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id w:val="17043390"/>
        <w:docPartObj>
          <w:docPartGallery w:val="Cover Pages"/>
          <w:docPartUnique/>
        </w:docPartObj>
      </w:sdtPr>
      <w:sdtContent>
        <w:p w:rsidR="001A1125" w:rsidRDefault="00580F01">
          <w:r>
            <w:rPr>
              <w:noProof/>
              <w:lang w:eastAsia="en-US"/>
            </w:rPr>
            <w:pict>
              <v:group id="_x0000_s1862" style="position:absolute;margin-left:21.75pt;margin-top:33.4pt;width:594.4pt;height:607.6pt;z-index:251769856;mso-width-percent:1000;mso-position-horizontal-relative:page;mso-position-vertical-relative:margin;mso-width-percent:1000;mso-height-relative:margin" coordorigin=",1440" coordsize="12239,12960" o:allowincell="f">
                <v:group id="_x0000_s1863"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864" style="position:absolute;left:-6;top:3717;width:12189;height:3550" coordorigin="18,7468" coordsize="12189,3550">
                    <v:shape id="_x0000_s1865" style="position:absolute;left:18;top:7837;width:7132;height:2863;mso-width-relative:page;mso-height-relative:page" coordsize="7132,2863" path="m,l17,2863,7132,2578r,-2378l,xe" fillcolor="#a7bfde [1620]" stroked="f">
                      <v:fill opacity=".5"/>
                      <v:path arrowok="t"/>
                    </v:shape>
                    <v:shape id="_x0000_s1866" style="position:absolute;left:7150;top:7468;width:3466;height:3550;mso-width-relative:page;mso-height-relative:page" coordsize="3466,3550" path="m,569l,2930r3466,620l3466,,,569xe" fillcolor="#d3dfee [820]" stroked="f">
                      <v:fill opacity=".5"/>
                      <v:path arrowok="t"/>
                    </v:shape>
                    <v:shape id="_x0000_s1867" style="position:absolute;left:10616;top:7468;width:1591;height:3550;mso-width-relative:page;mso-height-relative:page" coordsize="1591,3550" path="m,l,3550,1591,2746r,-2009l,xe" fillcolor="#a7bfde [1620]" stroked="f">
                      <v:fill opacity=".5"/>
                      <v:path arrowok="t"/>
                    </v:shape>
                  </v:group>
                  <v:shape id="_x0000_s1868" style="position:absolute;left:8071;top:4069;width:4120;height:2913;mso-width-relative:page;mso-height-relative:page" coordsize="4120,2913" path="m1,251l,2662r4120,251l4120,,1,251xe" fillcolor="#d8d8d8 [2732]" stroked="f">
                    <v:path arrowok="t"/>
                  </v:shape>
                  <v:shape id="_x0000_s1869" style="position:absolute;left:4104;top:3399;width:3985;height:4236;mso-width-relative:page;mso-height-relative:page" coordsize="3985,4236" path="m,l,4236,3985,3349r,-2428l,xe" fillcolor="#bfbfbf [2412]" stroked="f">
                    <v:path arrowok="t"/>
                  </v:shape>
                  <v:shape id="_x0000_s1870" style="position:absolute;left:18;top:3399;width:4086;height:4253;mso-width-relative:page;mso-height-relative:page" coordsize="4086,4253" path="m4086,r-2,4253l,3198,,1072,4086,xe" fillcolor="#d8d8d8 [2732]" stroked="f">
                    <v:path arrowok="t"/>
                  </v:shape>
                  <v:shape id="_x0000_s1871" style="position:absolute;left:17;top:3617;width:2076;height:3851;mso-width-relative:page;mso-height-relative:page" coordsize="2076,3851" path="m,921l2060,r16,3851l,2981,,921xe" fillcolor="#d3dfee [820]" stroked="f">
                    <v:fill opacity="45875f"/>
                    <v:path arrowok="t"/>
                  </v:shape>
                  <v:shape id="_x0000_s1872" style="position:absolute;left:2077;top:3617;width:6011;height:3835;mso-width-relative:page;mso-height-relative:page" coordsize="6011,3835" path="m,l17,3835,6011,2629r,-1390l,xe" fillcolor="#a7bfde [1620]" stroked="f">
                    <v:fill opacity="45875f"/>
                    <v:path arrowok="t"/>
                  </v:shape>
                  <v:shape id="_x0000_s1873" style="position:absolute;left:8088;top:3835;width:4102;height:3432;mso-width-relative:page;mso-height-relative:page" coordsize="4102,3432" path="m,1038l,2411,4102,3432,4102,,,1038xe" fillcolor="#d3dfee [820]" stroked="f">
                    <v:fill opacity="45875f"/>
                    <v:path arrowok="t"/>
                  </v:shape>
                </v:group>
                <v:rect id="_x0000_s1874" style="position:absolute;left:1800;top:1440;width:8638;height:1354;mso-width-percent:1000;mso-position-horizontal:center;mso-position-horizontal-relative:margin;mso-position-vertical:top;mso-position-vertical-relative:margin;mso-width-percent:1000;mso-width-relative:margin;mso-height-relative:margin" filled="f" stroked="f">
                  <v:textbox style="mso-next-textbox:#_x0000_s1874">
                    <w:txbxContent>
                      <w:sdt>
                        <w:sdtPr>
                          <w:rPr>
                            <w:b/>
                            <w:bCs/>
                          </w:rPr>
                          <w:alias w:val="Организация"/>
                          <w:id w:val="-895125599"/>
                          <w:dataBinding w:prefixMappings="xmlns:ns0='http://schemas.openxmlformats.org/officeDocument/2006/extended-properties'" w:xpath="/ns0:Properties[1]/ns0:Company[1]" w:storeItemID="{6668398D-A668-4E3E-A5EB-62B293D839F1}"/>
                          <w:text/>
                        </w:sdtPr>
                        <w:sdtContent>
                          <w:p w:rsidR="007D0FDC" w:rsidRPr="001A1125" w:rsidRDefault="007D0FDC" w:rsidP="00950CF3">
                            <w:pPr>
                              <w:jc w:val="center"/>
                              <w:rPr>
                                <w:b/>
                                <w:bCs/>
                                <w:color w:val="808080" w:themeColor="text1" w:themeTint="7F"/>
                              </w:rPr>
                            </w:pPr>
                            <w:r>
                              <w:rPr>
                                <w:b/>
                                <w:bCs/>
                              </w:rPr>
                              <w:t>Муниципальное бюджетное общеобразовательное учреждение     Гимназия № 3 города Южно-Сахалинска</w:t>
                            </w:r>
                          </w:p>
                        </w:sdtContent>
                      </w:sdt>
                      <w:p w:rsidR="007D0FDC" w:rsidRDefault="007D0FDC">
                        <w:pPr>
                          <w:rPr>
                            <w:b/>
                            <w:bCs/>
                            <w:color w:val="808080" w:themeColor="text1" w:themeTint="7F"/>
                            <w:sz w:val="32"/>
                            <w:szCs w:val="32"/>
                          </w:rPr>
                        </w:pPr>
                      </w:p>
                    </w:txbxContent>
                  </v:textbox>
                </v:rect>
                <v:rect id="_x0000_s1875" style="position:absolute;left:6494;top:11161;width:4998;height:1706;mso-position-horizontal-relative:margin;mso-position-vertical-relative:margin" filled="f" stroked="f">
                  <v:textbox style="mso-next-textbox:#_x0000_s1875">
                    <w:txbxContent>
                      <w:sdt>
                        <w:sdtPr>
                          <w:rPr>
                            <w:b/>
                            <w:sz w:val="52"/>
                            <w:szCs w:val="52"/>
                          </w:rPr>
                          <w:alias w:val="Год"/>
                          <w:id w:val="-1130780225"/>
                          <w:dataBinding w:prefixMappings="xmlns:ns0='http://schemas.microsoft.com/office/2006/coverPageProps'" w:xpath="/ns0:CoverPageProperties[1]/ns0:PublishDate[1]" w:storeItemID="{55AF091B-3C7A-41E3-B477-F2FDAA23CFDA}"/>
                          <w:date>
                            <w:dateFormat w:val="yy"/>
                            <w:lid w:val="ru-RU"/>
                            <w:storeMappedDataAs w:val="dateTime"/>
                            <w:calendar w:val="gregorian"/>
                          </w:date>
                        </w:sdtPr>
                        <w:sdtContent>
                          <w:p w:rsidR="007D0FDC" w:rsidRPr="001A1125" w:rsidRDefault="007D0FDC">
                            <w:pPr>
                              <w:jc w:val="right"/>
                              <w:rPr>
                                <w:b/>
                                <w:sz w:val="96"/>
                                <w:szCs w:val="96"/>
                              </w:rPr>
                            </w:pPr>
                            <w:r>
                              <w:rPr>
                                <w:b/>
                                <w:sz w:val="52"/>
                                <w:szCs w:val="52"/>
                              </w:rPr>
                              <w:t>2014-2015                   учебный год</w:t>
                            </w:r>
                          </w:p>
                        </w:sdtContent>
                      </w:sdt>
                    </w:txbxContent>
                  </v:textbox>
                </v:rect>
                <v:rect id="_x0000_s1876"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876">
                    <w:txbxContent>
                      <w:sdt>
                        <w:sdtPr>
                          <w:rPr>
                            <w:b/>
                            <w:bCs/>
                            <w:color w:val="1F497D" w:themeColor="text2"/>
                            <w:sz w:val="72"/>
                            <w:szCs w:val="72"/>
                          </w:rPr>
                          <w:alias w:val="Заголовок"/>
                          <w:id w:val="1885442099"/>
                          <w:dataBinding w:prefixMappings="xmlns:ns0='http://schemas.openxmlformats.org/package/2006/metadata/core-properties' xmlns:ns1='http://purl.org/dc/elements/1.1/'" w:xpath="/ns0:coreProperties[1]/ns1:title[1]" w:storeItemID="{6C3C8BC8-F283-45AE-878A-BAB7291924A1}"/>
                          <w:text/>
                        </w:sdtPr>
                        <w:sdtContent>
                          <w:p w:rsidR="007D0FDC" w:rsidRDefault="007D0FDC" w:rsidP="00950CF3">
                            <w:pPr>
                              <w:jc w:val="center"/>
                              <w:rPr>
                                <w:b/>
                                <w:bCs/>
                                <w:color w:val="1F497D" w:themeColor="text2"/>
                                <w:sz w:val="72"/>
                                <w:szCs w:val="72"/>
                              </w:rPr>
                            </w:pPr>
                            <w:r>
                              <w:rPr>
                                <w:b/>
                                <w:bCs/>
                                <w:color w:val="1F497D" w:themeColor="text2"/>
                                <w:sz w:val="72"/>
                                <w:szCs w:val="72"/>
                              </w:rPr>
                              <w:t xml:space="preserve">Образовательная программа МБОУ Гимназии № 3                       г. Южно-Сахалинска  </w:t>
                            </w:r>
                          </w:p>
                        </w:sdtContent>
                      </w:sdt>
                      <w:p w:rsidR="007D0FDC" w:rsidRDefault="007D0FDC" w:rsidP="00721B4F">
                        <w:pPr>
                          <w:ind w:firstLine="567"/>
                          <w:jc w:val="center"/>
                        </w:pPr>
                        <w:r>
                          <w:t>Программа рассмотрена на заседании педагогического совета</w:t>
                        </w:r>
                      </w:p>
                      <w:p w:rsidR="007D0FDC" w:rsidRDefault="007D0FDC" w:rsidP="00721B4F">
                        <w:pPr>
                          <w:ind w:left="567"/>
                          <w:jc w:val="center"/>
                        </w:pPr>
                        <w:r>
                          <w:t xml:space="preserve">(протокол № 10 от 30.05.2014 г. и </w:t>
                        </w:r>
                        <w:proofErr w:type="gramStart"/>
                        <w:r>
                          <w:t>утверждена</w:t>
                        </w:r>
                        <w:proofErr w:type="gramEnd"/>
                        <w:r>
                          <w:t xml:space="preserve"> приказом директора Гимназии от ________________ 20____ г. № __________).</w:t>
                        </w:r>
                      </w:p>
                      <w:p w:rsidR="007D0FDC" w:rsidRDefault="007D0FDC">
                        <w:pPr>
                          <w:rPr>
                            <w:b/>
                            <w:bCs/>
                            <w:color w:val="808080" w:themeColor="text1" w:themeTint="7F"/>
                            <w:sz w:val="32"/>
                            <w:szCs w:val="32"/>
                          </w:rPr>
                        </w:pPr>
                      </w:p>
                    </w:txbxContent>
                  </v:textbox>
                </v:rect>
                <w10:wrap anchorx="page" anchory="margin"/>
              </v:group>
            </w:pict>
          </w:r>
          <w:r w:rsidR="001A1125">
            <w:br w:type="page"/>
          </w:r>
        </w:p>
      </w:sdtContent>
    </w:sdt>
    <w:p w:rsidR="008777D4" w:rsidRDefault="008777D4" w:rsidP="00363DD9">
      <w:pPr>
        <w:tabs>
          <w:tab w:val="right" w:pos="14884"/>
        </w:tabs>
        <w:jc w:val="center"/>
        <w:rPr>
          <w:b/>
          <w:sz w:val="28"/>
          <w:szCs w:val="28"/>
        </w:rPr>
      </w:pPr>
    </w:p>
    <w:p w:rsidR="00C86431" w:rsidRDefault="008777D4" w:rsidP="00363DD9">
      <w:pPr>
        <w:tabs>
          <w:tab w:val="right" w:pos="14884"/>
        </w:tabs>
        <w:jc w:val="center"/>
        <w:rPr>
          <w:b/>
          <w:sz w:val="28"/>
          <w:szCs w:val="28"/>
        </w:rPr>
      </w:pPr>
      <w:r>
        <w:rPr>
          <w:b/>
          <w:sz w:val="28"/>
          <w:szCs w:val="28"/>
        </w:rPr>
        <w:t xml:space="preserve">Образовательная программа МБОУ Гимназии № 3 г. Южно-Сахалинска </w:t>
      </w:r>
    </w:p>
    <w:p w:rsidR="00F16A10" w:rsidRDefault="008777D4" w:rsidP="00363DD9">
      <w:pPr>
        <w:tabs>
          <w:tab w:val="right" w:pos="14884"/>
        </w:tabs>
        <w:jc w:val="center"/>
        <w:rPr>
          <w:b/>
          <w:sz w:val="28"/>
          <w:szCs w:val="28"/>
        </w:rPr>
      </w:pPr>
      <w:r>
        <w:rPr>
          <w:b/>
          <w:sz w:val="28"/>
          <w:szCs w:val="28"/>
        </w:rPr>
        <w:t>на 201</w:t>
      </w:r>
      <w:r w:rsidR="00950CF3">
        <w:rPr>
          <w:b/>
          <w:sz w:val="28"/>
          <w:szCs w:val="28"/>
        </w:rPr>
        <w:t>4</w:t>
      </w:r>
      <w:r>
        <w:rPr>
          <w:b/>
          <w:sz w:val="28"/>
          <w:szCs w:val="28"/>
        </w:rPr>
        <w:t>-201</w:t>
      </w:r>
      <w:r w:rsidR="00950CF3">
        <w:rPr>
          <w:b/>
          <w:sz w:val="28"/>
          <w:szCs w:val="28"/>
        </w:rPr>
        <w:t>5</w:t>
      </w:r>
      <w:r>
        <w:rPr>
          <w:b/>
          <w:sz w:val="28"/>
          <w:szCs w:val="28"/>
        </w:rPr>
        <w:t xml:space="preserve"> учебный год включает</w:t>
      </w:r>
      <w:r w:rsidR="00812FB3">
        <w:rPr>
          <w:b/>
          <w:sz w:val="28"/>
          <w:szCs w:val="28"/>
        </w:rPr>
        <w:t xml:space="preserve"> следующие главы</w:t>
      </w:r>
      <w:r w:rsidR="00363DD9" w:rsidRPr="00363DD9">
        <w:rPr>
          <w:b/>
          <w:sz w:val="28"/>
          <w:szCs w:val="28"/>
        </w:rPr>
        <w:t>:</w:t>
      </w:r>
    </w:p>
    <w:p w:rsidR="00812FB3" w:rsidRPr="00363DD9" w:rsidRDefault="00812FB3" w:rsidP="00363DD9">
      <w:pPr>
        <w:tabs>
          <w:tab w:val="right" w:pos="14884"/>
        </w:tabs>
        <w:jc w:val="center"/>
        <w:rPr>
          <w:b/>
          <w:sz w:val="28"/>
          <w:szCs w:val="28"/>
        </w:rPr>
      </w:pPr>
    </w:p>
    <w:p w:rsidR="00363DD9" w:rsidRDefault="00363DD9" w:rsidP="00F16A10">
      <w:pPr>
        <w:tabs>
          <w:tab w:val="right" w:pos="14884"/>
        </w:tabs>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9072"/>
      </w:tblGrid>
      <w:tr w:rsidR="008A4F09" w:rsidRPr="008A4F09" w:rsidTr="008330E2">
        <w:tc>
          <w:tcPr>
            <w:tcW w:w="817" w:type="dxa"/>
          </w:tcPr>
          <w:p w:rsidR="008A4F09" w:rsidRPr="008A4F09" w:rsidRDefault="008A4F09" w:rsidP="00833CE8">
            <w:pPr>
              <w:pStyle w:val="af3"/>
              <w:numPr>
                <w:ilvl w:val="0"/>
                <w:numId w:val="35"/>
              </w:numPr>
              <w:tabs>
                <w:tab w:val="right" w:pos="14884"/>
              </w:tabs>
              <w:ind w:hanging="720"/>
              <w:rPr>
                <w:sz w:val="28"/>
                <w:szCs w:val="28"/>
              </w:rPr>
            </w:pPr>
          </w:p>
        </w:tc>
        <w:tc>
          <w:tcPr>
            <w:tcW w:w="9072" w:type="dxa"/>
          </w:tcPr>
          <w:p w:rsidR="008A4F09" w:rsidRPr="008A4F09" w:rsidRDefault="008A4F09" w:rsidP="001335BE">
            <w:pPr>
              <w:tabs>
                <w:tab w:val="left" w:pos="709"/>
              </w:tabs>
              <w:outlineLvl w:val="0"/>
              <w:rPr>
                <w:sz w:val="28"/>
                <w:szCs w:val="28"/>
              </w:rPr>
            </w:pPr>
            <w:r w:rsidRPr="008A4F09">
              <w:rPr>
                <w:sz w:val="28"/>
                <w:szCs w:val="28"/>
              </w:rPr>
              <w:t>Введение</w:t>
            </w:r>
          </w:p>
        </w:tc>
      </w:tr>
      <w:tr w:rsidR="008A4F09" w:rsidRPr="008A4F09" w:rsidTr="008330E2">
        <w:tc>
          <w:tcPr>
            <w:tcW w:w="817" w:type="dxa"/>
          </w:tcPr>
          <w:p w:rsidR="008A4F09" w:rsidRPr="008A4F09" w:rsidRDefault="008A4F09" w:rsidP="00833CE8">
            <w:pPr>
              <w:pStyle w:val="af3"/>
              <w:numPr>
                <w:ilvl w:val="0"/>
                <w:numId w:val="35"/>
              </w:numPr>
              <w:tabs>
                <w:tab w:val="right" w:pos="14884"/>
              </w:tabs>
              <w:ind w:hanging="720"/>
              <w:rPr>
                <w:sz w:val="28"/>
                <w:szCs w:val="28"/>
              </w:rPr>
            </w:pPr>
          </w:p>
        </w:tc>
        <w:tc>
          <w:tcPr>
            <w:tcW w:w="9072" w:type="dxa"/>
          </w:tcPr>
          <w:p w:rsidR="008A4F09" w:rsidRPr="008A4F09" w:rsidRDefault="008A4F09" w:rsidP="00F16A10">
            <w:pPr>
              <w:tabs>
                <w:tab w:val="right" w:pos="14884"/>
              </w:tabs>
              <w:rPr>
                <w:sz w:val="28"/>
                <w:szCs w:val="28"/>
              </w:rPr>
            </w:pPr>
            <w:r w:rsidRPr="008A4F09">
              <w:rPr>
                <w:sz w:val="28"/>
                <w:szCs w:val="28"/>
              </w:rPr>
              <w:t>Информационная справка об образовательном учреждении  МБОУ Гимназия №3 г. Южно-Сахалинска</w:t>
            </w:r>
          </w:p>
        </w:tc>
      </w:tr>
      <w:tr w:rsidR="008A4F09" w:rsidRPr="008A4F09" w:rsidTr="008330E2">
        <w:tc>
          <w:tcPr>
            <w:tcW w:w="817" w:type="dxa"/>
          </w:tcPr>
          <w:p w:rsidR="008A4F09" w:rsidRPr="008A4F09" w:rsidRDefault="008A4F09" w:rsidP="00833CE8">
            <w:pPr>
              <w:pStyle w:val="af3"/>
              <w:numPr>
                <w:ilvl w:val="0"/>
                <w:numId w:val="35"/>
              </w:numPr>
              <w:tabs>
                <w:tab w:val="right" w:pos="14884"/>
              </w:tabs>
              <w:ind w:hanging="720"/>
              <w:rPr>
                <w:sz w:val="28"/>
                <w:szCs w:val="28"/>
              </w:rPr>
            </w:pPr>
          </w:p>
        </w:tc>
        <w:tc>
          <w:tcPr>
            <w:tcW w:w="9072" w:type="dxa"/>
          </w:tcPr>
          <w:p w:rsidR="008A4F09" w:rsidRPr="008A4F09" w:rsidRDefault="008A4F09" w:rsidP="00F16A10">
            <w:pPr>
              <w:tabs>
                <w:tab w:val="right" w:pos="14884"/>
              </w:tabs>
              <w:rPr>
                <w:sz w:val="28"/>
                <w:szCs w:val="28"/>
              </w:rPr>
            </w:pPr>
            <w:r w:rsidRPr="008A4F09">
              <w:rPr>
                <w:sz w:val="28"/>
                <w:szCs w:val="28"/>
              </w:rPr>
              <w:t>Особенности образовательного процесса</w:t>
            </w:r>
          </w:p>
        </w:tc>
      </w:tr>
      <w:tr w:rsidR="008A4F09" w:rsidRPr="008A4F09" w:rsidTr="008330E2">
        <w:tc>
          <w:tcPr>
            <w:tcW w:w="817" w:type="dxa"/>
          </w:tcPr>
          <w:p w:rsidR="008A4F09" w:rsidRPr="008A4F09" w:rsidRDefault="008A4F09" w:rsidP="00833CE8">
            <w:pPr>
              <w:pStyle w:val="af3"/>
              <w:numPr>
                <w:ilvl w:val="0"/>
                <w:numId w:val="35"/>
              </w:numPr>
              <w:tabs>
                <w:tab w:val="right" w:pos="14884"/>
              </w:tabs>
              <w:ind w:hanging="720"/>
              <w:rPr>
                <w:sz w:val="28"/>
                <w:szCs w:val="28"/>
              </w:rPr>
            </w:pPr>
          </w:p>
        </w:tc>
        <w:tc>
          <w:tcPr>
            <w:tcW w:w="9072" w:type="dxa"/>
          </w:tcPr>
          <w:p w:rsidR="008A4F09" w:rsidRPr="008A4F09" w:rsidRDefault="008A4F09" w:rsidP="001335BE">
            <w:pPr>
              <w:rPr>
                <w:sz w:val="28"/>
                <w:szCs w:val="28"/>
              </w:rPr>
            </w:pPr>
            <w:r w:rsidRPr="008A4F09">
              <w:rPr>
                <w:sz w:val="28"/>
                <w:szCs w:val="28"/>
              </w:rPr>
              <w:t>Годовой календарный график МБОУ Гимназии № 3 г. Южно-Сахалинска на 2014-2015 учебный год</w:t>
            </w:r>
          </w:p>
        </w:tc>
      </w:tr>
      <w:tr w:rsidR="008A4F09" w:rsidRPr="008A4F09" w:rsidTr="008330E2">
        <w:tc>
          <w:tcPr>
            <w:tcW w:w="817" w:type="dxa"/>
          </w:tcPr>
          <w:p w:rsidR="008A4F09" w:rsidRPr="008A4F09" w:rsidRDefault="008A4F09" w:rsidP="00833CE8">
            <w:pPr>
              <w:pStyle w:val="af3"/>
              <w:numPr>
                <w:ilvl w:val="0"/>
                <w:numId w:val="35"/>
              </w:numPr>
              <w:tabs>
                <w:tab w:val="right" w:pos="14884"/>
              </w:tabs>
              <w:ind w:hanging="720"/>
              <w:rPr>
                <w:sz w:val="28"/>
                <w:szCs w:val="28"/>
              </w:rPr>
            </w:pPr>
          </w:p>
        </w:tc>
        <w:tc>
          <w:tcPr>
            <w:tcW w:w="9072" w:type="dxa"/>
          </w:tcPr>
          <w:p w:rsidR="008A4F09" w:rsidRPr="008A4F09" w:rsidRDefault="008A4F09" w:rsidP="001335BE">
            <w:pPr>
              <w:rPr>
                <w:sz w:val="28"/>
                <w:szCs w:val="28"/>
              </w:rPr>
            </w:pPr>
            <w:r w:rsidRPr="008A4F09">
              <w:rPr>
                <w:iCs/>
                <w:sz w:val="28"/>
                <w:szCs w:val="28"/>
              </w:rPr>
              <w:t>Условия осуществления образовательного процесса</w:t>
            </w:r>
          </w:p>
        </w:tc>
      </w:tr>
      <w:tr w:rsidR="008A4F09" w:rsidRPr="008A4F09" w:rsidTr="008330E2">
        <w:tc>
          <w:tcPr>
            <w:tcW w:w="817" w:type="dxa"/>
          </w:tcPr>
          <w:p w:rsidR="008A4F09" w:rsidRPr="008A4F09" w:rsidRDefault="008A4F09" w:rsidP="00833CE8">
            <w:pPr>
              <w:pStyle w:val="af3"/>
              <w:numPr>
                <w:ilvl w:val="0"/>
                <w:numId w:val="35"/>
              </w:numPr>
              <w:tabs>
                <w:tab w:val="right" w:pos="14884"/>
              </w:tabs>
              <w:ind w:hanging="720"/>
              <w:rPr>
                <w:sz w:val="28"/>
                <w:szCs w:val="28"/>
              </w:rPr>
            </w:pPr>
          </w:p>
        </w:tc>
        <w:tc>
          <w:tcPr>
            <w:tcW w:w="9072" w:type="dxa"/>
          </w:tcPr>
          <w:p w:rsidR="008A4F09" w:rsidRPr="008A4F09" w:rsidRDefault="008A4F09" w:rsidP="001335BE">
            <w:pPr>
              <w:tabs>
                <w:tab w:val="left" w:pos="871"/>
              </w:tabs>
              <w:rPr>
                <w:sz w:val="28"/>
                <w:szCs w:val="28"/>
              </w:rPr>
            </w:pPr>
            <w:r w:rsidRPr="008A4F09">
              <w:rPr>
                <w:iCs/>
                <w:sz w:val="28"/>
                <w:szCs w:val="28"/>
              </w:rPr>
              <w:t>Результаты деятельности учреждения, качество образования</w:t>
            </w:r>
          </w:p>
        </w:tc>
      </w:tr>
      <w:tr w:rsidR="008A4F09" w:rsidRPr="008A4F09" w:rsidTr="008330E2">
        <w:tc>
          <w:tcPr>
            <w:tcW w:w="817" w:type="dxa"/>
          </w:tcPr>
          <w:p w:rsidR="008A4F09" w:rsidRPr="008A4F09" w:rsidRDefault="008A4F09" w:rsidP="00833CE8">
            <w:pPr>
              <w:pStyle w:val="af3"/>
              <w:numPr>
                <w:ilvl w:val="0"/>
                <w:numId w:val="35"/>
              </w:numPr>
              <w:tabs>
                <w:tab w:val="right" w:pos="14884"/>
              </w:tabs>
              <w:ind w:hanging="720"/>
              <w:rPr>
                <w:sz w:val="28"/>
                <w:szCs w:val="28"/>
              </w:rPr>
            </w:pPr>
          </w:p>
        </w:tc>
        <w:tc>
          <w:tcPr>
            <w:tcW w:w="9072" w:type="dxa"/>
          </w:tcPr>
          <w:p w:rsidR="008A4F09" w:rsidRPr="008A4F09" w:rsidRDefault="008A4F09" w:rsidP="001335BE">
            <w:pPr>
              <w:tabs>
                <w:tab w:val="left" w:pos="0"/>
              </w:tabs>
              <w:rPr>
                <w:sz w:val="28"/>
                <w:szCs w:val="28"/>
              </w:rPr>
            </w:pPr>
            <w:r w:rsidRPr="008A4F09">
              <w:rPr>
                <w:sz w:val="28"/>
                <w:szCs w:val="28"/>
              </w:rPr>
              <w:t>Учебный план общего образования МБОУ Гимназии № 3 г. Южно-Сахалинска на 2014-2015 учебный год</w:t>
            </w:r>
          </w:p>
        </w:tc>
      </w:tr>
      <w:tr w:rsidR="008A4F09" w:rsidRPr="008A4F09" w:rsidTr="008330E2">
        <w:tc>
          <w:tcPr>
            <w:tcW w:w="817" w:type="dxa"/>
          </w:tcPr>
          <w:p w:rsidR="008A4F09" w:rsidRPr="008A4F09" w:rsidRDefault="008A4F09" w:rsidP="00833CE8">
            <w:pPr>
              <w:pStyle w:val="af3"/>
              <w:numPr>
                <w:ilvl w:val="0"/>
                <w:numId w:val="35"/>
              </w:numPr>
              <w:tabs>
                <w:tab w:val="right" w:pos="14884"/>
              </w:tabs>
              <w:ind w:hanging="720"/>
              <w:rPr>
                <w:sz w:val="28"/>
                <w:szCs w:val="28"/>
              </w:rPr>
            </w:pPr>
          </w:p>
        </w:tc>
        <w:tc>
          <w:tcPr>
            <w:tcW w:w="9072" w:type="dxa"/>
          </w:tcPr>
          <w:p w:rsidR="008A4F09" w:rsidRPr="008A4F09" w:rsidRDefault="008A4F09" w:rsidP="001335BE">
            <w:pPr>
              <w:rPr>
                <w:sz w:val="28"/>
                <w:szCs w:val="28"/>
              </w:rPr>
            </w:pPr>
            <w:r w:rsidRPr="008A4F09">
              <w:rPr>
                <w:sz w:val="28"/>
                <w:szCs w:val="28"/>
              </w:rPr>
              <w:t>Список учебников и учебных пособий общего образования, мониторинг обеспеченности учебниками</w:t>
            </w:r>
          </w:p>
        </w:tc>
      </w:tr>
      <w:tr w:rsidR="008A4F09" w:rsidRPr="008A4F09" w:rsidTr="008330E2">
        <w:tc>
          <w:tcPr>
            <w:tcW w:w="817" w:type="dxa"/>
          </w:tcPr>
          <w:p w:rsidR="008A4F09" w:rsidRPr="008A4F09" w:rsidRDefault="008A4F09" w:rsidP="00833CE8">
            <w:pPr>
              <w:pStyle w:val="af3"/>
              <w:numPr>
                <w:ilvl w:val="0"/>
                <w:numId w:val="35"/>
              </w:numPr>
              <w:tabs>
                <w:tab w:val="right" w:pos="14884"/>
              </w:tabs>
              <w:ind w:hanging="720"/>
              <w:rPr>
                <w:sz w:val="28"/>
                <w:szCs w:val="28"/>
              </w:rPr>
            </w:pPr>
          </w:p>
        </w:tc>
        <w:tc>
          <w:tcPr>
            <w:tcW w:w="9072" w:type="dxa"/>
          </w:tcPr>
          <w:p w:rsidR="008A4F09" w:rsidRDefault="008A4F09" w:rsidP="001335BE">
            <w:pPr>
              <w:rPr>
                <w:sz w:val="28"/>
                <w:szCs w:val="28"/>
              </w:rPr>
            </w:pPr>
            <w:r w:rsidRPr="008A4F09">
              <w:rPr>
                <w:sz w:val="28"/>
                <w:szCs w:val="28"/>
              </w:rPr>
              <w:t xml:space="preserve">Учебный план дополнительного образования МБОУ Гимназии № 3 </w:t>
            </w:r>
          </w:p>
          <w:p w:rsidR="008A4F09" w:rsidRPr="008A4F09" w:rsidRDefault="008A4F09" w:rsidP="001335BE">
            <w:pPr>
              <w:rPr>
                <w:sz w:val="28"/>
                <w:szCs w:val="28"/>
              </w:rPr>
            </w:pPr>
            <w:r w:rsidRPr="008A4F09">
              <w:rPr>
                <w:sz w:val="28"/>
                <w:szCs w:val="28"/>
              </w:rPr>
              <w:t>г. Южно-Сахалинска на 2014-2015 учебный год</w:t>
            </w:r>
          </w:p>
        </w:tc>
      </w:tr>
      <w:tr w:rsidR="008A4F09" w:rsidRPr="008A4F09" w:rsidTr="008330E2">
        <w:tc>
          <w:tcPr>
            <w:tcW w:w="817" w:type="dxa"/>
          </w:tcPr>
          <w:p w:rsidR="008A4F09" w:rsidRPr="008A4F09" w:rsidRDefault="008A4F09" w:rsidP="00833CE8">
            <w:pPr>
              <w:pStyle w:val="af3"/>
              <w:numPr>
                <w:ilvl w:val="0"/>
                <w:numId w:val="35"/>
              </w:numPr>
              <w:tabs>
                <w:tab w:val="right" w:pos="14884"/>
              </w:tabs>
              <w:ind w:hanging="720"/>
              <w:rPr>
                <w:sz w:val="28"/>
                <w:szCs w:val="28"/>
              </w:rPr>
            </w:pPr>
          </w:p>
        </w:tc>
        <w:tc>
          <w:tcPr>
            <w:tcW w:w="9072" w:type="dxa"/>
          </w:tcPr>
          <w:p w:rsidR="008A4F09" w:rsidRPr="008A4F09" w:rsidRDefault="008A4F09" w:rsidP="001335BE">
            <w:pPr>
              <w:tabs>
                <w:tab w:val="right" w:pos="14884"/>
              </w:tabs>
              <w:rPr>
                <w:sz w:val="28"/>
                <w:szCs w:val="28"/>
              </w:rPr>
            </w:pPr>
            <w:r w:rsidRPr="008A4F09">
              <w:rPr>
                <w:bCs/>
                <w:sz w:val="28"/>
                <w:szCs w:val="28"/>
              </w:rPr>
              <w:t>Система оценки учебных достижений и знаний учащихся</w:t>
            </w:r>
          </w:p>
        </w:tc>
      </w:tr>
      <w:tr w:rsidR="008A4F09" w:rsidRPr="008A4F09" w:rsidTr="008330E2">
        <w:tc>
          <w:tcPr>
            <w:tcW w:w="817" w:type="dxa"/>
          </w:tcPr>
          <w:p w:rsidR="008A4F09" w:rsidRPr="008A4F09" w:rsidRDefault="008A4F09" w:rsidP="008A4F09">
            <w:pPr>
              <w:pStyle w:val="af3"/>
              <w:tabs>
                <w:tab w:val="right" w:pos="14884"/>
              </w:tabs>
              <w:rPr>
                <w:sz w:val="28"/>
                <w:szCs w:val="28"/>
              </w:rPr>
            </w:pPr>
          </w:p>
        </w:tc>
        <w:tc>
          <w:tcPr>
            <w:tcW w:w="9072" w:type="dxa"/>
          </w:tcPr>
          <w:p w:rsidR="008A4F09" w:rsidRPr="008A4F09" w:rsidRDefault="008A4F09" w:rsidP="001335BE">
            <w:pPr>
              <w:tabs>
                <w:tab w:val="right" w:pos="14884"/>
              </w:tabs>
              <w:rPr>
                <w:bCs/>
                <w:sz w:val="28"/>
                <w:szCs w:val="28"/>
                <w:u w:val="single"/>
              </w:rPr>
            </w:pPr>
            <w:r w:rsidRPr="008A4F09">
              <w:rPr>
                <w:bCs/>
                <w:sz w:val="28"/>
                <w:szCs w:val="28"/>
                <w:u w:val="single"/>
              </w:rPr>
              <w:t>Подпрограммы:</w:t>
            </w:r>
          </w:p>
        </w:tc>
      </w:tr>
      <w:tr w:rsidR="008A4F09" w:rsidRPr="008A4F09" w:rsidTr="008330E2">
        <w:tc>
          <w:tcPr>
            <w:tcW w:w="817" w:type="dxa"/>
          </w:tcPr>
          <w:p w:rsidR="008A4F09" w:rsidRPr="008A4F09" w:rsidRDefault="008A4F09" w:rsidP="00833CE8">
            <w:pPr>
              <w:pStyle w:val="af3"/>
              <w:numPr>
                <w:ilvl w:val="0"/>
                <w:numId w:val="35"/>
              </w:numPr>
              <w:tabs>
                <w:tab w:val="right" w:pos="14884"/>
              </w:tabs>
              <w:ind w:hanging="720"/>
              <w:rPr>
                <w:sz w:val="28"/>
                <w:szCs w:val="28"/>
              </w:rPr>
            </w:pPr>
          </w:p>
        </w:tc>
        <w:tc>
          <w:tcPr>
            <w:tcW w:w="9072" w:type="dxa"/>
          </w:tcPr>
          <w:p w:rsidR="008A4F09" w:rsidRPr="008A4F09" w:rsidRDefault="008A4F09" w:rsidP="008A4F09">
            <w:pPr>
              <w:rPr>
                <w:sz w:val="28"/>
                <w:szCs w:val="28"/>
              </w:rPr>
            </w:pPr>
            <w:r w:rsidRPr="008A4F09">
              <w:rPr>
                <w:sz w:val="28"/>
                <w:szCs w:val="28"/>
              </w:rPr>
              <w:t xml:space="preserve">Основная образовательная программа начального общего образования МБОУ Гимназии № 3 </w:t>
            </w:r>
          </w:p>
        </w:tc>
      </w:tr>
      <w:tr w:rsidR="008A4F09" w:rsidRPr="008A4F09" w:rsidTr="008330E2">
        <w:tc>
          <w:tcPr>
            <w:tcW w:w="817" w:type="dxa"/>
          </w:tcPr>
          <w:p w:rsidR="008A4F09" w:rsidRPr="008A4F09" w:rsidRDefault="008A4F09" w:rsidP="00833CE8">
            <w:pPr>
              <w:pStyle w:val="af3"/>
              <w:numPr>
                <w:ilvl w:val="0"/>
                <w:numId w:val="35"/>
              </w:numPr>
              <w:tabs>
                <w:tab w:val="right" w:pos="14884"/>
              </w:tabs>
              <w:ind w:hanging="720"/>
              <w:rPr>
                <w:sz w:val="28"/>
                <w:szCs w:val="28"/>
              </w:rPr>
            </w:pPr>
          </w:p>
        </w:tc>
        <w:tc>
          <w:tcPr>
            <w:tcW w:w="9072" w:type="dxa"/>
          </w:tcPr>
          <w:p w:rsidR="008A4F09" w:rsidRPr="008A4F09" w:rsidRDefault="008A4F09" w:rsidP="008A4F09">
            <w:pPr>
              <w:rPr>
                <w:sz w:val="28"/>
                <w:szCs w:val="28"/>
              </w:rPr>
            </w:pPr>
            <w:r w:rsidRPr="008A4F09">
              <w:rPr>
                <w:sz w:val="28"/>
                <w:szCs w:val="28"/>
              </w:rPr>
              <w:t>Основная общеобразовательная программа основного общего образования МБОУ Гимназии № 3 г. Южно-Сахалинска</w:t>
            </w:r>
          </w:p>
        </w:tc>
      </w:tr>
      <w:tr w:rsidR="008A4F09" w:rsidRPr="008A4F09" w:rsidTr="008330E2">
        <w:tc>
          <w:tcPr>
            <w:tcW w:w="817" w:type="dxa"/>
          </w:tcPr>
          <w:p w:rsidR="008A4F09" w:rsidRPr="008A4F09" w:rsidRDefault="008A4F09" w:rsidP="00833CE8">
            <w:pPr>
              <w:pStyle w:val="af3"/>
              <w:numPr>
                <w:ilvl w:val="0"/>
                <w:numId w:val="35"/>
              </w:numPr>
              <w:tabs>
                <w:tab w:val="right" w:pos="14884"/>
              </w:tabs>
              <w:ind w:hanging="720"/>
              <w:rPr>
                <w:sz w:val="28"/>
                <w:szCs w:val="28"/>
              </w:rPr>
            </w:pPr>
          </w:p>
        </w:tc>
        <w:tc>
          <w:tcPr>
            <w:tcW w:w="9072" w:type="dxa"/>
          </w:tcPr>
          <w:p w:rsidR="008A4F09" w:rsidRPr="008A4F09" w:rsidRDefault="008A4F09" w:rsidP="008A4F09">
            <w:pPr>
              <w:rPr>
                <w:sz w:val="28"/>
                <w:szCs w:val="28"/>
              </w:rPr>
            </w:pPr>
            <w:r w:rsidRPr="008A4F09">
              <w:rPr>
                <w:sz w:val="28"/>
                <w:szCs w:val="28"/>
              </w:rPr>
              <w:t xml:space="preserve">Основная общеобразовательная программа среднего общего образования МБОУ Гимназии № 3 г. Южно-Сахалинска </w:t>
            </w:r>
          </w:p>
        </w:tc>
      </w:tr>
      <w:tr w:rsidR="008A4F09" w:rsidRPr="008A4F09" w:rsidTr="008330E2">
        <w:tc>
          <w:tcPr>
            <w:tcW w:w="817" w:type="dxa"/>
          </w:tcPr>
          <w:p w:rsidR="008A4F09" w:rsidRPr="008A4F09" w:rsidRDefault="008A4F09" w:rsidP="00833CE8">
            <w:pPr>
              <w:pStyle w:val="af3"/>
              <w:numPr>
                <w:ilvl w:val="0"/>
                <w:numId w:val="35"/>
              </w:numPr>
              <w:tabs>
                <w:tab w:val="right" w:pos="14884"/>
              </w:tabs>
              <w:ind w:hanging="720"/>
              <w:rPr>
                <w:sz w:val="28"/>
                <w:szCs w:val="28"/>
              </w:rPr>
            </w:pPr>
          </w:p>
        </w:tc>
        <w:tc>
          <w:tcPr>
            <w:tcW w:w="9072" w:type="dxa"/>
          </w:tcPr>
          <w:p w:rsidR="008A4F09" w:rsidRDefault="008A4F09" w:rsidP="008A4F09">
            <w:pPr>
              <w:rPr>
                <w:sz w:val="28"/>
                <w:szCs w:val="28"/>
              </w:rPr>
            </w:pPr>
            <w:r w:rsidRPr="008A4F09">
              <w:rPr>
                <w:sz w:val="28"/>
                <w:szCs w:val="28"/>
              </w:rPr>
              <w:t xml:space="preserve">Дополнительные образовательные программы МБОУ Гимназии № 3 </w:t>
            </w:r>
          </w:p>
          <w:p w:rsidR="008A4F09" w:rsidRPr="008A4F09" w:rsidRDefault="008A4F09" w:rsidP="008A4F09">
            <w:pPr>
              <w:rPr>
                <w:sz w:val="28"/>
                <w:szCs w:val="28"/>
              </w:rPr>
            </w:pPr>
            <w:r w:rsidRPr="008A4F09">
              <w:rPr>
                <w:sz w:val="28"/>
                <w:szCs w:val="28"/>
              </w:rPr>
              <w:t>г. Южно-Сахалинска</w:t>
            </w:r>
          </w:p>
        </w:tc>
      </w:tr>
    </w:tbl>
    <w:p w:rsidR="008777D4" w:rsidRDefault="008777D4" w:rsidP="00F16A10">
      <w:pPr>
        <w:tabs>
          <w:tab w:val="right" w:pos="14884"/>
        </w:tabs>
      </w:pPr>
    </w:p>
    <w:p w:rsidR="008777D4" w:rsidRDefault="008777D4" w:rsidP="00F16A10">
      <w:pPr>
        <w:tabs>
          <w:tab w:val="right" w:pos="14884"/>
        </w:tabs>
      </w:pPr>
    </w:p>
    <w:p w:rsidR="008777D4" w:rsidRDefault="008777D4" w:rsidP="00F16A10">
      <w:pPr>
        <w:tabs>
          <w:tab w:val="right" w:pos="14884"/>
        </w:tabs>
      </w:pPr>
    </w:p>
    <w:p w:rsidR="00950CF3" w:rsidRDefault="00950CF3" w:rsidP="00F16A10">
      <w:pPr>
        <w:tabs>
          <w:tab w:val="right" w:pos="14884"/>
        </w:tabs>
      </w:pPr>
    </w:p>
    <w:p w:rsidR="00950CF3" w:rsidRDefault="00950CF3" w:rsidP="00F16A10">
      <w:pPr>
        <w:tabs>
          <w:tab w:val="right" w:pos="14884"/>
        </w:tabs>
      </w:pPr>
    </w:p>
    <w:p w:rsidR="00950CF3" w:rsidRDefault="00950CF3" w:rsidP="00F16A10">
      <w:pPr>
        <w:tabs>
          <w:tab w:val="right" w:pos="14884"/>
        </w:tabs>
      </w:pPr>
    </w:p>
    <w:p w:rsidR="00950CF3" w:rsidRDefault="00950CF3" w:rsidP="00F16A10">
      <w:pPr>
        <w:tabs>
          <w:tab w:val="right" w:pos="14884"/>
        </w:tabs>
      </w:pPr>
    </w:p>
    <w:p w:rsidR="00950CF3" w:rsidRDefault="00950CF3" w:rsidP="00F16A10">
      <w:pPr>
        <w:tabs>
          <w:tab w:val="right" w:pos="14884"/>
        </w:tabs>
      </w:pPr>
    </w:p>
    <w:p w:rsidR="00950CF3" w:rsidRDefault="00950CF3" w:rsidP="00F16A10">
      <w:pPr>
        <w:tabs>
          <w:tab w:val="right" w:pos="14884"/>
        </w:tabs>
      </w:pPr>
    </w:p>
    <w:p w:rsidR="00950CF3" w:rsidRDefault="00950CF3" w:rsidP="00F16A10">
      <w:pPr>
        <w:tabs>
          <w:tab w:val="right" w:pos="14884"/>
        </w:tabs>
      </w:pPr>
    </w:p>
    <w:p w:rsidR="00950CF3" w:rsidRDefault="00950CF3" w:rsidP="00F16A10">
      <w:pPr>
        <w:tabs>
          <w:tab w:val="right" w:pos="14884"/>
        </w:tabs>
      </w:pPr>
    </w:p>
    <w:p w:rsidR="00950CF3" w:rsidRDefault="00950CF3" w:rsidP="00F16A10">
      <w:pPr>
        <w:tabs>
          <w:tab w:val="right" w:pos="14884"/>
        </w:tabs>
      </w:pPr>
    </w:p>
    <w:p w:rsidR="00950CF3" w:rsidRDefault="00950CF3" w:rsidP="00F16A10">
      <w:pPr>
        <w:tabs>
          <w:tab w:val="right" w:pos="14884"/>
        </w:tabs>
      </w:pPr>
    </w:p>
    <w:p w:rsidR="00950CF3" w:rsidRDefault="00950CF3" w:rsidP="00F16A10">
      <w:pPr>
        <w:tabs>
          <w:tab w:val="right" w:pos="14884"/>
        </w:tabs>
      </w:pPr>
    </w:p>
    <w:p w:rsidR="00950CF3" w:rsidRDefault="00950CF3" w:rsidP="00F16A10">
      <w:pPr>
        <w:tabs>
          <w:tab w:val="right" w:pos="14884"/>
        </w:tabs>
      </w:pPr>
    </w:p>
    <w:p w:rsidR="00950CF3" w:rsidRDefault="00950CF3" w:rsidP="00F16A10">
      <w:pPr>
        <w:tabs>
          <w:tab w:val="right" w:pos="14884"/>
        </w:tabs>
      </w:pPr>
    </w:p>
    <w:p w:rsidR="00812FB3" w:rsidRDefault="00812FB3" w:rsidP="00F16A10">
      <w:pPr>
        <w:tabs>
          <w:tab w:val="right" w:pos="14884"/>
        </w:tabs>
        <w:sectPr w:rsidR="00812FB3" w:rsidSect="001335BE">
          <w:pgSz w:w="11906" w:h="16838"/>
          <w:pgMar w:top="1245" w:right="295" w:bottom="1560" w:left="1418" w:header="720" w:footer="720" w:gutter="0"/>
          <w:pgNumType w:start="1"/>
          <w:cols w:space="720"/>
          <w:titlePg/>
          <w:docGrid w:linePitch="326"/>
        </w:sectPr>
      </w:pPr>
    </w:p>
    <w:p w:rsidR="00812FB3" w:rsidRPr="00CD196F" w:rsidRDefault="00812FB3" w:rsidP="00833CE8">
      <w:pPr>
        <w:pStyle w:val="af3"/>
        <w:numPr>
          <w:ilvl w:val="0"/>
          <w:numId w:val="30"/>
        </w:numPr>
        <w:autoSpaceDE w:val="0"/>
        <w:autoSpaceDN w:val="0"/>
        <w:adjustRightInd w:val="0"/>
        <w:jc w:val="both"/>
        <w:rPr>
          <w:b/>
          <w:bCs/>
          <w:sz w:val="28"/>
          <w:szCs w:val="28"/>
        </w:rPr>
      </w:pPr>
      <w:r w:rsidRPr="00CD196F">
        <w:rPr>
          <w:b/>
          <w:bCs/>
          <w:sz w:val="28"/>
          <w:szCs w:val="28"/>
        </w:rPr>
        <w:lastRenderedPageBreak/>
        <w:t>Введение</w:t>
      </w:r>
    </w:p>
    <w:p w:rsidR="00CD196F" w:rsidRDefault="00CD196F" w:rsidP="00812FB3">
      <w:pPr>
        <w:autoSpaceDE w:val="0"/>
        <w:autoSpaceDN w:val="0"/>
        <w:adjustRightInd w:val="0"/>
        <w:ind w:firstLine="708"/>
        <w:jc w:val="both"/>
        <w:rPr>
          <w:lang w:val="en-US"/>
        </w:rPr>
      </w:pPr>
    </w:p>
    <w:p w:rsidR="00812FB3" w:rsidRPr="00984847" w:rsidRDefault="00812FB3" w:rsidP="00812FB3">
      <w:pPr>
        <w:autoSpaceDE w:val="0"/>
        <w:autoSpaceDN w:val="0"/>
        <w:adjustRightInd w:val="0"/>
        <w:ind w:firstLine="708"/>
        <w:jc w:val="both"/>
      </w:pPr>
      <w:r w:rsidRPr="00984847">
        <w:t>Подходы к формированию основной образовательной программы МБОУ Гимназии № 3 г. Южно-Сахалинска  обусловлены новыми тенденциями в общественном развитии:</w:t>
      </w:r>
    </w:p>
    <w:p w:rsidR="00812FB3" w:rsidRPr="00984847" w:rsidRDefault="00812FB3" w:rsidP="00833CE8">
      <w:pPr>
        <w:pStyle w:val="af3"/>
        <w:numPr>
          <w:ilvl w:val="0"/>
          <w:numId w:val="9"/>
        </w:numPr>
        <w:autoSpaceDE w:val="0"/>
        <w:autoSpaceDN w:val="0"/>
        <w:adjustRightInd w:val="0"/>
        <w:jc w:val="both"/>
      </w:pPr>
      <w:r w:rsidRPr="00984847">
        <w:t>социально-экономическая, политическая и культурная глобализация, становление единого мирового пространства;</w:t>
      </w:r>
    </w:p>
    <w:p w:rsidR="00812FB3" w:rsidRPr="00984847" w:rsidRDefault="00812FB3" w:rsidP="00833CE8">
      <w:pPr>
        <w:pStyle w:val="af3"/>
        <w:numPr>
          <w:ilvl w:val="0"/>
          <w:numId w:val="9"/>
        </w:numPr>
        <w:autoSpaceDE w:val="0"/>
        <w:autoSpaceDN w:val="0"/>
        <w:adjustRightInd w:val="0"/>
        <w:jc w:val="both"/>
      </w:pPr>
      <w:r w:rsidRPr="00984847">
        <w:t>виртуализация общественной жизни, расширение жизненного пространства посредством виртуальной среды Интернет;</w:t>
      </w:r>
    </w:p>
    <w:p w:rsidR="00812FB3" w:rsidRPr="00984847" w:rsidRDefault="00812FB3" w:rsidP="00833CE8">
      <w:pPr>
        <w:pStyle w:val="af3"/>
        <w:numPr>
          <w:ilvl w:val="0"/>
          <w:numId w:val="9"/>
        </w:numPr>
        <w:autoSpaceDE w:val="0"/>
        <w:autoSpaceDN w:val="0"/>
        <w:adjustRightInd w:val="0"/>
        <w:jc w:val="both"/>
      </w:pPr>
      <w:r w:rsidRPr="00984847">
        <w:t>ускорение темпов общественного развития;</w:t>
      </w:r>
    </w:p>
    <w:p w:rsidR="00812FB3" w:rsidRPr="00984847" w:rsidRDefault="00812FB3" w:rsidP="00833CE8">
      <w:pPr>
        <w:pStyle w:val="af3"/>
        <w:numPr>
          <w:ilvl w:val="0"/>
          <w:numId w:val="9"/>
        </w:numPr>
        <w:autoSpaceDE w:val="0"/>
        <w:autoSpaceDN w:val="0"/>
        <w:adjustRightInd w:val="0"/>
        <w:jc w:val="both"/>
      </w:pPr>
      <w:r w:rsidRPr="00984847">
        <w:t>развитие образовательной, профессиональной и социальной мобильности;</w:t>
      </w:r>
    </w:p>
    <w:p w:rsidR="00812FB3" w:rsidRPr="00984847" w:rsidRDefault="00812FB3" w:rsidP="00833CE8">
      <w:pPr>
        <w:pStyle w:val="af3"/>
        <w:numPr>
          <w:ilvl w:val="0"/>
          <w:numId w:val="10"/>
        </w:numPr>
        <w:autoSpaceDE w:val="0"/>
        <w:autoSpaceDN w:val="0"/>
        <w:adjustRightInd w:val="0"/>
        <w:jc w:val="both"/>
      </w:pPr>
      <w:r w:rsidRPr="00984847">
        <w:t>смещение акцента на развитие духовных способностей человека как непременного условия способности к труду;</w:t>
      </w:r>
    </w:p>
    <w:p w:rsidR="00812FB3" w:rsidRPr="00984847" w:rsidRDefault="00812FB3" w:rsidP="00833CE8">
      <w:pPr>
        <w:pStyle w:val="af3"/>
        <w:numPr>
          <w:ilvl w:val="0"/>
          <w:numId w:val="10"/>
        </w:numPr>
        <w:autoSpaceDE w:val="0"/>
        <w:autoSpaceDN w:val="0"/>
        <w:adjustRightInd w:val="0"/>
        <w:jc w:val="both"/>
      </w:pPr>
      <w:r w:rsidRPr="00984847">
        <w:t>ориентация на самостоятельность каждого работника, его самозанятость, работу в малых самоуправляемых командах</w:t>
      </w:r>
      <w:r>
        <w:t>.</w:t>
      </w:r>
    </w:p>
    <w:p w:rsidR="00812FB3" w:rsidRDefault="00812FB3" w:rsidP="00812FB3">
      <w:pPr>
        <w:autoSpaceDE w:val="0"/>
        <w:autoSpaceDN w:val="0"/>
        <w:adjustRightInd w:val="0"/>
        <w:ind w:firstLine="360"/>
        <w:jc w:val="both"/>
      </w:pPr>
    </w:p>
    <w:p w:rsidR="00812FB3" w:rsidRDefault="00812FB3" w:rsidP="00812FB3">
      <w:pPr>
        <w:autoSpaceDE w:val="0"/>
        <w:autoSpaceDN w:val="0"/>
        <w:adjustRightInd w:val="0"/>
        <w:ind w:firstLine="360"/>
        <w:jc w:val="both"/>
      </w:pPr>
      <w:r>
        <w:t>Образовательная программа разработана с учётом приоритетных направлений, обозначенных в основных стратегических документах:</w:t>
      </w:r>
    </w:p>
    <w:p w:rsidR="00812FB3" w:rsidRDefault="00812FB3" w:rsidP="00833CE8">
      <w:pPr>
        <w:pStyle w:val="af3"/>
        <w:numPr>
          <w:ilvl w:val="0"/>
          <w:numId w:val="13"/>
        </w:numPr>
        <w:autoSpaceDE w:val="0"/>
        <w:autoSpaceDN w:val="0"/>
        <w:adjustRightInd w:val="0"/>
        <w:jc w:val="both"/>
      </w:pPr>
      <w:r>
        <w:t>президентской инициативе «Наша новая школа»:</w:t>
      </w:r>
    </w:p>
    <w:p w:rsidR="00812FB3" w:rsidRDefault="00812FB3" w:rsidP="00812FB3">
      <w:pPr>
        <w:autoSpaceDE w:val="0"/>
        <w:autoSpaceDN w:val="0"/>
        <w:adjustRightInd w:val="0"/>
        <w:ind w:firstLine="360"/>
        <w:jc w:val="both"/>
      </w:pPr>
      <w:r>
        <w:t xml:space="preserve">- эффективное управление качеством образования, </w:t>
      </w:r>
    </w:p>
    <w:p w:rsidR="00812FB3" w:rsidRDefault="00812FB3" w:rsidP="00812FB3">
      <w:pPr>
        <w:autoSpaceDE w:val="0"/>
        <w:autoSpaceDN w:val="0"/>
        <w:adjustRightInd w:val="0"/>
        <w:ind w:firstLine="360"/>
        <w:jc w:val="both"/>
      </w:pPr>
      <w:r>
        <w:t>- развитие и обновление педагогического потенциала,</w:t>
      </w:r>
    </w:p>
    <w:p w:rsidR="00812FB3" w:rsidRDefault="00812FB3" w:rsidP="00812FB3">
      <w:pPr>
        <w:autoSpaceDE w:val="0"/>
        <w:autoSpaceDN w:val="0"/>
        <w:adjustRightInd w:val="0"/>
        <w:ind w:firstLine="360"/>
        <w:jc w:val="both"/>
      </w:pPr>
      <w:r>
        <w:t>- развитие школьной инфраструктуры;</w:t>
      </w:r>
    </w:p>
    <w:p w:rsidR="00812FB3" w:rsidRDefault="00812FB3" w:rsidP="00833CE8">
      <w:pPr>
        <w:pStyle w:val="af3"/>
        <w:numPr>
          <w:ilvl w:val="0"/>
          <w:numId w:val="13"/>
        </w:numPr>
        <w:autoSpaceDE w:val="0"/>
        <w:autoSpaceDN w:val="0"/>
        <w:adjustRightInd w:val="0"/>
        <w:jc w:val="both"/>
      </w:pPr>
      <w:proofErr w:type="gramStart"/>
      <w:r>
        <w:t>распоряжении</w:t>
      </w:r>
      <w:proofErr w:type="gramEnd"/>
      <w:r>
        <w:t xml:space="preserve"> Правительства РФ от 30.12.2012 г.:</w:t>
      </w:r>
    </w:p>
    <w:p w:rsidR="00812FB3" w:rsidRDefault="00812FB3" w:rsidP="00812FB3">
      <w:pPr>
        <w:autoSpaceDE w:val="0"/>
        <w:autoSpaceDN w:val="0"/>
        <w:adjustRightInd w:val="0"/>
        <w:ind w:firstLine="360"/>
        <w:jc w:val="both"/>
      </w:pPr>
      <w:r>
        <w:t xml:space="preserve">- обеспечение достижения школьниками новых образовательных результатов (в части создания благоприятных условий для введения ФГОС НОО </w:t>
      </w:r>
      <w:proofErr w:type="gramStart"/>
      <w:r>
        <w:t>и ООО</w:t>
      </w:r>
      <w:proofErr w:type="gramEnd"/>
      <w:r>
        <w:t xml:space="preserve">; подготовка и переподготовка современных педагогических кадров), </w:t>
      </w:r>
    </w:p>
    <w:p w:rsidR="00812FB3" w:rsidRDefault="00812FB3" w:rsidP="00812FB3">
      <w:pPr>
        <w:autoSpaceDE w:val="0"/>
        <w:autoSpaceDN w:val="0"/>
        <w:adjustRightInd w:val="0"/>
        <w:ind w:firstLine="360"/>
        <w:jc w:val="both"/>
      </w:pPr>
      <w:r>
        <w:t>- обеспечение равного доступа к качественному образованию,</w:t>
      </w:r>
    </w:p>
    <w:p w:rsidR="00812FB3" w:rsidRDefault="00812FB3" w:rsidP="00812FB3">
      <w:pPr>
        <w:autoSpaceDE w:val="0"/>
        <w:autoSpaceDN w:val="0"/>
        <w:adjustRightInd w:val="0"/>
        <w:ind w:firstLine="360"/>
        <w:jc w:val="both"/>
      </w:pPr>
      <w:r>
        <w:t>- развитие потенциала системы дополнительного образования (через реализацию новых программ и проектов дополнительного образования детей; совершенствование механизмов обеспечения доступности услуг дополнительного образования; распространение модели организации дополнительного образования),</w:t>
      </w:r>
    </w:p>
    <w:p w:rsidR="00812FB3" w:rsidRDefault="00812FB3" w:rsidP="00812FB3">
      <w:pPr>
        <w:autoSpaceDE w:val="0"/>
        <w:autoSpaceDN w:val="0"/>
        <w:adjustRightInd w:val="0"/>
        <w:ind w:firstLine="360"/>
        <w:jc w:val="both"/>
      </w:pPr>
      <w:r>
        <w:t>- реализация Концепции общенациональной системы выявления и развития молодых талантов;</w:t>
      </w:r>
    </w:p>
    <w:p w:rsidR="00812FB3" w:rsidRDefault="00812FB3" w:rsidP="00833CE8">
      <w:pPr>
        <w:pStyle w:val="af3"/>
        <w:numPr>
          <w:ilvl w:val="0"/>
          <w:numId w:val="13"/>
        </w:numPr>
        <w:autoSpaceDE w:val="0"/>
        <w:autoSpaceDN w:val="0"/>
        <w:adjustRightInd w:val="0"/>
        <w:jc w:val="both"/>
      </w:pPr>
      <w:r>
        <w:t xml:space="preserve">государственной программе РФ «Развитие образования» на 2013-2020 годы: </w:t>
      </w:r>
    </w:p>
    <w:p w:rsidR="00812FB3" w:rsidRDefault="00812FB3" w:rsidP="00812FB3">
      <w:pPr>
        <w:autoSpaceDE w:val="0"/>
        <w:autoSpaceDN w:val="0"/>
        <w:adjustRightInd w:val="0"/>
        <w:ind w:firstLine="360"/>
        <w:jc w:val="both"/>
      </w:pPr>
      <w:r>
        <w:t>- повышение удовлетворённости населения качеством образовательных услуг;</w:t>
      </w:r>
    </w:p>
    <w:p w:rsidR="00812FB3" w:rsidRDefault="00812FB3" w:rsidP="00812FB3">
      <w:pPr>
        <w:autoSpaceDE w:val="0"/>
        <w:autoSpaceDN w:val="0"/>
        <w:adjustRightInd w:val="0"/>
        <w:ind w:firstLine="360"/>
        <w:jc w:val="both"/>
      </w:pPr>
      <w:r>
        <w:t>- повышение эффективности использования бюджетных средств;</w:t>
      </w:r>
    </w:p>
    <w:p w:rsidR="00812FB3" w:rsidRDefault="00812FB3" w:rsidP="00812FB3">
      <w:pPr>
        <w:autoSpaceDE w:val="0"/>
        <w:autoSpaceDN w:val="0"/>
        <w:adjustRightInd w:val="0"/>
        <w:ind w:firstLine="360"/>
        <w:jc w:val="both"/>
      </w:pPr>
      <w:r>
        <w:t>- увелич</w:t>
      </w:r>
      <w:r w:rsidR="008F16A3">
        <w:t>ение доли образовательных услуг</w:t>
      </w:r>
      <w:r>
        <w:t>;</w:t>
      </w:r>
    </w:p>
    <w:p w:rsidR="00812FB3" w:rsidRDefault="00812FB3" w:rsidP="00812FB3">
      <w:pPr>
        <w:autoSpaceDE w:val="0"/>
        <w:autoSpaceDN w:val="0"/>
        <w:adjustRightInd w:val="0"/>
        <w:ind w:firstLine="360"/>
        <w:jc w:val="both"/>
      </w:pPr>
      <w:r>
        <w:t>- создание условий, соответствующих требованиям ФГОС;</w:t>
      </w:r>
    </w:p>
    <w:p w:rsidR="00812FB3" w:rsidRDefault="00812FB3" w:rsidP="00812FB3">
      <w:pPr>
        <w:autoSpaceDE w:val="0"/>
        <w:autoSpaceDN w:val="0"/>
        <w:adjustRightInd w:val="0"/>
        <w:ind w:firstLine="360"/>
        <w:jc w:val="both"/>
      </w:pPr>
      <w:r>
        <w:t xml:space="preserve">- охват программами дополнительного образования не менее 75% </w:t>
      </w:r>
      <w:proofErr w:type="gramStart"/>
      <w:r>
        <w:t>обучающихся</w:t>
      </w:r>
      <w:proofErr w:type="gramEnd"/>
      <w:r>
        <w:t>;</w:t>
      </w:r>
    </w:p>
    <w:p w:rsidR="00812FB3" w:rsidRDefault="00812FB3" w:rsidP="00812FB3">
      <w:pPr>
        <w:autoSpaceDE w:val="0"/>
        <w:autoSpaceDN w:val="0"/>
        <w:adjustRightInd w:val="0"/>
        <w:ind w:firstLine="360"/>
        <w:jc w:val="both"/>
      </w:pPr>
      <w:r>
        <w:t>- увеличение доли школьников, вовлечённых в социальную практику, в проекты и программы в сфере поддержки талантливой молодёжи.</w:t>
      </w:r>
    </w:p>
    <w:p w:rsidR="00812FB3" w:rsidRDefault="00812FB3" w:rsidP="00812FB3">
      <w:pPr>
        <w:autoSpaceDE w:val="0"/>
        <w:autoSpaceDN w:val="0"/>
        <w:adjustRightInd w:val="0"/>
        <w:ind w:firstLine="360"/>
        <w:jc w:val="both"/>
      </w:pPr>
    </w:p>
    <w:p w:rsidR="00812FB3" w:rsidRDefault="00812FB3" w:rsidP="00812FB3">
      <w:pPr>
        <w:autoSpaceDE w:val="0"/>
        <w:autoSpaceDN w:val="0"/>
        <w:adjustRightInd w:val="0"/>
        <w:ind w:firstLine="360"/>
        <w:jc w:val="both"/>
      </w:pPr>
      <w:proofErr w:type="gramStart"/>
      <w:r>
        <w:t>О</w:t>
      </w:r>
      <w:r w:rsidRPr="00984847">
        <w:t xml:space="preserve">бразовательная программа </w:t>
      </w:r>
      <w:r>
        <w:t>Г</w:t>
      </w:r>
      <w:r w:rsidRPr="00984847">
        <w:t>имназии</w:t>
      </w:r>
      <w:r>
        <w:t>, ориентированная на выше указанные</w:t>
      </w:r>
      <w:r w:rsidR="004D727F">
        <w:t xml:space="preserve"> </w:t>
      </w:r>
      <w:r>
        <w:t>приоритеты, позволяет</w:t>
      </w:r>
      <w:r w:rsidR="004D727F">
        <w:t xml:space="preserve"> </w:t>
      </w:r>
      <w:r w:rsidRPr="00984847">
        <w:t>созда</w:t>
      </w:r>
      <w:r>
        <w:t>ть</w:t>
      </w:r>
      <w:r w:rsidRPr="00984847">
        <w:t xml:space="preserve"> условия для приобретения учащимися не только умения решать учебные задачи в пределах учебного предмета, но,</w:t>
      </w:r>
      <w:r w:rsidR="004D727F">
        <w:t xml:space="preserve"> </w:t>
      </w:r>
      <w:r w:rsidRPr="00984847">
        <w:t>прежде всего, в условиях динамичного, быстро меняющегося мира, опыта решения проблем, который может быть использован за рамками образовательного процесса — в познавательной, трудовой, общественно-политической, культурно-досуговой, семейно-бытовой и других сферах деятельности.</w:t>
      </w:r>
      <w:proofErr w:type="gramEnd"/>
      <w:r w:rsidRPr="00984847">
        <w:t xml:space="preserve"> Образовательная программа гимназии </w:t>
      </w:r>
      <w:r>
        <w:t>нацелена</w:t>
      </w:r>
      <w:r w:rsidRPr="00984847">
        <w:t xml:space="preserve"> на предоставление обучающимся опыта совместной деятельности, умения учиться в ситуации неопределенности, делать ответственный выбор, продуктивно и безопасно общаться в </w:t>
      </w:r>
      <w:r w:rsidRPr="00984847">
        <w:lastRenderedPageBreak/>
        <w:t xml:space="preserve">реальной и виртуальной жизни, инициировать и реализовывать </w:t>
      </w:r>
      <w:r>
        <w:t xml:space="preserve">новые </w:t>
      </w:r>
      <w:r w:rsidRPr="00984847">
        <w:t>идеи</w:t>
      </w:r>
      <w:r>
        <w:t>, в том числе в</w:t>
      </w:r>
      <w:r w:rsidRPr="00984847">
        <w:t xml:space="preserve"> проектной деятельности.</w:t>
      </w:r>
    </w:p>
    <w:p w:rsidR="008F16A3" w:rsidRPr="007A3E6C" w:rsidRDefault="00812FB3" w:rsidP="008F16A3">
      <w:pPr>
        <w:pStyle w:val="Style13"/>
        <w:widowControl/>
        <w:spacing w:line="240" w:lineRule="auto"/>
        <w:ind w:firstLine="701"/>
        <w:rPr>
          <w:rFonts w:ascii="Times New Roman" w:hAnsi="Times New Roman"/>
        </w:rPr>
      </w:pPr>
      <w:r w:rsidRPr="008F16A3">
        <w:rPr>
          <w:rFonts w:ascii="Times New Roman" w:hAnsi="Times New Roman"/>
        </w:rPr>
        <w:t>Создание условий, соответствующих требованиям ФГОС, является одним из ожидаемых результатов реализации  государственной программы РФ «Развитие образования» на 2013-2010 годы и  одним из требований ФГОС  к образовательной среде. Это связано с тем, что традиционная образовательная среда не может в полной мере обеспечить достижение современных образовательных результатов, обозначенных в стандарте и основных стратегических документах федерального и регионального уровней.</w:t>
      </w:r>
      <w:r w:rsidR="004D727F">
        <w:rPr>
          <w:rFonts w:ascii="Times New Roman" w:hAnsi="Times New Roman"/>
        </w:rPr>
        <w:t xml:space="preserve"> </w:t>
      </w:r>
      <w:r w:rsidR="008F16A3" w:rsidRPr="007A3E6C">
        <w:rPr>
          <w:rFonts w:ascii="Times New Roman" w:hAnsi="Times New Roman"/>
        </w:rPr>
        <w:t xml:space="preserve">В целом, основываясь на позиции Л.С. </w:t>
      </w:r>
      <w:r w:rsidR="004D727F" w:rsidRPr="007A3E6C">
        <w:rPr>
          <w:rFonts w:ascii="Times New Roman" w:hAnsi="Times New Roman"/>
        </w:rPr>
        <w:t>Выгодского</w:t>
      </w:r>
      <w:r w:rsidR="008F16A3" w:rsidRPr="007A3E6C">
        <w:rPr>
          <w:rFonts w:ascii="Times New Roman" w:hAnsi="Times New Roman"/>
        </w:rPr>
        <w:t>, что образовательная среда «играет роль не обстановки, а источника развития», инновационная образовательная среда рассматривается нами как средство развития мышления, познавательных и творческих способностей учащихся в процессе обучения.</w:t>
      </w:r>
    </w:p>
    <w:p w:rsidR="00812FB3" w:rsidRPr="007A3E6C" w:rsidRDefault="008F16A3" w:rsidP="008F16A3">
      <w:pPr>
        <w:autoSpaceDE w:val="0"/>
        <w:autoSpaceDN w:val="0"/>
        <w:adjustRightInd w:val="0"/>
        <w:jc w:val="both"/>
      </w:pPr>
      <w:r>
        <w:t>Поэтому</w:t>
      </w:r>
      <w:r w:rsidR="00812FB3" w:rsidRPr="007A3E6C">
        <w:t xml:space="preserve"> вопрос о формировании </w:t>
      </w:r>
      <w:r>
        <w:t xml:space="preserve">в Гимназии </w:t>
      </w:r>
      <w:r w:rsidR="00812FB3" w:rsidRPr="007A3E6C">
        <w:t>новой образовательной среды на основе современных технологий обучения, применение которых открывает широкие возможности для реализации и развития образовательных потребностей и познавательных способностей учащихся</w:t>
      </w:r>
      <w:r>
        <w:t xml:space="preserve"> является одним из первостепенных, особенно </w:t>
      </w:r>
      <w:r w:rsidR="00812FB3" w:rsidRPr="007A3E6C">
        <w:t>в связи с введением в эксплуатацию (в сентябре 2014 года) нового здани</w:t>
      </w:r>
      <w:r>
        <w:t>я</w:t>
      </w:r>
      <w:r w:rsidR="00812FB3" w:rsidRPr="007A3E6C">
        <w:t>, соответствующего современным требованиям</w:t>
      </w:r>
      <w:r>
        <w:t xml:space="preserve">. </w:t>
      </w:r>
    </w:p>
    <w:p w:rsidR="00812FB3" w:rsidRDefault="00812FB3" w:rsidP="00812FB3">
      <w:pPr>
        <w:pStyle w:val="31"/>
        <w:tabs>
          <w:tab w:val="left" w:pos="360"/>
        </w:tabs>
        <w:spacing w:after="0"/>
        <w:ind w:right="-1"/>
        <w:jc w:val="both"/>
        <w:rPr>
          <w:b/>
          <w:i/>
          <w:spacing w:val="6"/>
          <w:sz w:val="24"/>
          <w:szCs w:val="24"/>
        </w:rPr>
      </w:pPr>
      <w:r w:rsidRPr="007A3E6C">
        <w:rPr>
          <w:b/>
          <w:i/>
          <w:spacing w:val="6"/>
          <w:sz w:val="24"/>
          <w:szCs w:val="24"/>
        </w:rPr>
        <w:tab/>
      </w:r>
    </w:p>
    <w:p w:rsidR="00812FB3" w:rsidRPr="007A3E6C" w:rsidRDefault="00812FB3" w:rsidP="00812FB3">
      <w:pPr>
        <w:pStyle w:val="31"/>
        <w:tabs>
          <w:tab w:val="left" w:pos="360"/>
        </w:tabs>
        <w:spacing w:after="0"/>
        <w:ind w:right="-1"/>
        <w:jc w:val="both"/>
        <w:rPr>
          <w:spacing w:val="6"/>
          <w:sz w:val="24"/>
          <w:szCs w:val="24"/>
        </w:rPr>
      </w:pPr>
      <w:r w:rsidRPr="007A3E6C">
        <w:rPr>
          <w:b/>
          <w:i/>
          <w:spacing w:val="6"/>
          <w:sz w:val="24"/>
          <w:szCs w:val="24"/>
          <w:u w:val="single"/>
        </w:rPr>
        <w:t>Миссия гимназии:</w:t>
      </w:r>
      <w:r w:rsidRPr="007A3E6C">
        <w:rPr>
          <w:spacing w:val="6"/>
          <w:sz w:val="24"/>
          <w:szCs w:val="24"/>
        </w:rPr>
        <w:t xml:space="preserve"> «Через ТВОРЧЕСТВО и  СОДРУЖЕСТВО -  к УСПЕХУ!». </w:t>
      </w:r>
    </w:p>
    <w:p w:rsidR="00812FB3" w:rsidRPr="007A339C" w:rsidRDefault="00812FB3" w:rsidP="00812FB3">
      <w:pPr>
        <w:pStyle w:val="31"/>
        <w:tabs>
          <w:tab w:val="left" w:pos="360"/>
        </w:tabs>
        <w:spacing w:after="0"/>
        <w:ind w:right="-1"/>
        <w:jc w:val="both"/>
        <w:rPr>
          <w:sz w:val="24"/>
          <w:szCs w:val="24"/>
        </w:rPr>
      </w:pPr>
      <w:r w:rsidRPr="007A339C">
        <w:rPr>
          <w:sz w:val="24"/>
          <w:szCs w:val="24"/>
        </w:rPr>
        <w:tab/>
        <w:t>Она заключается в создании образовательной среды и форм коммуникации участников образовательного процесса, которые обеспечивают активное деятельностное</w:t>
      </w:r>
      <w:r w:rsidR="004D727F">
        <w:rPr>
          <w:sz w:val="24"/>
          <w:szCs w:val="24"/>
        </w:rPr>
        <w:t xml:space="preserve"> </w:t>
      </w:r>
      <w:r w:rsidRPr="007A339C">
        <w:rPr>
          <w:sz w:val="24"/>
          <w:szCs w:val="24"/>
        </w:rPr>
        <w:t>построение знания учеником на основе взаимодействия с предметной и социальной реальностью, а также приобретение опыта,</w:t>
      </w:r>
      <w:r w:rsidR="004D727F">
        <w:rPr>
          <w:sz w:val="24"/>
          <w:szCs w:val="24"/>
        </w:rPr>
        <w:t xml:space="preserve"> </w:t>
      </w:r>
      <w:r w:rsidRPr="007A339C">
        <w:rPr>
          <w:sz w:val="24"/>
          <w:szCs w:val="24"/>
        </w:rPr>
        <w:t>необходимого для решения жизненных проблем в атмосфере заинтересованности, комфортности и творческого поиска. Гимназия — это школа жизни и школа подготовки к жизни вменяющемся обществе, при этом школьные годы рассматриваются</w:t>
      </w:r>
      <w:r w:rsidR="004D727F">
        <w:rPr>
          <w:sz w:val="24"/>
          <w:szCs w:val="24"/>
        </w:rPr>
        <w:t xml:space="preserve"> </w:t>
      </w:r>
      <w:r w:rsidRPr="007A339C">
        <w:rPr>
          <w:sz w:val="24"/>
          <w:szCs w:val="24"/>
        </w:rPr>
        <w:t>как важнейший этап для становления успешной и счастливой личности в интересах каждого и на благо России.</w:t>
      </w:r>
    </w:p>
    <w:p w:rsidR="00812FB3" w:rsidRPr="007A339C" w:rsidRDefault="00812FB3" w:rsidP="00812FB3">
      <w:pPr>
        <w:autoSpaceDE w:val="0"/>
        <w:autoSpaceDN w:val="0"/>
        <w:adjustRightInd w:val="0"/>
        <w:ind w:right="-1" w:firstLine="360"/>
        <w:jc w:val="both"/>
      </w:pPr>
      <w:r w:rsidRPr="007A339C">
        <w:t>Успешная реализация данной миссии возможна лишь в эффективно функционирующей, саморазвивающейся и самообучающейся образовательной организации, в основу деятельности которой положен ряд инновационных идей, среди которых системообразующими являются идеи мобильности и возрастосообразности:</w:t>
      </w:r>
    </w:p>
    <w:p w:rsidR="00812FB3" w:rsidRPr="007A339C" w:rsidRDefault="00812FB3" w:rsidP="00833CE8">
      <w:pPr>
        <w:pStyle w:val="af3"/>
        <w:numPr>
          <w:ilvl w:val="0"/>
          <w:numId w:val="11"/>
        </w:numPr>
        <w:autoSpaceDE w:val="0"/>
        <w:autoSpaceDN w:val="0"/>
        <w:adjustRightInd w:val="0"/>
        <w:jc w:val="both"/>
      </w:pPr>
      <w:r w:rsidRPr="007A339C">
        <w:t>осуществление интеграции с окружающей средой и обучение в естественном жизненном контексте (город как школа, мир как школа), использование образовательного и научного потенциалов и инфраструктур Сахалинской области, России и мира;</w:t>
      </w:r>
    </w:p>
    <w:p w:rsidR="00812FB3" w:rsidRPr="007A339C" w:rsidRDefault="00812FB3" w:rsidP="00833CE8">
      <w:pPr>
        <w:pStyle w:val="af3"/>
        <w:numPr>
          <w:ilvl w:val="0"/>
          <w:numId w:val="11"/>
        </w:numPr>
        <w:autoSpaceDE w:val="0"/>
        <w:autoSpaceDN w:val="0"/>
        <w:adjustRightInd w:val="0"/>
        <w:jc w:val="both"/>
      </w:pPr>
      <w:r w:rsidRPr="007A339C">
        <w:t>расширение образовательного пространства на основе интеграции реального и виртуального миров;</w:t>
      </w:r>
    </w:p>
    <w:p w:rsidR="00812FB3" w:rsidRPr="007A339C" w:rsidRDefault="00812FB3" w:rsidP="00833CE8">
      <w:pPr>
        <w:pStyle w:val="af3"/>
        <w:numPr>
          <w:ilvl w:val="0"/>
          <w:numId w:val="11"/>
        </w:numPr>
        <w:autoSpaceDE w:val="0"/>
        <w:autoSpaceDN w:val="0"/>
        <w:adjustRightInd w:val="0"/>
        <w:jc w:val="both"/>
      </w:pPr>
      <w:r w:rsidRPr="007A339C">
        <w:t>функционирование</w:t>
      </w:r>
      <w:r w:rsidR="004D727F">
        <w:t xml:space="preserve"> </w:t>
      </w:r>
      <w:r w:rsidRPr="007A339C">
        <w:t>Гимназии как мобильного образовательного комплекса с гибкой изменяющейся структурой;</w:t>
      </w:r>
    </w:p>
    <w:p w:rsidR="00812FB3" w:rsidRPr="007A339C" w:rsidRDefault="00812FB3" w:rsidP="00833CE8">
      <w:pPr>
        <w:pStyle w:val="af3"/>
        <w:numPr>
          <w:ilvl w:val="0"/>
          <w:numId w:val="11"/>
        </w:numPr>
        <w:autoSpaceDE w:val="0"/>
        <w:autoSpaceDN w:val="0"/>
        <w:adjustRightInd w:val="0"/>
        <w:jc w:val="both"/>
      </w:pPr>
      <w:r w:rsidRPr="007A339C">
        <w:t>построение целостного образовательного процесса, сочетающего основное и дополнительное образование;</w:t>
      </w:r>
    </w:p>
    <w:p w:rsidR="00812FB3" w:rsidRPr="007A339C" w:rsidRDefault="00812FB3" w:rsidP="00833CE8">
      <w:pPr>
        <w:pStyle w:val="af3"/>
        <w:numPr>
          <w:ilvl w:val="0"/>
          <w:numId w:val="11"/>
        </w:numPr>
        <w:autoSpaceDE w:val="0"/>
        <w:autoSpaceDN w:val="0"/>
        <w:adjustRightInd w:val="0"/>
        <w:jc w:val="both"/>
      </w:pPr>
      <w:r w:rsidRPr="007A339C">
        <w:t>использование форм организации и технологий обучения, формирующих подвижную и открытую структуру знания и опыта, открытую и гибкую структуру компетентностей и обеспечивающих обучение чему-либо через создание чего-либо для кого-либо;</w:t>
      </w:r>
    </w:p>
    <w:p w:rsidR="00812FB3" w:rsidRPr="007A339C" w:rsidRDefault="00812FB3" w:rsidP="00833CE8">
      <w:pPr>
        <w:pStyle w:val="af3"/>
        <w:numPr>
          <w:ilvl w:val="0"/>
          <w:numId w:val="12"/>
        </w:numPr>
        <w:autoSpaceDE w:val="0"/>
        <w:autoSpaceDN w:val="0"/>
        <w:adjustRightInd w:val="0"/>
        <w:jc w:val="both"/>
      </w:pPr>
      <w:r w:rsidRPr="007A339C">
        <w:t xml:space="preserve">гибкое сочетание качественных инновационных форм обучения; </w:t>
      </w:r>
    </w:p>
    <w:p w:rsidR="00812FB3" w:rsidRPr="007A339C" w:rsidRDefault="00812FB3" w:rsidP="00833CE8">
      <w:pPr>
        <w:pStyle w:val="af3"/>
        <w:numPr>
          <w:ilvl w:val="0"/>
          <w:numId w:val="12"/>
        </w:numPr>
        <w:autoSpaceDE w:val="0"/>
        <w:autoSpaceDN w:val="0"/>
        <w:adjustRightInd w:val="0"/>
        <w:jc w:val="both"/>
      </w:pPr>
      <w:r w:rsidRPr="007A339C">
        <w:t xml:space="preserve">построение образовательного процесса на основе приоритета самостоятельной работы </w:t>
      </w:r>
      <w:proofErr w:type="gramStart"/>
      <w:r w:rsidRPr="007A339C">
        <w:t>обучающихся</w:t>
      </w:r>
      <w:proofErr w:type="gramEnd"/>
      <w:r w:rsidRPr="007A339C">
        <w:t xml:space="preserve"> в Гимназии и дома при стимулирующей системе оценивания;</w:t>
      </w:r>
    </w:p>
    <w:p w:rsidR="00812FB3" w:rsidRPr="007A339C" w:rsidRDefault="00812FB3" w:rsidP="00833CE8">
      <w:pPr>
        <w:pStyle w:val="af3"/>
        <w:numPr>
          <w:ilvl w:val="0"/>
          <w:numId w:val="12"/>
        </w:numPr>
        <w:autoSpaceDE w:val="0"/>
        <w:autoSpaceDN w:val="0"/>
        <w:adjustRightInd w:val="0"/>
        <w:jc w:val="both"/>
      </w:pPr>
      <w:r w:rsidRPr="007A339C">
        <w:lastRenderedPageBreak/>
        <w:t>создание мобильной предметно-пространственной развивающей образовательной среды с опорой на достижения детской индустрии, индустрии информационных технологий.</w:t>
      </w:r>
    </w:p>
    <w:p w:rsidR="008270EC" w:rsidRDefault="008270EC" w:rsidP="00812FB3">
      <w:pPr>
        <w:autoSpaceDE w:val="0"/>
        <w:autoSpaceDN w:val="0"/>
        <w:adjustRightInd w:val="0"/>
        <w:ind w:firstLine="360"/>
        <w:jc w:val="both"/>
      </w:pPr>
    </w:p>
    <w:p w:rsidR="00812FB3" w:rsidRPr="007177EA" w:rsidRDefault="00812FB3" w:rsidP="00812FB3">
      <w:pPr>
        <w:autoSpaceDE w:val="0"/>
        <w:autoSpaceDN w:val="0"/>
        <w:adjustRightInd w:val="0"/>
        <w:ind w:firstLine="360"/>
        <w:jc w:val="both"/>
      </w:pPr>
      <w:r w:rsidRPr="007177EA">
        <w:t xml:space="preserve">Структура образовательной системы </w:t>
      </w:r>
      <w:r>
        <w:t xml:space="preserve"> Гимназии</w:t>
      </w:r>
      <w:r w:rsidRPr="007177EA">
        <w:t xml:space="preserve"> представляет собой три ступени, которые различаются целями, содержанием и формами образовательного процесса в соответствии с особенностями возраста обучающихся</w:t>
      </w:r>
      <w:r>
        <w:t>.</w:t>
      </w:r>
    </w:p>
    <w:p w:rsidR="00812FB3" w:rsidRDefault="00812FB3" w:rsidP="00812FB3">
      <w:pPr>
        <w:autoSpaceDE w:val="0"/>
        <w:autoSpaceDN w:val="0"/>
        <w:adjustRightInd w:val="0"/>
        <w:ind w:firstLine="567"/>
        <w:jc w:val="both"/>
      </w:pPr>
      <w:r w:rsidRPr="009138B9">
        <w:t>Построение</w:t>
      </w:r>
      <w:r w:rsidRPr="003664DA">
        <w:t xml:space="preserve"> школы ступеней отвечает идеям адаптивной школы,</w:t>
      </w:r>
      <w:r w:rsidR="004D727F">
        <w:t xml:space="preserve"> </w:t>
      </w:r>
      <w:r w:rsidRPr="003664DA">
        <w:t>когда цели и содержание программ, формы образовательного пр</w:t>
      </w:r>
      <w:r>
        <w:t>о</w:t>
      </w:r>
      <w:r w:rsidRPr="003664DA">
        <w:t>цесса и режим обучения подстраиваются к особенностям детей, их</w:t>
      </w:r>
      <w:r w:rsidR="004D727F">
        <w:t xml:space="preserve"> </w:t>
      </w:r>
      <w:r w:rsidRPr="003664DA">
        <w:t>интересам и запросам, что позволяет сохранить здоровье обучающихся и эффективно использовать школьное время, помочь найти</w:t>
      </w:r>
      <w:r w:rsidR="004D727F">
        <w:t xml:space="preserve"> </w:t>
      </w:r>
      <w:r w:rsidRPr="003664DA">
        <w:t>себя и свое дело, стать счастливым и успешным человеком!</w:t>
      </w:r>
    </w:p>
    <w:p w:rsidR="00812FB3" w:rsidRPr="005A4C1C" w:rsidRDefault="00812FB3" w:rsidP="00812FB3">
      <w:pPr>
        <w:autoSpaceDE w:val="0"/>
        <w:autoSpaceDN w:val="0"/>
        <w:adjustRightInd w:val="0"/>
        <w:ind w:firstLine="567"/>
        <w:jc w:val="both"/>
        <w:rPr>
          <w:u w:val="single"/>
        </w:rPr>
      </w:pPr>
      <w:r w:rsidRPr="005A4C1C">
        <w:rPr>
          <w:u w:val="single"/>
        </w:rPr>
        <w:t>Образовательная программа МБОУ Гимназии № 3 г. Южно-Сахалинска на 2014-2015 учебный год включает следующие разделы:</w:t>
      </w:r>
    </w:p>
    <w:tbl>
      <w:tblPr>
        <w:tblStyle w:val="ac"/>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9072"/>
      </w:tblGrid>
      <w:tr w:rsidR="00CE3B87" w:rsidRPr="00CE3B87" w:rsidTr="00CE3B87">
        <w:tc>
          <w:tcPr>
            <w:tcW w:w="675" w:type="dxa"/>
          </w:tcPr>
          <w:p w:rsidR="00CE3B87" w:rsidRPr="00CE3B87" w:rsidRDefault="00CE3B87" w:rsidP="00CE3B87">
            <w:pPr>
              <w:pStyle w:val="af3"/>
              <w:numPr>
                <w:ilvl w:val="0"/>
                <w:numId w:val="46"/>
              </w:numPr>
              <w:tabs>
                <w:tab w:val="right" w:pos="14884"/>
              </w:tabs>
              <w:ind w:hanging="720"/>
              <w:rPr>
                <w:sz w:val="20"/>
                <w:szCs w:val="20"/>
              </w:rPr>
            </w:pPr>
          </w:p>
        </w:tc>
        <w:tc>
          <w:tcPr>
            <w:tcW w:w="9072" w:type="dxa"/>
            <w:hideMark/>
          </w:tcPr>
          <w:p w:rsidR="00CE3B87" w:rsidRPr="00CE3B87" w:rsidRDefault="00CE3B87">
            <w:pPr>
              <w:tabs>
                <w:tab w:val="left" w:pos="709"/>
              </w:tabs>
              <w:outlineLvl w:val="0"/>
              <w:rPr>
                <w:sz w:val="20"/>
                <w:szCs w:val="20"/>
              </w:rPr>
            </w:pPr>
            <w:r w:rsidRPr="00CE3B87">
              <w:rPr>
                <w:sz w:val="20"/>
                <w:szCs w:val="20"/>
              </w:rPr>
              <w:t>Введение</w:t>
            </w:r>
          </w:p>
        </w:tc>
      </w:tr>
      <w:tr w:rsidR="00CE3B87" w:rsidRPr="00CE3B87" w:rsidTr="00CE3B87">
        <w:tc>
          <w:tcPr>
            <w:tcW w:w="675" w:type="dxa"/>
          </w:tcPr>
          <w:p w:rsidR="00CE3B87" w:rsidRPr="00CE3B87" w:rsidRDefault="00CE3B87" w:rsidP="00CE3B87">
            <w:pPr>
              <w:pStyle w:val="af3"/>
              <w:numPr>
                <w:ilvl w:val="0"/>
                <w:numId w:val="46"/>
              </w:numPr>
              <w:tabs>
                <w:tab w:val="right" w:pos="14884"/>
              </w:tabs>
              <w:ind w:hanging="720"/>
              <w:rPr>
                <w:sz w:val="20"/>
                <w:szCs w:val="20"/>
              </w:rPr>
            </w:pPr>
          </w:p>
        </w:tc>
        <w:tc>
          <w:tcPr>
            <w:tcW w:w="9072" w:type="dxa"/>
            <w:hideMark/>
          </w:tcPr>
          <w:p w:rsidR="00CE3B87" w:rsidRPr="00CE3B87" w:rsidRDefault="00CE3B87">
            <w:pPr>
              <w:tabs>
                <w:tab w:val="right" w:pos="14884"/>
              </w:tabs>
              <w:rPr>
                <w:sz w:val="20"/>
                <w:szCs w:val="20"/>
              </w:rPr>
            </w:pPr>
            <w:r w:rsidRPr="00CE3B87">
              <w:rPr>
                <w:sz w:val="20"/>
                <w:szCs w:val="20"/>
              </w:rPr>
              <w:t>Информационная справка об образовательном учреждении  МБОУ Гимназия №3 г. Южно-Сахалинска</w:t>
            </w:r>
          </w:p>
        </w:tc>
      </w:tr>
      <w:tr w:rsidR="00CE3B87" w:rsidRPr="00CE3B87" w:rsidTr="00CE3B87">
        <w:tc>
          <w:tcPr>
            <w:tcW w:w="675" w:type="dxa"/>
          </w:tcPr>
          <w:p w:rsidR="00CE3B87" w:rsidRPr="00CE3B87" w:rsidRDefault="00CE3B87" w:rsidP="00CE3B87">
            <w:pPr>
              <w:pStyle w:val="af3"/>
              <w:numPr>
                <w:ilvl w:val="0"/>
                <w:numId w:val="46"/>
              </w:numPr>
              <w:tabs>
                <w:tab w:val="right" w:pos="14884"/>
              </w:tabs>
              <w:ind w:hanging="720"/>
              <w:rPr>
                <w:sz w:val="20"/>
                <w:szCs w:val="20"/>
              </w:rPr>
            </w:pPr>
          </w:p>
        </w:tc>
        <w:tc>
          <w:tcPr>
            <w:tcW w:w="9072" w:type="dxa"/>
            <w:hideMark/>
          </w:tcPr>
          <w:p w:rsidR="00CE3B87" w:rsidRPr="00CE3B87" w:rsidRDefault="00CE3B87">
            <w:pPr>
              <w:tabs>
                <w:tab w:val="right" w:pos="14884"/>
              </w:tabs>
              <w:rPr>
                <w:sz w:val="20"/>
                <w:szCs w:val="20"/>
              </w:rPr>
            </w:pPr>
            <w:r w:rsidRPr="00CE3B87">
              <w:rPr>
                <w:sz w:val="20"/>
                <w:szCs w:val="20"/>
              </w:rPr>
              <w:t>Особенности образовательного процесса</w:t>
            </w:r>
          </w:p>
        </w:tc>
      </w:tr>
      <w:tr w:rsidR="00CE3B87" w:rsidRPr="00CE3B87" w:rsidTr="00CE3B87">
        <w:tc>
          <w:tcPr>
            <w:tcW w:w="675" w:type="dxa"/>
          </w:tcPr>
          <w:p w:rsidR="00CE3B87" w:rsidRPr="00CE3B87" w:rsidRDefault="00CE3B87" w:rsidP="00CE3B87">
            <w:pPr>
              <w:pStyle w:val="af3"/>
              <w:numPr>
                <w:ilvl w:val="0"/>
                <w:numId w:val="46"/>
              </w:numPr>
              <w:tabs>
                <w:tab w:val="right" w:pos="14884"/>
              </w:tabs>
              <w:ind w:hanging="720"/>
              <w:rPr>
                <w:sz w:val="20"/>
                <w:szCs w:val="20"/>
              </w:rPr>
            </w:pPr>
          </w:p>
        </w:tc>
        <w:tc>
          <w:tcPr>
            <w:tcW w:w="9072" w:type="dxa"/>
            <w:hideMark/>
          </w:tcPr>
          <w:p w:rsidR="00CE3B87" w:rsidRPr="00CE3B87" w:rsidRDefault="00CE3B87">
            <w:pPr>
              <w:rPr>
                <w:sz w:val="20"/>
                <w:szCs w:val="20"/>
              </w:rPr>
            </w:pPr>
            <w:r w:rsidRPr="00CE3B87">
              <w:rPr>
                <w:sz w:val="20"/>
                <w:szCs w:val="20"/>
              </w:rPr>
              <w:t>Годовой календарный график МБОУ Гимназии № 3 г. Южно-Сахалинска на 2014-2015 учебный год</w:t>
            </w:r>
          </w:p>
        </w:tc>
      </w:tr>
      <w:tr w:rsidR="00CE3B87" w:rsidRPr="00CE3B87" w:rsidTr="00CE3B87">
        <w:tc>
          <w:tcPr>
            <w:tcW w:w="675" w:type="dxa"/>
          </w:tcPr>
          <w:p w:rsidR="00CE3B87" w:rsidRPr="00CE3B87" w:rsidRDefault="00CE3B87" w:rsidP="00CE3B87">
            <w:pPr>
              <w:pStyle w:val="af3"/>
              <w:numPr>
                <w:ilvl w:val="0"/>
                <w:numId w:val="46"/>
              </w:numPr>
              <w:tabs>
                <w:tab w:val="right" w:pos="14884"/>
              </w:tabs>
              <w:ind w:hanging="720"/>
              <w:rPr>
                <w:sz w:val="20"/>
                <w:szCs w:val="20"/>
              </w:rPr>
            </w:pPr>
          </w:p>
        </w:tc>
        <w:tc>
          <w:tcPr>
            <w:tcW w:w="9072" w:type="dxa"/>
            <w:hideMark/>
          </w:tcPr>
          <w:p w:rsidR="00CE3B87" w:rsidRPr="00CE3B87" w:rsidRDefault="00CE3B87">
            <w:pPr>
              <w:rPr>
                <w:sz w:val="20"/>
                <w:szCs w:val="20"/>
              </w:rPr>
            </w:pPr>
            <w:r w:rsidRPr="00CE3B87">
              <w:rPr>
                <w:iCs/>
                <w:sz w:val="20"/>
                <w:szCs w:val="20"/>
              </w:rPr>
              <w:t>Условия осуществления образовательного процесса</w:t>
            </w:r>
          </w:p>
        </w:tc>
      </w:tr>
      <w:tr w:rsidR="00CE3B87" w:rsidRPr="00CE3B87" w:rsidTr="00CE3B87">
        <w:tc>
          <w:tcPr>
            <w:tcW w:w="675" w:type="dxa"/>
          </w:tcPr>
          <w:p w:rsidR="00CE3B87" w:rsidRPr="00CE3B87" w:rsidRDefault="00CE3B87" w:rsidP="00CE3B87">
            <w:pPr>
              <w:pStyle w:val="af3"/>
              <w:numPr>
                <w:ilvl w:val="0"/>
                <w:numId w:val="46"/>
              </w:numPr>
              <w:tabs>
                <w:tab w:val="right" w:pos="14884"/>
              </w:tabs>
              <w:ind w:hanging="720"/>
              <w:rPr>
                <w:sz w:val="20"/>
                <w:szCs w:val="20"/>
              </w:rPr>
            </w:pPr>
          </w:p>
        </w:tc>
        <w:tc>
          <w:tcPr>
            <w:tcW w:w="9072" w:type="dxa"/>
            <w:hideMark/>
          </w:tcPr>
          <w:p w:rsidR="00CE3B87" w:rsidRPr="00CE3B87" w:rsidRDefault="00CE3B87">
            <w:pPr>
              <w:tabs>
                <w:tab w:val="left" w:pos="871"/>
              </w:tabs>
              <w:rPr>
                <w:sz w:val="20"/>
                <w:szCs w:val="20"/>
              </w:rPr>
            </w:pPr>
            <w:r w:rsidRPr="00CE3B87">
              <w:rPr>
                <w:iCs/>
                <w:sz w:val="20"/>
                <w:szCs w:val="20"/>
              </w:rPr>
              <w:t>Результаты деятельности учреждения, качество образования</w:t>
            </w:r>
          </w:p>
        </w:tc>
      </w:tr>
      <w:tr w:rsidR="00CE3B87" w:rsidRPr="00CE3B87" w:rsidTr="00CE3B87">
        <w:tc>
          <w:tcPr>
            <w:tcW w:w="675" w:type="dxa"/>
          </w:tcPr>
          <w:p w:rsidR="00CE3B87" w:rsidRPr="00CE3B87" w:rsidRDefault="00CE3B87" w:rsidP="00CE3B87">
            <w:pPr>
              <w:pStyle w:val="af3"/>
              <w:numPr>
                <w:ilvl w:val="0"/>
                <w:numId w:val="46"/>
              </w:numPr>
              <w:tabs>
                <w:tab w:val="right" w:pos="14884"/>
              </w:tabs>
              <w:ind w:hanging="720"/>
              <w:rPr>
                <w:sz w:val="20"/>
                <w:szCs w:val="20"/>
              </w:rPr>
            </w:pPr>
          </w:p>
        </w:tc>
        <w:tc>
          <w:tcPr>
            <w:tcW w:w="9072" w:type="dxa"/>
            <w:hideMark/>
          </w:tcPr>
          <w:p w:rsidR="00CE3B87" w:rsidRPr="00CE3B87" w:rsidRDefault="00CE3B87">
            <w:pPr>
              <w:tabs>
                <w:tab w:val="left" w:pos="0"/>
              </w:tabs>
              <w:rPr>
                <w:sz w:val="20"/>
                <w:szCs w:val="20"/>
              </w:rPr>
            </w:pPr>
            <w:r w:rsidRPr="00CE3B87">
              <w:rPr>
                <w:sz w:val="20"/>
                <w:szCs w:val="20"/>
              </w:rPr>
              <w:t>Учебный план общего образования МБОУ Гимназии № 3 г. Южно-Сахалинска на 2014-2015 учебный год</w:t>
            </w:r>
          </w:p>
        </w:tc>
      </w:tr>
      <w:tr w:rsidR="00CE3B87" w:rsidRPr="00CE3B87" w:rsidTr="00CE3B87">
        <w:tc>
          <w:tcPr>
            <w:tcW w:w="675" w:type="dxa"/>
          </w:tcPr>
          <w:p w:rsidR="00CE3B87" w:rsidRPr="00CE3B87" w:rsidRDefault="00CE3B87" w:rsidP="00CE3B87">
            <w:pPr>
              <w:pStyle w:val="af3"/>
              <w:numPr>
                <w:ilvl w:val="0"/>
                <w:numId w:val="46"/>
              </w:numPr>
              <w:tabs>
                <w:tab w:val="right" w:pos="14884"/>
              </w:tabs>
              <w:ind w:hanging="720"/>
              <w:rPr>
                <w:sz w:val="20"/>
                <w:szCs w:val="20"/>
              </w:rPr>
            </w:pPr>
          </w:p>
        </w:tc>
        <w:tc>
          <w:tcPr>
            <w:tcW w:w="9072" w:type="dxa"/>
            <w:hideMark/>
          </w:tcPr>
          <w:p w:rsidR="00CE3B87" w:rsidRPr="00CE3B87" w:rsidRDefault="00CE3B87">
            <w:pPr>
              <w:rPr>
                <w:sz w:val="20"/>
                <w:szCs w:val="20"/>
              </w:rPr>
            </w:pPr>
            <w:r w:rsidRPr="00CE3B87">
              <w:rPr>
                <w:sz w:val="20"/>
                <w:szCs w:val="20"/>
              </w:rPr>
              <w:t>Список учебников и учебных пособий общего образования, мониторинг обеспеченности учебниками</w:t>
            </w:r>
          </w:p>
        </w:tc>
      </w:tr>
      <w:tr w:rsidR="00CE3B87" w:rsidRPr="00CE3B87" w:rsidTr="00CE3B87">
        <w:tc>
          <w:tcPr>
            <w:tcW w:w="675" w:type="dxa"/>
          </w:tcPr>
          <w:p w:rsidR="00CE3B87" w:rsidRPr="00CE3B87" w:rsidRDefault="00CE3B87" w:rsidP="00CE3B87">
            <w:pPr>
              <w:pStyle w:val="af3"/>
              <w:numPr>
                <w:ilvl w:val="0"/>
                <w:numId w:val="46"/>
              </w:numPr>
              <w:tabs>
                <w:tab w:val="right" w:pos="14884"/>
              </w:tabs>
              <w:ind w:hanging="720"/>
              <w:rPr>
                <w:sz w:val="20"/>
                <w:szCs w:val="20"/>
              </w:rPr>
            </w:pPr>
          </w:p>
        </w:tc>
        <w:tc>
          <w:tcPr>
            <w:tcW w:w="9072" w:type="dxa"/>
            <w:hideMark/>
          </w:tcPr>
          <w:p w:rsidR="00CE3B87" w:rsidRPr="00CE3B87" w:rsidRDefault="00CE3B87">
            <w:pPr>
              <w:rPr>
                <w:sz w:val="20"/>
                <w:szCs w:val="20"/>
              </w:rPr>
            </w:pPr>
            <w:r w:rsidRPr="00CE3B87">
              <w:rPr>
                <w:sz w:val="20"/>
                <w:szCs w:val="20"/>
              </w:rPr>
              <w:t xml:space="preserve">Учебный план дополнительного образования МБОУ Гимназии № 3 </w:t>
            </w:r>
          </w:p>
          <w:p w:rsidR="00CE3B87" w:rsidRPr="00CE3B87" w:rsidRDefault="00CE3B87">
            <w:pPr>
              <w:rPr>
                <w:sz w:val="20"/>
                <w:szCs w:val="20"/>
              </w:rPr>
            </w:pPr>
            <w:r w:rsidRPr="00CE3B87">
              <w:rPr>
                <w:sz w:val="20"/>
                <w:szCs w:val="20"/>
              </w:rPr>
              <w:t>г. Южно-Сахалинска на 2014-2015 учебный год</w:t>
            </w:r>
          </w:p>
        </w:tc>
      </w:tr>
      <w:tr w:rsidR="00CE3B87" w:rsidRPr="00CE3B87" w:rsidTr="00CE3B87">
        <w:tc>
          <w:tcPr>
            <w:tcW w:w="675" w:type="dxa"/>
          </w:tcPr>
          <w:p w:rsidR="00CE3B87" w:rsidRPr="00CE3B87" w:rsidRDefault="00CE3B87" w:rsidP="00CE3B87">
            <w:pPr>
              <w:pStyle w:val="af3"/>
              <w:numPr>
                <w:ilvl w:val="0"/>
                <w:numId w:val="46"/>
              </w:numPr>
              <w:tabs>
                <w:tab w:val="right" w:pos="14884"/>
              </w:tabs>
              <w:ind w:hanging="720"/>
              <w:rPr>
                <w:sz w:val="20"/>
                <w:szCs w:val="20"/>
              </w:rPr>
            </w:pPr>
          </w:p>
        </w:tc>
        <w:tc>
          <w:tcPr>
            <w:tcW w:w="9072" w:type="dxa"/>
            <w:hideMark/>
          </w:tcPr>
          <w:p w:rsidR="00CE3B87" w:rsidRPr="00CE3B87" w:rsidRDefault="00CE3B87">
            <w:pPr>
              <w:tabs>
                <w:tab w:val="right" w:pos="14884"/>
              </w:tabs>
              <w:rPr>
                <w:sz w:val="20"/>
                <w:szCs w:val="20"/>
              </w:rPr>
            </w:pPr>
            <w:r w:rsidRPr="00CE3B87">
              <w:rPr>
                <w:bCs/>
                <w:sz w:val="20"/>
                <w:szCs w:val="20"/>
              </w:rPr>
              <w:t>Система оценки учебных достижений и знаний учащихся</w:t>
            </w:r>
          </w:p>
        </w:tc>
      </w:tr>
      <w:tr w:rsidR="00CE3B87" w:rsidRPr="00CE3B87" w:rsidTr="00CE3B87">
        <w:tc>
          <w:tcPr>
            <w:tcW w:w="675" w:type="dxa"/>
          </w:tcPr>
          <w:p w:rsidR="00CE3B87" w:rsidRPr="00CE3B87" w:rsidRDefault="00CE3B87">
            <w:pPr>
              <w:pStyle w:val="af3"/>
              <w:tabs>
                <w:tab w:val="right" w:pos="14884"/>
              </w:tabs>
              <w:rPr>
                <w:sz w:val="20"/>
                <w:szCs w:val="20"/>
              </w:rPr>
            </w:pPr>
          </w:p>
        </w:tc>
        <w:tc>
          <w:tcPr>
            <w:tcW w:w="9072" w:type="dxa"/>
            <w:hideMark/>
          </w:tcPr>
          <w:p w:rsidR="00CE3B87" w:rsidRPr="00CE3B87" w:rsidRDefault="00CE3B87">
            <w:pPr>
              <w:tabs>
                <w:tab w:val="right" w:pos="14884"/>
              </w:tabs>
              <w:rPr>
                <w:bCs/>
                <w:sz w:val="20"/>
                <w:szCs w:val="20"/>
                <w:u w:val="single"/>
              </w:rPr>
            </w:pPr>
            <w:r w:rsidRPr="00CE3B87">
              <w:rPr>
                <w:bCs/>
                <w:sz w:val="20"/>
                <w:szCs w:val="20"/>
                <w:u w:val="single"/>
              </w:rPr>
              <w:t>Подпрограммы:</w:t>
            </w:r>
          </w:p>
        </w:tc>
      </w:tr>
      <w:tr w:rsidR="00CE3B87" w:rsidRPr="00CE3B87" w:rsidTr="00CE3B87">
        <w:tc>
          <w:tcPr>
            <w:tcW w:w="675" w:type="dxa"/>
          </w:tcPr>
          <w:p w:rsidR="00CE3B87" w:rsidRPr="00CE3B87" w:rsidRDefault="00CE3B87" w:rsidP="00CE3B87">
            <w:pPr>
              <w:pStyle w:val="af3"/>
              <w:numPr>
                <w:ilvl w:val="0"/>
                <w:numId w:val="46"/>
              </w:numPr>
              <w:tabs>
                <w:tab w:val="right" w:pos="14884"/>
              </w:tabs>
              <w:ind w:hanging="720"/>
              <w:rPr>
                <w:sz w:val="20"/>
                <w:szCs w:val="20"/>
              </w:rPr>
            </w:pPr>
          </w:p>
        </w:tc>
        <w:tc>
          <w:tcPr>
            <w:tcW w:w="9072" w:type="dxa"/>
            <w:hideMark/>
          </w:tcPr>
          <w:p w:rsidR="00CE3B87" w:rsidRPr="00CE3B87" w:rsidRDefault="00CE3B87">
            <w:pPr>
              <w:rPr>
                <w:sz w:val="20"/>
                <w:szCs w:val="20"/>
              </w:rPr>
            </w:pPr>
            <w:r w:rsidRPr="00CE3B87">
              <w:rPr>
                <w:sz w:val="20"/>
                <w:szCs w:val="20"/>
              </w:rPr>
              <w:t xml:space="preserve">Основная образовательная программа начального общего образования МБОУ Гимназии № 3 </w:t>
            </w:r>
          </w:p>
        </w:tc>
      </w:tr>
      <w:tr w:rsidR="00CE3B87" w:rsidRPr="00CE3B87" w:rsidTr="00CE3B87">
        <w:tc>
          <w:tcPr>
            <w:tcW w:w="675" w:type="dxa"/>
          </w:tcPr>
          <w:p w:rsidR="00CE3B87" w:rsidRPr="00CE3B87" w:rsidRDefault="00CE3B87" w:rsidP="00CE3B87">
            <w:pPr>
              <w:pStyle w:val="af3"/>
              <w:numPr>
                <w:ilvl w:val="0"/>
                <w:numId w:val="46"/>
              </w:numPr>
              <w:tabs>
                <w:tab w:val="right" w:pos="14884"/>
              </w:tabs>
              <w:ind w:hanging="720"/>
              <w:rPr>
                <w:sz w:val="20"/>
                <w:szCs w:val="20"/>
              </w:rPr>
            </w:pPr>
          </w:p>
        </w:tc>
        <w:tc>
          <w:tcPr>
            <w:tcW w:w="9072" w:type="dxa"/>
            <w:hideMark/>
          </w:tcPr>
          <w:p w:rsidR="00CE3B87" w:rsidRPr="00CE3B87" w:rsidRDefault="00CE3B87">
            <w:pPr>
              <w:rPr>
                <w:sz w:val="20"/>
                <w:szCs w:val="20"/>
              </w:rPr>
            </w:pPr>
            <w:r w:rsidRPr="00CE3B87">
              <w:rPr>
                <w:sz w:val="20"/>
                <w:szCs w:val="20"/>
              </w:rPr>
              <w:t>Основная общеобразовательная программа основного общего образования МБОУ Гимназии № 3 г. Южно-Сахалинска</w:t>
            </w:r>
          </w:p>
        </w:tc>
      </w:tr>
      <w:tr w:rsidR="00CE3B87" w:rsidRPr="00CE3B87" w:rsidTr="00CE3B87">
        <w:tc>
          <w:tcPr>
            <w:tcW w:w="675" w:type="dxa"/>
          </w:tcPr>
          <w:p w:rsidR="00CE3B87" w:rsidRPr="00CE3B87" w:rsidRDefault="00CE3B87" w:rsidP="00CE3B87">
            <w:pPr>
              <w:pStyle w:val="af3"/>
              <w:numPr>
                <w:ilvl w:val="0"/>
                <w:numId w:val="46"/>
              </w:numPr>
              <w:tabs>
                <w:tab w:val="right" w:pos="14884"/>
              </w:tabs>
              <w:ind w:hanging="720"/>
              <w:rPr>
                <w:sz w:val="20"/>
                <w:szCs w:val="20"/>
              </w:rPr>
            </w:pPr>
          </w:p>
        </w:tc>
        <w:tc>
          <w:tcPr>
            <w:tcW w:w="9072" w:type="dxa"/>
            <w:hideMark/>
          </w:tcPr>
          <w:p w:rsidR="00CE3B87" w:rsidRPr="00CE3B87" w:rsidRDefault="00CE3B87">
            <w:pPr>
              <w:rPr>
                <w:sz w:val="20"/>
                <w:szCs w:val="20"/>
              </w:rPr>
            </w:pPr>
            <w:r w:rsidRPr="00CE3B87">
              <w:rPr>
                <w:sz w:val="20"/>
                <w:szCs w:val="20"/>
              </w:rPr>
              <w:t xml:space="preserve">Основная общеобразовательная программа среднего общего образования МБОУ Гимназии № 3 г. Южно-Сахалинска </w:t>
            </w:r>
          </w:p>
        </w:tc>
      </w:tr>
      <w:tr w:rsidR="00CE3B87" w:rsidRPr="00CE3B87" w:rsidTr="00CE3B87">
        <w:tc>
          <w:tcPr>
            <w:tcW w:w="675" w:type="dxa"/>
          </w:tcPr>
          <w:p w:rsidR="00CE3B87" w:rsidRPr="00CE3B87" w:rsidRDefault="00CE3B87" w:rsidP="00CE3B87">
            <w:pPr>
              <w:pStyle w:val="af3"/>
              <w:numPr>
                <w:ilvl w:val="0"/>
                <w:numId w:val="46"/>
              </w:numPr>
              <w:tabs>
                <w:tab w:val="right" w:pos="14884"/>
              </w:tabs>
              <w:ind w:hanging="720"/>
              <w:rPr>
                <w:sz w:val="20"/>
                <w:szCs w:val="20"/>
              </w:rPr>
            </w:pPr>
          </w:p>
        </w:tc>
        <w:tc>
          <w:tcPr>
            <w:tcW w:w="9072" w:type="dxa"/>
            <w:hideMark/>
          </w:tcPr>
          <w:p w:rsidR="00CE3B87" w:rsidRPr="00CE3B87" w:rsidRDefault="00CE3B87">
            <w:pPr>
              <w:rPr>
                <w:sz w:val="20"/>
                <w:szCs w:val="20"/>
              </w:rPr>
            </w:pPr>
            <w:r w:rsidRPr="00CE3B87">
              <w:rPr>
                <w:sz w:val="20"/>
                <w:szCs w:val="20"/>
              </w:rPr>
              <w:t xml:space="preserve">Дополнительные образовательные программы МБОУ Гимназии № 3 </w:t>
            </w:r>
          </w:p>
          <w:p w:rsidR="00CE3B87" w:rsidRPr="00CE3B87" w:rsidRDefault="00CE3B87">
            <w:pPr>
              <w:rPr>
                <w:sz w:val="20"/>
                <w:szCs w:val="20"/>
              </w:rPr>
            </w:pPr>
            <w:r w:rsidRPr="00CE3B87">
              <w:rPr>
                <w:sz w:val="20"/>
                <w:szCs w:val="20"/>
              </w:rPr>
              <w:t>г. Южно-Сахалинска</w:t>
            </w:r>
          </w:p>
        </w:tc>
      </w:tr>
    </w:tbl>
    <w:p w:rsidR="00F941BF" w:rsidRPr="00CE3B87" w:rsidRDefault="00F941BF" w:rsidP="00F941BF">
      <w:pPr>
        <w:ind w:firstLine="567"/>
        <w:jc w:val="both"/>
      </w:pPr>
      <w:r w:rsidRPr="00F941BF">
        <w:t xml:space="preserve">Совокупность преемственных между собой программ для каждой ступени обучения содержательно раскрывает особенности образовательного процесса в целом. По структуре </w:t>
      </w:r>
      <w:r w:rsidRPr="00CE3B87">
        <w:t>каждая из подпрограмм адекватна Образовательной программе и конкретизирует её для начального общего, основного общего и среднего общего образования.</w:t>
      </w:r>
    </w:p>
    <w:p w:rsidR="00F941BF" w:rsidRPr="00CE3B87" w:rsidRDefault="00F941BF" w:rsidP="00F941BF">
      <w:pPr>
        <w:ind w:firstLine="567"/>
        <w:jc w:val="both"/>
      </w:pPr>
      <w:r w:rsidRPr="00CE3B87">
        <w:t>Образовательная программа для каждого из перечисленных этапов обучения в Гимназии включает:</w:t>
      </w:r>
    </w:p>
    <w:p w:rsidR="00F941BF" w:rsidRPr="00CE3B87" w:rsidRDefault="00F941BF" w:rsidP="00F941BF">
      <w:pPr>
        <w:jc w:val="both"/>
      </w:pPr>
      <w:r w:rsidRPr="00CE3B87">
        <w:t>• цели и задачи;</w:t>
      </w:r>
    </w:p>
    <w:p w:rsidR="00F941BF" w:rsidRPr="00CE3B87" w:rsidRDefault="00F941BF" w:rsidP="00F941BF">
      <w:pPr>
        <w:jc w:val="both"/>
      </w:pPr>
      <w:r w:rsidRPr="00CE3B87">
        <w:t>• адресность программы;</w:t>
      </w:r>
    </w:p>
    <w:p w:rsidR="00F941BF" w:rsidRPr="00CE3B87" w:rsidRDefault="00F941BF" w:rsidP="00F941BF">
      <w:pPr>
        <w:jc w:val="both"/>
      </w:pPr>
      <w:r w:rsidRPr="00CE3B87">
        <w:t>• учебный план с объяснительной запиской;</w:t>
      </w:r>
    </w:p>
    <w:p w:rsidR="00F941BF" w:rsidRPr="00CE3B87" w:rsidRDefault="00F941BF" w:rsidP="00F941BF">
      <w:pPr>
        <w:jc w:val="both"/>
      </w:pPr>
      <w:r w:rsidRPr="00CE3B87">
        <w:t>• набор учебных программ, соответствующих учебному плану;</w:t>
      </w:r>
    </w:p>
    <w:p w:rsidR="00F941BF" w:rsidRPr="00CE3B87" w:rsidRDefault="00F941BF" w:rsidP="00F941BF">
      <w:pPr>
        <w:jc w:val="both"/>
      </w:pPr>
      <w:r w:rsidRPr="00CE3B87">
        <w:t>• организационно-педагогические  условия  реализации  программы;</w:t>
      </w:r>
    </w:p>
    <w:p w:rsidR="00F941BF" w:rsidRPr="00CE3B87" w:rsidRDefault="00F941BF" w:rsidP="00F941BF">
      <w:pPr>
        <w:jc w:val="both"/>
      </w:pPr>
      <w:r w:rsidRPr="00CE3B87">
        <w:t>• формы контроля и учета достижений учащихся;</w:t>
      </w:r>
    </w:p>
    <w:p w:rsidR="00F941BF" w:rsidRPr="00CE3B87" w:rsidRDefault="00F941BF" w:rsidP="00F941BF">
      <w:pPr>
        <w:jc w:val="both"/>
      </w:pPr>
      <w:r w:rsidRPr="00CE3B87">
        <w:t>• описание ожидаемых результатов освоения программы в соответствии с уровнями образованности учащихся.</w:t>
      </w:r>
    </w:p>
    <w:p w:rsidR="00812FB3" w:rsidRPr="00CE3B87" w:rsidRDefault="00812FB3" w:rsidP="00812FB3">
      <w:pPr>
        <w:autoSpaceDE w:val="0"/>
        <w:autoSpaceDN w:val="0"/>
        <w:adjustRightInd w:val="0"/>
        <w:ind w:firstLine="567"/>
        <w:jc w:val="both"/>
      </w:pPr>
      <w:r w:rsidRPr="00CE3B87">
        <w:t>Основные образовательные программы</w:t>
      </w:r>
      <w:r w:rsidR="001A1EF2" w:rsidRPr="00CE3B87">
        <w:t xml:space="preserve"> </w:t>
      </w:r>
      <w:r w:rsidRPr="00CE3B87">
        <w:t>Гимназии разработан</w:t>
      </w:r>
      <w:r w:rsidR="005A4C1C" w:rsidRPr="00CE3B87">
        <w:t xml:space="preserve">ы </w:t>
      </w:r>
      <w:r w:rsidRPr="00CE3B87">
        <w:t xml:space="preserve">в соответствии с требованиями ФГОС НОО, ФГОС ООО и государственного образовательного стандарта 2004 года. </w:t>
      </w:r>
    </w:p>
    <w:p w:rsidR="00812FB3" w:rsidRDefault="00812FB3" w:rsidP="00812FB3">
      <w:pPr>
        <w:autoSpaceDE w:val="0"/>
        <w:autoSpaceDN w:val="0"/>
        <w:adjustRightInd w:val="0"/>
        <w:ind w:firstLine="567"/>
        <w:jc w:val="both"/>
      </w:pPr>
      <w:r w:rsidRPr="00CE3B87">
        <w:t>На ступени начального общего образования реализуется основная образовательная программа, разработанная в соответствии с требованиями Федерального государственного образовательного стандарта начального общего образования к планируемым результатам,</w:t>
      </w:r>
      <w:r w:rsidRPr="003664DA">
        <w:t xml:space="preserve"> </w:t>
      </w:r>
      <w:r w:rsidRPr="003664DA">
        <w:lastRenderedPageBreak/>
        <w:t>структуре основной образовательной программы, условиям реализации</w:t>
      </w:r>
      <w:r w:rsidR="001A1EF2">
        <w:t xml:space="preserve"> </w:t>
      </w:r>
      <w:r w:rsidRPr="003664DA">
        <w:t>программы и на основе примерной основной образовательной</w:t>
      </w:r>
      <w:r w:rsidR="001A1EF2">
        <w:t xml:space="preserve"> </w:t>
      </w:r>
      <w:r w:rsidRPr="003664DA">
        <w:t xml:space="preserve">программы. </w:t>
      </w:r>
      <w:r>
        <w:t>Реализуется в 1-4 классах.</w:t>
      </w:r>
    </w:p>
    <w:p w:rsidR="00812FB3" w:rsidRDefault="00812FB3" w:rsidP="00812FB3">
      <w:pPr>
        <w:autoSpaceDE w:val="0"/>
        <w:autoSpaceDN w:val="0"/>
        <w:adjustRightInd w:val="0"/>
        <w:ind w:firstLine="567"/>
        <w:jc w:val="both"/>
      </w:pPr>
      <w:r>
        <w:t xml:space="preserve">На ступени основного общего и среднего общего </w:t>
      </w:r>
      <w:r w:rsidRPr="003664DA">
        <w:t>образования реализу</w:t>
      </w:r>
      <w:r>
        <w:t>ются</w:t>
      </w:r>
      <w:r w:rsidR="001A1EF2">
        <w:t xml:space="preserve"> о</w:t>
      </w:r>
      <w:r>
        <w:t>сновные</w:t>
      </w:r>
      <w:r w:rsidR="001A1EF2">
        <w:t xml:space="preserve"> </w:t>
      </w:r>
      <w:r w:rsidRPr="003664DA">
        <w:t>об</w:t>
      </w:r>
      <w:r>
        <w:t>щеоб</w:t>
      </w:r>
      <w:r w:rsidRPr="003664DA">
        <w:t>разовательн</w:t>
      </w:r>
      <w:r>
        <w:t>ые</w:t>
      </w:r>
      <w:r w:rsidRPr="003664DA">
        <w:t xml:space="preserve"> программ</w:t>
      </w:r>
      <w:r>
        <w:t>ы</w:t>
      </w:r>
      <w:r w:rsidRPr="003664DA">
        <w:t xml:space="preserve">, </w:t>
      </w:r>
      <w:proofErr w:type="gramStart"/>
      <w:r w:rsidRPr="003664DA">
        <w:t>разработанная</w:t>
      </w:r>
      <w:proofErr w:type="gramEnd"/>
      <w:r w:rsidRPr="003664DA">
        <w:t xml:space="preserve"> в соответствии с требованиями</w:t>
      </w:r>
      <w:r w:rsidR="001A1EF2">
        <w:t xml:space="preserve"> </w:t>
      </w:r>
      <w:r w:rsidRPr="003664DA">
        <w:t>государственного образовательного стандарта 2004 года</w:t>
      </w:r>
      <w:r>
        <w:t>, а также  с ориентацией на требования ФГОС ООО и ФГОС СОО.</w:t>
      </w:r>
    </w:p>
    <w:p w:rsidR="00812FB3" w:rsidRPr="003664DA" w:rsidRDefault="00812FB3" w:rsidP="00812FB3">
      <w:pPr>
        <w:autoSpaceDE w:val="0"/>
        <w:autoSpaceDN w:val="0"/>
        <w:adjustRightInd w:val="0"/>
        <w:ind w:firstLine="567"/>
        <w:jc w:val="both"/>
      </w:pPr>
      <w:r w:rsidRPr="003664DA">
        <w:t>Основн</w:t>
      </w:r>
      <w:r>
        <w:t>ые</w:t>
      </w:r>
      <w:r w:rsidRPr="003664DA">
        <w:t xml:space="preserve"> образовательн</w:t>
      </w:r>
      <w:r>
        <w:t>ые</w:t>
      </w:r>
      <w:r w:rsidRPr="003664DA">
        <w:t xml:space="preserve"> программ</w:t>
      </w:r>
      <w:r>
        <w:t>ы Г</w:t>
      </w:r>
      <w:r w:rsidRPr="003664DA">
        <w:t>имназии разработан</w:t>
      </w:r>
      <w:r>
        <w:t>ы</w:t>
      </w:r>
      <w:r w:rsidRPr="003664DA">
        <w:t xml:space="preserve"> на</w:t>
      </w:r>
      <w:r w:rsidR="001A1EF2">
        <w:t xml:space="preserve"> </w:t>
      </w:r>
      <w:r w:rsidRPr="003664DA">
        <w:t xml:space="preserve">основе анализа деятельности </w:t>
      </w:r>
      <w:r>
        <w:t>Гимназии за предыдущий период</w:t>
      </w:r>
      <w:r w:rsidRPr="003664DA">
        <w:t xml:space="preserve">, социального заказа родителей </w:t>
      </w:r>
      <w:r>
        <w:t>обучающихся</w:t>
      </w:r>
      <w:r w:rsidRPr="003664DA">
        <w:t xml:space="preserve">, в соответствии с требованиями </w:t>
      </w:r>
      <w:r w:rsidRPr="00721B4F">
        <w:rPr>
          <w:b/>
        </w:rPr>
        <w:t>нормативно-правовой базы</w:t>
      </w:r>
      <w:r w:rsidRPr="003664DA">
        <w:t xml:space="preserve"> федерального, регионального,</w:t>
      </w:r>
      <w:r w:rsidR="001A1EF2">
        <w:t xml:space="preserve"> </w:t>
      </w:r>
      <w:r w:rsidRPr="003664DA">
        <w:t>муниципального уровней:</w:t>
      </w:r>
    </w:p>
    <w:p w:rsidR="00812FB3" w:rsidRPr="00E52A2F" w:rsidRDefault="00812FB3" w:rsidP="00812FB3">
      <w:pPr>
        <w:jc w:val="both"/>
        <w:rPr>
          <w:u w:val="single"/>
        </w:rPr>
      </w:pPr>
      <w:r w:rsidRPr="00E52A2F">
        <w:rPr>
          <w:u w:val="single"/>
        </w:rPr>
        <w:t>1.</w:t>
      </w:r>
      <w:r w:rsidRPr="00E52A2F">
        <w:rPr>
          <w:u w:val="single"/>
        </w:rPr>
        <w:tab/>
        <w:t xml:space="preserve">Нормативно-правовые акты </w:t>
      </w:r>
      <w:r>
        <w:rPr>
          <w:u w:val="single"/>
        </w:rPr>
        <w:t>ф</w:t>
      </w:r>
      <w:r w:rsidRPr="00E52A2F">
        <w:rPr>
          <w:u w:val="single"/>
        </w:rPr>
        <w:t>едерального уровня.</w:t>
      </w:r>
    </w:p>
    <w:p w:rsidR="00D511A8" w:rsidRDefault="00D511A8" w:rsidP="00D511A8">
      <w:pPr>
        <w:shd w:val="clear" w:color="auto" w:fill="FFFFFF"/>
        <w:autoSpaceDE w:val="0"/>
        <w:autoSpaceDN w:val="0"/>
        <w:adjustRightInd w:val="0"/>
        <w:jc w:val="both"/>
        <w:rPr>
          <w:spacing w:val="-8"/>
        </w:rPr>
      </w:pPr>
      <w:r>
        <w:t xml:space="preserve">- </w:t>
      </w:r>
      <w:r>
        <w:rPr>
          <w:spacing w:val="-8"/>
        </w:rPr>
        <w:t>Конвенция о правах ребенка;</w:t>
      </w:r>
    </w:p>
    <w:p w:rsidR="00D511A8" w:rsidRDefault="00D511A8" w:rsidP="00D511A8">
      <w:pPr>
        <w:shd w:val="clear" w:color="auto" w:fill="FFFFFF"/>
        <w:autoSpaceDE w:val="0"/>
        <w:autoSpaceDN w:val="0"/>
        <w:adjustRightInd w:val="0"/>
        <w:jc w:val="both"/>
        <w:rPr>
          <w:rFonts w:eastAsia="Arial Unicode MS" w:cs="Mangal"/>
          <w:spacing w:val="-8"/>
          <w:kern w:val="2"/>
          <w:lang w:eastAsia="zh-CN" w:bidi="hi-IN"/>
        </w:rPr>
      </w:pPr>
      <w:r>
        <w:rPr>
          <w:spacing w:val="-8"/>
        </w:rPr>
        <w:t>- Конституция Российской Федерации;</w:t>
      </w:r>
    </w:p>
    <w:p w:rsidR="00D511A8" w:rsidRDefault="00D511A8" w:rsidP="00D511A8">
      <w:pPr>
        <w:pStyle w:val="aff5"/>
        <w:shd w:val="clear" w:color="auto" w:fill="FFFFFF"/>
        <w:ind w:left="57"/>
        <w:jc w:val="both"/>
      </w:pPr>
      <w:r>
        <w:t>- Федеральный закон от 29.12.2012 № 273-ФЗ «Об Образовании в Российской Федерации»;</w:t>
      </w:r>
    </w:p>
    <w:p w:rsidR="00D511A8" w:rsidRPr="00D511A8" w:rsidRDefault="00D511A8" w:rsidP="00D511A8">
      <w:pPr>
        <w:pStyle w:val="aff5"/>
        <w:shd w:val="clear" w:color="auto" w:fill="FFFFFF"/>
        <w:ind w:left="57"/>
        <w:jc w:val="both"/>
      </w:pPr>
      <w:r w:rsidRPr="00D511A8">
        <w:t>- Национальная образовательная инициатива «Наша новая школа»;</w:t>
      </w:r>
    </w:p>
    <w:p w:rsidR="00D511A8" w:rsidRPr="00D511A8" w:rsidRDefault="00D511A8" w:rsidP="00D511A8">
      <w:pPr>
        <w:pStyle w:val="aff5"/>
        <w:shd w:val="clear" w:color="auto" w:fill="FFFFFF"/>
        <w:ind w:left="57"/>
        <w:jc w:val="both"/>
      </w:pPr>
      <w:r w:rsidRPr="00D511A8">
        <w:t>- Национальная доктрина развития образования РФ до 2025 г.;</w:t>
      </w:r>
    </w:p>
    <w:p w:rsidR="00D511A8" w:rsidRDefault="00D511A8" w:rsidP="00D511A8">
      <w:pPr>
        <w:pStyle w:val="aff5"/>
        <w:shd w:val="clear" w:color="auto" w:fill="FFFFFF"/>
        <w:ind w:left="57"/>
        <w:jc w:val="both"/>
      </w:pPr>
      <w:r>
        <w:t>- Государственная программа Российской Федерации «Развитие образования» на 2013 - 2020 годы, утвержденная распоряжением Правительства Российской Федерации от 22.11.2012 № 2148-р;</w:t>
      </w:r>
    </w:p>
    <w:p w:rsidR="00D511A8" w:rsidRDefault="00D511A8" w:rsidP="00D511A8">
      <w:pPr>
        <w:pStyle w:val="aff5"/>
        <w:shd w:val="clear" w:color="auto" w:fill="FFFFFF"/>
        <w:ind w:left="57"/>
        <w:jc w:val="both"/>
      </w:pPr>
      <w:r>
        <w:t>- Федеральный закон  от 24.07.1998г. №124-ФЗ «Об основных гарантиях прав ребёнка в РФ»</w:t>
      </w:r>
      <w:r w:rsidR="00E4371B">
        <w:t>;</w:t>
      </w:r>
    </w:p>
    <w:p w:rsidR="00D511A8" w:rsidRDefault="00D511A8" w:rsidP="00D511A8">
      <w:pPr>
        <w:jc w:val="both"/>
      </w:pPr>
      <w:r>
        <w:t>- СанПиН 2.4.2.2821-10 «Санитарно-эпидемиологические требования к условиям и организации обучения в общеобразовательных учреждениях»;</w:t>
      </w:r>
    </w:p>
    <w:p w:rsidR="00D511A8" w:rsidRDefault="00D511A8" w:rsidP="00D511A8">
      <w:pPr>
        <w:shd w:val="clear" w:color="auto" w:fill="FFFFFF"/>
        <w:tabs>
          <w:tab w:val="left" w:pos="0"/>
          <w:tab w:val="left" w:pos="1418"/>
        </w:tabs>
        <w:jc w:val="both"/>
      </w:pPr>
      <w:r>
        <w:t>- Приказ министерства образования и науки Российской Федерации от 28.12.2010 № 2106 «Об утверждении федеральных требований к образовательным учреждениям в части охраны здоровья обучающихся, воспитанников»</w:t>
      </w:r>
      <w:r w:rsidR="00E4371B">
        <w:t>;</w:t>
      </w:r>
    </w:p>
    <w:p w:rsidR="00812FB3" w:rsidRDefault="00812FB3" w:rsidP="00812FB3">
      <w:pPr>
        <w:jc w:val="both"/>
      </w:pPr>
      <w:r>
        <w:t>- приказ Министерства образования 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00E4371B">
        <w:t>;</w:t>
      </w:r>
    </w:p>
    <w:p w:rsidR="00812FB3" w:rsidRDefault="00812FB3" w:rsidP="00812FB3">
      <w:pPr>
        <w:jc w:val="both"/>
      </w:pPr>
      <w:r>
        <w:t>- приказ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w:t>
      </w:r>
      <w:r w:rsidR="00E4371B">
        <w:t>х программы общего образования»;</w:t>
      </w:r>
    </w:p>
    <w:p w:rsidR="00812FB3" w:rsidRDefault="00812FB3" w:rsidP="00812FB3">
      <w:pPr>
        <w:jc w:val="both"/>
      </w:pPr>
      <w:proofErr w:type="gramStart"/>
      <w:r>
        <w:t>- приказ Минобрнауки РФ от 20.08.2008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09.03. 2004 г.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r w:rsidR="00E4371B">
        <w:t>;</w:t>
      </w:r>
      <w:proofErr w:type="gramEnd"/>
    </w:p>
    <w:p w:rsidR="00812FB3" w:rsidRDefault="00812FB3" w:rsidP="00812FB3">
      <w:pPr>
        <w:jc w:val="both"/>
      </w:pPr>
      <w:r>
        <w:t>- приказ Минобрнауки России от 06.10.2009 № 373 «Об утверждении федерального государственного образовательного стандарта</w:t>
      </w:r>
      <w:r w:rsidR="00E4371B">
        <w:t xml:space="preserve"> начального общего образования»;</w:t>
      </w:r>
    </w:p>
    <w:p w:rsidR="00D511A8" w:rsidRPr="005A4C1C" w:rsidRDefault="00D511A8" w:rsidP="00D511A8">
      <w:pPr>
        <w:shd w:val="clear" w:color="auto" w:fill="FFFFFF"/>
        <w:autoSpaceDE w:val="0"/>
        <w:autoSpaceDN w:val="0"/>
        <w:adjustRightInd w:val="0"/>
        <w:jc w:val="both"/>
      </w:pPr>
      <w:r w:rsidRPr="005A4C1C">
        <w:rPr>
          <w:spacing w:val="-8"/>
        </w:rPr>
        <w:t>- Федеральные государственные образовательные стандарты нового поколения (ФГОС);</w:t>
      </w:r>
    </w:p>
    <w:p w:rsidR="00D511A8" w:rsidRDefault="00D511A8" w:rsidP="00D511A8">
      <w:pPr>
        <w:shd w:val="clear" w:color="auto" w:fill="FFFFFF"/>
        <w:autoSpaceDE w:val="0"/>
        <w:autoSpaceDN w:val="0"/>
        <w:adjustRightInd w:val="0"/>
        <w:jc w:val="both"/>
      </w:pPr>
      <w:r>
        <w:t>- Концепция духовно-нравственного развития и воспитания личности гражданина России;</w:t>
      </w:r>
    </w:p>
    <w:p w:rsidR="00812FB3" w:rsidRDefault="00812FB3" w:rsidP="00812FB3">
      <w:pPr>
        <w:jc w:val="both"/>
      </w:pPr>
      <w:proofErr w:type="gramStart"/>
      <w:r>
        <w:t xml:space="preserve">- приказ Минобрнауки РФ от 30.08.2010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 «Об утверждении федерального базисного учебного плана и примерных учебных планов </w:t>
      </w:r>
      <w:r>
        <w:lastRenderedPageBreak/>
        <w:t>для образовательных учреждений Российской Федерации, реализующих программы общего образования»</w:t>
      </w:r>
      <w:r w:rsidR="00E4371B">
        <w:t>;</w:t>
      </w:r>
      <w:proofErr w:type="gramEnd"/>
    </w:p>
    <w:p w:rsidR="00812FB3" w:rsidRDefault="00812FB3" w:rsidP="00812FB3">
      <w:pPr>
        <w:jc w:val="both"/>
      </w:pPr>
      <w:r>
        <w:t>- приказ Минобрнауки России от 04.10.2010 № 986 «Об утверждении федеральных требований к ОУ в части минимальной оснащенности учебного процесса и оборудования учебных помещений»;</w:t>
      </w:r>
    </w:p>
    <w:p w:rsidR="00812FB3" w:rsidRDefault="00812FB3" w:rsidP="00812FB3">
      <w:pPr>
        <w:jc w:val="both"/>
      </w:pPr>
      <w:r>
        <w:t xml:space="preserve">- </w:t>
      </w:r>
      <w:r w:rsidRPr="00A37648">
        <w:t>Приказ Министерства образования и науки РФ от 17.12.2010 № 1897 «Об утверждении федерального государственного образовательного стандарта основного общего образования»;</w:t>
      </w:r>
    </w:p>
    <w:p w:rsidR="00812FB3" w:rsidRDefault="00812FB3" w:rsidP="00812FB3">
      <w:pPr>
        <w:jc w:val="both"/>
      </w:pPr>
      <w:proofErr w:type="gramStart"/>
      <w:r>
        <w:t>- приказ Минобрнауки России от 3.06.2011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r w:rsidR="00E4371B">
        <w:t>;</w:t>
      </w:r>
      <w:proofErr w:type="gramEnd"/>
    </w:p>
    <w:p w:rsidR="00812FB3" w:rsidRDefault="00812FB3" w:rsidP="00812FB3">
      <w:pPr>
        <w:jc w:val="both"/>
      </w:pPr>
      <w:r>
        <w:t>- приказ Минобрнауки России от 22.09.2011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06.10.2009 № 373»</w:t>
      </w:r>
      <w:r w:rsidR="00E4371B">
        <w:t>;</w:t>
      </w:r>
    </w:p>
    <w:p w:rsidR="00812FB3" w:rsidRDefault="00812FB3" w:rsidP="00812FB3">
      <w:pPr>
        <w:jc w:val="both"/>
      </w:pPr>
      <w:r>
        <w:t>- приказ Минобрнауки России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и науки Российской Федерации от 5 марта 2004 № 1089»</w:t>
      </w:r>
      <w:r w:rsidR="00E4371B">
        <w:t>;</w:t>
      </w:r>
    </w:p>
    <w:p w:rsidR="00812FB3" w:rsidRDefault="00812FB3" w:rsidP="00812FB3">
      <w:pPr>
        <w:jc w:val="both"/>
      </w:pPr>
      <w:r>
        <w:t>- приказ Минобрнауки России от 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 1312»</w:t>
      </w:r>
      <w:r w:rsidR="00E4371B">
        <w:t>;</w:t>
      </w:r>
    </w:p>
    <w:p w:rsidR="00812FB3" w:rsidRDefault="00812FB3" w:rsidP="00812FB3">
      <w:pPr>
        <w:jc w:val="both"/>
      </w:pPr>
      <w:r>
        <w:t>-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E4371B">
        <w:t>;</w:t>
      </w:r>
    </w:p>
    <w:p w:rsidR="00812FB3" w:rsidRDefault="00812FB3" w:rsidP="00812FB3">
      <w:pPr>
        <w:jc w:val="both"/>
      </w:pPr>
      <w:r>
        <w:t xml:space="preserve">- постановление Главного государственного санитарного врача Российской Федерации от 29.12.2010г.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812FB3" w:rsidRDefault="00812FB3" w:rsidP="00812FB3">
      <w:pPr>
        <w:jc w:val="both"/>
      </w:pPr>
    </w:p>
    <w:p w:rsidR="00812FB3" w:rsidRPr="00E52A2F" w:rsidRDefault="00812FB3" w:rsidP="00812FB3">
      <w:pPr>
        <w:jc w:val="both"/>
        <w:rPr>
          <w:u w:val="single"/>
        </w:rPr>
      </w:pPr>
      <w:r w:rsidRPr="00E52A2F">
        <w:rPr>
          <w:u w:val="single"/>
        </w:rPr>
        <w:t>2.</w:t>
      </w:r>
      <w:r w:rsidRPr="00E52A2F">
        <w:rPr>
          <w:u w:val="single"/>
        </w:rPr>
        <w:tab/>
        <w:t>Нормативно-правовые акты регионального уровня:</w:t>
      </w:r>
    </w:p>
    <w:p w:rsidR="005A4C1C" w:rsidRDefault="005A4C1C" w:rsidP="005A4C1C">
      <w:pPr>
        <w:pStyle w:val="aff5"/>
        <w:shd w:val="clear" w:color="auto" w:fill="FFFFFF"/>
        <w:ind w:left="57"/>
        <w:jc w:val="both"/>
      </w:pPr>
      <w:r>
        <w:t>- Закон Сахалинской области от 18.03.2014 № 9-ЗО «Об образовании в Сахалинской области»;</w:t>
      </w:r>
    </w:p>
    <w:p w:rsidR="005A4C1C" w:rsidRDefault="005A4C1C" w:rsidP="005A4C1C">
      <w:pPr>
        <w:pStyle w:val="aff5"/>
        <w:shd w:val="clear" w:color="auto" w:fill="FFFFFF"/>
        <w:ind w:left="57"/>
        <w:jc w:val="both"/>
      </w:pPr>
      <w:r>
        <w:t>-Государственная программа Сахалинской области «Развитие образования в Сахалинской области на 2014 - 2020 годы», утвержденная постановлением Правительства Сахалинской области от 28.06.2013 № 331</w:t>
      </w:r>
      <w:r w:rsidR="00E4371B">
        <w:t>;</w:t>
      </w:r>
    </w:p>
    <w:p w:rsidR="005A4C1C" w:rsidRDefault="005A4C1C" w:rsidP="005A4C1C">
      <w:pPr>
        <w:pStyle w:val="aff5"/>
        <w:shd w:val="clear" w:color="auto" w:fill="FFFFFF"/>
        <w:ind w:left="57"/>
        <w:jc w:val="both"/>
        <w:rPr>
          <w:rFonts w:cs="Times New Roman"/>
        </w:rPr>
      </w:pPr>
      <w:r>
        <w:t>-</w:t>
      </w:r>
      <w:r>
        <w:rPr>
          <w:rFonts w:cs="Times New Roman"/>
        </w:rPr>
        <w:t>Постановление Правительства Сахалинской области от 31.05.2013 N 279 (ред. от 31.12.2013) "Об утверждении государственной программы Сахалинской области "Социальная поддержка населения Сахалинской области на 2014 - 2020 годы"</w:t>
      </w:r>
      <w:r w:rsidR="00E4371B">
        <w:rPr>
          <w:rFonts w:cs="Times New Roman"/>
        </w:rPr>
        <w:t>;</w:t>
      </w:r>
    </w:p>
    <w:p w:rsidR="00812FB3" w:rsidRDefault="00812FB3" w:rsidP="00812FB3">
      <w:pPr>
        <w:jc w:val="both"/>
      </w:pPr>
      <w:r>
        <w:t>- приказ министерства образования Сахалинской области от 19.07.2011г. № 862-ОД «Об утверждении Регионального базисного учебного плана для общеобразовательных учреждений Сахалинской области»;</w:t>
      </w:r>
    </w:p>
    <w:p w:rsidR="00812FB3" w:rsidRDefault="00812FB3" w:rsidP="00812FB3">
      <w:pPr>
        <w:jc w:val="both"/>
      </w:pPr>
      <w:r>
        <w:t>- письмо министерства образования Сахалинской области от 13.12.2011 № 01-110/6434 «Об обеспечении преподавания комплексного учебного курса ОРКСЭ</w:t>
      </w:r>
      <w:r w:rsidR="00E4371B">
        <w:t>;</w:t>
      </w:r>
    </w:p>
    <w:p w:rsidR="00812FB3" w:rsidRDefault="00812FB3" w:rsidP="00812FB3">
      <w:pPr>
        <w:jc w:val="both"/>
      </w:pPr>
      <w:r>
        <w:lastRenderedPageBreak/>
        <w:t>- приказ министерства образования Сахалинской области от 14.12.2011 № 1404-ОД «Об организации введения комплексного учебного курса «Основы религиозных культур и светской этики»</w:t>
      </w:r>
      <w:r w:rsidR="00E4371B">
        <w:t>;</w:t>
      </w:r>
    </w:p>
    <w:p w:rsidR="00812FB3" w:rsidRDefault="00812FB3" w:rsidP="00812FB3">
      <w:pPr>
        <w:jc w:val="both"/>
      </w:pPr>
      <w:r>
        <w:t>- приказ министерства образования Сахалинской области от 17.02.2012 № 257-ОД «О внесении изменений в приказ от 14.12.2011 № 1404-ОД «Об организации введения комплексного учебного курса «Основы религиозных культур и светской этики»</w:t>
      </w:r>
      <w:r w:rsidR="00E4371B">
        <w:t>;</w:t>
      </w:r>
    </w:p>
    <w:p w:rsidR="00812FB3" w:rsidRDefault="00812FB3" w:rsidP="00812FB3">
      <w:pPr>
        <w:jc w:val="both"/>
      </w:pPr>
      <w:r>
        <w:t>- письмо министерства  образования Сахалинской области от 31.07.2013 № 01-110/5050 «О некоторых аспектах  разработки учебных планов в общеобразовательных учреждениях»</w:t>
      </w:r>
      <w:r w:rsidR="00E4371B">
        <w:t>.</w:t>
      </w:r>
    </w:p>
    <w:p w:rsidR="00812FB3" w:rsidRDefault="00812FB3" w:rsidP="00812FB3">
      <w:pPr>
        <w:jc w:val="both"/>
      </w:pPr>
    </w:p>
    <w:p w:rsidR="00812FB3" w:rsidRPr="00E52A2F" w:rsidRDefault="00812FB3" w:rsidP="00812FB3">
      <w:pPr>
        <w:jc w:val="both"/>
        <w:rPr>
          <w:u w:val="single"/>
        </w:rPr>
      </w:pPr>
      <w:r w:rsidRPr="00E52A2F">
        <w:rPr>
          <w:u w:val="single"/>
        </w:rPr>
        <w:t>3.</w:t>
      </w:r>
      <w:r w:rsidRPr="00E52A2F">
        <w:rPr>
          <w:u w:val="single"/>
        </w:rPr>
        <w:tab/>
        <w:t>Нормативно-правовые акты  и методические рекомендации муниципального уровня:</w:t>
      </w:r>
    </w:p>
    <w:p w:rsidR="005A4C1C" w:rsidRDefault="005A4C1C" w:rsidP="005A4C1C">
      <w:pPr>
        <w:pStyle w:val="aff5"/>
        <w:shd w:val="clear" w:color="auto" w:fill="FFFFFF"/>
        <w:ind w:left="57"/>
        <w:jc w:val="both"/>
        <w:rPr>
          <w:rFonts w:cs="Times New Roman"/>
        </w:rPr>
      </w:pPr>
      <w:r>
        <w:rPr>
          <w:rFonts w:cs="Times New Roman"/>
        </w:rPr>
        <w:t>- Решение городского Собрания  городского округа  «Город Южно-Сахалинск» от 28.05.2008 № 1099/51-08-3 «Об утверждении стратегии развития городского округа «Город Южно-Сахалинск» на период до 2020 года»</w:t>
      </w:r>
      <w:r w:rsidR="00E4371B">
        <w:rPr>
          <w:rFonts w:cs="Times New Roman"/>
        </w:rPr>
        <w:t>;</w:t>
      </w:r>
    </w:p>
    <w:p w:rsidR="005A4C1C" w:rsidRDefault="005A4C1C" w:rsidP="005A4C1C">
      <w:pPr>
        <w:jc w:val="both"/>
      </w:pPr>
      <w:r w:rsidRPr="005A4C1C">
        <w:t>- Приказ Департамента образования     «Об утверждении муниципальной Программы</w:t>
      </w:r>
      <w:r>
        <w:t xml:space="preserve"> «Развитие образования в городском округе «Город Южно-Сахалинск» на 2015-2010 годы»</w:t>
      </w:r>
      <w:r w:rsidR="00E4371B">
        <w:t>;</w:t>
      </w:r>
    </w:p>
    <w:p w:rsidR="00812FB3" w:rsidRDefault="00812FB3" w:rsidP="00812FB3">
      <w:pPr>
        <w:jc w:val="both"/>
      </w:pPr>
      <w:r>
        <w:t xml:space="preserve">- приказ  </w:t>
      </w:r>
      <w:proofErr w:type="gramStart"/>
      <w:r>
        <w:t>Департамента образования администрации города Южно-Сахалинска</w:t>
      </w:r>
      <w:proofErr w:type="gramEnd"/>
      <w:r>
        <w:t xml:space="preserve"> от 15.12.2011 № 1278 «О введении комплексного учебного курса ««Основы религиозных культур и светской этики»</w:t>
      </w:r>
      <w:r w:rsidR="00E4371B">
        <w:t>;</w:t>
      </w:r>
    </w:p>
    <w:p w:rsidR="00812FB3" w:rsidRDefault="00812FB3" w:rsidP="00812FB3">
      <w:pPr>
        <w:jc w:val="both"/>
      </w:pPr>
      <w:r>
        <w:t xml:space="preserve">- приказ  </w:t>
      </w:r>
      <w:proofErr w:type="gramStart"/>
      <w:r>
        <w:t>Департамента образования администрации города Южно-Сахалинска</w:t>
      </w:r>
      <w:proofErr w:type="gramEnd"/>
      <w:r>
        <w:t xml:space="preserve"> от 27.02.2012 № 119 « О внесении изменений в приказ от 15.12.2011 № 1278 «О введении комплексного учебного курса ««Основы религиозных культур и светской этики»</w:t>
      </w:r>
      <w:r w:rsidR="00E4371B">
        <w:t>;</w:t>
      </w:r>
    </w:p>
    <w:p w:rsidR="00812FB3" w:rsidRDefault="00812FB3" w:rsidP="00812FB3">
      <w:pPr>
        <w:jc w:val="both"/>
      </w:pPr>
      <w:r>
        <w:t>- Положение о профильных классах III ступени обучения в общеобразовательных учреждениях городского округа «Южно-Сахалинск» утв. приказом начальника департамента образования от 20.08.2008 г. № 758</w:t>
      </w:r>
      <w:r w:rsidR="00E4371B">
        <w:t>.</w:t>
      </w:r>
    </w:p>
    <w:p w:rsidR="00812FB3" w:rsidRDefault="00812FB3" w:rsidP="00812FB3">
      <w:pPr>
        <w:jc w:val="both"/>
      </w:pPr>
    </w:p>
    <w:p w:rsidR="00812FB3" w:rsidRPr="00E52A2F" w:rsidRDefault="00812FB3" w:rsidP="00812FB3">
      <w:pPr>
        <w:jc w:val="both"/>
        <w:rPr>
          <w:u w:val="single"/>
        </w:rPr>
      </w:pPr>
      <w:r w:rsidRPr="00E52A2F">
        <w:rPr>
          <w:u w:val="single"/>
        </w:rPr>
        <w:t>4.</w:t>
      </w:r>
      <w:r w:rsidRPr="00E52A2F">
        <w:rPr>
          <w:u w:val="single"/>
        </w:rPr>
        <w:tab/>
        <w:t>Нормативно-правовые акты образовательного учреждения:</w:t>
      </w:r>
    </w:p>
    <w:p w:rsidR="00812FB3" w:rsidRDefault="00812FB3" w:rsidP="00812FB3">
      <w:pPr>
        <w:jc w:val="both"/>
      </w:pPr>
      <w:r>
        <w:t>- Устав МБОУ гимназии № 3 города Южно-Сахалинска</w:t>
      </w:r>
      <w:r w:rsidR="00E4371B">
        <w:t>;</w:t>
      </w:r>
    </w:p>
    <w:p w:rsidR="00812FB3" w:rsidRDefault="00812FB3" w:rsidP="00812FB3">
      <w:pPr>
        <w:jc w:val="both"/>
      </w:pPr>
      <w:r>
        <w:t>- приказ от 15.08.2014 № 524 «Об утверждении учебного плана общего образования на 2014-2015 учебный год»</w:t>
      </w:r>
      <w:r w:rsidR="00E4371B">
        <w:t>;</w:t>
      </w:r>
    </w:p>
    <w:p w:rsidR="00812FB3" w:rsidRDefault="00812FB3" w:rsidP="00812FB3">
      <w:pPr>
        <w:jc w:val="both"/>
      </w:pPr>
      <w:r>
        <w:t>- приказ от 14.05.2014 № 358 «Об утверждении списка учебников на 2014-2015 учебный год»</w:t>
      </w:r>
      <w:r w:rsidR="00E4371B">
        <w:t>;</w:t>
      </w:r>
    </w:p>
    <w:p w:rsidR="00812FB3" w:rsidRDefault="00812FB3" w:rsidP="00812FB3">
      <w:pPr>
        <w:jc w:val="both"/>
      </w:pPr>
      <w:r>
        <w:t>- приказ от 17.07.2014 № 500 «Об утверждении годового календарного графика на 2014-2015 учебный год»</w:t>
      </w:r>
      <w:r w:rsidR="00E4371B">
        <w:t>;</w:t>
      </w:r>
    </w:p>
    <w:p w:rsidR="00812FB3" w:rsidRDefault="00812FB3" w:rsidP="00812FB3">
      <w:pPr>
        <w:jc w:val="both"/>
      </w:pPr>
      <w:r>
        <w:t>- рабочие программы учебных предметов, спецкурсов, факультативов, элективных курсов</w:t>
      </w:r>
      <w:r w:rsidR="00E4371B">
        <w:t>;</w:t>
      </w:r>
    </w:p>
    <w:p w:rsidR="00812FB3" w:rsidRDefault="00812FB3" w:rsidP="00812FB3">
      <w:pPr>
        <w:jc w:val="both"/>
      </w:pPr>
      <w:r>
        <w:t>- протоколы педагогического совета № 4 от 01.03.2014, №6 от 29.04.2014, № 10 от 30.05.2014</w:t>
      </w:r>
      <w:r w:rsidR="00E4371B">
        <w:t>.</w:t>
      </w:r>
    </w:p>
    <w:p w:rsidR="00812FB3" w:rsidRDefault="00812FB3" w:rsidP="00812FB3">
      <w:pPr>
        <w:jc w:val="both"/>
      </w:pPr>
    </w:p>
    <w:p w:rsidR="008F16A3" w:rsidRDefault="008F16A3" w:rsidP="00721B4F">
      <w:pPr>
        <w:ind w:right="433"/>
        <w:rPr>
          <w:b/>
          <w:sz w:val="28"/>
          <w:szCs w:val="28"/>
        </w:rPr>
      </w:pPr>
    </w:p>
    <w:p w:rsidR="00721B4F" w:rsidRPr="008F16A3" w:rsidRDefault="00721B4F" w:rsidP="00721B4F">
      <w:pPr>
        <w:ind w:right="433"/>
        <w:rPr>
          <w:b/>
        </w:rPr>
      </w:pPr>
      <w:r w:rsidRPr="008F16A3">
        <w:rPr>
          <w:b/>
        </w:rPr>
        <w:t xml:space="preserve">Управление реализацией </w:t>
      </w:r>
      <w:r w:rsidR="008F16A3">
        <w:rPr>
          <w:b/>
        </w:rPr>
        <w:t>Основной о</w:t>
      </w:r>
      <w:r w:rsidRPr="008F16A3">
        <w:rPr>
          <w:b/>
        </w:rPr>
        <w:t>бразовательной программы</w:t>
      </w:r>
    </w:p>
    <w:p w:rsidR="008F16A3" w:rsidRDefault="008F16A3" w:rsidP="00721B4F">
      <w:pPr>
        <w:ind w:firstLine="567"/>
        <w:jc w:val="both"/>
      </w:pPr>
    </w:p>
    <w:p w:rsidR="00721B4F" w:rsidRDefault="00721B4F" w:rsidP="00721B4F">
      <w:pPr>
        <w:ind w:firstLine="567"/>
        <w:jc w:val="both"/>
      </w:pPr>
      <w:r>
        <w:t xml:space="preserve">Образовательная  программа  Гимназии - это программа совместной деятельности </w:t>
      </w:r>
    </w:p>
    <w:p w:rsidR="00721B4F" w:rsidRDefault="00721B4F" w:rsidP="00721B4F">
      <w:pPr>
        <w:jc w:val="both"/>
      </w:pPr>
      <w:r>
        <w:t>администрации, педагогов, обучающихся и их родителей, поэтому те</w:t>
      </w:r>
      <w:proofErr w:type="gramStart"/>
      <w:r>
        <w:t>кст пр</w:t>
      </w:r>
      <w:proofErr w:type="gramEnd"/>
      <w:r>
        <w:t>ограммы  адресован  всем  участникам  образовательного процесса.</w:t>
      </w:r>
    </w:p>
    <w:p w:rsidR="00721B4F" w:rsidRPr="00E53353" w:rsidRDefault="00721B4F" w:rsidP="00721B4F">
      <w:pPr>
        <w:jc w:val="both"/>
        <w:rPr>
          <w:u w:val="single"/>
        </w:rPr>
      </w:pPr>
      <w:r w:rsidRPr="00E53353">
        <w:rPr>
          <w:u w:val="single"/>
        </w:rPr>
        <w:t>Администрации:</w:t>
      </w:r>
    </w:p>
    <w:p w:rsidR="00721B4F" w:rsidRDefault="00721B4F" w:rsidP="00721B4F">
      <w:pPr>
        <w:jc w:val="both"/>
      </w:pPr>
      <w:r>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721B4F" w:rsidRDefault="00721B4F" w:rsidP="00721B4F">
      <w:pPr>
        <w:jc w:val="both"/>
      </w:pPr>
      <w:r>
        <w:t>•  для  регулирования  взаимоотношений  субъектов  образовательного  процесса  (педагогов,  учащихся,  родителей,  администрации).</w:t>
      </w:r>
    </w:p>
    <w:p w:rsidR="00721B4F" w:rsidRPr="00E53353" w:rsidRDefault="00721B4F" w:rsidP="00721B4F">
      <w:pPr>
        <w:jc w:val="both"/>
        <w:rPr>
          <w:u w:val="single"/>
        </w:rPr>
      </w:pPr>
      <w:r w:rsidRPr="00E53353">
        <w:rPr>
          <w:u w:val="single"/>
        </w:rPr>
        <w:lastRenderedPageBreak/>
        <w:t>Учителям:</w:t>
      </w:r>
    </w:p>
    <w:p w:rsidR="00721B4F" w:rsidRDefault="00721B4F" w:rsidP="00721B4F">
      <w:pPr>
        <w:jc w:val="both"/>
      </w:pPr>
      <w:r>
        <w:t>•  для  углубления  понимания  смыслов  образования  и  в  качестве ориентира в практической образовательной деятельности;</w:t>
      </w:r>
    </w:p>
    <w:p w:rsidR="00721B4F" w:rsidRDefault="00721B4F" w:rsidP="00721B4F">
      <w:pPr>
        <w:jc w:val="both"/>
      </w:pPr>
      <w:r>
        <w:t>•  для согласования образовательной деятельности учителями разных учебных предметов и областей.</w:t>
      </w:r>
    </w:p>
    <w:p w:rsidR="00721B4F" w:rsidRPr="00E53353" w:rsidRDefault="00721B4F" w:rsidP="00721B4F">
      <w:pPr>
        <w:jc w:val="both"/>
        <w:rPr>
          <w:u w:val="single"/>
        </w:rPr>
      </w:pPr>
      <w:r w:rsidRPr="00E53353">
        <w:rPr>
          <w:u w:val="single"/>
        </w:rPr>
        <w:t>Обучающимся и родителям</w:t>
      </w:r>
      <w:r>
        <w:rPr>
          <w:u w:val="single"/>
        </w:rPr>
        <w:t xml:space="preserve"> (законным представителям)</w:t>
      </w:r>
      <w:r w:rsidRPr="00E53353">
        <w:rPr>
          <w:u w:val="single"/>
        </w:rPr>
        <w:t>:</w:t>
      </w:r>
    </w:p>
    <w:p w:rsidR="00721B4F" w:rsidRDefault="00721B4F" w:rsidP="00721B4F">
      <w:pPr>
        <w:jc w:val="both"/>
      </w:pPr>
      <w:r>
        <w:t>•  для информирования о целях, содержании, организации и планируемых результатах деятельности Гимназии;</w:t>
      </w:r>
    </w:p>
    <w:p w:rsidR="00721B4F" w:rsidRDefault="00721B4F" w:rsidP="00721B4F">
      <w:pPr>
        <w:jc w:val="both"/>
      </w:pPr>
      <w:r>
        <w:t>•  для определения сферы ответственности родителей и обучающихся за достижение результатов образовательной деятельности и возможностей для взаимодействия.</w:t>
      </w:r>
    </w:p>
    <w:p w:rsidR="00721B4F" w:rsidRDefault="00721B4F" w:rsidP="00721B4F">
      <w:pPr>
        <w:jc w:val="both"/>
      </w:pPr>
      <w:r>
        <w:t>Социальным партнерам гимназии:</w:t>
      </w:r>
    </w:p>
    <w:p w:rsidR="00721B4F" w:rsidRDefault="00721B4F" w:rsidP="00721B4F">
      <w:pPr>
        <w:jc w:val="both"/>
      </w:pPr>
      <w:r>
        <w:t>•  для  определения  сферы  и  содержания  взаимодействия  между учреждениями-партнерами.</w:t>
      </w:r>
    </w:p>
    <w:p w:rsidR="00721B4F" w:rsidRDefault="00721B4F" w:rsidP="00721B4F">
      <w:pPr>
        <w:ind w:firstLine="567"/>
        <w:jc w:val="both"/>
      </w:pPr>
    </w:p>
    <w:p w:rsidR="00721B4F" w:rsidRDefault="00721B4F" w:rsidP="00721B4F">
      <w:pPr>
        <w:shd w:val="clear" w:color="auto" w:fill="FFFFFF"/>
        <w:ind w:right="10"/>
        <w:jc w:val="both"/>
      </w:pPr>
      <w:r>
        <w:t>Механизмами реализации ООП являются:</w:t>
      </w:r>
    </w:p>
    <w:p w:rsidR="00721B4F" w:rsidRDefault="00721B4F" w:rsidP="00721B4F">
      <w:pPr>
        <w:shd w:val="clear" w:color="auto" w:fill="FFFFFF"/>
        <w:ind w:left="115" w:right="10" w:firstLine="533"/>
        <w:jc w:val="both"/>
        <w:rPr>
          <w:spacing w:val="-1"/>
        </w:rPr>
      </w:pPr>
      <w:r>
        <w:t>- совокупность управляющих, исполнительных, под</w:t>
      </w:r>
      <w:r>
        <w:softHyphen/>
      </w:r>
      <w:r>
        <w:rPr>
          <w:spacing w:val="-1"/>
        </w:rPr>
        <w:t xml:space="preserve">держивающих структур, обеспечивающих </w:t>
      </w:r>
      <w:r>
        <w:rPr>
          <w:spacing w:val="-1"/>
        </w:rPr>
        <w:tab/>
        <w:t>разработку и реализацию реаль</w:t>
      </w:r>
      <w:r>
        <w:rPr>
          <w:spacing w:val="-1"/>
        </w:rPr>
        <w:softHyphen/>
        <w:t>ных мероприятий;</w:t>
      </w:r>
    </w:p>
    <w:p w:rsidR="00721B4F" w:rsidRDefault="00721B4F" w:rsidP="00721B4F">
      <w:pPr>
        <w:shd w:val="clear" w:color="auto" w:fill="FFFFFF"/>
        <w:ind w:left="115" w:right="10" w:firstLine="533"/>
        <w:jc w:val="both"/>
      </w:pPr>
      <w:r>
        <w:rPr>
          <w:spacing w:val="-1"/>
        </w:rPr>
        <w:t xml:space="preserve">- </w:t>
      </w:r>
      <w:r>
        <w:t xml:space="preserve">распределение функций между участниками реализации ООП; </w:t>
      </w:r>
    </w:p>
    <w:p w:rsidR="00721B4F" w:rsidRDefault="00721B4F" w:rsidP="00721B4F">
      <w:pPr>
        <w:shd w:val="clear" w:color="auto" w:fill="FFFFFF"/>
        <w:ind w:left="115" w:right="10" w:firstLine="533"/>
        <w:jc w:val="both"/>
      </w:pPr>
      <w:r>
        <w:t xml:space="preserve">- чёткое планирование деятельности;  </w:t>
      </w:r>
    </w:p>
    <w:p w:rsidR="00721B4F" w:rsidRDefault="00721B4F" w:rsidP="00721B4F">
      <w:pPr>
        <w:shd w:val="clear" w:color="auto" w:fill="FFFFFF"/>
        <w:ind w:left="115" w:right="10" w:firstLine="533"/>
        <w:jc w:val="both"/>
      </w:pPr>
      <w:r>
        <w:t>- нормативно-правовое, кадровое, финансовое, ресурсное  обеспечение</w:t>
      </w:r>
    </w:p>
    <w:p w:rsidR="00721B4F" w:rsidRDefault="00721B4F" w:rsidP="00721B4F">
      <w:pPr>
        <w:shd w:val="clear" w:color="auto" w:fill="FFFFFF"/>
        <w:ind w:left="115" w:right="10" w:firstLine="533"/>
        <w:jc w:val="both"/>
        <w:rPr>
          <w:spacing w:val="-1"/>
        </w:rPr>
      </w:pPr>
    </w:p>
    <w:p w:rsidR="00721B4F" w:rsidRDefault="00721B4F" w:rsidP="00721B4F">
      <w:pPr>
        <w:shd w:val="clear" w:color="auto" w:fill="FFFFFF"/>
        <w:ind w:left="115" w:right="14" w:firstLine="547"/>
        <w:jc w:val="both"/>
        <w:rPr>
          <w:spacing w:val="-2"/>
        </w:rPr>
      </w:pPr>
      <w:r>
        <w:rPr>
          <w:spacing w:val="-2"/>
        </w:rPr>
        <w:t>Управление  реализацией ООП осуществляется в течение всего периода:</w:t>
      </w:r>
    </w:p>
    <w:p w:rsidR="00721B4F" w:rsidRDefault="00721B4F" w:rsidP="00721B4F">
      <w:pPr>
        <w:shd w:val="clear" w:color="auto" w:fill="FFFFFF"/>
        <w:ind w:left="115" w:right="14" w:firstLine="547"/>
        <w:jc w:val="both"/>
        <w:rPr>
          <w:spacing w:val="-2"/>
        </w:rPr>
      </w:pPr>
      <w:r>
        <w:rPr>
          <w:spacing w:val="-2"/>
        </w:rPr>
        <w:t>- членами администрации</w:t>
      </w:r>
    </w:p>
    <w:p w:rsidR="00721B4F" w:rsidRDefault="00721B4F" w:rsidP="00721B4F">
      <w:pPr>
        <w:shd w:val="clear" w:color="auto" w:fill="FFFFFF"/>
        <w:ind w:left="115" w:right="14" w:firstLine="547"/>
        <w:jc w:val="both"/>
      </w:pPr>
      <w:r>
        <w:rPr>
          <w:spacing w:val="-2"/>
        </w:rPr>
        <w:t>- педагогическим советом</w:t>
      </w:r>
    </w:p>
    <w:p w:rsidR="00721B4F" w:rsidRDefault="00721B4F" w:rsidP="00721B4F">
      <w:pPr>
        <w:shd w:val="clear" w:color="auto" w:fill="FFFFFF"/>
        <w:ind w:left="115" w:right="14" w:firstLine="547"/>
        <w:jc w:val="both"/>
      </w:pPr>
      <w:r>
        <w:t>- научно-методическим советом</w:t>
      </w:r>
    </w:p>
    <w:p w:rsidR="00721B4F" w:rsidRDefault="00721B4F" w:rsidP="00721B4F">
      <w:pPr>
        <w:jc w:val="both"/>
      </w:pPr>
    </w:p>
    <w:p w:rsidR="00721B4F" w:rsidRDefault="00721B4F" w:rsidP="00721B4F">
      <w:pPr>
        <w:ind w:firstLine="567"/>
        <w:jc w:val="both"/>
      </w:pPr>
      <w:r>
        <w:t xml:space="preserve">Образовательное учреждение несёт ответственность за выполнение  Образовательной  программы  перед  родителями (законными представителями) и обучающимися. </w:t>
      </w:r>
    </w:p>
    <w:p w:rsidR="00721B4F" w:rsidRDefault="00721B4F" w:rsidP="00721B4F">
      <w:pPr>
        <w:shd w:val="clear" w:color="auto" w:fill="FFFFFF"/>
        <w:ind w:left="91" w:right="29" w:firstLine="542"/>
        <w:jc w:val="both"/>
      </w:pPr>
      <w:r>
        <w:rPr>
          <w:b/>
        </w:rPr>
        <w:t>Директор</w:t>
      </w:r>
      <w:r>
        <w:t xml:space="preserve">  несёт ответственность за реализацию и конечные результаты ООП, рациональное использование выделяемых </w:t>
      </w:r>
      <w:r>
        <w:rPr>
          <w:spacing w:val="1"/>
        </w:rPr>
        <w:t>на её выполнение финансовых средств, определяет формы и методы управ</w:t>
      </w:r>
      <w:r>
        <w:rPr>
          <w:spacing w:val="1"/>
        </w:rPr>
        <w:softHyphen/>
      </w:r>
      <w:r>
        <w:t>ления реализацией ООП.</w:t>
      </w:r>
    </w:p>
    <w:p w:rsidR="00721B4F" w:rsidRDefault="00721B4F" w:rsidP="00721B4F">
      <w:pPr>
        <w:shd w:val="clear" w:color="auto" w:fill="FFFFFF"/>
        <w:ind w:left="91" w:right="29" w:firstLine="542"/>
        <w:jc w:val="both"/>
      </w:pPr>
      <w:r>
        <w:rPr>
          <w:b/>
        </w:rPr>
        <w:t xml:space="preserve">Заместители директора </w:t>
      </w:r>
      <w:r>
        <w:rPr>
          <w:spacing w:val="-1"/>
        </w:rPr>
        <w:t>подготавливают ежегодно проблемно-ориентированный анализ выполнения ООП</w:t>
      </w:r>
      <w:r>
        <w:t xml:space="preserve">, </w:t>
      </w:r>
      <w:r>
        <w:rPr>
          <w:spacing w:val="-1"/>
        </w:rPr>
        <w:t>разрабатывает предложения по  решению выявленных проблем</w:t>
      </w:r>
      <w:r>
        <w:t>.</w:t>
      </w:r>
    </w:p>
    <w:p w:rsidR="00721B4F" w:rsidRDefault="00721B4F" w:rsidP="00721B4F">
      <w:pPr>
        <w:shd w:val="clear" w:color="auto" w:fill="FFFFFF"/>
        <w:ind w:left="91" w:right="29" w:firstLine="542"/>
        <w:jc w:val="both"/>
      </w:pPr>
      <w:r>
        <w:rPr>
          <w:b/>
        </w:rPr>
        <w:t xml:space="preserve">Педагогический совет </w:t>
      </w:r>
    </w:p>
    <w:p w:rsidR="00721B4F" w:rsidRDefault="00721B4F" w:rsidP="00721B4F">
      <w:pPr>
        <w:pStyle w:val="afb"/>
        <w:jc w:val="both"/>
        <w:rPr>
          <w:rFonts w:ascii="Times New Roman" w:eastAsia="MS Mincho" w:hAnsi="Times New Roman" w:cs="Times New Roman"/>
          <w:sz w:val="24"/>
        </w:rPr>
      </w:pPr>
      <w:r>
        <w:rPr>
          <w:rFonts w:ascii="Times New Roman" w:eastAsia="MS Mincho" w:hAnsi="Times New Roman" w:cs="Times New Roman"/>
          <w:sz w:val="24"/>
        </w:rPr>
        <w:t>- обсуждает и рекомендует к утверждению проект ООП;</w:t>
      </w:r>
    </w:p>
    <w:p w:rsidR="00721B4F" w:rsidRDefault="00721B4F" w:rsidP="00721B4F">
      <w:pPr>
        <w:pStyle w:val="afb"/>
        <w:jc w:val="both"/>
        <w:rPr>
          <w:rFonts w:ascii="Times New Roman" w:eastAsia="MS Mincho" w:hAnsi="Times New Roman" w:cs="Times New Roman"/>
          <w:sz w:val="24"/>
        </w:rPr>
      </w:pPr>
      <w:r>
        <w:rPr>
          <w:rFonts w:ascii="Times New Roman" w:eastAsia="MS Mincho" w:hAnsi="Times New Roman" w:cs="Times New Roman"/>
          <w:sz w:val="24"/>
        </w:rPr>
        <w:t>-  заслушивает ежегодный анализ  о ходе реализации ООП;</w:t>
      </w:r>
    </w:p>
    <w:p w:rsidR="00721B4F" w:rsidRDefault="00721B4F" w:rsidP="00721B4F">
      <w:pPr>
        <w:pStyle w:val="afb"/>
        <w:jc w:val="both"/>
        <w:rPr>
          <w:rFonts w:ascii="Times New Roman" w:eastAsia="MS Mincho" w:hAnsi="Times New Roman" w:cs="Times New Roman"/>
          <w:sz w:val="24"/>
        </w:rPr>
      </w:pPr>
      <w:r>
        <w:rPr>
          <w:rFonts w:ascii="Times New Roman" w:eastAsia="MS Mincho" w:hAnsi="Times New Roman" w:cs="Times New Roman"/>
          <w:sz w:val="24"/>
        </w:rPr>
        <w:t xml:space="preserve">- вносит соответствующие предложения. </w:t>
      </w:r>
    </w:p>
    <w:p w:rsidR="00721B4F" w:rsidRDefault="00721B4F" w:rsidP="00721B4F">
      <w:pPr>
        <w:shd w:val="clear" w:color="auto" w:fill="FFFFFF"/>
        <w:ind w:left="629"/>
        <w:jc w:val="both"/>
      </w:pPr>
      <w:r>
        <w:rPr>
          <w:b/>
        </w:rPr>
        <w:t xml:space="preserve">Научно-методический   совет гимназии </w:t>
      </w:r>
      <w:r>
        <w:t>осуществляет следующие функции:</w:t>
      </w:r>
    </w:p>
    <w:p w:rsidR="00721B4F" w:rsidRDefault="00721B4F" w:rsidP="00833CE8">
      <w:pPr>
        <w:widowControl w:val="0"/>
        <w:numPr>
          <w:ilvl w:val="0"/>
          <w:numId w:val="28"/>
        </w:numPr>
        <w:shd w:val="clear" w:color="auto" w:fill="FFFFFF"/>
        <w:autoSpaceDE w:val="0"/>
        <w:autoSpaceDN w:val="0"/>
        <w:adjustRightInd w:val="0"/>
        <w:jc w:val="both"/>
      </w:pPr>
      <w:r>
        <w:t>проводит экспертизу рабочих программ по предметам, элективным курсам, факультативам</w:t>
      </w:r>
      <w:r>
        <w:rPr>
          <w:spacing w:val="-1"/>
        </w:rPr>
        <w:t>;</w:t>
      </w:r>
    </w:p>
    <w:p w:rsidR="00721B4F" w:rsidRDefault="00721B4F" w:rsidP="00833CE8">
      <w:pPr>
        <w:widowControl w:val="0"/>
        <w:numPr>
          <w:ilvl w:val="0"/>
          <w:numId w:val="28"/>
        </w:numPr>
        <w:shd w:val="clear" w:color="auto" w:fill="FFFFFF"/>
        <w:autoSpaceDE w:val="0"/>
        <w:autoSpaceDN w:val="0"/>
        <w:adjustRightInd w:val="0"/>
        <w:jc w:val="both"/>
      </w:pPr>
      <w:r>
        <w:t>разрабатывает предложения по обеспечению наибольшей эффективно</w:t>
      </w:r>
      <w:r>
        <w:rPr>
          <w:spacing w:val="-1"/>
        </w:rPr>
        <w:t>сти;</w:t>
      </w:r>
    </w:p>
    <w:p w:rsidR="00721B4F" w:rsidRDefault="00721B4F" w:rsidP="00833CE8">
      <w:pPr>
        <w:widowControl w:val="0"/>
        <w:numPr>
          <w:ilvl w:val="0"/>
          <w:numId w:val="28"/>
        </w:numPr>
        <w:shd w:val="clear" w:color="auto" w:fill="FFFFFF"/>
        <w:autoSpaceDE w:val="0"/>
        <w:autoSpaceDN w:val="0"/>
        <w:adjustRightInd w:val="0"/>
        <w:jc w:val="both"/>
      </w:pPr>
      <w:r>
        <w:rPr>
          <w:spacing w:val="-1"/>
        </w:rPr>
        <w:t>инициирует внедрение новых форм и методов работы;</w:t>
      </w:r>
    </w:p>
    <w:p w:rsidR="00721B4F" w:rsidRDefault="00721B4F" w:rsidP="00721B4F">
      <w:pPr>
        <w:pStyle w:val="31"/>
        <w:tabs>
          <w:tab w:val="left" w:pos="360"/>
        </w:tabs>
        <w:spacing w:after="0"/>
      </w:pPr>
    </w:p>
    <w:p w:rsidR="00721B4F" w:rsidRDefault="00721B4F" w:rsidP="00721B4F">
      <w:pPr>
        <w:pStyle w:val="31"/>
        <w:tabs>
          <w:tab w:val="left" w:pos="360"/>
        </w:tabs>
        <w:spacing w:after="0"/>
      </w:pPr>
      <w:r>
        <w:tab/>
      </w:r>
      <w:r>
        <w:rPr>
          <w:sz w:val="24"/>
          <w:szCs w:val="24"/>
        </w:rPr>
        <w:t>Вопросы реализации  ООП (её отдельных компонентов рассматривается) на ПС, МО, ПМГ, совещаниях.</w:t>
      </w:r>
    </w:p>
    <w:p w:rsidR="00721B4F" w:rsidRDefault="00721B4F" w:rsidP="00721B4F">
      <w:pPr>
        <w:ind w:firstLine="567"/>
        <w:jc w:val="both"/>
      </w:pPr>
    </w:p>
    <w:p w:rsidR="00F941BF" w:rsidRPr="00F941BF" w:rsidRDefault="00F941BF" w:rsidP="00721B4F">
      <w:pPr>
        <w:ind w:firstLine="567"/>
        <w:jc w:val="both"/>
      </w:pPr>
      <w:r w:rsidRPr="00F941BF">
        <w:t>Качественная  реализация  всех  образовательных  подпрограмм обеспечивается  соответствующими  организационно-управленческими условиями:</w:t>
      </w:r>
    </w:p>
    <w:p w:rsidR="00F941BF" w:rsidRPr="00F941BF" w:rsidRDefault="00F941BF" w:rsidP="00721B4F">
      <w:r w:rsidRPr="00F941BF">
        <w:t>•  программа полностью обеспечена педагогическими кадрами;</w:t>
      </w:r>
    </w:p>
    <w:p w:rsidR="00F941BF" w:rsidRPr="00F941BF" w:rsidRDefault="00F941BF" w:rsidP="00721B4F">
      <w:r w:rsidRPr="00F941BF">
        <w:t>•  профессиональная  компетентность  педагогических  кадров адекватна требованиям;</w:t>
      </w:r>
    </w:p>
    <w:p w:rsidR="00F941BF" w:rsidRPr="00F941BF" w:rsidRDefault="00F941BF" w:rsidP="00721B4F">
      <w:r w:rsidRPr="00F941BF">
        <w:lastRenderedPageBreak/>
        <w:t>• образовательная  программа  освоена  педагогами  с  момента  её внедрения в практику.</w:t>
      </w:r>
    </w:p>
    <w:p w:rsidR="00F941BF" w:rsidRPr="00F941BF" w:rsidRDefault="00F941BF" w:rsidP="00721B4F">
      <w:r w:rsidRPr="00F941BF">
        <w:t>Образовательная программа гимназии реализуется в следующих формах:</w:t>
      </w:r>
    </w:p>
    <w:p w:rsidR="00F941BF" w:rsidRPr="00F941BF" w:rsidRDefault="00F941BF" w:rsidP="00721B4F">
      <w:r w:rsidRPr="00F941BF">
        <w:t>•  традиционной классно-урочной системы;</w:t>
      </w:r>
    </w:p>
    <w:p w:rsidR="00F941BF" w:rsidRPr="00F941BF" w:rsidRDefault="00F941BF" w:rsidP="00721B4F">
      <w:r w:rsidRPr="00F941BF">
        <w:t>•  предметного обучения;</w:t>
      </w:r>
    </w:p>
    <w:p w:rsidR="00F941BF" w:rsidRPr="00F941BF" w:rsidRDefault="00F941BF" w:rsidP="00721B4F">
      <w:r w:rsidRPr="00F941BF">
        <w:t>•  обучения в малых группах;</w:t>
      </w:r>
    </w:p>
    <w:p w:rsidR="00F941BF" w:rsidRPr="00F941BF" w:rsidRDefault="00F941BF" w:rsidP="00721B4F">
      <w:r w:rsidRPr="00F941BF">
        <w:t>•  индивидуального обучения.</w:t>
      </w:r>
    </w:p>
    <w:p w:rsidR="00F941BF" w:rsidRDefault="00F941BF" w:rsidP="00721B4F">
      <w:pPr>
        <w:ind w:firstLine="567"/>
        <w:jc w:val="both"/>
      </w:pPr>
    </w:p>
    <w:p w:rsidR="00812FB3" w:rsidRDefault="00812FB3" w:rsidP="00721B4F">
      <w:pPr>
        <w:ind w:firstLine="567"/>
        <w:jc w:val="both"/>
      </w:pPr>
      <w:r>
        <w:t xml:space="preserve">Ежегодно </w:t>
      </w:r>
      <w:r w:rsidR="00D20135">
        <w:t>представляется</w:t>
      </w:r>
      <w:r>
        <w:t xml:space="preserve"> публичны</w:t>
      </w:r>
      <w:r w:rsidR="00D20135">
        <w:t>й</w:t>
      </w:r>
      <w:r>
        <w:t xml:space="preserve"> доклад о выполнении Образовательной программы </w:t>
      </w:r>
      <w:r w:rsidR="00D20135">
        <w:t>Гимназии</w:t>
      </w:r>
      <w:r>
        <w:t xml:space="preserve">, который публикуется на </w:t>
      </w:r>
      <w:r w:rsidR="00D20135">
        <w:t>сайте Гимназии</w:t>
      </w:r>
      <w:r>
        <w:t>.</w:t>
      </w:r>
    </w:p>
    <w:p w:rsidR="00B835C2" w:rsidRDefault="00B835C2" w:rsidP="00721B4F">
      <w:pPr>
        <w:ind w:firstLine="567"/>
        <w:jc w:val="both"/>
      </w:pPr>
    </w:p>
    <w:p w:rsidR="00B835C2" w:rsidRDefault="00B835C2" w:rsidP="00721B4F">
      <w:pPr>
        <w:ind w:firstLine="567"/>
        <w:jc w:val="both"/>
      </w:pPr>
    </w:p>
    <w:p w:rsidR="00B835C2" w:rsidRDefault="00B835C2" w:rsidP="00721B4F">
      <w:pPr>
        <w:ind w:firstLine="567"/>
        <w:jc w:val="both"/>
        <w:sectPr w:rsidR="00B835C2" w:rsidSect="001335BE">
          <w:pgSz w:w="11906" w:h="16838"/>
          <w:pgMar w:top="1245" w:right="1133" w:bottom="1560" w:left="1418" w:header="720" w:footer="720" w:gutter="0"/>
          <w:pgNumType w:start="2"/>
          <w:cols w:space="720"/>
          <w:titlePg/>
          <w:docGrid w:linePitch="326"/>
        </w:sectPr>
      </w:pPr>
    </w:p>
    <w:p w:rsidR="00B835C2" w:rsidRPr="00D43329" w:rsidRDefault="00B835C2" w:rsidP="00E53353">
      <w:pPr>
        <w:ind w:firstLine="567"/>
        <w:jc w:val="both"/>
        <w:sectPr w:rsidR="00B835C2" w:rsidRPr="00D43329" w:rsidSect="00470872">
          <w:pgSz w:w="11906" w:h="16838"/>
          <w:pgMar w:top="1245" w:right="1133" w:bottom="1560" w:left="1418" w:header="720" w:footer="720" w:gutter="0"/>
          <w:pgNumType w:start="0"/>
          <w:cols w:space="720"/>
          <w:titlePg/>
          <w:docGrid w:linePitch="326"/>
        </w:sectPr>
      </w:pPr>
    </w:p>
    <w:p w:rsidR="00470872" w:rsidRDefault="00470872" w:rsidP="00833CE8">
      <w:pPr>
        <w:pStyle w:val="af3"/>
        <w:numPr>
          <w:ilvl w:val="0"/>
          <w:numId w:val="29"/>
        </w:numPr>
        <w:tabs>
          <w:tab w:val="right" w:pos="14884"/>
        </w:tabs>
      </w:pPr>
      <w:r w:rsidRPr="00CD196F">
        <w:rPr>
          <w:b/>
          <w:sz w:val="28"/>
          <w:szCs w:val="28"/>
        </w:rPr>
        <w:lastRenderedPageBreak/>
        <w:t>Информационная справка об образовательном учреждении  МБОУ Гимназия №3 г. Южно-Сахалинска</w:t>
      </w:r>
    </w:p>
    <w:p w:rsidR="00470872" w:rsidRPr="00DC043A" w:rsidRDefault="00470872" w:rsidP="00DC043A"/>
    <w:tbl>
      <w:tblPr>
        <w:tblW w:w="95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011"/>
        <w:gridCol w:w="5845"/>
      </w:tblGrid>
      <w:tr w:rsidR="00812FB3" w:rsidRPr="00DC043A" w:rsidTr="00DC043A">
        <w:trPr>
          <w:trHeight w:val="385"/>
        </w:trPr>
        <w:tc>
          <w:tcPr>
            <w:tcW w:w="675" w:type="dxa"/>
            <w:shd w:val="clear" w:color="auto" w:fill="auto"/>
          </w:tcPr>
          <w:p w:rsidR="00812FB3" w:rsidRPr="00AD227F" w:rsidRDefault="00812FB3" w:rsidP="00AD227F">
            <w:pPr>
              <w:pStyle w:val="afd"/>
              <w:rPr>
                <w:rFonts w:ascii="Times New Roman" w:hAnsi="Times New Roman"/>
                <w:b/>
                <w:sz w:val="24"/>
                <w:szCs w:val="24"/>
              </w:rPr>
            </w:pPr>
            <w:r w:rsidRPr="00AD227F">
              <w:rPr>
                <w:rFonts w:ascii="Times New Roman" w:hAnsi="Times New Roman"/>
                <w:b/>
                <w:sz w:val="24"/>
                <w:szCs w:val="24"/>
              </w:rPr>
              <w:t>№</w:t>
            </w:r>
          </w:p>
        </w:tc>
        <w:tc>
          <w:tcPr>
            <w:tcW w:w="8856" w:type="dxa"/>
            <w:gridSpan w:val="2"/>
            <w:shd w:val="clear" w:color="auto" w:fill="auto"/>
          </w:tcPr>
          <w:p w:rsidR="00812FB3" w:rsidRPr="00DC043A" w:rsidRDefault="00812FB3" w:rsidP="00DC043A">
            <w:pPr>
              <w:pStyle w:val="afd"/>
              <w:jc w:val="center"/>
              <w:rPr>
                <w:rFonts w:ascii="Times New Roman" w:hAnsi="Times New Roman"/>
                <w:b/>
                <w:sz w:val="24"/>
                <w:szCs w:val="24"/>
              </w:rPr>
            </w:pPr>
            <w:r w:rsidRPr="00DC043A">
              <w:rPr>
                <w:rFonts w:ascii="Times New Roman" w:hAnsi="Times New Roman"/>
                <w:b/>
                <w:sz w:val="24"/>
                <w:szCs w:val="24"/>
              </w:rPr>
              <w:t>Информация (по состоянию на 1.09.2014 г.)</w:t>
            </w:r>
          </w:p>
        </w:tc>
      </w:tr>
      <w:tr w:rsidR="00812FB3" w:rsidRPr="00DC043A" w:rsidTr="00DC043A">
        <w:tc>
          <w:tcPr>
            <w:tcW w:w="675" w:type="dxa"/>
            <w:shd w:val="clear" w:color="auto" w:fill="auto"/>
          </w:tcPr>
          <w:p w:rsidR="00812FB3" w:rsidRPr="00AD227F" w:rsidRDefault="00812FB3" w:rsidP="00DC043A">
            <w:pPr>
              <w:pStyle w:val="afd"/>
              <w:rPr>
                <w:rFonts w:ascii="Times New Roman" w:hAnsi="Times New Roman"/>
                <w:b/>
                <w:sz w:val="24"/>
                <w:szCs w:val="24"/>
              </w:rPr>
            </w:pPr>
            <w:r w:rsidRPr="00AD227F">
              <w:rPr>
                <w:rFonts w:ascii="Times New Roman" w:hAnsi="Times New Roman"/>
                <w:b/>
                <w:sz w:val="24"/>
                <w:szCs w:val="24"/>
              </w:rPr>
              <w:t>1</w:t>
            </w:r>
          </w:p>
        </w:tc>
        <w:tc>
          <w:tcPr>
            <w:tcW w:w="3011" w:type="dxa"/>
            <w:shd w:val="clear" w:color="auto" w:fill="auto"/>
          </w:tcPr>
          <w:p w:rsidR="00812FB3" w:rsidRPr="00DC043A" w:rsidRDefault="00812FB3" w:rsidP="00DC043A">
            <w:pPr>
              <w:pStyle w:val="afd"/>
              <w:rPr>
                <w:rFonts w:ascii="Times New Roman" w:hAnsi="Times New Roman"/>
                <w:b/>
                <w:sz w:val="24"/>
                <w:szCs w:val="24"/>
              </w:rPr>
            </w:pPr>
            <w:r w:rsidRPr="00DC043A">
              <w:rPr>
                <w:rFonts w:ascii="Times New Roman" w:hAnsi="Times New Roman"/>
                <w:b/>
                <w:sz w:val="24"/>
                <w:szCs w:val="24"/>
              </w:rPr>
              <w:t>Полное наименование ОУ (по уставу)</w:t>
            </w:r>
          </w:p>
        </w:tc>
        <w:tc>
          <w:tcPr>
            <w:tcW w:w="5845" w:type="dxa"/>
            <w:shd w:val="clear" w:color="auto" w:fill="auto"/>
          </w:tcPr>
          <w:p w:rsidR="00812FB3" w:rsidRPr="00DC043A" w:rsidRDefault="00812FB3" w:rsidP="00DC043A">
            <w:pPr>
              <w:pStyle w:val="afd"/>
              <w:rPr>
                <w:rFonts w:ascii="Times New Roman" w:hAnsi="Times New Roman"/>
                <w:sz w:val="24"/>
                <w:szCs w:val="24"/>
              </w:rPr>
            </w:pPr>
            <w:r w:rsidRPr="00DC043A">
              <w:rPr>
                <w:rFonts w:ascii="Times New Roman" w:hAnsi="Times New Roman"/>
                <w:bCs/>
                <w:sz w:val="24"/>
                <w:szCs w:val="24"/>
              </w:rPr>
              <w:t>Муниципальное бюджетное общеобразовательное учреждение Гимназия № 3 города Южно-Сахалинска</w:t>
            </w:r>
          </w:p>
        </w:tc>
      </w:tr>
      <w:tr w:rsidR="00657983" w:rsidRPr="00DC043A" w:rsidTr="00DC043A">
        <w:tc>
          <w:tcPr>
            <w:tcW w:w="675" w:type="dxa"/>
            <w:shd w:val="clear" w:color="auto" w:fill="auto"/>
          </w:tcPr>
          <w:p w:rsidR="00657983" w:rsidRPr="00AD227F" w:rsidRDefault="0068441E" w:rsidP="00DC043A">
            <w:pPr>
              <w:pStyle w:val="afd"/>
              <w:rPr>
                <w:rFonts w:ascii="Times New Roman" w:hAnsi="Times New Roman"/>
                <w:b/>
                <w:sz w:val="24"/>
                <w:szCs w:val="24"/>
              </w:rPr>
            </w:pPr>
            <w:r w:rsidRPr="00AD227F">
              <w:rPr>
                <w:rFonts w:ascii="Times New Roman" w:hAnsi="Times New Roman"/>
                <w:b/>
                <w:sz w:val="24"/>
                <w:szCs w:val="24"/>
              </w:rPr>
              <w:t>2</w:t>
            </w:r>
          </w:p>
        </w:tc>
        <w:tc>
          <w:tcPr>
            <w:tcW w:w="3011" w:type="dxa"/>
            <w:shd w:val="clear" w:color="auto" w:fill="auto"/>
          </w:tcPr>
          <w:p w:rsidR="00657983" w:rsidRPr="00DC043A" w:rsidRDefault="00657983" w:rsidP="00DC043A">
            <w:pPr>
              <w:pStyle w:val="afd"/>
              <w:rPr>
                <w:rFonts w:ascii="Times New Roman" w:hAnsi="Times New Roman"/>
                <w:b/>
                <w:sz w:val="24"/>
                <w:szCs w:val="24"/>
              </w:rPr>
            </w:pPr>
            <w:r w:rsidRPr="00DC043A">
              <w:rPr>
                <w:rFonts w:ascii="Times New Roman" w:hAnsi="Times New Roman"/>
                <w:b/>
                <w:sz w:val="24"/>
                <w:szCs w:val="24"/>
              </w:rPr>
              <w:t>Учредитель</w:t>
            </w:r>
          </w:p>
        </w:tc>
        <w:tc>
          <w:tcPr>
            <w:tcW w:w="5845" w:type="dxa"/>
            <w:shd w:val="clear" w:color="auto" w:fill="auto"/>
          </w:tcPr>
          <w:p w:rsidR="00DC043A" w:rsidRPr="0068441E" w:rsidRDefault="00DC043A" w:rsidP="00DC043A">
            <w:pPr>
              <w:tabs>
                <w:tab w:val="num" w:pos="0"/>
                <w:tab w:val="left" w:pos="1080"/>
              </w:tabs>
              <w:jc w:val="both"/>
            </w:pPr>
            <w:r w:rsidRPr="0068441E">
              <w:t>Г</w:t>
            </w:r>
            <w:r w:rsidR="00657983" w:rsidRPr="0068441E">
              <w:t xml:space="preserve">ородской округ «Город Южно-Сахалинск». </w:t>
            </w:r>
          </w:p>
          <w:p w:rsidR="00657983" w:rsidRPr="00DC043A" w:rsidRDefault="00657983" w:rsidP="00DC043A">
            <w:pPr>
              <w:tabs>
                <w:tab w:val="num" w:pos="0"/>
                <w:tab w:val="left" w:pos="1080"/>
              </w:tabs>
              <w:jc w:val="both"/>
              <w:rPr>
                <w:color w:val="FF0000"/>
              </w:rPr>
            </w:pPr>
            <w:r w:rsidRPr="0068441E">
              <w:t>Функции и полномочия учредителя Гимназии осуществляются администрацией города Южно-Сахалинска в лице структурного подразделения администрации города – Департамента образования администрации города Южно-Сахалинска.</w:t>
            </w:r>
          </w:p>
        </w:tc>
      </w:tr>
      <w:tr w:rsidR="00657983" w:rsidRPr="008270EC" w:rsidTr="00DC043A">
        <w:tc>
          <w:tcPr>
            <w:tcW w:w="675" w:type="dxa"/>
            <w:shd w:val="clear" w:color="auto" w:fill="auto"/>
          </w:tcPr>
          <w:p w:rsidR="00657983" w:rsidRPr="00AD227F" w:rsidRDefault="0068441E" w:rsidP="00DC043A">
            <w:pPr>
              <w:pStyle w:val="afd"/>
              <w:rPr>
                <w:rFonts w:ascii="Times New Roman" w:hAnsi="Times New Roman"/>
                <w:b/>
                <w:sz w:val="24"/>
                <w:szCs w:val="24"/>
              </w:rPr>
            </w:pPr>
            <w:r w:rsidRPr="00AD227F">
              <w:rPr>
                <w:rFonts w:ascii="Times New Roman" w:hAnsi="Times New Roman"/>
                <w:b/>
                <w:sz w:val="24"/>
                <w:szCs w:val="24"/>
              </w:rPr>
              <w:t>3</w:t>
            </w:r>
          </w:p>
        </w:tc>
        <w:tc>
          <w:tcPr>
            <w:tcW w:w="3011" w:type="dxa"/>
            <w:shd w:val="clear" w:color="auto" w:fill="auto"/>
          </w:tcPr>
          <w:p w:rsidR="00657983" w:rsidRPr="008270EC" w:rsidRDefault="00657983" w:rsidP="00DC043A">
            <w:pPr>
              <w:jc w:val="both"/>
            </w:pPr>
            <w:r w:rsidRPr="008270EC">
              <w:rPr>
                <w:b/>
              </w:rPr>
              <w:t>Лицензия на образовательную деятельность, государственная аккредитация</w:t>
            </w:r>
            <w:r w:rsidRPr="008270EC">
              <w:t>.</w:t>
            </w:r>
          </w:p>
          <w:p w:rsidR="00657983" w:rsidRPr="008270EC" w:rsidRDefault="00657983" w:rsidP="00DC043A">
            <w:pPr>
              <w:pStyle w:val="afd"/>
              <w:rPr>
                <w:rFonts w:ascii="Times New Roman" w:hAnsi="Times New Roman"/>
                <w:b/>
                <w:sz w:val="24"/>
                <w:szCs w:val="24"/>
              </w:rPr>
            </w:pPr>
          </w:p>
        </w:tc>
        <w:tc>
          <w:tcPr>
            <w:tcW w:w="5845" w:type="dxa"/>
            <w:shd w:val="clear" w:color="auto" w:fill="auto"/>
          </w:tcPr>
          <w:p w:rsidR="00657983" w:rsidRPr="008270EC" w:rsidRDefault="00657983" w:rsidP="00DC043A">
            <w:pPr>
              <w:tabs>
                <w:tab w:val="left" w:pos="0"/>
              </w:tabs>
              <w:jc w:val="both"/>
            </w:pPr>
            <w:r w:rsidRPr="008270EC">
              <w:t>Лицензия на образовательную деятельность: регистрационный № 28-Ш от 16 апреля 2012 года, серия РО № 036763 (срок действия - бессрочно)</w:t>
            </w:r>
          </w:p>
          <w:p w:rsidR="00DC043A" w:rsidRPr="008270EC" w:rsidRDefault="00657983" w:rsidP="008270EC">
            <w:pPr>
              <w:tabs>
                <w:tab w:val="left" w:pos="0"/>
              </w:tabs>
              <w:jc w:val="both"/>
            </w:pPr>
            <w:r w:rsidRPr="008270EC">
              <w:t>Свидетельство о государственной аккредитации: регистрационный № 28-Ш от 29 мая 2012 года, серия 65 № 004471 (срок действия - до 26.03.2015)</w:t>
            </w:r>
          </w:p>
        </w:tc>
      </w:tr>
      <w:tr w:rsidR="00657983" w:rsidRPr="00DC043A" w:rsidTr="00DC043A">
        <w:tc>
          <w:tcPr>
            <w:tcW w:w="675" w:type="dxa"/>
            <w:shd w:val="clear" w:color="auto" w:fill="auto"/>
          </w:tcPr>
          <w:p w:rsidR="00657983" w:rsidRPr="00AD227F" w:rsidRDefault="0068441E" w:rsidP="00812FB3">
            <w:pPr>
              <w:pStyle w:val="afd"/>
              <w:rPr>
                <w:rFonts w:ascii="Times New Roman" w:hAnsi="Times New Roman"/>
                <w:b/>
                <w:sz w:val="24"/>
                <w:szCs w:val="24"/>
              </w:rPr>
            </w:pPr>
            <w:r w:rsidRPr="00AD227F">
              <w:rPr>
                <w:rFonts w:ascii="Times New Roman" w:hAnsi="Times New Roman"/>
                <w:b/>
                <w:sz w:val="24"/>
                <w:szCs w:val="24"/>
              </w:rPr>
              <w:t>4</w:t>
            </w:r>
          </w:p>
        </w:tc>
        <w:tc>
          <w:tcPr>
            <w:tcW w:w="3011" w:type="dxa"/>
            <w:shd w:val="clear" w:color="auto" w:fill="auto"/>
          </w:tcPr>
          <w:p w:rsidR="00657983" w:rsidRPr="00DC043A" w:rsidRDefault="00657983" w:rsidP="00657983">
            <w:pPr>
              <w:jc w:val="both"/>
              <w:rPr>
                <w:b/>
                <w:color w:val="FF0000"/>
              </w:rPr>
            </w:pPr>
            <w:r w:rsidRPr="00DC043A">
              <w:rPr>
                <w:b/>
              </w:rPr>
              <w:t>Экономические и социальные условия территории нахождения.</w:t>
            </w:r>
          </w:p>
        </w:tc>
        <w:tc>
          <w:tcPr>
            <w:tcW w:w="5845" w:type="dxa"/>
            <w:shd w:val="clear" w:color="auto" w:fill="auto"/>
          </w:tcPr>
          <w:p w:rsidR="00657983" w:rsidRPr="00DC043A" w:rsidRDefault="00657983" w:rsidP="00657983">
            <w:pPr>
              <w:jc w:val="both"/>
            </w:pPr>
            <w:r w:rsidRPr="00DC043A">
              <w:t xml:space="preserve">МБОУ Гимназия № 3 расположена на пересечении пер. </w:t>
            </w:r>
            <w:proofErr w:type="gramStart"/>
            <w:r w:rsidRPr="00DC043A">
              <w:t>Озёрный</w:t>
            </w:r>
            <w:proofErr w:type="gramEnd"/>
            <w:r w:rsidRPr="00DC043A">
              <w:t xml:space="preserve"> и ул. Детской, в зелёной зоне в непосредственной близости к Городскому парку культуры и отдыха г. Южно- Сахалинска. Население района в целом характеризуется как экономически и социально успешное.</w:t>
            </w:r>
          </w:p>
        </w:tc>
      </w:tr>
      <w:tr w:rsidR="00812FB3" w:rsidRPr="00DC043A" w:rsidTr="00DC043A">
        <w:tc>
          <w:tcPr>
            <w:tcW w:w="675" w:type="dxa"/>
            <w:shd w:val="clear" w:color="auto" w:fill="auto"/>
          </w:tcPr>
          <w:p w:rsidR="00812FB3" w:rsidRPr="00AD227F" w:rsidRDefault="0068441E" w:rsidP="00812FB3">
            <w:pPr>
              <w:pStyle w:val="afd"/>
              <w:rPr>
                <w:rFonts w:ascii="Times New Roman" w:hAnsi="Times New Roman"/>
                <w:b/>
                <w:sz w:val="24"/>
                <w:szCs w:val="24"/>
              </w:rPr>
            </w:pPr>
            <w:r w:rsidRPr="00AD227F">
              <w:rPr>
                <w:rFonts w:ascii="Times New Roman" w:hAnsi="Times New Roman"/>
                <w:b/>
                <w:sz w:val="24"/>
                <w:szCs w:val="24"/>
              </w:rPr>
              <w:t>5</w:t>
            </w:r>
          </w:p>
        </w:tc>
        <w:tc>
          <w:tcPr>
            <w:tcW w:w="3011" w:type="dxa"/>
            <w:shd w:val="clear" w:color="auto" w:fill="auto"/>
          </w:tcPr>
          <w:p w:rsidR="00657983" w:rsidRPr="00DC043A" w:rsidRDefault="00657983" w:rsidP="00657983">
            <w:pPr>
              <w:tabs>
                <w:tab w:val="num" w:pos="0"/>
                <w:tab w:val="left" w:pos="567"/>
              </w:tabs>
              <w:jc w:val="both"/>
              <w:rPr>
                <w:b/>
              </w:rPr>
            </w:pPr>
            <w:r w:rsidRPr="00DC043A">
              <w:rPr>
                <w:b/>
              </w:rPr>
              <w:t>Место нахождения, контактная информация:</w:t>
            </w:r>
          </w:p>
          <w:p w:rsidR="00812FB3" w:rsidRPr="00DC043A" w:rsidRDefault="00812FB3" w:rsidP="00812FB3">
            <w:pPr>
              <w:pStyle w:val="afd"/>
              <w:rPr>
                <w:rFonts w:ascii="Times New Roman" w:hAnsi="Times New Roman"/>
                <w:b/>
                <w:sz w:val="24"/>
                <w:szCs w:val="24"/>
              </w:rPr>
            </w:pPr>
          </w:p>
        </w:tc>
        <w:tc>
          <w:tcPr>
            <w:tcW w:w="5845" w:type="dxa"/>
            <w:shd w:val="clear" w:color="auto" w:fill="auto"/>
          </w:tcPr>
          <w:p w:rsidR="00657983" w:rsidRPr="00DC043A" w:rsidRDefault="008270EC" w:rsidP="008F16A3">
            <w:pPr>
              <w:tabs>
                <w:tab w:val="num" w:pos="0"/>
                <w:tab w:val="left" w:pos="1080"/>
              </w:tabs>
              <w:jc w:val="both"/>
            </w:pPr>
            <w:r>
              <w:t>Ю</w:t>
            </w:r>
            <w:r w:rsidR="00657983" w:rsidRPr="00DC043A">
              <w:t>ридический адрес Гимназии: 693001, Россия, Сахалинская область, город Южно-Сахалинск, ул. Детская, 8, телефон 24-48-15, 24-48-25; факс – 24-48-22.</w:t>
            </w:r>
          </w:p>
          <w:p w:rsidR="00657983" w:rsidRPr="00DC043A" w:rsidRDefault="008270EC" w:rsidP="008F16A3">
            <w:pPr>
              <w:tabs>
                <w:tab w:val="num" w:pos="0"/>
                <w:tab w:val="left" w:pos="1080"/>
                <w:tab w:val="num" w:pos="1920"/>
              </w:tabs>
              <w:jc w:val="both"/>
              <w:rPr>
                <w:color w:val="000099"/>
              </w:rPr>
            </w:pPr>
            <w:r>
              <w:t>Ф</w:t>
            </w:r>
            <w:r w:rsidR="00657983" w:rsidRPr="00DC043A">
              <w:t>актический адрес Гимназии: 693001, Россия, Сахалинская область, город Южно-Сахалинск, ул. Детская, 8, телефон 24-48-15, 24-48-25; факс – 24-48-22.</w:t>
            </w:r>
          </w:p>
          <w:p w:rsidR="00657983" w:rsidRPr="00DC043A" w:rsidRDefault="00657983" w:rsidP="008F16A3">
            <w:pPr>
              <w:jc w:val="both"/>
            </w:pPr>
            <w:r w:rsidRPr="00DC043A">
              <w:t>Филиалы – отсутствуют.</w:t>
            </w:r>
          </w:p>
          <w:p w:rsidR="00657983" w:rsidRPr="00DC043A" w:rsidRDefault="00657983" w:rsidP="008F16A3">
            <w:pPr>
              <w:jc w:val="both"/>
            </w:pPr>
            <w:r w:rsidRPr="00DC043A">
              <w:rPr>
                <w:lang w:val="en-US"/>
              </w:rPr>
              <w:t>E</w:t>
            </w:r>
            <w:r w:rsidRPr="00DC043A">
              <w:t>-</w:t>
            </w:r>
            <w:r w:rsidRPr="00DC043A">
              <w:rPr>
                <w:lang w:val="en-US"/>
              </w:rPr>
              <w:t>mail</w:t>
            </w:r>
            <w:r w:rsidRPr="00DC043A">
              <w:t xml:space="preserve">: </w:t>
            </w:r>
            <w:hyperlink r:id="rId9" w:history="1">
              <w:r w:rsidRPr="00DC043A">
                <w:rPr>
                  <w:rStyle w:val="af6"/>
                  <w:lang w:val="en-US"/>
                </w:rPr>
                <w:t>gimnazia</w:t>
              </w:r>
              <w:r w:rsidRPr="00DC043A">
                <w:rPr>
                  <w:rStyle w:val="af6"/>
                </w:rPr>
                <w:t>3@</w:t>
              </w:r>
              <w:r w:rsidRPr="00DC043A">
                <w:rPr>
                  <w:rStyle w:val="af6"/>
                  <w:lang w:val="en-US"/>
                </w:rPr>
                <w:t>yuzhno</w:t>
              </w:r>
              <w:r w:rsidRPr="00DC043A">
                <w:rPr>
                  <w:rStyle w:val="af6"/>
                </w:rPr>
                <w:t>-</w:t>
              </w:r>
              <w:r w:rsidRPr="00DC043A">
                <w:rPr>
                  <w:rStyle w:val="af6"/>
                  <w:lang w:val="en-US"/>
                </w:rPr>
                <w:t>sakh</w:t>
              </w:r>
              <w:r w:rsidRPr="00DC043A">
                <w:rPr>
                  <w:rStyle w:val="af6"/>
                </w:rPr>
                <w:t>.</w:t>
              </w:r>
              <w:r w:rsidRPr="00DC043A">
                <w:rPr>
                  <w:rStyle w:val="af6"/>
                  <w:lang w:val="en-US"/>
                </w:rPr>
                <w:t>ru</w:t>
              </w:r>
            </w:hyperlink>
          </w:p>
          <w:p w:rsidR="00657983" w:rsidRPr="00B835C2" w:rsidRDefault="00657983" w:rsidP="008F16A3">
            <w:pPr>
              <w:jc w:val="both"/>
              <w:rPr>
                <w:color w:val="FF0000"/>
              </w:rPr>
            </w:pPr>
            <w:r w:rsidRPr="00B835C2">
              <w:rPr>
                <w:color w:val="FF0000"/>
              </w:rPr>
              <w:t xml:space="preserve">Сайт: </w:t>
            </w:r>
            <w:hyperlink r:id="rId10" w:history="1">
              <w:r w:rsidR="00B835C2" w:rsidRPr="00B835C2">
                <w:rPr>
                  <w:rStyle w:val="af6"/>
                  <w:color w:val="FF0000"/>
                  <w:lang w:val="en-US"/>
                </w:rPr>
                <w:t>www</w:t>
              </w:r>
              <w:r w:rsidR="00B835C2" w:rsidRPr="00B835C2">
                <w:rPr>
                  <w:rStyle w:val="af6"/>
                  <w:color w:val="FF0000"/>
                </w:rPr>
                <w:t>.</w:t>
              </w:r>
              <w:r w:rsidR="00B835C2" w:rsidRPr="00B835C2">
                <w:rPr>
                  <w:rStyle w:val="af6"/>
                  <w:color w:val="FF0000"/>
                  <w:lang w:val="en-US"/>
                </w:rPr>
                <w:t>ysgimnazia</w:t>
              </w:r>
              <w:r w:rsidR="00B835C2" w:rsidRPr="00B835C2">
                <w:rPr>
                  <w:rStyle w:val="af6"/>
                  <w:color w:val="FF0000"/>
                </w:rPr>
                <w:t>3.</w:t>
              </w:r>
              <w:r w:rsidR="00B835C2" w:rsidRPr="00B835C2">
                <w:rPr>
                  <w:rStyle w:val="af6"/>
                  <w:color w:val="FF0000"/>
                  <w:lang w:val="en-US"/>
                </w:rPr>
                <w:t>ru</w:t>
              </w:r>
            </w:hyperlink>
          </w:p>
        </w:tc>
      </w:tr>
      <w:tr w:rsidR="00812FB3" w:rsidRPr="00DC043A" w:rsidTr="00DC043A">
        <w:tc>
          <w:tcPr>
            <w:tcW w:w="675" w:type="dxa"/>
            <w:shd w:val="clear" w:color="auto" w:fill="auto"/>
          </w:tcPr>
          <w:p w:rsidR="00812FB3" w:rsidRPr="00AD227F" w:rsidRDefault="0068441E" w:rsidP="00812FB3">
            <w:pPr>
              <w:pStyle w:val="afd"/>
              <w:rPr>
                <w:rFonts w:ascii="Times New Roman" w:hAnsi="Times New Roman"/>
                <w:b/>
                <w:sz w:val="24"/>
                <w:szCs w:val="24"/>
              </w:rPr>
            </w:pPr>
            <w:r w:rsidRPr="00AD227F">
              <w:rPr>
                <w:rFonts w:ascii="Times New Roman" w:hAnsi="Times New Roman"/>
                <w:b/>
                <w:sz w:val="24"/>
                <w:szCs w:val="24"/>
              </w:rPr>
              <w:t>6</w:t>
            </w:r>
          </w:p>
        </w:tc>
        <w:tc>
          <w:tcPr>
            <w:tcW w:w="3011" w:type="dxa"/>
            <w:shd w:val="clear" w:color="auto" w:fill="auto"/>
          </w:tcPr>
          <w:p w:rsidR="00812FB3" w:rsidRPr="00DC043A" w:rsidRDefault="00812FB3" w:rsidP="0068441E">
            <w:pPr>
              <w:pStyle w:val="afd"/>
              <w:rPr>
                <w:rFonts w:ascii="Times New Roman" w:hAnsi="Times New Roman"/>
                <w:b/>
                <w:sz w:val="24"/>
                <w:szCs w:val="24"/>
              </w:rPr>
            </w:pPr>
            <w:r w:rsidRPr="00DC043A">
              <w:rPr>
                <w:rFonts w:ascii="Times New Roman" w:hAnsi="Times New Roman"/>
                <w:b/>
                <w:sz w:val="24"/>
                <w:szCs w:val="24"/>
              </w:rPr>
              <w:t xml:space="preserve">Ф.И.О. </w:t>
            </w:r>
            <w:r w:rsidR="0068441E">
              <w:rPr>
                <w:rFonts w:ascii="Times New Roman" w:hAnsi="Times New Roman"/>
                <w:b/>
                <w:sz w:val="24"/>
                <w:szCs w:val="24"/>
              </w:rPr>
              <w:t>директора Гимназии</w:t>
            </w:r>
          </w:p>
        </w:tc>
        <w:tc>
          <w:tcPr>
            <w:tcW w:w="5845" w:type="dxa"/>
            <w:shd w:val="clear" w:color="auto" w:fill="auto"/>
          </w:tcPr>
          <w:p w:rsidR="00812FB3" w:rsidRPr="00DC043A" w:rsidRDefault="00812FB3" w:rsidP="008F16A3">
            <w:pPr>
              <w:pStyle w:val="afd"/>
              <w:jc w:val="both"/>
              <w:rPr>
                <w:rFonts w:ascii="Times New Roman" w:hAnsi="Times New Roman"/>
                <w:sz w:val="24"/>
                <w:szCs w:val="24"/>
              </w:rPr>
            </w:pPr>
            <w:r w:rsidRPr="00DC043A">
              <w:rPr>
                <w:rFonts w:ascii="Times New Roman" w:hAnsi="Times New Roman"/>
                <w:bCs/>
                <w:color w:val="1C1C1C"/>
                <w:sz w:val="24"/>
                <w:szCs w:val="24"/>
              </w:rPr>
              <w:t xml:space="preserve">Киктева Анастасия Николаевна </w:t>
            </w:r>
            <w:r w:rsidR="008270EC">
              <w:rPr>
                <w:rFonts w:ascii="Times New Roman" w:hAnsi="Times New Roman"/>
                <w:bCs/>
                <w:color w:val="1C1C1C"/>
                <w:sz w:val="24"/>
                <w:szCs w:val="24"/>
              </w:rPr>
              <w:t xml:space="preserve">– </w:t>
            </w:r>
            <w:r w:rsidR="0068441E" w:rsidRPr="00DC043A">
              <w:rPr>
                <w:rFonts w:ascii="Times New Roman" w:hAnsi="Times New Roman"/>
                <w:sz w:val="24"/>
                <w:szCs w:val="24"/>
              </w:rPr>
              <w:t>руководитель первой квалификационной категории; учитель биологии высшей квалификационной категории</w:t>
            </w:r>
            <w:r w:rsidR="0068441E">
              <w:rPr>
                <w:rFonts w:ascii="Times New Roman" w:hAnsi="Times New Roman"/>
                <w:sz w:val="24"/>
                <w:szCs w:val="24"/>
              </w:rPr>
              <w:t>;</w:t>
            </w:r>
            <w:r w:rsidR="0068441E">
              <w:rPr>
                <w:rFonts w:ascii="Times New Roman" w:hAnsi="Times New Roman"/>
                <w:bCs/>
                <w:color w:val="1C1C1C"/>
                <w:sz w:val="24"/>
                <w:szCs w:val="24"/>
              </w:rPr>
              <w:t xml:space="preserve"> п</w:t>
            </w:r>
            <w:r w:rsidRPr="00DC043A">
              <w:rPr>
                <w:rFonts w:ascii="Times New Roman" w:hAnsi="Times New Roman"/>
                <w:bCs/>
                <w:color w:val="1C1C1C"/>
                <w:sz w:val="24"/>
                <w:szCs w:val="24"/>
              </w:rPr>
              <w:t xml:space="preserve">обедитель конкурса </w:t>
            </w:r>
            <w:r w:rsidR="0068441E">
              <w:rPr>
                <w:rFonts w:ascii="Times New Roman" w:hAnsi="Times New Roman"/>
                <w:bCs/>
                <w:color w:val="1C1C1C"/>
                <w:sz w:val="24"/>
                <w:szCs w:val="24"/>
              </w:rPr>
              <w:t>л</w:t>
            </w:r>
            <w:r w:rsidRPr="00DC043A">
              <w:rPr>
                <w:rFonts w:ascii="Times New Roman" w:hAnsi="Times New Roman"/>
                <w:bCs/>
                <w:color w:val="1C1C1C"/>
                <w:sz w:val="24"/>
                <w:szCs w:val="24"/>
              </w:rPr>
              <w:t>учших учителей Российской Федерации (Национальный проект «Образование»),  победитель</w:t>
            </w:r>
            <w:r w:rsidR="001A1EF2">
              <w:rPr>
                <w:rFonts w:ascii="Times New Roman" w:hAnsi="Times New Roman"/>
                <w:bCs/>
                <w:color w:val="1C1C1C"/>
                <w:sz w:val="24"/>
                <w:szCs w:val="24"/>
              </w:rPr>
              <w:t xml:space="preserve"> </w:t>
            </w:r>
            <w:r w:rsidR="0068441E">
              <w:rPr>
                <w:rFonts w:ascii="Times New Roman" w:hAnsi="Times New Roman"/>
                <w:bCs/>
                <w:color w:val="1C1C1C"/>
                <w:sz w:val="24"/>
                <w:szCs w:val="24"/>
              </w:rPr>
              <w:t xml:space="preserve">в </w:t>
            </w:r>
            <w:r w:rsidR="0068441E" w:rsidRPr="00DC043A">
              <w:rPr>
                <w:rFonts w:ascii="Times New Roman" w:hAnsi="Times New Roman"/>
                <w:bCs/>
                <w:color w:val="1C1C1C"/>
                <w:sz w:val="24"/>
                <w:szCs w:val="24"/>
              </w:rPr>
              <w:t xml:space="preserve">номинации </w:t>
            </w:r>
            <w:r w:rsidRPr="00DC043A">
              <w:rPr>
                <w:rFonts w:ascii="Times New Roman" w:hAnsi="Times New Roman"/>
                <w:bCs/>
                <w:color w:val="1C1C1C"/>
                <w:sz w:val="24"/>
                <w:szCs w:val="24"/>
              </w:rPr>
              <w:t xml:space="preserve">муниципального этапа </w:t>
            </w:r>
            <w:r w:rsidR="0068441E">
              <w:rPr>
                <w:rFonts w:ascii="Times New Roman" w:hAnsi="Times New Roman"/>
                <w:bCs/>
                <w:color w:val="1C1C1C"/>
                <w:sz w:val="24"/>
                <w:szCs w:val="24"/>
              </w:rPr>
              <w:t xml:space="preserve">конкурса </w:t>
            </w:r>
            <w:r w:rsidRPr="00DC043A">
              <w:rPr>
                <w:rFonts w:ascii="Times New Roman" w:hAnsi="Times New Roman"/>
                <w:bCs/>
                <w:color w:val="1C1C1C"/>
                <w:sz w:val="24"/>
                <w:szCs w:val="24"/>
              </w:rPr>
              <w:t xml:space="preserve">«Учитель года» </w:t>
            </w:r>
          </w:p>
        </w:tc>
      </w:tr>
      <w:tr w:rsidR="00CE1432" w:rsidRPr="00DC043A" w:rsidTr="00DC043A">
        <w:tc>
          <w:tcPr>
            <w:tcW w:w="675" w:type="dxa"/>
            <w:shd w:val="clear" w:color="auto" w:fill="auto"/>
          </w:tcPr>
          <w:p w:rsidR="00CE1432" w:rsidRPr="00AD227F" w:rsidRDefault="0068441E" w:rsidP="00812FB3">
            <w:pPr>
              <w:pStyle w:val="afd"/>
              <w:rPr>
                <w:rFonts w:ascii="Times New Roman" w:hAnsi="Times New Roman"/>
                <w:b/>
                <w:sz w:val="24"/>
                <w:szCs w:val="24"/>
              </w:rPr>
            </w:pPr>
            <w:r w:rsidRPr="00AD227F">
              <w:rPr>
                <w:rFonts w:ascii="Times New Roman" w:hAnsi="Times New Roman"/>
                <w:b/>
                <w:sz w:val="24"/>
                <w:szCs w:val="24"/>
              </w:rPr>
              <w:t>7</w:t>
            </w:r>
          </w:p>
        </w:tc>
        <w:tc>
          <w:tcPr>
            <w:tcW w:w="3011" w:type="dxa"/>
            <w:shd w:val="clear" w:color="auto" w:fill="auto"/>
          </w:tcPr>
          <w:p w:rsidR="00CE1432" w:rsidRPr="00DC043A" w:rsidRDefault="00CE1432" w:rsidP="00CE1432">
            <w:pPr>
              <w:jc w:val="both"/>
              <w:rPr>
                <w:b/>
              </w:rPr>
            </w:pPr>
            <w:r w:rsidRPr="00DC043A">
              <w:rPr>
                <w:b/>
              </w:rPr>
              <w:t>Структура управления. Органы государственно- общественного управления и самоуправления.</w:t>
            </w:r>
          </w:p>
        </w:tc>
        <w:tc>
          <w:tcPr>
            <w:tcW w:w="5845" w:type="dxa"/>
            <w:shd w:val="clear" w:color="auto" w:fill="auto"/>
          </w:tcPr>
          <w:p w:rsidR="00CE1432" w:rsidRPr="00DC043A" w:rsidRDefault="00CE1432" w:rsidP="008F16A3">
            <w:pPr>
              <w:jc w:val="both"/>
              <w:rPr>
                <w:b/>
              </w:rPr>
            </w:pPr>
            <w:r w:rsidRPr="00DC043A">
              <w:rPr>
                <w:b/>
              </w:rPr>
              <w:t>Состав администрации:</w:t>
            </w:r>
          </w:p>
          <w:p w:rsidR="00CE1432" w:rsidRPr="00DC043A" w:rsidRDefault="00CE1432" w:rsidP="008F16A3">
            <w:pPr>
              <w:pStyle w:val="31"/>
              <w:tabs>
                <w:tab w:val="left" w:pos="0"/>
              </w:tabs>
              <w:spacing w:after="0"/>
              <w:jc w:val="both"/>
              <w:rPr>
                <w:rFonts w:eastAsia="Calibri"/>
                <w:sz w:val="24"/>
                <w:szCs w:val="24"/>
              </w:rPr>
            </w:pPr>
            <w:r w:rsidRPr="00DC043A">
              <w:rPr>
                <w:bCs/>
                <w:color w:val="1C1C1C"/>
                <w:sz w:val="24"/>
                <w:szCs w:val="24"/>
                <w:u w:val="single"/>
              </w:rPr>
              <w:t>Директор</w:t>
            </w:r>
            <w:r w:rsidRPr="00DC043A">
              <w:rPr>
                <w:bCs/>
                <w:color w:val="1C1C1C"/>
                <w:sz w:val="24"/>
                <w:szCs w:val="24"/>
              </w:rPr>
              <w:t>: Киктева Анастасия Николаевн</w:t>
            </w:r>
            <w:proofErr w:type="gramStart"/>
            <w:r w:rsidRPr="00DC043A">
              <w:rPr>
                <w:bCs/>
                <w:color w:val="1C1C1C"/>
                <w:sz w:val="24"/>
                <w:szCs w:val="24"/>
              </w:rPr>
              <w:t>а</w:t>
            </w:r>
            <w:r w:rsidRPr="00DC043A">
              <w:rPr>
                <w:bCs/>
                <w:sz w:val="24"/>
                <w:szCs w:val="24"/>
              </w:rPr>
              <w:t>(</w:t>
            </w:r>
            <w:proofErr w:type="gramEnd"/>
            <w:r w:rsidRPr="00DC043A">
              <w:rPr>
                <w:bCs/>
                <w:sz w:val="24"/>
                <w:szCs w:val="24"/>
              </w:rPr>
              <w:t>тел. 24-48-15)</w:t>
            </w:r>
            <w:r w:rsidRPr="00DC043A">
              <w:rPr>
                <w:rFonts w:eastAsia="Calibri"/>
                <w:sz w:val="24"/>
                <w:szCs w:val="24"/>
              </w:rPr>
              <w:t>;</w:t>
            </w:r>
          </w:p>
          <w:p w:rsidR="00CE1432" w:rsidRPr="00DC043A" w:rsidRDefault="00CE1432" w:rsidP="008F16A3">
            <w:pPr>
              <w:autoSpaceDE w:val="0"/>
              <w:autoSpaceDN w:val="0"/>
              <w:adjustRightInd w:val="0"/>
              <w:jc w:val="both"/>
              <w:rPr>
                <w:rFonts w:eastAsia="Calibri"/>
                <w:bCs/>
                <w:u w:val="single"/>
              </w:rPr>
            </w:pPr>
            <w:r w:rsidRPr="00DC043A">
              <w:rPr>
                <w:rFonts w:eastAsia="Calibri"/>
                <w:bCs/>
                <w:u w:val="single"/>
              </w:rPr>
              <w:t>Заместители  директора по учебно-воспитательной работе:</w:t>
            </w:r>
          </w:p>
          <w:p w:rsidR="00CE1432" w:rsidRPr="00DC043A" w:rsidRDefault="00CE1432" w:rsidP="00833CE8">
            <w:pPr>
              <w:pStyle w:val="af3"/>
              <w:numPr>
                <w:ilvl w:val="0"/>
                <w:numId w:val="16"/>
              </w:numPr>
              <w:autoSpaceDE w:val="0"/>
              <w:autoSpaceDN w:val="0"/>
              <w:adjustRightInd w:val="0"/>
              <w:jc w:val="both"/>
              <w:rPr>
                <w:rFonts w:eastAsia="Calibri"/>
              </w:rPr>
            </w:pPr>
            <w:r w:rsidRPr="00DC043A">
              <w:rPr>
                <w:rFonts w:eastAsia="Calibri"/>
              </w:rPr>
              <w:t xml:space="preserve">Скоморохова Елена Михайловна </w:t>
            </w:r>
            <w:r w:rsidRPr="00DC043A">
              <w:rPr>
                <w:bCs/>
              </w:rPr>
              <w:t>(тел. 24-48-25)</w:t>
            </w:r>
            <w:r w:rsidRPr="00DC043A">
              <w:rPr>
                <w:rFonts w:eastAsia="Calibri"/>
              </w:rPr>
              <w:t>;</w:t>
            </w:r>
          </w:p>
          <w:p w:rsidR="00CE1432" w:rsidRPr="00DC043A" w:rsidRDefault="00CE1432" w:rsidP="00833CE8">
            <w:pPr>
              <w:pStyle w:val="af3"/>
              <w:numPr>
                <w:ilvl w:val="0"/>
                <w:numId w:val="16"/>
              </w:numPr>
              <w:autoSpaceDE w:val="0"/>
              <w:autoSpaceDN w:val="0"/>
              <w:adjustRightInd w:val="0"/>
              <w:jc w:val="both"/>
              <w:rPr>
                <w:rFonts w:eastAsia="Calibri"/>
              </w:rPr>
            </w:pPr>
            <w:r w:rsidRPr="00DC043A">
              <w:rPr>
                <w:rFonts w:eastAsia="Calibri"/>
              </w:rPr>
              <w:lastRenderedPageBreak/>
              <w:t xml:space="preserve">Ли Ирина Александровна </w:t>
            </w:r>
            <w:r w:rsidRPr="00DC043A">
              <w:rPr>
                <w:bCs/>
              </w:rPr>
              <w:t>(тел. 24-48-25)</w:t>
            </w:r>
            <w:r w:rsidRPr="00DC043A">
              <w:rPr>
                <w:rFonts w:eastAsia="Calibri"/>
              </w:rPr>
              <w:t>;</w:t>
            </w:r>
          </w:p>
          <w:p w:rsidR="00CE1432" w:rsidRPr="00DC043A" w:rsidRDefault="00CE1432" w:rsidP="00833CE8">
            <w:pPr>
              <w:pStyle w:val="af3"/>
              <w:numPr>
                <w:ilvl w:val="0"/>
                <w:numId w:val="16"/>
              </w:numPr>
              <w:tabs>
                <w:tab w:val="left" w:pos="1448"/>
              </w:tabs>
              <w:autoSpaceDE w:val="0"/>
              <w:autoSpaceDN w:val="0"/>
              <w:adjustRightInd w:val="0"/>
              <w:jc w:val="both"/>
              <w:rPr>
                <w:rFonts w:eastAsia="Calibri"/>
              </w:rPr>
            </w:pPr>
            <w:r w:rsidRPr="00DC043A">
              <w:t>Сульдимирова Светлана Евгеньевн</w:t>
            </w:r>
            <w:proofErr w:type="gramStart"/>
            <w:r w:rsidRPr="00DC043A">
              <w:t>а</w:t>
            </w:r>
            <w:r w:rsidRPr="00DC043A">
              <w:rPr>
                <w:bCs/>
              </w:rPr>
              <w:t>(</w:t>
            </w:r>
            <w:proofErr w:type="gramEnd"/>
            <w:r w:rsidRPr="00DC043A">
              <w:rPr>
                <w:bCs/>
              </w:rPr>
              <w:t>тел. 72-65-59).</w:t>
            </w:r>
          </w:p>
          <w:p w:rsidR="00CE1432" w:rsidRPr="00DC043A" w:rsidRDefault="00CE1432" w:rsidP="008F16A3">
            <w:pPr>
              <w:tabs>
                <w:tab w:val="left" w:pos="1448"/>
              </w:tabs>
              <w:autoSpaceDE w:val="0"/>
              <w:autoSpaceDN w:val="0"/>
              <w:adjustRightInd w:val="0"/>
              <w:jc w:val="both"/>
              <w:rPr>
                <w:rFonts w:eastAsia="Calibri"/>
              </w:rPr>
            </w:pPr>
            <w:r w:rsidRPr="00DC043A">
              <w:rPr>
                <w:rFonts w:eastAsia="Calibri"/>
                <w:bCs/>
                <w:u w:val="single"/>
              </w:rPr>
              <w:t xml:space="preserve">Заместитель директора по воспитательной работе: </w:t>
            </w:r>
          </w:p>
          <w:p w:rsidR="00CE1432" w:rsidRPr="00DC043A" w:rsidRDefault="00CE1432" w:rsidP="00833CE8">
            <w:pPr>
              <w:pStyle w:val="af3"/>
              <w:numPr>
                <w:ilvl w:val="0"/>
                <w:numId w:val="16"/>
              </w:numPr>
              <w:autoSpaceDE w:val="0"/>
              <w:autoSpaceDN w:val="0"/>
              <w:adjustRightInd w:val="0"/>
              <w:jc w:val="both"/>
              <w:rPr>
                <w:rFonts w:eastAsia="Calibri"/>
              </w:rPr>
            </w:pPr>
            <w:r w:rsidRPr="00DC043A">
              <w:rPr>
                <w:rFonts w:eastAsia="Calibri"/>
                <w:bCs/>
              </w:rPr>
              <w:t xml:space="preserve">Теплякова Оксана Сергеевна </w:t>
            </w:r>
            <w:r w:rsidRPr="00DC043A">
              <w:rPr>
                <w:bCs/>
              </w:rPr>
              <w:t>(тел. 72-27-47).</w:t>
            </w:r>
          </w:p>
          <w:p w:rsidR="00CE1432" w:rsidRPr="00DC043A" w:rsidRDefault="00CE1432" w:rsidP="008F16A3">
            <w:pPr>
              <w:autoSpaceDE w:val="0"/>
              <w:autoSpaceDN w:val="0"/>
              <w:adjustRightInd w:val="0"/>
              <w:jc w:val="both"/>
              <w:rPr>
                <w:rFonts w:eastAsia="Calibri"/>
                <w:bCs/>
              </w:rPr>
            </w:pPr>
            <w:r w:rsidRPr="00DC043A">
              <w:rPr>
                <w:rFonts w:eastAsia="Calibri"/>
                <w:bCs/>
                <w:u w:val="single"/>
              </w:rPr>
              <w:t>Заместитель директора по дополнительному образованию</w:t>
            </w:r>
            <w:r w:rsidRPr="00DC043A">
              <w:rPr>
                <w:rFonts w:eastAsia="Calibri"/>
                <w:bCs/>
              </w:rPr>
              <w:t xml:space="preserve">: </w:t>
            </w:r>
          </w:p>
          <w:p w:rsidR="00CE1432" w:rsidRPr="00DC043A" w:rsidRDefault="00CE1432" w:rsidP="00833CE8">
            <w:pPr>
              <w:pStyle w:val="af3"/>
              <w:numPr>
                <w:ilvl w:val="0"/>
                <w:numId w:val="16"/>
              </w:numPr>
              <w:autoSpaceDE w:val="0"/>
              <w:autoSpaceDN w:val="0"/>
              <w:adjustRightInd w:val="0"/>
              <w:jc w:val="both"/>
              <w:rPr>
                <w:rFonts w:eastAsia="Calibri"/>
              </w:rPr>
            </w:pPr>
            <w:r w:rsidRPr="00DC043A">
              <w:rPr>
                <w:rFonts w:eastAsia="Calibri"/>
                <w:bCs/>
              </w:rPr>
              <w:t xml:space="preserve">Хворостян Екатерина Аркадьевна </w:t>
            </w:r>
            <w:r w:rsidRPr="00DC043A">
              <w:rPr>
                <w:bCs/>
              </w:rPr>
              <w:t>(тел. 24-48-25).</w:t>
            </w:r>
          </w:p>
          <w:p w:rsidR="00CE1432" w:rsidRPr="00DC043A" w:rsidRDefault="00CE1432" w:rsidP="008F16A3">
            <w:pPr>
              <w:autoSpaceDE w:val="0"/>
              <w:autoSpaceDN w:val="0"/>
              <w:adjustRightInd w:val="0"/>
              <w:jc w:val="both"/>
              <w:rPr>
                <w:rFonts w:eastAsia="Calibri"/>
                <w:bCs/>
                <w:u w:val="single"/>
              </w:rPr>
            </w:pPr>
            <w:r w:rsidRPr="00DC043A">
              <w:rPr>
                <w:rFonts w:eastAsia="Calibri"/>
                <w:bCs/>
                <w:u w:val="single"/>
              </w:rPr>
              <w:t xml:space="preserve">Заместитель директора по административно-хозяйственной работе: </w:t>
            </w:r>
          </w:p>
          <w:p w:rsidR="00CE1432" w:rsidRPr="00DC043A" w:rsidRDefault="00CE1432" w:rsidP="00833CE8">
            <w:pPr>
              <w:pStyle w:val="af3"/>
              <w:numPr>
                <w:ilvl w:val="0"/>
                <w:numId w:val="16"/>
              </w:numPr>
              <w:jc w:val="both"/>
              <w:rPr>
                <w:bCs/>
              </w:rPr>
            </w:pPr>
            <w:r w:rsidRPr="00DC043A">
              <w:rPr>
                <w:rFonts w:eastAsia="Calibri"/>
                <w:bCs/>
              </w:rPr>
              <w:t xml:space="preserve">Мирошниченко Елена Алексеевна </w:t>
            </w:r>
            <w:r w:rsidRPr="00DC043A">
              <w:rPr>
                <w:bCs/>
              </w:rPr>
              <w:t>(тел. 24-49-91).</w:t>
            </w:r>
          </w:p>
          <w:p w:rsidR="00CE1432" w:rsidRPr="00DC043A" w:rsidRDefault="00CE1432" w:rsidP="008F16A3">
            <w:pPr>
              <w:jc w:val="both"/>
              <w:rPr>
                <w:bCs/>
                <w:u w:val="single"/>
              </w:rPr>
            </w:pPr>
            <w:r w:rsidRPr="00DC043A">
              <w:rPr>
                <w:bCs/>
                <w:u w:val="single"/>
              </w:rPr>
              <w:t xml:space="preserve">Главный бухгалтер: </w:t>
            </w:r>
          </w:p>
          <w:p w:rsidR="00CE1432" w:rsidRPr="00DC043A" w:rsidRDefault="00CE1432" w:rsidP="00833CE8">
            <w:pPr>
              <w:pStyle w:val="af3"/>
              <w:numPr>
                <w:ilvl w:val="0"/>
                <w:numId w:val="16"/>
              </w:numPr>
              <w:jc w:val="both"/>
              <w:rPr>
                <w:bCs/>
              </w:rPr>
            </w:pPr>
            <w:r w:rsidRPr="00DC043A">
              <w:rPr>
                <w:bCs/>
              </w:rPr>
              <w:t>Курьян Татьяна Богдановна (тел. 24-48-22)</w:t>
            </w:r>
          </w:p>
          <w:p w:rsidR="00CE1432" w:rsidRPr="00DC043A" w:rsidRDefault="00CE1432" w:rsidP="008F16A3">
            <w:pPr>
              <w:jc w:val="both"/>
            </w:pPr>
            <w:r w:rsidRPr="00DC043A">
              <w:rPr>
                <w:b/>
              </w:rPr>
              <w:t>Орган государственно-общественного управления:</w:t>
            </w:r>
            <w:r w:rsidRPr="00DC043A">
              <w:t xml:space="preserve"> Управляющий Совет Гимназии</w:t>
            </w:r>
          </w:p>
          <w:p w:rsidR="00CE1432" w:rsidRPr="00DC043A" w:rsidRDefault="00CE1432" w:rsidP="008F16A3">
            <w:pPr>
              <w:jc w:val="both"/>
            </w:pPr>
            <w:r w:rsidRPr="00DC043A">
              <w:rPr>
                <w:b/>
              </w:rPr>
              <w:t>Формы самоуправления  в Гимназии</w:t>
            </w:r>
            <w:r w:rsidRPr="00DC043A">
              <w:t>: педагогический совет, научно-методический совет, общее собрание трудового коллектива Гимназии, Совет профилактики, Общешкольное Родительское собрание.</w:t>
            </w:r>
          </w:p>
          <w:p w:rsidR="00CE1432" w:rsidRPr="00DC043A" w:rsidRDefault="00CE1432" w:rsidP="008F16A3">
            <w:pPr>
              <w:jc w:val="both"/>
              <w:rPr>
                <w:bCs/>
                <w:color w:val="1C1C1C"/>
              </w:rPr>
            </w:pPr>
            <w:r w:rsidRPr="00DC043A">
              <w:rPr>
                <w:b/>
              </w:rPr>
              <w:t>Орган самоуправления учащихся</w:t>
            </w:r>
            <w:r w:rsidRPr="00DC043A">
              <w:t>: Совет объединённых классов (СОК)</w:t>
            </w:r>
          </w:p>
        </w:tc>
      </w:tr>
      <w:tr w:rsidR="00DC043A" w:rsidRPr="00DC043A" w:rsidTr="00DC043A">
        <w:tc>
          <w:tcPr>
            <w:tcW w:w="675" w:type="dxa"/>
            <w:shd w:val="clear" w:color="auto" w:fill="auto"/>
          </w:tcPr>
          <w:p w:rsidR="00DC043A" w:rsidRPr="00AD227F" w:rsidRDefault="0068441E" w:rsidP="00812FB3">
            <w:pPr>
              <w:pStyle w:val="afd"/>
              <w:rPr>
                <w:rFonts w:ascii="Times New Roman" w:hAnsi="Times New Roman"/>
                <w:b/>
                <w:sz w:val="24"/>
                <w:szCs w:val="24"/>
              </w:rPr>
            </w:pPr>
            <w:r w:rsidRPr="00AD227F">
              <w:rPr>
                <w:rFonts w:ascii="Times New Roman" w:hAnsi="Times New Roman"/>
                <w:b/>
                <w:sz w:val="24"/>
                <w:szCs w:val="24"/>
              </w:rPr>
              <w:lastRenderedPageBreak/>
              <w:t>8</w:t>
            </w:r>
          </w:p>
        </w:tc>
        <w:tc>
          <w:tcPr>
            <w:tcW w:w="3011" w:type="dxa"/>
            <w:shd w:val="clear" w:color="auto" w:fill="auto"/>
          </w:tcPr>
          <w:p w:rsidR="00DC043A" w:rsidRPr="00DC043A" w:rsidRDefault="00DC043A" w:rsidP="00DC043A">
            <w:pPr>
              <w:jc w:val="both"/>
              <w:rPr>
                <w:b/>
              </w:rPr>
            </w:pPr>
            <w:r w:rsidRPr="00DC043A">
              <w:rPr>
                <w:b/>
              </w:rPr>
              <w:t>Предмет, цель, задачи, виды образовательной деятельности, реализуемые в гимназии:</w:t>
            </w:r>
          </w:p>
          <w:p w:rsidR="00DC043A" w:rsidRPr="00DC043A" w:rsidRDefault="00DC043A" w:rsidP="00CE1432">
            <w:pPr>
              <w:jc w:val="both"/>
              <w:rPr>
                <w:b/>
              </w:rPr>
            </w:pPr>
          </w:p>
        </w:tc>
        <w:tc>
          <w:tcPr>
            <w:tcW w:w="5845" w:type="dxa"/>
            <w:shd w:val="clear" w:color="auto" w:fill="auto"/>
          </w:tcPr>
          <w:p w:rsidR="00DC043A" w:rsidRPr="00DC043A" w:rsidRDefault="00DC043A" w:rsidP="008F16A3">
            <w:pPr>
              <w:tabs>
                <w:tab w:val="left" w:pos="1080"/>
                <w:tab w:val="num" w:pos="1920"/>
              </w:tabs>
              <w:ind w:right="433"/>
              <w:jc w:val="both"/>
              <w:rPr>
                <w:rFonts w:eastAsia="Times New Roman CYR"/>
              </w:rPr>
            </w:pPr>
            <w:r w:rsidRPr="00DC043A">
              <w:rPr>
                <w:b/>
              </w:rPr>
              <w:t>Предметом деятельности Гимназии является</w:t>
            </w:r>
            <w:r w:rsidRPr="00DC043A">
              <w:t xml:space="preserve"> реализация образовательных программ начального общего, основного общего, среднего общего и дополнительного образования.</w:t>
            </w:r>
          </w:p>
          <w:p w:rsidR="00DC043A" w:rsidRPr="00DC043A" w:rsidRDefault="00DC043A" w:rsidP="008F16A3">
            <w:pPr>
              <w:tabs>
                <w:tab w:val="left" w:pos="0"/>
              </w:tabs>
              <w:ind w:right="433"/>
              <w:jc w:val="both"/>
              <w:rPr>
                <w:rFonts w:eastAsia="Times New Roman CYR"/>
              </w:rPr>
            </w:pPr>
            <w:r w:rsidRPr="00DC043A">
              <w:rPr>
                <w:rFonts w:eastAsia="Times New Roman CYR"/>
                <w:b/>
              </w:rPr>
              <w:t xml:space="preserve">Целью деятельности </w:t>
            </w:r>
            <w:r w:rsidRPr="00DC043A">
              <w:rPr>
                <w:b/>
              </w:rPr>
              <w:t xml:space="preserve">Гимназии </w:t>
            </w:r>
            <w:r w:rsidRPr="00DC043A">
              <w:rPr>
                <w:rFonts w:eastAsia="Times New Roman CYR"/>
              </w:rPr>
              <w:t xml:space="preserve">является создание оптимальных условий для воспитания и обучения детей, </w:t>
            </w:r>
            <w:r w:rsidRPr="00DC043A">
              <w:t xml:space="preserve">их духовно-нравственному, психологическому и физическому развитию и социализации в обществе,  </w:t>
            </w:r>
            <w:r w:rsidRPr="00DC043A">
              <w:rPr>
                <w:rFonts w:eastAsia="Times New Roman CYR"/>
              </w:rPr>
              <w:t>преемственности в содержании образования, эффективности использования кадрового потенциала, финансовых средств и материальной базы.</w:t>
            </w:r>
          </w:p>
          <w:p w:rsidR="00DC043A" w:rsidRPr="00DC043A" w:rsidRDefault="00DC043A" w:rsidP="008F16A3">
            <w:pPr>
              <w:tabs>
                <w:tab w:val="left" w:pos="0"/>
              </w:tabs>
              <w:ind w:left="33" w:right="433"/>
              <w:jc w:val="both"/>
            </w:pPr>
            <w:r w:rsidRPr="00DC043A">
              <w:rPr>
                <w:rFonts w:eastAsia="Times New Roman CYR"/>
              </w:rPr>
              <w:t xml:space="preserve">Для достижения цели деятельности </w:t>
            </w:r>
            <w:r w:rsidRPr="00DC043A">
              <w:t xml:space="preserve">Гимназия решает следующие </w:t>
            </w:r>
            <w:r w:rsidRPr="00DC043A">
              <w:rPr>
                <w:b/>
              </w:rPr>
              <w:t>задачи</w:t>
            </w:r>
            <w:r w:rsidRPr="00DC043A">
              <w:t>:</w:t>
            </w:r>
          </w:p>
          <w:p w:rsidR="00DC043A" w:rsidRPr="00DC043A" w:rsidRDefault="00DC043A" w:rsidP="008F16A3">
            <w:pPr>
              <w:tabs>
                <w:tab w:val="left" w:pos="142"/>
              </w:tabs>
              <w:ind w:left="426" w:right="433" w:firstLine="15"/>
              <w:jc w:val="both"/>
              <w:rPr>
                <w:rFonts w:eastAsia="Times New Roman CYR"/>
              </w:rPr>
            </w:pPr>
            <w:r w:rsidRPr="00DC043A">
              <w:rPr>
                <w:rFonts w:eastAsia="Times New Roman CYR"/>
              </w:rPr>
              <w:t xml:space="preserve">- </w:t>
            </w:r>
            <w:r w:rsidRPr="00DC043A">
              <w:t xml:space="preserve">обеспечение интеллектуального и общекультурного развития личности обучающихся на основе усвоения федерального государственного стандарта, предоставления им на выбор программ углубленного изучения ряда предметов и формирования научной картины мира; - формирование </w:t>
            </w:r>
            <w:r w:rsidRPr="00DC043A">
              <w:rPr>
                <w:rFonts w:eastAsia="Times New Roman CYR"/>
              </w:rPr>
              <w:t>духовно-нравственной личности обучающихся,</w:t>
            </w:r>
            <w:r w:rsidRPr="00DC043A">
              <w:t xml:space="preserve"> человека и гражданина, интегрированного в современное ему общество и нацеленного на совершенствование этого общества;</w:t>
            </w:r>
          </w:p>
          <w:p w:rsidR="00DC043A" w:rsidRPr="00DC043A" w:rsidRDefault="00DC043A" w:rsidP="008F16A3">
            <w:pPr>
              <w:tabs>
                <w:tab w:val="left" w:pos="142"/>
              </w:tabs>
              <w:ind w:left="426" w:right="433" w:firstLine="15"/>
              <w:jc w:val="both"/>
              <w:rPr>
                <w:rFonts w:eastAsia="Times New Roman CYR"/>
              </w:rPr>
            </w:pPr>
            <w:r w:rsidRPr="00DC043A">
              <w:rPr>
                <w:rFonts w:eastAsia="Times New Roman CYR"/>
              </w:rPr>
              <w:t xml:space="preserve">- воспитание гражданственности, трудолюбия, уважения к правам и свободам </w:t>
            </w:r>
            <w:r w:rsidRPr="00DC043A">
              <w:rPr>
                <w:rFonts w:eastAsia="Times New Roman CYR"/>
              </w:rPr>
              <w:lastRenderedPageBreak/>
              <w:t>человека, любви к окружающей природе, семье, Родине;</w:t>
            </w:r>
          </w:p>
          <w:p w:rsidR="00DC043A" w:rsidRPr="00DC043A" w:rsidRDefault="00DC043A" w:rsidP="008F16A3">
            <w:pPr>
              <w:tabs>
                <w:tab w:val="left" w:pos="142"/>
              </w:tabs>
              <w:ind w:left="426" w:right="433" w:firstLine="15"/>
              <w:jc w:val="both"/>
              <w:rPr>
                <w:rFonts w:eastAsia="Times New Roman CYR"/>
              </w:rPr>
            </w:pPr>
            <w:r w:rsidRPr="00DC043A">
              <w:t xml:space="preserve">- обеспечение интеграции личности </w:t>
            </w:r>
            <w:proofErr w:type="gramStart"/>
            <w:r w:rsidRPr="00DC043A">
              <w:t>обучающихся</w:t>
            </w:r>
            <w:proofErr w:type="gramEnd"/>
            <w:r w:rsidRPr="00DC043A">
              <w:t xml:space="preserve">  в национальную и мировую культуру;</w:t>
            </w:r>
          </w:p>
          <w:p w:rsidR="00DC043A" w:rsidRPr="00DC043A" w:rsidRDefault="00DC043A" w:rsidP="008F16A3">
            <w:pPr>
              <w:tabs>
                <w:tab w:val="left" w:pos="142"/>
              </w:tabs>
              <w:ind w:left="426" w:right="433" w:firstLine="15"/>
              <w:jc w:val="both"/>
              <w:rPr>
                <w:rFonts w:eastAsia="Times New Roman CYR"/>
              </w:rPr>
            </w:pPr>
            <w:r w:rsidRPr="00DC043A">
              <w:rPr>
                <w:rFonts w:eastAsia="Times New Roman CYR"/>
              </w:rPr>
              <w:t xml:space="preserve">- создание условий для разностороннего развития личности, в том числе путем удовлетворения потребностей обучающихся в получении дополнительного образования, в помощи для осознанного выбора и последующего освоения профессиональных образовательных программ, </w:t>
            </w:r>
          </w:p>
          <w:p w:rsidR="00DC043A" w:rsidRPr="00DC043A" w:rsidRDefault="00DC043A" w:rsidP="008F16A3">
            <w:pPr>
              <w:tabs>
                <w:tab w:val="left" w:pos="142"/>
              </w:tabs>
              <w:ind w:left="426" w:right="433" w:firstLine="15"/>
              <w:jc w:val="both"/>
              <w:rPr>
                <w:rFonts w:eastAsia="Times New Roman CYR"/>
              </w:rPr>
            </w:pPr>
            <w:r w:rsidRPr="00DC043A">
              <w:rPr>
                <w:rFonts w:eastAsia="Times New Roman CYR"/>
              </w:rPr>
              <w:t xml:space="preserve">- формирование у </w:t>
            </w:r>
            <w:proofErr w:type="gramStart"/>
            <w:r w:rsidRPr="00DC043A">
              <w:rPr>
                <w:rFonts w:eastAsia="Times New Roman CYR"/>
              </w:rPr>
              <w:t>обучающихся</w:t>
            </w:r>
            <w:proofErr w:type="gramEnd"/>
            <w:r w:rsidRPr="00DC043A">
              <w:rPr>
                <w:rFonts w:eastAsia="Times New Roman CYR"/>
              </w:rPr>
              <w:t xml:space="preserve"> ориентации на самообразование и непрерывное образование в течение всей жизни.</w:t>
            </w:r>
            <w:r w:rsidRPr="00DC043A">
              <w:rPr>
                <w:rFonts w:eastAsia="Times New Roman CYR"/>
              </w:rPr>
              <w:tab/>
            </w:r>
          </w:p>
        </w:tc>
      </w:tr>
      <w:tr w:rsidR="00DC043A" w:rsidRPr="00DC043A" w:rsidTr="00DC043A">
        <w:tc>
          <w:tcPr>
            <w:tcW w:w="675" w:type="dxa"/>
            <w:shd w:val="clear" w:color="auto" w:fill="auto"/>
          </w:tcPr>
          <w:p w:rsidR="00DC043A" w:rsidRPr="00AD227F" w:rsidRDefault="0068441E" w:rsidP="00812FB3">
            <w:pPr>
              <w:pStyle w:val="afd"/>
              <w:rPr>
                <w:rFonts w:ascii="Times New Roman" w:hAnsi="Times New Roman"/>
                <w:b/>
                <w:sz w:val="24"/>
                <w:szCs w:val="24"/>
              </w:rPr>
            </w:pPr>
            <w:r w:rsidRPr="00AD227F">
              <w:rPr>
                <w:rFonts w:ascii="Times New Roman" w:hAnsi="Times New Roman"/>
                <w:b/>
                <w:sz w:val="24"/>
                <w:szCs w:val="24"/>
              </w:rPr>
              <w:lastRenderedPageBreak/>
              <w:t>9</w:t>
            </w:r>
          </w:p>
        </w:tc>
        <w:tc>
          <w:tcPr>
            <w:tcW w:w="3011" w:type="dxa"/>
            <w:shd w:val="clear" w:color="auto" w:fill="auto"/>
          </w:tcPr>
          <w:p w:rsidR="00DC043A" w:rsidRPr="00DC043A" w:rsidRDefault="00DC043A" w:rsidP="00DC043A">
            <w:pPr>
              <w:jc w:val="both"/>
              <w:rPr>
                <w:b/>
              </w:rPr>
            </w:pPr>
            <w:r w:rsidRPr="00DC043A">
              <w:rPr>
                <w:b/>
              </w:rPr>
              <w:t>Виды образовательной деятельности, реализуемые в гимназии</w:t>
            </w:r>
          </w:p>
        </w:tc>
        <w:tc>
          <w:tcPr>
            <w:tcW w:w="5845" w:type="dxa"/>
            <w:shd w:val="clear" w:color="auto" w:fill="auto"/>
          </w:tcPr>
          <w:p w:rsidR="00DC043A" w:rsidRPr="00DC043A" w:rsidRDefault="00DC043A" w:rsidP="00833CE8">
            <w:pPr>
              <w:pStyle w:val="21"/>
              <w:numPr>
                <w:ilvl w:val="0"/>
                <w:numId w:val="17"/>
              </w:numPr>
              <w:tabs>
                <w:tab w:val="clear" w:pos="873"/>
                <w:tab w:val="num" w:pos="209"/>
              </w:tabs>
              <w:spacing w:after="0" w:line="240" w:lineRule="auto"/>
              <w:ind w:left="209" w:hanging="209"/>
              <w:jc w:val="both"/>
            </w:pPr>
            <w:r w:rsidRPr="00DC043A">
              <w:t>Дошкольное образование</w:t>
            </w:r>
          </w:p>
          <w:p w:rsidR="00DC043A" w:rsidRPr="00DC043A" w:rsidRDefault="00DC043A" w:rsidP="00833CE8">
            <w:pPr>
              <w:pStyle w:val="21"/>
              <w:numPr>
                <w:ilvl w:val="0"/>
                <w:numId w:val="17"/>
              </w:numPr>
              <w:tabs>
                <w:tab w:val="clear" w:pos="873"/>
              </w:tabs>
              <w:spacing w:after="0" w:line="240" w:lineRule="auto"/>
              <w:ind w:left="209" w:hanging="209"/>
              <w:jc w:val="both"/>
            </w:pPr>
            <w:r w:rsidRPr="00DC043A">
              <w:t>Начальное общее образование</w:t>
            </w:r>
          </w:p>
          <w:p w:rsidR="00DC043A" w:rsidRPr="00DC043A" w:rsidRDefault="00DC043A" w:rsidP="00833CE8">
            <w:pPr>
              <w:pStyle w:val="21"/>
              <w:numPr>
                <w:ilvl w:val="0"/>
                <w:numId w:val="17"/>
              </w:numPr>
              <w:tabs>
                <w:tab w:val="clear" w:pos="873"/>
              </w:tabs>
              <w:spacing w:after="0" w:line="240" w:lineRule="auto"/>
              <w:ind w:left="209" w:hanging="209"/>
              <w:jc w:val="both"/>
            </w:pPr>
            <w:r w:rsidRPr="00DC043A">
              <w:t>Основное общее образование</w:t>
            </w:r>
          </w:p>
          <w:p w:rsidR="00DC043A" w:rsidRPr="00DC043A" w:rsidRDefault="00DC043A" w:rsidP="00833CE8">
            <w:pPr>
              <w:pStyle w:val="21"/>
              <w:numPr>
                <w:ilvl w:val="0"/>
                <w:numId w:val="17"/>
              </w:numPr>
              <w:tabs>
                <w:tab w:val="clear" w:pos="873"/>
              </w:tabs>
              <w:spacing w:after="0" w:line="240" w:lineRule="auto"/>
              <w:ind w:left="209" w:hanging="209"/>
              <w:jc w:val="both"/>
            </w:pPr>
            <w:r w:rsidRPr="00DC043A">
              <w:t>Среднее (полное) общее образование</w:t>
            </w:r>
          </w:p>
          <w:p w:rsidR="00DC043A" w:rsidRPr="00DC043A" w:rsidRDefault="00DC043A" w:rsidP="00833CE8">
            <w:pPr>
              <w:widowControl w:val="0"/>
              <w:numPr>
                <w:ilvl w:val="0"/>
                <w:numId w:val="17"/>
              </w:numPr>
              <w:tabs>
                <w:tab w:val="clear" w:pos="873"/>
              </w:tabs>
              <w:autoSpaceDE w:val="0"/>
              <w:autoSpaceDN w:val="0"/>
              <w:adjustRightInd w:val="0"/>
              <w:ind w:left="209" w:hanging="209"/>
              <w:jc w:val="both"/>
              <w:rPr>
                <w:b/>
              </w:rPr>
            </w:pPr>
            <w:r w:rsidRPr="00DC043A">
              <w:t>Дополнительное образование детей художественно-эстетической и культурологической направленности.</w:t>
            </w:r>
          </w:p>
        </w:tc>
      </w:tr>
      <w:tr w:rsidR="00812FB3" w:rsidRPr="00DC043A" w:rsidTr="00DC043A">
        <w:tc>
          <w:tcPr>
            <w:tcW w:w="675" w:type="dxa"/>
            <w:shd w:val="clear" w:color="auto" w:fill="auto"/>
          </w:tcPr>
          <w:p w:rsidR="00812FB3" w:rsidRPr="00AD227F" w:rsidRDefault="0068441E" w:rsidP="00812FB3">
            <w:pPr>
              <w:pStyle w:val="afd"/>
              <w:rPr>
                <w:rFonts w:ascii="Times New Roman" w:hAnsi="Times New Roman"/>
                <w:b/>
                <w:sz w:val="24"/>
                <w:szCs w:val="24"/>
              </w:rPr>
            </w:pPr>
            <w:r w:rsidRPr="00AD227F">
              <w:rPr>
                <w:rFonts w:ascii="Times New Roman" w:hAnsi="Times New Roman"/>
                <w:b/>
                <w:sz w:val="24"/>
                <w:szCs w:val="24"/>
              </w:rPr>
              <w:t>10</w:t>
            </w:r>
          </w:p>
        </w:tc>
        <w:tc>
          <w:tcPr>
            <w:tcW w:w="3011" w:type="dxa"/>
            <w:shd w:val="clear" w:color="auto" w:fill="auto"/>
          </w:tcPr>
          <w:p w:rsidR="00812FB3" w:rsidRPr="00DC043A" w:rsidRDefault="00812FB3" w:rsidP="0068441E">
            <w:pPr>
              <w:pStyle w:val="afd"/>
              <w:rPr>
                <w:rFonts w:ascii="Times New Roman" w:hAnsi="Times New Roman"/>
                <w:b/>
                <w:sz w:val="24"/>
                <w:szCs w:val="24"/>
              </w:rPr>
            </w:pPr>
            <w:r w:rsidRPr="00DC043A">
              <w:rPr>
                <w:rFonts w:ascii="Times New Roman" w:hAnsi="Times New Roman"/>
                <w:b/>
                <w:sz w:val="24"/>
                <w:szCs w:val="24"/>
              </w:rPr>
              <w:t xml:space="preserve">Из истории </w:t>
            </w:r>
            <w:r w:rsidR="0068441E">
              <w:rPr>
                <w:rFonts w:ascii="Times New Roman" w:hAnsi="Times New Roman"/>
                <w:b/>
                <w:sz w:val="24"/>
                <w:szCs w:val="24"/>
              </w:rPr>
              <w:t>учреждения</w:t>
            </w:r>
          </w:p>
        </w:tc>
        <w:tc>
          <w:tcPr>
            <w:tcW w:w="5845" w:type="dxa"/>
            <w:shd w:val="clear" w:color="auto" w:fill="auto"/>
          </w:tcPr>
          <w:p w:rsidR="00812FB3" w:rsidRPr="00DC043A" w:rsidRDefault="00812FB3" w:rsidP="008F16A3">
            <w:pPr>
              <w:pStyle w:val="afd"/>
              <w:jc w:val="both"/>
              <w:rPr>
                <w:rFonts w:ascii="Times New Roman" w:hAnsi="Times New Roman"/>
                <w:bCs/>
                <w:sz w:val="24"/>
                <w:szCs w:val="24"/>
              </w:rPr>
            </w:pPr>
            <w:r w:rsidRPr="00DC043A">
              <w:rPr>
                <w:rFonts w:ascii="Times New Roman" w:hAnsi="Times New Roman"/>
                <w:bCs/>
                <w:sz w:val="24"/>
                <w:szCs w:val="24"/>
              </w:rPr>
              <w:t>1960 год – год постройки корпуса № 2 (начальная школа, дополнительное образование)</w:t>
            </w:r>
          </w:p>
          <w:p w:rsidR="00812FB3" w:rsidRPr="00DC043A" w:rsidRDefault="00812FB3" w:rsidP="008F16A3">
            <w:pPr>
              <w:pStyle w:val="afd"/>
              <w:jc w:val="both"/>
              <w:rPr>
                <w:rFonts w:ascii="Times New Roman" w:hAnsi="Times New Roman"/>
                <w:bCs/>
                <w:sz w:val="24"/>
                <w:szCs w:val="24"/>
              </w:rPr>
            </w:pPr>
            <w:r w:rsidRPr="00DC043A">
              <w:rPr>
                <w:rFonts w:ascii="Times New Roman" w:hAnsi="Times New Roman"/>
                <w:bCs/>
                <w:sz w:val="24"/>
                <w:szCs w:val="24"/>
              </w:rPr>
              <w:t>1963 год – год постройки корпуса № 1 (основная и старшая школа)</w:t>
            </w:r>
          </w:p>
          <w:p w:rsidR="00812FB3" w:rsidRPr="00DC043A" w:rsidRDefault="00812FB3" w:rsidP="008F16A3">
            <w:pPr>
              <w:pStyle w:val="afd"/>
              <w:jc w:val="both"/>
              <w:rPr>
                <w:rFonts w:ascii="Times New Roman" w:hAnsi="Times New Roman"/>
                <w:color w:val="1C1C1C"/>
                <w:sz w:val="24"/>
                <w:szCs w:val="24"/>
              </w:rPr>
            </w:pPr>
            <w:r w:rsidRPr="00DC043A">
              <w:rPr>
                <w:rFonts w:ascii="Times New Roman" w:hAnsi="Times New Roman"/>
                <w:color w:val="1C1C1C"/>
                <w:sz w:val="24"/>
                <w:szCs w:val="24"/>
              </w:rPr>
              <w:t>1960 год (15 августа) – дата основания учреждения Школа - интернат</w:t>
            </w:r>
          </w:p>
          <w:p w:rsidR="00812FB3" w:rsidRPr="00DC043A" w:rsidRDefault="00812FB3" w:rsidP="008F16A3">
            <w:pPr>
              <w:pStyle w:val="afd"/>
              <w:jc w:val="both"/>
              <w:rPr>
                <w:rFonts w:ascii="Times New Roman" w:hAnsi="Times New Roman"/>
                <w:color w:val="1C1C1C"/>
                <w:sz w:val="24"/>
                <w:szCs w:val="24"/>
              </w:rPr>
            </w:pPr>
            <w:r w:rsidRPr="00DC043A">
              <w:rPr>
                <w:rFonts w:ascii="Times New Roman" w:hAnsi="Times New Roman"/>
                <w:color w:val="1C1C1C"/>
                <w:sz w:val="24"/>
                <w:szCs w:val="24"/>
              </w:rPr>
              <w:t>1991 год - Школа-интернат реорганизована в школу-комплекс гуманитарного и эстетического образования и воспитания</w:t>
            </w:r>
          </w:p>
          <w:p w:rsidR="00812FB3" w:rsidRPr="00DC043A" w:rsidRDefault="00812FB3" w:rsidP="008F16A3">
            <w:pPr>
              <w:pStyle w:val="afd"/>
              <w:jc w:val="both"/>
              <w:rPr>
                <w:rFonts w:ascii="Times New Roman" w:hAnsi="Times New Roman"/>
                <w:color w:val="1C1C1C"/>
                <w:sz w:val="24"/>
                <w:szCs w:val="24"/>
              </w:rPr>
            </w:pPr>
            <w:r w:rsidRPr="00DC043A">
              <w:rPr>
                <w:rFonts w:ascii="Times New Roman" w:hAnsi="Times New Roman"/>
                <w:color w:val="1C1C1C"/>
                <w:sz w:val="24"/>
                <w:szCs w:val="24"/>
              </w:rPr>
              <w:t>1992 год -  Школа-комплекс реорганизована в Лицей искусств</w:t>
            </w:r>
          </w:p>
          <w:p w:rsidR="00812FB3" w:rsidRPr="00DC043A" w:rsidRDefault="00812FB3" w:rsidP="008F16A3">
            <w:pPr>
              <w:pStyle w:val="afd"/>
              <w:jc w:val="both"/>
              <w:rPr>
                <w:rFonts w:ascii="Times New Roman" w:hAnsi="Times New Roman"/>
                <w:bCs/>
                <w:color w:val="1C1C1C"/>
                <w:sz w:val="24"/>
                <w:szCs w:val="24"/>
              </w:rPr>
            </w:pPr>
            <w:r w:rsidRPr="00DC043A">
              <w:rPr>
                <w:rFonts w:ascii="Times New Roman" w:hAnsi="Times New Roman"/>
                <w:bCs/>
                <w:color w:val="1C1C1C"/>
                <w:sz w:val="24"/>
                <w:szCs w:val="24"/>
              </w:rPr>
              <w:t>2001 год (5 сентября) - Лицей искусств реорганизован в Муниципальное общеобразовательное учреждение Гимназия № 3</w:t>
            </w:r>
          </w:p>
          <w:p w:rsidR="00812FB3" w:rsidRPr="00DC043A" w:rsidRDefault="00812FB3" w:rsidP="008F16A3">
            <w:pPr>
              <w:pStyle w:val="afd"/>
              <w:jc w:val="both"/>
              <w:rPr>
                <w:rFonts w:ascii="Times New Roman" w:hAnsi="Times New Roman"/>
                <w:bCs/>
                <w:color w:val="1C1C1C"/>
                <w:sz w:val="24"/>
                <w:szCs w:val="24"/>
              </w:rPr>
            </w:pPr>
            <w:r w:rsidRPr="00DC043A">
              <w:rPr>
                <w:rFonts w:ascii="Times New Roman" w:hAnsi="Times New Roman"/>
                <w:bCs/>
                <w:color w:val="1C1C1C"/>
                <w:sz w:val="24"/>
                <w:szCs w:val="24"/>
              </w:rPr>
              <w:t>2011 год - Муниципальное общеобразовательное учреждение Гимназия № 3 реорганизовано в Муниципальное бюджетное общеобразовательное учреждение Гимназия № 3 города Южно-Сахалинска (МБОУ Гимназия № 3 г. Южно-Сахалинска)</w:t>
            </w:r>
          </w:p>
          <w:p w:rsidR="00812FB3" w:rsidRPr="00DC043A" w:rsidRDefault="00812FB3" w:rsidP="008F16A3">
            <w:pPr>
              <w:pStyle w:val="afd"/>
              <w:jc w:val="both"/>
              <w:rPr>
                <w:rFonts w:ascii="Times New Roman" w:hAnsi="Times New Roman"/>
                <w:bCs/>
                <w:sz w:val="24"/>
                <w:szCs w:val="24"/>
              </w:rPr>
            </w:pPr>
            <w:r w:rsidRPr="00DC043A">
              <w:rPr>
                <w:rFonts w:ascii="Times New Roman" w:hAnsi="Times New Roman"/>
                <w:bCs/>
                <w:sz w:val="24"/>
                <w:szCs w:val="24"/>
                <w:lang w:val="en-US"/>
              </w:rPr>
              <w:t>IV</w:t>
            </w:r>
            <w:r w:rsidRPr="00DC043A">
              <w:rPr>
                <w:rFonts w:ascii="Times New Roman" w:hAnsi="Times New Roman"/>
                <w:bCs/>
                <w:sz w:val="24"/>
                <w:szCs w:val="24"/>
              </w:rPr>
              <w:t xml:space="preserve"> квартал 2012 года- демонтирован аварийный корпус №2 МБОУ Гимназии №3 г. Южно- Сахалинска</w:t>
            </w:r>
          </w:p>
          <w:p w:rsidR="00812FB3" w:rsidRPr="00DC043A" w:rsidRDefault="00812FB3" w:rsidP="008F16A3">
            <w:pPr>
              <w:pStyle w:val="afd"/>
              <w:jc w:val="both"/>
              <w:rPr>
                <w:rFonts w:ascii="Times New Roman" w:hAnsi="Times New Roman"/>
                <w:bCs/>
                <w:sz w:val="24"/>
                <w:szCs w:val="24"/>
              </w:rPr>
            </w:pPr>
            <w:r w:rsidRPr="00DC043A">
              <w:rPr>
                <w:rFonts w:ascii="Times New Roman" w:hAnsi="Times New Roman"/>
                <w:bCs/>
                <w:sz w:val="24"/>
                <w:szCs w:val="24"/>
                <w:lang w:val="en-US"/>
              </w:rPr>
              <w:t>I</w:t>
            </w:r>
            <w:r w:rsidRPr="00DC043A">
              <w:rPr>
                <w:rFonts w:ascii="Times New Roman" w:hAnsi="Times New Roman"/>
                <w:bCs/>
                <w:sz w:val="24"/>
                <w:szCs w:val="24"/>
              </w:rPr>
              <w:t xml:space="preserve"> квартал 2013 года - начало строительства нового здания Гимназии</w:t>
            </w:r>
          </w:p>
          <w:p w:rsidR="00812FB3" w:rsidRPr="00DC043A" w:rsidRDefault="00812FB3" w:rsidP="008F16A3">
            <w:pPr>
              <w:pStyle w:val="afd"/>
              <w:jc w:val="both"/>
              <w:rPr>
                <w:rFonts w:ascii="Times New Roman" w:hAnsi="Times New Roman"/>
                <w:bCs/>
                <w:sz w:val="24"/>
                <w:szCs w:val="24"/>
              </w:rPr>
            </w:pPr>
            <w:r w:rsidRPr="00DC043A">
              <w:rPr>
                <w:rFonts w:ascii="Times New Roman" w:hAnsi="Times New Roman"/>
                <w:bCs/>
                <w:sz w:val="24"/>
                <w:szCs w:val="24"/>
              </w:rPr>
              <w:t>2014</w:t>
            </w:r>
            <w:r w:rsidR="0068441E">
              <w:rPr>
                <w:rFonts w:ascii="Times New Roman" w:hAnsi="Times New Roman"/>
                <w:bCs/>
                <w:sz w:val="24"/>
                <w:szCs w:val="24"/>
              </w:rPr>
              <w:t xml:space="preserve"> год, 1 сентября</w:t>
            </w:r>
            <w:r w:rsidRPr="00DC043A">
              <w:rPr>
                <w:rFonts w:ascii="Times New Roman" w:hAnsi="Times New Roman"/>
                <w:bCs/>
                <w:sz w:val="24"/>
                <w:szCs w:val="24"/>
              </w:rPr>
              <w:t xml:space="preserve"> – введение в эксплуатацию первой очереди строительства нового здания Гимназии (блоки А</w:t>
            </w:r>
            <w:proofErr w:type="gramStart"/>
            <w:r w:rsidRPr="00DC043A">
              <w:rPr>
                <w:rFonts w:ascii="Times New Roman" w:hAnsi="Times New Roman"/>
                <w:bCs/>
                <w:sz w:val="24"/>
                <w:szCs w:val="24"/>
              </w:rPr>
              <w:t>,Б</w:t>
            </w:r>
            <w:proofErr w:type="gramEnd"/>
            <w:r w:rsidRPr="00DC043A">
              <w:rPr>
                <w:rFonts w:ascii="Times New Roman" w:hAnsi="Times New Roman"/>
                <w:bCs/>
                <w:sz w:val="24"/>
                <w:szCs w:val="24"/>
              </w:rPr>
              <w:t>,В,Г,Д)</w:t>
            </w:r>
          </w:p>
        </w:tc>
      </w:tr>
      <w:tr w:rsidR="00812FB3" w:rsidRPr="00DC043A" w:rsidTr="00DC043A">
        <w:tc>
          <w:tcPr>
            <w:tcW w:w="675" w:type="dxa"/>
            <w:shd w:val="clear" w:color="auto" w:fill="auto"/>
          </w:tcPr>
          <w:p w:rsidR="00812FB3" w:rsidRPr="00AD227F" w:rsidRDefault="0068441E" w:rsidP="00812FB3">
            <w:pPr>
              <w:pStyle w:val="afd"/>
              <w:rPr>
                <w:rFonts w:ascii="Times New Roman" w:hAnsi="Times New Roman"/>
                <w:b/>
                <w:sz w:val="24"/>
                <w:szCs w:val="24"/>
              </w:rPr>
            </w:pPr>
            <w:r w:rsidRPr="00AD227F">
              <w:rPr>
                <w:rFonts w:ascii="Times New Roman" w:hAnsi="Times New Roman"/>
                <w:b/>
                <w:sz w:val="24"/>
                <w:szCs w:val="24"/>
              </w:rPr>
              <w:t>11</w:t>
            </w:r>
          </w:p>
        </w:tc>
        <w:tc>
          <w:tcPr>
            <w:tcW w:w="3011" w:type="dxa"/>
            <w:shd w:val="clear" w:color="auto" w:fill="auto"/>
          </w:tcPr>
          <w:p w:rsidR="00812FB3" w:rsidRPr="00DC043A" w:rsidRDefault="009C06E4" w:rsidP="009C06E4">
            <w:pPr>
              <w:pStyle w:val="afd"/>
              <w:rPr>
                <w:rFonts w:ascii="Times New Roman" w:hAnsi="Times New Roman"/>
                <w:b/>
                <w:sz w:val="24"/>
                <w:szCs w:val="24"/>
              </w:rPr>
            </w:pPr>
            <w:r w:rsidRPr="00DC043A">
              <w:rPr>
                <w:rFonts w:ascii="Times New Roman" w:hAnsi="Times New Roman"/>
                <w:b/>
                <w:sz w:val="24"/>
                <w:szCs w:val="24"/>
              </w:rPr>
              <w:t xml:space="preserve">Особенности </w:t>
            </w:r>
            <w:r w:rsidR="005452AA" w:rsidRPr="00DC043A">
              <w:rPr>
                <w:rFonts w:ascii="Times New Roman" w:hAnsi="Times New Roman"/>
                <w:b/>
                <w:sz w:val="24"/>
                <w:szCs w:val="24"/>
              </w:rPr>
              <w:t>Гимназии</w:t>
            </w:r>
            <w:r w:rsidRPr="00DC043A">
              <w:rPr>
                <w:rFonts w:ascii="Times New Roman" w:hAnsi="Times New Roman"/>
                <w:b/>
                <w:sz w:val="24"/>
                <w:szCs w:val="24"/>
              </w:rPr>
              <w:t xml:space="preserve"> как образовательного </w:t>
            </w:r>
            <w:r w:rsidRPr="00DC043A">
              <w:rPr>
                <w:rFonts w:ascii="Times New Roman" w:hAnsi="Times New Roman"/>
                <w:b/>
                <w:sz w:val="24"/>
                <w:szCs w:val="24"/>
              </w:rPr>
              <w:lastRenderedPageBreak/>
              <w:t>учреждения</w:t>
            </w:r>
          </w:p>
        </w:tc>
        <w:tc>
          <w:tcPr>
            <w:tcW w:w="5845" w:type="dxa"/>
            <w:shd w:val="clear" w:color="auto" w:fill="auto"/>
          </w:tcPr>
          <w:p w:rsidR="00812FB3" w:rsidRPr="00DC043A" w:rsidRDefault="00812FB3" w:rsidP="008F16A3">
            <w:pPr>
              <w:pStyle w:val="afd"/>
              <w:jc w:val="both"/>
              <w:rPr>
                <w:rFonts w:ascii="Times New Roman" w:hAnsi="Times New Roman"/>
                <w:color w:val="1C1C1C"/>
                <w:sz w:val="24"/>
                <w:szCs w:val="24"/>
              </w:rPr>
            </w:pPr>
            <w:r w:rsidRPr="00DC043A">
              <w:rPr>
                <w:rFonts w:ascii="Times New Roman" w:hAnsi="Times New Roman"/>
                <w:sz w:val="24"/>
                <w:szCs w:val="24"/>
              </w:rPr>
              <w:lastRenderedPageBreak/>
              <w:t xml:space="preserve">Современное инновационное общеобразовательное учебное заведение,  </w:t>
            </w:r>
            <w:r w:rsidRPr="00DC043A">
              <w:rPr>
                <w:rFonts w:ascii="Times New Roman" w:hAnsi="Times New Roman"/>
                <w:color w:val="1C1C1C"/>
                <w:sz w:val="24"/>
                <w:szCs w:val="24"/>
              </w:rPr>
              <w:t xml:space="preserve">работающее в режиме школы </w:t>
            </w:r>
            <w:r w:rsidRPr="00DC043A">
              <w:rPr>
                <w:rFonts w:ascii="Times New Roman" w:hAnsi="Times New Roman"/>
                <w:color w:val="1C1C1C"/>
                <w:sz w:val="24"/>
                <w:szCs w:val="24"/>
              </w:rPr>
              <w:lastRenderedPageBreak/>
              <w:t xml:space="preserve">полного дня и </w:t>
            </w:r>
            <w:r w:rsidRPr="00DC043A">
              <w:rPr>
                <w:rFonts w:ascii="Times New Roman" w:hAnsi="Times New Roman"/>
                <w:sz w:val="24"/>
                <w:szCs w:val="24"/>
              </w:rPr>
              <w:t xml:space="preserve">реализующее </w:t>
            </w:r>
            <w:proofErr w:type="gramStart"/>
            <w:r w:rsidRPr="00DC043A">
              <w:rPr>
                <w:rFonts w:ascii="Times New Roman" w:hAnsi="Times New Roman"/>
                <w:sz w:val="24"/>
                <w:szCs w:val="24"/>
              </w:rPr>
              <w:t>общее</w:t>
            </w:r>
            <w:proofErr w:type="gramEnd"/>
            <w:r w:rsidRPr="00DC043A">
              <w:rPr>
                <w:rFonts w:ascii="Times New Roman" w:hAnsi="Times New Roman"/>
                <w:sz w:val="24"/>
                <w:szCs w:val="24"/>
              </w:rPr>
              <w:t xml:space="preserve"> и дополнительное образование на основе интеграции. Д</w:t>
            </w:r>
            <w:r w:rsidRPr="00DC043A">
              <w:rPr>
                <w:rFonts w:ascii="Times New Roman" w:hAnsi="Times New Roman"/>
                <w:color w:val="1C1C1C"/>
                <w:sz w:val="24"/>
                <w:szCs w:val="24"/>
              </w:rPr>
              <w:t xml:space="preserve">еятельность Гимназии направлена на художественно-эстетическое развитие детей по четырем направлениям: декоративно- прикладное искусство, театр, музыкальное и хореографическое, а также реализацию на </w:t>
            </w:r>
            <w:r w:rsidRPr="00DC043A">
              <w:rPr>
                <w:rFonts w:ascii="Times New Roman" w:hAnsi="Times New Roman"/>
                <w:color w:val="1C1C1C"/>
                <w:sz w:val="24"/>
                <w:szCs w:val="24"/>
                <w:lang w:val="en-US"/>
              </w:rPr>
              <w:t>III</w:t>
            </w:r>
            <w:r w:rsidRPr="00DC043A">
              <w:rPr>
                <w:rFonts w:ascii="Times New Roman" w:hAnsi="Times New Roman"/>
                <w:color w:val="1C1C1C"/>
                <w:sz w:val="24"/>
                <w:szCs w:val="24"/>
              </w:rPr>
              <w:t xml:space="preserve"> ступени профильного образования. Реализуемые профили обучения: филологический (русская и английская филология), </w:t>
            </w:r>
            <w:r w:rsidRPr="00DC043A">
              <w:rPr>
                <w:rFonts w:ascii="Times New Roman" w:hAnsi="Times New Roman"/>
                <w:sz w:val="24"/>
                <w:szCs w:val="24"/>
              </w:rPr>
              <w:t>социально-гуманитарный</w:t>
            </w:r>
            <w:r w:rsidRPr="00DC043A">
              <w:rPr>
                <w:rFonts w:ascii="Times New Roman" w:hAnsi="Times New Roman"/>
                <w:color w:val="1C1C1C"/>
                <w:sz w:val="24"/>
                <w:szCs w:val="24"/>
              </w:rPr>
              <w:t xml:space="preserve"> и художественно-эстетический. </w:t>
            </w:r>
          </w:p>
        </w:tc>
      </w:tr>
      <w:tr w:rsidR="005452AA" w:rsidRPr="00DC043A" w:rsidTr="00DC043A">
        <w:tc>
          <w:tcPr>
            <w:tcW w:w="675" w:type="dxa"/>
            <w:shd w:val="clear" w:color="auto" w:fill="auto"/>
          </w:tcPr>
          <w:p w:rsidR="005452AA" w:rsidRPr="00AD227F" w:rsidRDefault="0068441E" w:rsidP="00812FB3">
            <w:pPr>
              <w:pStyle w:val="afd"/>
              <w:rPr>
                <w:rFonts w:ascii="Times New Roman" w:hAnsi="Times New Roman"/>
                <w:b/>
                <w:sz w:val="24"/>
                <w:szCs w:val="24"/>
              </w:rPr>
            </w:pPr>
            <w:r w:rsidRPr="00AD227F">
              <w:rPr>
                <w:rFonts w:ascii="Times New Roman" w:hAnsi="Times New Roman"/>
                <w:b/>
                <w:sz w:val="24"/>
                <w:szCs w:val="24"/>
              </w:rPr>
              <w:lastRenderedPageBreak/>
              <w:t>12</w:t>
            </w:r>
          </w:p>
        </w:tc>
        <w:tc>
          <w:tcPr>
            <w:tcW w:w="3011" w:type="dxa"/>
            <w:shd w:val="clear" w:color="auto" w:fill="auto"/>
          </w:tcPr>
          <w:p w:rsidR="005452AA" w:rsidRPr="009C145E" w:rsidRDefault="005452AA" w:rsidP="00812FB3">
            <w:pPr>
              <w:pStyle w:val="afd"/>
              <w:rPr>
                <w:rFonts w:ascii="Times New Roman" w:hAnsi="Times New Roman"/>
                <w:b/>
                <w:sz w:val="24"/>
                <w:szCs w:val="24"/>
              </w:rPr>
            </w:pPr>
            <w:r w:rsidRPr="009C145E">
              <w:rPr>
                <w:rFonts w:ascii="Times New Roman" w:hAnsi="Times New Roman"/>
                <w:b/>
                <w:sz w:val="24"/>
                <w:szCs w:val="24"/>
              </w:rPr>
              <w:t>Основные направления Программы развития МБОУ Гимназии № 3 г. Южно-Сахалинска на 2015-2020 г</w:t>
            </w:r>
            <w:proofErr w:type="gramStart"/>
            <w:r w:rsidRPr="009C145E">
              <w:rPr>
                <w:rFonts w:ascii="Times New Roman" w:hAnsi="Times New Roman"/>
                <w:b/>
                <w:sz w:val="24"/>
                <w:szCs w:val="24"/>
              </w:rPr>
              <w:t>.г</w:t>
            </w:r>
            <w:proofErr w:type="gramEnd"/>
          </w:p>
        </w:tc>
        <w:tc>
          <w:tcPr>
            <w:tcW w:w="5845" w:type="dxa"/>
            <w:shd w:val="clear" w:color="auto" w:fill="auto"/>
          </w:tcPr>
          <w:p w:rsidR="005452AA" w:rsidRPr="00DC043A" w:rsidRDefault="005452AA" w:rsidP="008F16A3">
            <w:pPr>
              <w:pStyle w:val="af3"/>
              <w:ind w:left="0"/>
              <w:jc w:val="both"/>
            </w:pPr>
            <w:r w:rsidRPr="00DC043A">
              <w:t xml:space="preserve">Направление 1. «Повышение качества и доступности общего образования» </w:t>
            </w:r>
          </w:p>
          <w:p w:rsidR="005452AA" w:rsidRPr="00DC043A" w:rsidRDefault="005452AA" w:rsidP="008F16A3">
            <w:pPr>
              <w:pStyle w:val="af3"/>
              <w:ind w:left="0"/>
              <w:jc w:val="both"/>
            </w:pPr>
            <w:r w:rsidRPr="00DC043A">
              <w:t>Направление 2. «Развитие системы воспитания, дополнительного образования и  социальной защиты детей»</w:t>
            </w:r>
          </w:p>
          <w:p w:rsidR="005452AA" w:rsidRPr="00DC043A" w:rsidRDefault="005452AA" w:rsidP="008F16A3">
            <w:pPr>
              <w:pStyle w:val="af3"/>
              <w:ind w:left="0"/>
              <w:jc w:val="both"/>
            </w:pPr>
            <w:r w:rsidRPr="00DC043A">
              <w:t xml:space="preserve">Направление 3. </w:t>
            </w:r>
            <w:r w:rsidRPr="00DC043A">
              <w:rPr>
                <w:bCs/>
              </w:rPr>
              <w:t xml:space="preserve">«Организация отдыха, оздоровления и занятости детей, подростков и молодежи. </w:t>
            </w:r>
            <w:r w:rsidRPr="00DC043A">
              <w:t>Развитие физической культуры и спорта, олимпийского образования»</w:t>
            </w:r>
          </w:p>
          <w:p w:rsidR="005452AA" w:rsidRPr="00DC043A" w:rsidRDefault="005452AA" w:rsidP="008F16A3">
            <w:pPr>
              <w:pStyle w:val="aff5"/>
              <w:shd w:val="clear" w:color="auto" w:fill="FFFFFF"/>
              <w:jc w:val="both"/>
              <w:rPr>
                <w:rFonts w:cs="Times New Roman"/>
              </w:rPr>
            </w:pPr>
            <w:r w:rsidRPr="00DC043A">
              <w:rPr>
                <w:rFonts w:cs="Times New Roman"/>
              </w:rPr>
              <w:t xml:space="preserve">Направление 4. </w:t>
            </w:r>
            <w:r w:rsidRPr="00DC043A">
              <w:rPr>
                <w:rFonts w:eastAsia="Times New Roman" w:cs="Times New Roman"/>
                <w:bCs/>
                <w:lang w:eastAsia="ru-RU"/>
              </w:rPr>
              <w:t>«Безопасность Гимназии»</w:t>
            </w:r>
          </w:p>
          <w:p w:rsidR="005452AA" w:rsidRPr="00DC043A" w:rsidRDefault="005452AA" w:rsidP="008F16A3">
            <w:pPr>
              <w:pStyle w:val="aff5"/>
              <w:shd w:val="clear" w:color="auto" w:fill="FFFFFF"/>
              <w:jc w:val="both"/>
              <w:rPr>
                <w:rFonts w:cs="Times New Roman"/>
              </w:rPr>
            </w:pPr>
            <w:r w:rsidRPr="00DC043A">
              <w:rPr>
                <w:rFonts w:cs="Times New Roman"/>
              </w:rPr>
              <w:t>Направление 5. «Развитие кадрового потенциала»</w:t>
            </w:r>
          </w:p>
          <w:p w:rsidR="005452AA" w:rsidRPr="00DC043A" w:rsidRDefault="005452AA" w:rsidP="008F16A3">
            <w:pPr>
              <w:pStyle w:val="aff5"/>
              <w:shd w:val="clear" w:color="auto" w:fill="FFFFFF"/>
              <w:autoSpaceDE w:val="0"/>
              <w:spacing w:line="100" w:lineRule="atLeast"/>
              <w:jc w:val="both"/>
              <w:rPr>
                <w:rFonts w:cs="Times New Roman"/>
              </w:rPr>
            </w:pPr>
            <w:r w:rsidRPr="00DC043A">
              <w:rPr>
                <w:rFonts w:cs="Times New Roman"/>
              </w:rPr>
              <w:t>Направление 6.</w:t>
            </w:r>
            <w:r w:rsidRPr="00DC043A">
              <w:rPr>
                <w:rFonts w:eastAsia="Times New Roman" w:cs="Times New Roman"/>
                <w:bCs/>
                <w:lang w:eastAsia="ru-RU"/>
              </w:rPr>
              <w:t>«Строительство и ремонт здания»</w:t>
            </w:r>
          </w:p>
          <w:p w:rsidR="005452AA" w:rsidRPr="00DC043A" w:rsidRDefault="005452AA" w:rsidP="008F16A3">
            <w:pPr>
              <w:pStyle w:val="aff5"/>
              <w:shd w:val="clear" w:color="auto" w:fill="FFFFFF"/>
              <w:jc w:val="both"/>
              <w:rPr>
                <w:rFonts w:eastAsia="Times New Roman" w:cs="Times New Roman"/>
                <w:bCs/>
                <w:lang w:eastAsia="ru-RU"/>
              </w:rPr>
            </w:pPr>
            <w:r w:rsidRPr="00DC043A">
              <w:rPr>
                <w:rFonts w:cs="Times New Roman"/>
              </w:rPr>
              <w:t>Направление 7.</w:t>
            </w:r>
            <w:r w:rsidRPr="00DC043A">
              <w:rPr>
                <w:rFonts w:eastAsia="Times New Roman" w:cs="Times New Roman"/>
                <w:bCs/>
                <w:lang w:eastAsia="ru-RU"/>
              </w:rPr>
              <w:t>«Здоровое  питание»</w:t>
            </w:r>
          </w:p>
          <w:p w:rsidR="005452AA" w:rsidRPr="00DC043A" w:rsidRDefault="005452AA" w:rsidP="008F16A3">
            <w:pPr>
              <w:pStyle w:val="afd"/>
              <w:jc w:val="both"/>
              <w:rPr>
                <w:rFonts w:ascii="Times New Roman" w:hAnsi="Times New Roman"/>
                <w:sz w:val="24"/>
                <w:szCs w:val="24"/>
              </w:rPr>
            </w:pPr>
            <w:r w:rsidRPr="00DC043A">
              <w:rPr>
                <w:rFonts w:ascii="Times New Roman" w:hAnsi="Times New Roman"/>
                <w:sz w:val="24"/>
                <w:szCs w:val="24"/>
              </w:rPr>
              <w:t>Направление 8. «</w:t>
            </w:r>
            <w:r w:rsidRPr="00DC043A">
              <w:rPr>
                <w:rFonts w:ascii="Times New Roman" w:eastAsiaTheme="minorEastAsia" w:hAnsi="Times New Roman"/>
                <w:sz w:val="24"/>
                <w:szCs w:val="24"/>
                <w:lang w:eastAsia="ru-RU"/>
              </w:rPr>
              <w:t>Создание инновационной образовательной среды – «среды комфорта, избыточных возможностей и безопасности» в условиях строительства нового здания гимназии».</w:t>
            </w:r>
          </w:p>
        </w:tc>
      </w:tr>
      <w:tr w:rsidR="004667B8" w:rsidRPr="00DC043A" w:rsidTr="00DC043A">
        <w:tc>
          <w:tcPr>
            <w:tcW w:w="675" w:type="dxa"/>
            <w:shd w:val="clear" w:color="auto" w:fill="auto"/>
          </w:tcPr>
          <w:p w:rsidR="004667B8" w:rsidRPr="00AD227F" w:rsidRDefault="004667B8" w:rsidP="00812FB3">
            <w:pPr>
              <w:pStyle w:val="afd"/>
              <w:rPr>
                <w:rFonts w:ascii="Times New Roman" w:hAnsi="Times New Roman"/>
                <w:b/>
                <w:sz w:val="24"/>
                <w:szCs w:val="24"/>
              </w:rPr>
            </w:pPr>
            <w:r>
              <w:rPr>
                <w:rFonts w:ascii="Times New Roman" w:hAnsi="Times New Roman"/>
                <w:b/>
                <w:sz w:val="24"/>
                <w:szCs w:val="24"/>
              </w:rPr>
              <w:t>13</w:t>
            </w:r>
          </w:p>
        </w:tc>
        <w:tc>
          <w:tcPr>
            <w:tcW w:w="3011" w:type="dxa"/>
            <w:shd w:val="clear" w:color="auto" w:fill="auto"/>
          </w:tcPr>
          <w:p w:rsidR="004667B8" w:rsidRPr="009C145E" w:rsidRDefault="004667B8" w:rsidP="00812FB3">
            <w:pPr>
              <w:pStyle w:val="afd"/>
              <w:rPr>
                <w:rFonts w:ascii="Times New Roman" w:hAnsi="Times New Roman"/>
                <w:b/>
                <w:sz w:val="24"/>
                <w:szCs w:val="24"/>
              </w:rPr>
            </w:pPr>
            <w:r>
              <w:rPr>
                <w:rFonts w:ascii="Times New Roman" w:hAnsi="Times New Roman"/>
                <w:b/>
                <w:sz w:val="24"/>
                <w:szCs w:val="24"/>
              </w:rPr>
              <w:t>Достижения Гимназии</w:t>
            </w:r>
          </w:p>
        </w:tc>
        <w:tc>
          <w:tcPr>
            <w:tcW w:w="5845" w:type="dxa"/>
            <w:shd w:val="clear" w:color="auto" w:fill="auto"/>
          </w:tcPr>
          <w:p w:rsidR="004667B8" w:rsidRPr="004667B8" w:rsidRDefault="004667B8" w:rsidP="004667B8">
            <w:pPr>
              <w:pStyle w:val="31"/>
              <w:tabs>
                <w:tab w:val="left" w:pos="4253"/>
                <w:tab w:val="left" w:pos="5629"/>
              </w:tabs>
              <w:spacing w:after="0"/>
              <w:jc w:val="both"/>
              <w:rPr>
                <w:rFonts w:cs="Calibri"/>
                <w:sz w:val="24"/>
                <w:szCs w:val="24"/>
              </w:rPr>
            </w:pPr>
            <w:r w:rsidRPr="004667B8">
              <w:rPr>
                <w:rFonts w:cs="Calibri"/>
                <w:b/>
                <w:bCs/>
                <w:sz w:val="24"/>
                <w:szCs w:val="24"/>
              </w:rPr>
              <w:t>1997 год</w:t>
            </w:r>
            <w:r w:rsidRPr="004667B8">
              <w:rPr>
                <w:rFonts w:cs="Calibri"/>
                <w:sz w:val="24"/>
                <w:szCs w:val="24"/>
              </w:rPr>
              <w:t xml:space="preserve"> - Лауреат конкурса «Школа года – 97»</w:t>
            </w:r>
          </w:p>
          <w:p w:rsidR="004667B8" w:rsidRPr="004667B8" w:rsidRDefault="004667B8" w:rsidP="004667B8">
            <w:pPr>
              <w:pStyle w:val="31"/>
              <w:tabs>
                <w:tab w:val="left" w:pos="4253"/>
                <w:tab w:val="left" w:pos="5629"/>
              </w:tabs>
              <w:spacing w:after="0"/>
              <w:ind w:right="433"/>
              <w:jc w:val="both"/>
              <w:rPr>
                <w:rFonts w:cs="Calibri"/>
                <w:sz w:val="24"/>
                <w:szCs w:val="24"/>
              </w:rPr>
            </w:pPr>
            <w:r w:rsidRPr="004667B8">
              <w:rPr>
                <w:rFonts w:cs="Calibri"/>
                <w:b/>
                <w:bCs/>
                <w:sz w:val="24"/>
                <w:szCs w:val="24"/>
              </w:rPr>
              <w:t>1998 год</w:t>
            </w:r>
            <w:r w:rsidRPr="004667B8">
              <w:rPr>
                <w:rFonts w:cs="Calibri"/>
                <w:sz w:val="24"/>
                <w:szCs w:val="24"/>
              </w:rPr>
              <w:t xml:space="preserve"> - Лауреат конкурса «Школа года – 98»</w:t>
            </w:r>
          </w:p>
          <w:p w:rsidR="004667B8" w:rsidRPr="004667B8" w:rsidRDefault="004667B8" w:rsidP="004667B8">
            <w:pPr>
              <w:pStyle w:val="31"/>
              <w:tabs>
                <w:tab w:val="left" w:pos="4253"/>
                <w:tab w:val="left" w:pos="5629"/>
              </w:tabs>
              <w:spacing w:after="0"/>
              <w:ind w:right="433"/>
              <w:jc w:val="both"/>
              <w:rPr>
                <w:rFonts w:cs="Calibri"/>
                <w:sz w:val="24"/>
                <w:szCs w:val="24"/>
              </w:rPr>
            </w:pPr>
            <w:r w:rsidRPr="004667B8">
              <w:rPr>
                <w:rFonts w:cs="Calibri"/>
                <w:b/>
                <w:bCs/>
                <w:sz w:val="24"/>
                <w:szCs w:val="24"/>
              </w:rPr>
              <w:t>1999 год</w:t>
            </w:r>
            <w:r w:rsidRPr="004667B8">
              <w:rPr>
                <w:rFonts w:cs="Calibri"/>
                <w:sz w:val="24"/>
                <w:szCs w:val="24"/>
              </w:rPr>
              <w:t xml:space="preserve"> - Лауреат конкурса «Школа года – 99»</w:t>
            </w:r>
          </w:p>
          <w:p w:rsidR="004667B8" w:rsidRPr="004667B8" w:rsidRDefault="004667B8" w:rsidP="004667B8">
            <w:pPr>
              <w:pStyle w:val="31"/>
              <w:tabs>
                <w:tab w:val="left" w:pos="4253"/>
                <w:tab w:val="left" w:pos="5629"/>
              </w:tabs>
              <w:spacing w:after="0"/>
              <w:ind w:right="431"/>
              <w:jc w:val="both"/>
              <w:rPr>
                <w:rFonts w:cs="Calibri"/>
                <w:sz w:val="24"/>
                <w:szCs w:val="24"/>
              </w:rPr>
            </w:pPr>
            <w:r w:rsidRPr="004667B8">
              <w:rPr>
                <w:rFonts w:cs="Calibri"/>
                <w:b/>
                <w:bCs/>
                <w:sz w:val="24"/>
                <w:szCs w:val="24"/>
              </w:rPr>
              <w:t>2006 год</w:t>
            </w:r>
            <w:r w:rsidRPr="004667B8">
              <w:rPr>
                <w:rFonts w:cs="Calibri"/>
                <w:sz w:val="24"/>
                <w:szCs w:val="24"/>
              </w:rPr>
              <w:t xml:space="preserve"> - Лауреат первого (муниципального) этапа конкурса «Лучшие школы России»</w:t>
            </w:r>
          </w:p>
          <w:p w:rsidR="004667B8" w:rsidRPr="004667B8" w:rsidRDefault="004667B8" w:rsidP="004667B8">
            <w:pPr>
              <w:pStyle w:val="31"/>
              <w:tabs>
                <w:tab w:val="left" w:pos="4253"/>
                <w:tab w:val="left" w:pos="5629"/>
              </w:tabs>
              <w:spacing w:after="0"/>
              <w:ind w:right="433"/>
              <w:jc w:val="both"/>
              <w:rPr>
                <w:rFonts w:cs="Calibri"/>
                <w:sz w:val="24"/>
                <w:szCs w:val="24"/>
              </w:rPr>
            </w:pPr>
            <w:r w:rsidRPr="004667B8">
              <w:rPr>
                <w:rFonts w:cs="Calibri"/>
                <w:b/>
                <w:bCs/>
                <w:sz w:val="24"/>
                <w:szCs w:val="24"/>
              </w:rPr>
              <w:t>2006 год</w:t>
            </w:r>
            <w:r w:rsidRPr="004667B8">
              <w:rPr>
                <w:rFonts w:cs="Calibri"/>
                <w:sz w:val="24"/>
                <w:szCs w:val="24"/>
              </w:rPr>
              <w:t xml:space="preserve"> - 3 место в областном смотре -  конкурсе  «Школы года» Сахалинской области, победитель всероссийского конкурса  общеобразовательных учреждений, внедряющих инновационные образовательные программы (ПНПО «Образование»)</w:t>
            </w:r>
          </w:p>
          <w:p w:rsidR="004667B8" w:rsidRPr="004667B8" w:rsidRDefault="004667B8" w:rsidP="004667B8">
            <w:pPr>
              <w:pStyle w:val="31"/>
              <w:tabs>
                <w:tab w:val="left" w:pos="4253"/>
                <w:tab w:val="left" w:pos="5629"/>
              </w:tabs>
              <w:spacing w:after="0"/>
              <w:ind w:right="433"/>
              <w:jc w:val="both"/>
              <w:rPr>
                <w:rFonts w:cs="Calibri"/>
                <w:sz w:val="24"/>
                <w:szCs w:val="24"/>
              </w:rPr>
            </w:pPr>
            <w:r w:rsidRPr="004667B8">
              <w:rPr>
                <w:rFonts w:cs="Calibri"/>
                <w:b/>
                <w:bCs/>
                <w:sz w:val="24"/>
                <w:szCs w:val="24"/>
              </w:rPr>
              <w:t>2008 год</w:t>
            </w:r>
            <w:r w:rsidRPr="004667B8">
              <w:rPr>
                <w:rFonts w:cs="Calibri"/>
                <w:sz w:val="24"/>
                <w:szCs w:val="24"/>
              </w:rPr>
              <w:t xml:space="preserve"> – Лучшее учреждение города в сфере образования</w:t>
            </w:r>
          </w:p>
          <w:p w:rsidR="004667B8" w:rsidRPr="004667B8" w:rsidRDefault="004667B8" w:rsidP="004667B8">
            <w:pPr>
              <w:pStyle w:val="31"/>
              <w:tabs>
                <w:tab w:val="left" w:pos="4253"/>
                <w:tab w:val="left" w:pos="5629"/>
                <w:tab w:val="left" w:pos="15593"/>
              </w:tabs>
              <w:spacing w:after="0"/>
              <w:ind w:right="431"/>
              <w:jc w:val="both"/>
              <w:rPr>
                <w:rFonts w:cs="Calibri"/>
                <w:sz w:val="24"/>
                <w:szCs w:val="24"/>
              </w:rPr>
            </w:pPr>
            <w:r w:rsidRPr="004667B8">
              <w:rPr>
                <w:rFonts w:cs="Calibri"/>
                <w:b/>
                <w:bCs/>
                <w:sz w:val="24"/>
                <w:szCs w:val="24"/>
              </w:rPr>
              <w:t>2009  год</w:t>
            </w:r>
            <w:r w:rsidRPr="004667B8">
              <w:rPr>
                <w:rFonts w:cs="Calibri"/>
                <w:sz w:val="24"/>
                <w:szCs w:val="24"/>
              </w:rPr>
              <w:t xml:space="preserve"> - Победитель всероссийского конкурса общеобразовательных учреждений, внедряющих инновационные образовательные программы (приоритетный национальный проект «Образование»)</w:t>
            </w:r>
          </w:p>
          <w:p w:rsidR="004667B8" w:rsidRPr="004667B8" w:rsidRDefault="004667B8" w:rsidP="004667B8">
            <w:pPr>
              <w:pStyle w:val="31"/>
              <w:tabs>
                <w:tab w:val="left" w:pos="4253"/>
                <w:tab w:val="left" w:pos="5629"/>
                <w:tab w:val="left" w:pos="15593"/>
              </w:tabs>
              <w:spacing w:after="0"/>
              <w:ind w:right="431"/>
              <w:jc w:val="both"/>
              <w:rPr>
                <w:rFonts w:cs="Calibri"/>
                <w:sz w:val="24"/>
                <w:szCs w:val="24"/>
              </w:rPr>
            </w:pPr>
            <w:r w:rsidRPr="004667B8">
              <w:rPr>
                <w:rFonts w:cs="Calibri"/>
                <w:b/>
                <w:sz w:val="24"/>
                <w:szCs w:val="24"/>
              </w:rPr>
              <w:t>2011 год</w:t>
            </w:r>
            <w:r w:rsidRPr="004667B8">
              <w:rPr>
                <w:rFonts w:cs="Calibri"/>
                <w:sz w:val="24"/>
                <w:szCs w:val="24"/>
              </w:rPr>
              <w:t xml:space="preserve"> – Премия Городского Собрания</w:t>
            </w:r>
          </w:p>
          <w:p w:rsidR="004667B8" w:rsidRPr="004667B8" w:rsidRDefault="004667B8" w:rsidP="004667B8">
            <w:pPr>
              <w:pStyle w:val="31"/>
              <w:tabs>
                <w:tab w:val="left" w:pos="4253"/>
                <w:tab w:val="left" w:pos="5629"/>
                <w:tab w:val="left" w:pos="15593"/>
              </w:tabs>
              <w:spacing w:after="0"/>
              <w:ind w:right="431"/>
              <w:jc w:val="both"/>
              <w:rPr>
                <w:rFonts w:cs="Calibri"/>
                <w:sz w:val="24"/>
                <w:szCs w:val="24"/>
              </w:rPr>
            </w:pPr>
            <w:r w:rsidRPr="004667B8">
              <w:rPr>
                <w:rFonts w:cs="Calibri"/>
                <w:b/>
                <w:sz w:val="24"/>
                <w:szCs w:val="24"/>
              </w:rPr>
              <w:t>2013 г</w:t>
            </w:r>
            <w:r w:rsidRPr="004667B8">
              <w:rPr>
                <w:rFonts w:cs="Calibri"/>
                <w:sz w:val="24"/>
                <w:szCs w:val="24"/>
              </w:rPr>
              <w:t xml:space="preserve">од - Победитель всероссийского конкурса общеобразовательных учреждений, внедряющих инновационные образовательные программы (приоритетный национальный проект </w:t>
            </w:r>
            <w:r w:rsidRPr="004667B8">
              <w:rPr>
                <w:rFonts w:cs="Calibri"/>
                <w:sz w:val="24"/>
                <w:szCs w:val="24"/>
              </w:rPr>
              <w:lastRenderedPageBreak/>
              <w:t>«Образование»)</w:t>
            </w:r>
          </w:p>
        </w:tc>
      </w:tr>
      <w:tr w:rsidR="00812FB3" w:rsidRPr="00DC043A" w:rsidTr="00DC043A">
        <w:tc>
          <w:tcPr>
            <w:tcW w:w="675" w:type="dxa"/>
            <w:shd w:val="clear" w:color="auto" w:fill="auto"/>
          </w:tcPr>
          <w:p w:rsidR="00812FB3" w:rsidRPr="00AD227F" w:rsidRDefault="004667B8" w:rsidP="0068441E">
            <w:pPr>
              <w:pStyle w:val="afd"/>
              <w:rPr>
                <w:rFonts w:ascii="Times New Roman" w:hAnsi="Times New Roman"/>
                <w:b/>
                <w:sz w:val="24"/>
                <w:szCs w:val="24"/>
              </w:rPr>
            </w:pPr>
            <w:r w:rsidRPr="00AD227F">
              <w:rPr>
                <w:rFonts w:ascii="Times New Roman" w:hAnsi="Times New Roman"/>
                <w:b/>
                <w:sz w:val="24"/>
                <w:szCs w:val="24"/>
              </w:rPr>
              <w:lastRenderedPageBreak/>
              <w:t>14</w:t>
            </w:r>
          </w:p>
        </w:tc>
        <w:tc>
          <w:tcPr>
            <w:tcW w:w="3011" w:type="dxa"/>
            <w:shd w:val="clear" w:color="auto" w:fill="auto"/>
          </w:tcPr>
          <w:p w:rsidR="00812FB3" w:rsidRPr="00DC043A" w:rsidRDefault="00812FB3" w:rsidP="00812FB3">
            <w:pPr>
              <w:pStyle w:val="afd"/>
              <w:rPr>
                <w:rFonts w:ascii="Times New Roman" w:hAnsi="Times New Roman"/>
                <w:b/>
                <w:sz w:val="24"/>
                <w:szCs w:val="24"/>
              </w:rPr>
            </w:pPr>
            <w:r w:rsidRPr="00DC043A">
              <w:rPr>
                <w:rFonts w:ascii="Times New Roman" w:hAnsi="Times New Roman"/>
                <w:b/>
                <w:sz w:val="24"/>
                <w:szCs w:val="24"/>
              </w:rPr>
              <w:t>Кадровое обеспечение</w:t>
            </w:r>
          </w:p>
        </w:tc>
        <w:tc>
          <w:tcPr>
            <w:tcW w:w="5845" w:type="dxa"/>
            <w:shd w:val="clear" w:color="auto" w:fill="auto"/>
          </w:tcPr>
          <w:p w:rsidR="008270EC" w:rsidRPr="00DC043A" w:rsidRDefault="00812FB3" w:rsidP="008F16A3">
            <w:pPr>
              <w:pStyle w:val="afd"/>
              <w:jc w:val="both"/>
              <w:rPr>
                <w:rFonts w:ascii="Times New Roman" w:hAnsi="Times New Roman"/>
                <w:sz w:val="24"/>
                <w:szCs w:val="24"/>
              </w:rPr>
            </w:pPr>
            <w:r w:rsidRPr="00DC043A">
              <w:rPr>
                <w:rFonts w:ascii="Times New Roman" w:hAnsi="Times New Roman"/>
                <w:sz w:val="24"/>
                <w:szCs w:val="24"/>
              </w:rPr>
              <w:t>В настоящий момент в Гимназии работает 142 работника, из них 8 членов администрации (в том числе главный бухгалтер), 86 педагогических работника. Образовательный процесс обеспечивают 38 учителей общего образования, 26 учителей эстетических дисциплин и педагогов дополнительного образования. С сентября 2013 года по настоящее время привлечены для работы 5 молодых специалистов (3 учителя английского языка, 1 учитель технологии, 1 учитель истории)</w:t>
            </w:r>
            <w:proofErr w:type="gramStart"/>
            <w:r w:rsidRPr="00DC043A">
              <w:rPr>
                <w:rFonts w:ascii="Times New Roman" w:hAnsi="Times New Roman"/>
                <w:sz w:val="24"/>
                <w:szCs w:val="24"/>
              </w:rPr>
              <w:t>.</w:t>
            </w:r>
            <w:r w:rsidR="008270EC" w:rsidRPr="008270EC">
              <w:rPr>
                <w:rFonts w:ascii="Times New Roman" w:hAnsi="Times New Roman"/>
                <w:sz w:val="24"/>
                <w:szCs w:val="24"/>
              </w:rPr>
              <w:t>У</w:t>
            </w:r>
            <w:proofErr w:type="gramEnd"/>
            <w:r w:rsidR="008270EC" w:rsidRPr="008270EC">
              <w:rPr>
                <w:rFonts w:ascii="Times New Roman" w:hAnsi="Times New Roman"/>
                <w:sz w:val="24"/>
                <w:szCs w:val="24"/>
              </w:rPr>
              <w:t>комплектованность педагогическими кадрами  - 100%.</w:t>
            </w:r>
          </w:p>
        </w:tc>
      </w:tr>
      <w:tr w:rsidR="008270EC" w:rsidRPr="00DC043A" w:rsidTr="0068441E">
        <w:tc>
          <w:tcPr>
            <w:tcW w:w="675" w:type="dxa"/>
            <w:shd w:val="clear" w:color="auto" w:fill="auto"/>
          </w:tcPr>
          <w:p w:rsidR="008270EC" w:rsidRPr="00AD227F" w:rsidRDefault="008270EC" w:rsidP="008270EC">
            <w:pPr>
              <w:pStyle w:val="afd"/>
              <w:rPr>
                <w:rFonts w:ascii="Times New Roman" w:hAnsi="Times New Roman"/>
                <w:b/>
                <w:sz w:val="24"/>
                <w:szCs w:val="24"/>
              </w:rPr>
            </w:pPr>
          </w:p>
        </w:tc>
        <w:tc>
          <w:tcPr>
            <w:tcW w:w="3011" w:type="dxa"/>
            <w:shd w:val="clear" w:color="auto" w:fill="auto"/>
          </w:tcPr>
          <w:p w:rsidR="008270EC" w:rsidRPr="00DC043A" w:rsidRDefault="008270EC" w:rsidP="0068441E">
            <w:pPr>
              <w:pStyle w:val="afd"/>
              <w:rPr>
                <w:rFonts w:ascii="Times New Roman" w:hAnsi="Times New Roman"/>
                <w:b/>
                <w:sz w:val="24"/>
                <w:szCs w:val="24"/>
              </w:rPr>
            </w:pPr>
            <w:r w:rsidRPr="00DC043A">
              <w:rPr>
                <w:rFonts w:ascii="Times New Roman" w:hAnsi="Times New Roman"/>
                <w:b/>
                <w:sz w:val="24"/>
                <w:szCs w:val="24"/>
              </w:rPr>
              <w:t>Педагоги- победители и призеры муниципальных, региональных конкурсов (за последний год)</w:t>
            </w:r>
          </w:p>
        </w:tc>
        <w:tc>
          <w:tcPr>
            <w:tcW w:w="5845" w:type="dxa"/>
            <w:shd w:val="clear" w:color="auto" w:fill="auto"/>
          </w:tcPr>
          <w:p w:rsidR="008270EC" w:rsidRPr="00DC043A" w:rsidRDefault="008270EC" w:rsidP="008F16A3">
            <w:pPr>
              <w:pStyle w:val="afd"/>
              <w:jc w:val="both"/>
              <w:rPr>
                <w:rFonts w:ascii="Times New Roman" w:eastAsia="Times New Roman" w:hAnsi="Times New Roman"/>
                <w:sz w:val="24"/>
                <w:szCs w:val="24"/>
              </w:rPr>
            </w:pPr>
            <w:r w:rsidRPr="00DC043A">
              <w:rPr>
                <w:rFonts w:ascii="Times New Roman" w:eastAsia="Times New Roman" w:hAnsi="Times New Roman"/>
                <w:sz w:val="24"/>
                <w:szCs w:val="24"/>
              </w:rPr>
              <w:t>Стародубцева Ирина Борисовна, учитель музыки – победитель конкурсного отбора учителей среди педагогов дополнительного образования (2014)</w:t>
            </w:r>
          </w:p>
          <w:p w:rsidR="008270EC" w:rsidRPr="00DC043A" w:rsidRDefault="008270EC" w:rsidP="008F16A3">
            <w:pPr>
              <w:pStyle w:val="afd"/>
              <w:jc w:val="both"/>
              <w:rPr>
                <w:rFonts w:ascii="Times New Roman" w:eastAsia="Times New Roman" w:hAnsi="Times New Roman"/>
                <w:sz w:val="24"/>
                <w:szCs w:val="24"/>
              </w:rPr>
            </w:pPr>
            <w:r w:rsidRPr="00DC043A">
              <w:rPr>
                <w:rFonts w:ascii="Times New Roman" w:eastAsia="Times New Roman" w:hAnsi="Times New Roman"/>
                <w:sz w:val="24"/>
                <w:szCs w:val="24"/>
              </w:rPr>
              <w:t xml:space="preserve">Чиванов Иван Викторович, учитель физической культуры – призёр </w:t>
            </w:r>
            <w:r w:rsidRPr="00DC043A">
              <w:rPr>
                <w:rFonts w:ascii="Times New Roman" w:hAnsi="Times New Roman"/>
                <w:sz w:val="24"/>
                <w:szCs w:val="24"/>
                <w:lang w:val="en-US"/>
              </w:rPr>
              <w:t>VIII</w:t>
            </w:r>
            <w:r w:rsidRPr="00DC043A">
              <w:rPr>
                <w:rFonts w:ascii="Times New Roman" w:hAnsi="Times New Roman"/>
                <w:sz w:val="24"/>
                <w:szCs w:val="24"/>
              </w:rPr>
              <w:t xml:space="preserve"> спартакиады работников образовательных учреждений общего и дополнительного образования Сахалинской области (2014 г.)</w:t>
            </w:r>
          </w:p>
        </w:tc>
      </w:tr>
      <w:tr w:rsidR="00812FB3" w:rsidRPr="00DC043A" w:rsidTr="00DC043A">
        <w:tc>
          <w:tcPr>
            <w:tcW w:w="675" w:type="dxa"/>
            <w:shd w:val="clear" w:color="auto" w:fill="auto"/>
          </w:tcPr>
          <w:p w:rsidR="00812FB3" w:rsidRPr="00AD227F" w:rsidRDefault="0068441E" w:rsidP="008270EC">
            <w:pPr>
              <w:pStyle w:val="afd"/>
              <w:rPr>
                <w:rFonts w:ascii="Times New Roman" w:hAnsi="Times New Roman"/>
                <w:b/>
                <w:sz w:val="24"/>
                <w:szCs w:val="24"/>
              </w:rPr>
            </w:pPr>
            <w:r w:rsidRPr="00AD227F">
              <w:rPr>
                <w:rFonts w:ascii="Times New Roman" w:hAnsi="Times New Roman"/>
                <w:b/>
                <w:sz w:val="24"/>
                <w:szCs w:val="24"/>
              </w:rPr>
              <w:t>15</w:t>
            </w:r>
          </w:p>
        </w:tc>
        <w:tc>
          <w:tcPr>
            <w:tcW w:w="3011" w:type="dxa"/>
            <w:shd w:val="clear" w:color="auto" w:fill="auto"/>
          </w:tcPr>
          <w:p w:rsidR="00812FB3" w:rsidRPr="00DC043A" w:rsidRDefault="00812FB3" w:rsidP="00812FB3">
            <w:pPr>
              <w:pStyle w:val="afd"/>
              <w:rPr>
                <w:rFonts w:ascii="Times New Roman" w:hAnsi="Times New Roman"/>
                <w:b/>
                <w:sz w:val="24"/>
                <w:szCs w:val="24"/>
              </w:rPr>
            </w:pPr>
            <w:r w:rsidRPr="00DC043A">
              <w:rPr>
                <w:rFonts w:ascii="Times New Roman" w:hAnsi="Times New Roman"/>
                <w:b/>
                <w:sz w:val="24"/>
                <w:szCs w:val="24"/>
              </w:rPr>
              <w:t xml:space="preserve">Численность </w:t>
            </w:r>
            <w:proofErr w:type="gramStart"/>
            <w:r w:rsidRPr="00DC043A">
              <w:rPr>
                <w:rFonts w:ascii="Times New Roman" w:hAnsi="Times New Roman"/>
                <w:b/>
                <w:sz w:val="24"/>
                <w:szCs w:val="24"/>
              </w:rPr>
              <w:t>обучающихся</w:t>
            </w:r>
            <w:proofErr w:type="gramEnd"/>
            <w:r w:rsidRPr="00DC043A">
              <w:rPr>
                <w:rFonts w:ascii="Times New Roman" w:hAnsi="Times New Roman"/>
                <w:b/>
                <w:sz w:val="24"/>
                <w:szCs w:val="24"/>
              </w:rPr>
              <w:t xml:space="preserve"> в ОУ</w:t>
            </w:r>
          </w:p>
        </w:tc>
        <w:tc>
          <w:tcPr>
            <w:tcW w:w="5845" w:type="dxa"/>
            <w:shd w:val="clear" w:color="auto" w:fill="auto"/>
          </w:tcPr>
          <w:p w:rsidR="00812FB3" w:rsidRPr="00DC043A" w:rsidRDefault="00812FB3" w:rsidP="008F16A3">
            <w:pPr>
              <w:pStyle w:val="afd"/>
              <w:jc w:val="both"/>
              <w:rPr>
                <w:rFonts w:ascii="Times New Roman" w:hAnsi="Times New Roman"/>
                <w:sz w:val="24"/>
                <w:szCs w:val="24"/>
              </w:rPr>
            </w:pPr>
            <w:r w:rsidRPr="00DC043A">
              <w:rPr>
                <w:rFonts w:ascii="Times New Roman" w:hAnsi="Times New Roman"/>
                <w:sz w:val="24"/>
                <w:szCs w:val="24"/>
              </w:rPr>
              <w:t>815 учащихся</w:t>
            </w:r>
          </w:p>
        </w:tc>
      </w:tr>
      <w:tr w:rsidR="00CE1432" w:rsidRPr="00DC043A" w:rsidTr="00DC043A">
        <w:tc>
          <w:tcPr>
            <w:tcW w:w="675" w:type="dxa"/>
            <w:shd w:val="clear" w:color="auto" w:fill="auto"/>
          </w:tcPr>
          <w:p w:rsidR="00CE1432" w:rsidRPr="00AD227F" w:rsidRDefault="0068441E" w:rsidP="00812FB3">
            <w:pPr>
              <w:pStyle w:val="afd"/>
              <w:rPr>
                <w:rFonts w:ascii="Times New Roman" w:hAnsi="Times New Roman"/>
                <w:b/>
                <w:sz w:val="24"/>
                <w:szCs w:val="24"/>
              </w:rPr>
            </w:pPr>
            <w:r w:rsidRPr="00AD227F">
              <w:rPr>
                <w:rFonts w:ascii="Times New Roman" w:hAnsi="Times New Roman"/>
                <w:b/>
                <w:sz w:val="24"/>
                <w:szCs w:val="24"/>
              </w:rPr>
              <w:t>16</w:t>
            </w:r>
          </w:p>
        </w:tc>
        <w:tc>
          <w:tcPr>
            <w:tcW w:w="3011" w:type="dxa"/>
            <w:shd w:val="clear" w:color="auto" w:fill="auto"/>
          </w:tcPr>
          <w:p w:rsidR="00CE1432" w:rsidRPr="00DC043A" w:rsidRDefault="00CE1432" w:rsidP="00CE1432">
            <w:pPr>
              <w:jc w:val="both"/>
              <w:rPr>
                <w:b/>
              </w:rPr>
            </w:pPr>
            <w:r w:rsidRPr="00DC043A">
              <w:rPr>
                <w:b/>
              </w:rPr>
              <w:t xml:space="preserve">Характеристика  контингента </w:t>
            </w:r>
            <w:proofErr w:type="gramStart"/>
            <w:r w:rsidRPr="00DC043A">
              <w:rPr>
                <w:b/>
              </w:rPr>
              <w:t>обучающихся</w:t>
            </w:r>
            <w:proofErr w:type="gramEnd"/>
          </w:p>
        </w:tc>
        <w:tc>
          <w:tcPr>
            <w:tcW w:w="5845" w:type="dxa"/>
            <w:shd w:val="clear" w:color="auto" w:fill="auto"/>
          </w:tcPr>
          <w:p w:rsidR="00CE1432" w:rsidRPr="00DC043A" w:rsidRDefault="00CE1432" w:rsidP="008F16A3">
            <w:pPr>
              <w:jc w:val="both"/>
            </w:pPr>
            <w:r w:rsidRPr="00DC043A">
              <w:t xml:space="preserve">Контингент учащихся достаточно благополучный: большая часть семей </w:t>
            </w:r>
            <w:proofErr w:type="gramStart"/>
            <w:r w:rsidRPr="00DC043A">
              <w:t>полные</w:t>
            </w:r>
            <w:proofErr w:type="gramEnd"/>
            <w:r w:rsidRPr="00DC043A">
              <w:t>, со средним материальным достатком, высокими современными требованиями к образованию. В гимназии  обучаются  дети из семей врачей, учителей, предпринимателей, сотрудников ведущих динамично развивающихся предприятий, специалистов  правоохранительных органов, администрации и др</w:t>
            </w:r>
            <w:proofErr w:type="gramStart"/>
            <w:r w:rsidRPr="00DC043A">
              <w:t xml:space="preserve">.. </w:t>
            </w:r>
            <w:proofErr w:type="gramEnd"/>
          </w:p>
          <w:p w:rsidR="00CE1432" w:rsidRPr="00DC043A" w:rsidRDefault="00CE1432" w:rsidP="008F16A3">
            <w:pPr>
              <w:jc w:val="both"/>
            </w:pPr>
            <w:r w:rsidRPr="00DC043A">
              <w:t>23,3% учащихся проживают  по микрорайону Гимназии, остальные – из других районов г. Южно-Сахалинска ( т.ч. Ново-Александровск, Луговое), г. Анива, к. Корсаков, п. Старорусское, с. Дальнее, с</w:t>
            </w:r>
            <w:proofErr w:type="gramStart"/>
            <w:r w:rsidRPr="00DC043A">
              <w:t>.Т</w:t>
            </w:r>
            <w:proofErr w:type="gramEnd"/>
            <w:r w:rsidRPr="00DC043A">
              <w:t>роицкое и других.</w:t>
            </w:r>
          </w:p>
          <w:p w:rsidR="00CE1432" w:rsidRPr="00DC043A" w:rsidRDefault="00CE1432" w:rsidP="008F16A3">
            <w:pPr>
              <w:jc w:val="both"/>
              <w:rPr>
                <w:color w:val="FF0000"/>
              </w:rPr>
            </w:pPr>
            <w:r w:rsidRPr="00DC043A">
              <w:t>Учащихся, состоящих на учете в ОДН  нет. Правонарушителей нет. Семей, находящихся в социально опасном положении  и не выполняющих своих обязанностей по воспитанию и образованию детей, нет.</w:t>
            </w:r>
          </w:p>
        </w:tc>
      </w:tr>
      <w:tr w:rsidR="00812FB3" w:rsidRPr="00DC043A" w:rsidTr="00DC043A">
        <w:tc>
          <w:tcPr>
            <w:tcW w:w="675" w:type="dxa"/>
            <w:shd w:val="clear" w:color="auto" w:fill="auto"/>
          </w:tcPr>
          <w:p w:rsidR="00812FB3" w:rsidRPr="00AD227F" w:rsidRDefault="0068441E" w:rsidP="00812FB3">
            <w:pPr>
              <w:pStyle w:val="afd"/>
              <w:rPr>
                <w:rFonts w:ascii="Times New Roman" w:hAnsi="Times New Roman"/>
                <w:b/>
                <w:sz w:val="24"/>
                <w:szCs w:val="24"/>
              </w:rPr>
            </w:pPr>
            <w:r w:rsidRPr="00AD227F">
              <w:rPr>
                <w:rFonts w:ascii="Times New Roman" w:hAnsi="Times New Roman"/>
                <w:b/>
                <w:sz w:val="24"/>
                <w:szCs w:val="24"/>
              </w:rPr>
              <w:t>17</w:t>
            </w:r>
          </w:p>
        </w:tc>
        <w:tc>
          <w:tcPr>
            <w:tcW w:w="3011" w:type="dxa"/>
            <w:shd w:val="clear" w:color="auto" w:fill="auto"/>
          </w:tcPr>
          <w:p w:rsidR="00812FB3" w:rsidRPr="00DC043A" w:rsidRDefault="00812FB3" w:rsidP="00812FB3">
            <w:pPr>
              <w:pStyle w:val="afd"/>
              <w:rPr>
                <w:rFonts w:ascii="Times New Roman" w:hAnsi="Times New Roman"/>
                <w:b/>
                <w:sz w:val="24"/>
                <w:szCs w:val="24"/>
              </w:rPr>
            </w:pPr>
            <w:r w:rsidRPr="00DC043A">
              <w:rPr>
                <w:rFonts w:ascii="Times New Roman" w:hAnsi="Times New Roman"/>
                <w:b/>
                <w:sz w:val="24"/>
                <w:szCs w:val="24"/>
              </w:rPr>
              <w:t>Достижения учащихся</w:t>
            </w:r>
            <w:r w:rsidR="005452AA" w:rsidRPr="00DC043A">
              <w:rPr>
                <w:rFonts w:ascii="Times New Roman" w:hAnsi="Times New Roman"/>
                <w:b/>
                <w:sz w:val="24"/>
                <w:szCs w:val="24"/>
              </w:rPr>
              <w:t xml:space="preserve"> за предыдущий год</w:t>
            </w:r>
          </w:p>
          <w:p w:rsidR="00812FB3" w:rsidRPr="00DC043A" w:rsidRDefault="00812FB3" w:rsidP="00812FB3">
            <w:pPr>
              <w:pStyle w:val="afd"/>
              <w:rPr>
                <w:rFonts w:ascii="Times New Roman" w:hAnsi="Times New Roman"/>
                <w:b/>
                <w:sz w:val="24"/>
                <w:szCs w:val="24"/>
              </w:rPr>
            </w:pPr>
          </w:p>
        </w:tc>
        <w:tc>
          <w:tcPr>
            <w:tcW w:w="5845" w:type="dxa"/>
            <w:shd w:val="clear" w:color="auto" w:fill="auto"/>
          </w:tcPr>
          <w:p w:rsidR="00812FB3" w:rsidRPr="00DC043A" w:rsidRDefault="00812FB3" w:rsidP="008F16A3">
            <w:pPr>
              <w:pStyle w:val="afd"/>
              <w:jc w:val="both"/>
              <w:rPr>
                <w:rFonts w:ascii="Times New Roman" w:hAnsi="Times New Roman"/>
                <w:sz w:val="24"/>
                <w:szCs w:val="24"/>
              </w:rPr>
            </w:pPr>
            <w:r w:rsidRPr="00DC043A">
              <w:rPr>
                <w:rFonts w:ascii="Times New Roman" w:hAnsi="Times New Roman"/>
                <w:sz w:val="24"/>
                <w:szCs w:val="24"/>
              </w:rPr>
              <w:t>Результативность  учащихся  гимназии за 2013-2014 учебный год:</w:t>
            </w:r>
          </w:p>
          <w:p w:rsidR="00812FB3" w:rsidRPr="00DC043A" w:rsidRDefault="00812FB3" w:rsidP="00833CE8">
            <w:pPr>
              <w:pStyle w:val="afd"/>
              <w:numPr>
                <w:ilvl w:val="0"/>
                <w:numId w:val="14"/>
              </w:numPr>
              <w:ind w:left="317" w:hanging="204"/>
              <w:jc w:val="both"/>
              <w:rPr>
                <w:rFonts w:ascii="Times New Roman" w:hAnsi="Times New Roman"/>
                <w:sz w:val="24"/>
                <w:szCs w:val="24"/>
              </w:rPr>
            </w:pPr>
            <w:r w:rsidRPr="00DC043A">
              <w:rPr>
                <w:rFonts w:ascii="Times New Roman" w:hAnsi="Times New Roman"/>
                <w:sz w:val="24"/>
                <w:szCs w:val="24"/>
              </w:rPr>
              <w:t>Всероссийская олимпиада школьников:</w:t>
            </w:r>
          </w:p>
          <w:p w:rsidR="00812FB3" w:rsidRPr="00DC043A" w:rsidRDefault="00812FB3" w:rsidP="008F16A3">
            <w:pPr>
              <w:pStyle w:val="afd"/>
              <w:jc w:val="both"/>
              <w:rPr>
                <w:rFonts w:ascii="Times New Roman" w:hAnsi="Times New Roman"/>
                <w:sz w:val="24"/>
                <w:szCs w:val="24"/>
              </w:rPr>
            </w:pPr>
            <w:r w:rsidRPr="00DC043A">
              <w:rPr>
                <w:rFonts w:ascii="Times New Roman" w:hAnsi="Times New Roman"/>
                <w:sz w:val="24"/>
                <w:szCs w:val="24"/>
              </w:rPr>
              <w:t>-муниципальный этап - 14 призёров</w:t>
            </w:r>
          </w:p>
          <w:p w:rsidR="00812FB3" w:rsidRPr="00DC043A" w:rsidRDefault="00812FB3" w:rsidP="00833CE8">
            <w:pPr>
              <w:pStyle w:val="afd"/>
              <w:numPr>
                <w:ilvl w:val="0"/>
                <w:numId w:val="14"/>
              </w:numPr>
              <w:ind w:left="317" w:hanging="204"/>
              <w:jc w:val="both"/>
              <w:rPr>
                <w:rFonts w:ascii="Times New Roman" w:hAnsi="Times New Roman"/>
                <w:sz w:val="24"/>
                <w:szCs w:val="24"/>
              </w:rPr>
            </w:pPr>
            <w:r w:rsidRPr="00DC043A">
              <w:rPr>
                <w:rFonts w:ascii="Times New Roman" w:hAnsi="Times New Roman"/>
                <w:sz w:val="24"/>
                <w:szCs w:val="24"/>
              </w:rPr>
              <w:t>Дистанционные олимпиады школьников:</w:t>
            </w:r>
          </w:p>
          <w:p w:rsidR="00812FB3" w:rsidRPr="00DC043A" w:rsidRDefault="00812FB3" w:rsidP="008F16A3">
            <w:pPr>
              <w:pStyle w:val="afd"/>
              <w:ind w:left="317"/>
              <w:jc w:val="both"/>
              <w:rPr>
                <w:rFonts w:ascii="Times New Roman" w:hAnsi="Times New Roman"/>
                <w:sz w:val="24"/>
                <w:szCs w:val="24"/>
              </w:rPr>
            </w:pPr>
            <w:r w:rsidRPr="00DC043A">
              <w:rPr>
                <w:rFonts w:ascii="Times New Roman" w:hAnsi="Times New Roman"/>
                <w:sz w:val="24"/>
                <w:szCs w:val="24"/>
              </w:rPr>
              <w:t>Победители всероссийского уровня – 18</w:t>
            </w:r>
          </w:p>
          <w:p w:rsidR="00812FB3" w:rsidRPr="00DC043A" w:rsidRDefault="00812FB3" w:rsidP="008F16A3">
            <w:pPr>
              <w:pStyle w:val="afd"/>
              <w:ind w:left="317"/>
              <w:jc w:val="both"/>
              <w:rPr>
                <w:rFonts w:ascii="Times New Roman" w:hAnsi="Times New Roman"/>
                <w:sz w:val="24"/>
                <w:szCs w:val="24"/>
              </w:rPr>
            </w:pPr>
            <w:r w:rsidRPr="00DC043A">
              <w:rPr>
                <w:rFonts w:ascii="Times New Roman" w:hAnsi="Times New Roman"/>
                <w:sz w:val="24"/>
                <w:szCs w:val="24"/>
              </w:rPr>
              <w:t>Дипломанты 1-3 степеней всероссийского уровня – 79 (5-11 кл.), 102 (1-4 кл.)</w:t>
            </w:r>
          </w:p>
          <w:p w:rsidR="00812FB3" w:rsidRPr="00DC043A" w:rsidRDefault="00812FB3" w:rsidP="00833CE8">
            <w:pPr>
              <w:pStyle w:val="afd"/>
              <w:numPr>
                <w:ilvl w:val="0"/>
                <w:numId w:val="14"/>
              </w:numPr>
              <w:ind w:left="317" w:hanging="204"/>
              <w:jc w:val="both"/>
              <w:rPr>
                <w:rFonts w:ascii="Times New Roman" w:hAnsi="Times New Roman"/>
                <w:sz w:val="24"/>
                <w:szCs w:val="24"/>
              </w:rPr>
            </w:pPr>
            <w:r w:rsidRPr="00DC043A">
              <w:rPr>
                <w:rFonts w:ascii="Times New Roman" w:hAnsi="Times New Roman"/>
                <w:sz w:val="24"/>
                <w:szCs w:val="24"/>
              </w:rPr>
              <w:t>Учебно-исследовательская деятельность (конференции учащихся, конкурс «</w:t>
            </w:r>
            <w:proofErr w:type="gramStart"/>
            <w:r w:rsidRPr="00DC043A">
              <w:rPr>
                <w:rFonts w:ascii="Times New Roman" w:hAnsi="Times New Roman"/>
                <w:sz w:val="24"/>
                <w:szCs w:val="24"/>
              </w:rPr>
              <w:t>Я-</w:t>
            </w:r>
            <w:r w:rsidRPr="00DC043A">
              <w:rPr>
                <w:rFonts w:ascii="Times New Roman" w:hAnsi="Times New Roman"/>
                <w:sz w:val="24"/>
                <w:szCs w:val="24"/>
              </w:rPr>
              <w:lastRenderedPageBreak/>
              <w:t>исследователь</w:t>
            </w:r>
            <w:proofErr w:type="gramEnd"/>
            <w:r w:rsidRPr="00DC043A">
              <w:rPr>
                <w:rFonts w:ascii="Times New Roman" w:hAnsi="Times New Roman"/>
                <w:sz w:val="24"/>
                <w:szCs w:val="24"/>
              </w:rPr>
              <w:t>», конкурс исследовательских работ):</w:t>
            </w:r>
          </w:p>
          <w:p w:rsidR="00812FB3" w:rsidRPr="00DC043A" w:rsidRDefault="00812FB3" w:rsidP="008F16A3">
            <w:pPr>
              <w:pStyle w:val="afd"/>
              <w:ind w:left="113"/>
              <w:jc w:val="both"/>
              <w:rPr>
                <w:rFonts w:ascii="Times New Roman" w:hAnsi="Times New Roman"/>
                <w:sz w:val="24"/>
                <w:szCs w:val="24"/>
              </w:rPr>
            </w:pPr>
            <w:r w:rsidRPr="00DC043A">
              <w:rPr>
                <w:rFonts w:ascii="Times New Roman" w:hAnsi="Times New Roman"/>
                <w:sz w:val="24"/>
                <w:szCs w:val="24"/>
              </w:rPr>
              <w:t>- Победителей муниципального уровня – 2</w:t>
            </w:r>
          </w:p>
          <w:p w:rsidR="00812FB3" w:rsidRPr="00DC043A" w:rsidRDefault="00812FB3" w:rsidP="008F16A3">
            <w:pPr>
              <w:pStyle w:val="afd"/>
              <w:ind w:left="113"/>
              <w:jc w:val="both"/>
              <w:rPr>
                <w:rFonts w:ascii="Times New Roman" w:hAnsi="Times New Roman"/>
                <w:sz w:val="24"/>
                <w:szCs w:val="24"/>
              </w:rPr>
            </w:pPr>
            <w:r w:rsidRPr="00DC043A">
              <w:rPr>
                <w:rFonts w:ascii="Times New Roman" w:hAnsi="Times New Roman"/>
                <w:sz w:val="24"/>
                <w:szCs w:val="24"/>
              </w:rPr>
              <w:t>- Призёров муниципального уровня – 2</w:t>
            </w:r>
          </w:p>
          <w:p w:rsidR="00812FB3" w:rsidRPr="00DC043A" w:rsidRDefault="00812FB3" w:rsidP="008F16A3">
            <w:pPr>
              <w:pStyle w:val="afd"/>
              <w:ind w:left="113"/>
              <w:jc w:val="both"/>
              <w:rPr>
                <w:rFonts w:ascii="Times New Roman" w:hAnsi="Times New Roman"/>
                <w:sz w:val="24"/>
                <w:szCs w:val="24"/>
              </w:rPr>
            </w:pPr>
            <w:r w:rsidRPr="00DC043A">
              <w:rPr>
                <w:rFonts w:ascii="Times New Roman" w:hAnsi="Times New Roman"/>
                <w:sz w:val="24"/>
                <w:szCs w:val="24"/>
              </w:rPr>
              <w:t>- Победителей регионального уровня – 3</w:t>
            </w:r>
          </w:p>
          <w:p w:rsidR="00812FB3" w:rsidRPr="00DC043A" w:rsidRDefault="00812FB3" w:rsidP="008F16A3">
            <w:pPr>
              <w:pStyle w:val="afd"/>
              <w:ind w:left="113"/>
              <w:jc w:val="both"/>
              <w:rPr>
                <w:rFonts w:ascii="Times New Roman" w:hAnsi="Times New Roman"/>
                <w:sz w:val="24"/>
                <w:szCs w:val="24"/>
              </w:rPr>
            </w:pPr>
            <w:r w:rsidRPr="00DC043A">
              <w:rPr>
                <w:rFonts w:ascii="Times New Roman" w:hAnsi="Times New Roman"/>
                <w:sz w:val="24"/>
                <w:szCs w:val="24"/>
              </w:rPr>
              <w:t>- Призёров регионального уровня - 7</w:t>
            </w:r>
          </w:p>
          <w:p w:rsidR="00812FB3" w:rsidRPr="00DC043A" w:rsidRDefault="00812FB3" w:rsidP="00833CE8">
            <w:pPr>
              <w:pStyle w:val="afd"/>
              <w:numPr>
                <w:ilvl w:val="0"/>
                <w:numId w:val="14"/>
              </w:numPr>
              <w:ind w:left="317" w:hanging="204"/>
              <w:jc w:val="both"/>
              <w:rPr>
                <w:rFonts w:ascii="Times New Roman" w:hAnsi="Times New Roman"/>
                <w:sz w:val="24"/>
                <w:szCs w:val="24"/>
              </w:rPr>
            </w:pPr>
            <w:r w:rsidRPr="00DC043A">
              <w:rPr>
                <w:rFonts w:ascii="Times New Roman" w:hAnsi="Times New Roman"/>
                <w:sz w:val="24"/>
                <w:szCs w:val="24"/>
              </w:rPr>
              <w:t>Интеллектуальные (очные и дистанционные) игровые конкурсы:</w:t>
            </w:r>
          </w:p>
          <w:p w:rsidR="00812FB3" w:rsidRPr="00DC043A" w:rsidRDefault="00812FB3" w:rsidP="008F16A3">
            <w:pPr>
              <w:pStyle w:val="afd"/>
              <w:jc w:val="both"/>
              <w:rPr>
                <w:rFonts w:ascii="Times New Roman" w:hAnsi="Times New Roman"/>
                <w:sz w:val="24"/>
                <w:szCs w:val="24"/>
              </w:rPr>
            </w:pPr>
            <w:r w:rsidRPr="00DC043A">
              <w:rPr>
                <w:rFonts w:ascii="Times New Roman" w:hAnsi="Times New Roman"/>
                <w:sz w:val="24"/>
                <w:szCs w:val="24"/>
              </w:rPr>
              <w:t>- Призёры в регионе – 84 учащихся.</w:t>
            </w:r>
          </w:p>
          <w:p w:rsidR="00812FB3" w:rsidRPr="00DC043A" w:rsidRDefault="00812FB3" w:rsidP="008F16A3">
            <w:pPr>
              <w:pStyle w:val="afd"/>
              <w:jc w:val="both"/>
              <w:rPr>
                <w:rFonts w:ascii="Times New Roman" w:hAnsi="Times New Roman"/>
                <w:sz w:val="24"/>
                <w:szCs w:val="24"/>
              </w:rPr>
            </w:pPr>
            <w:r w:rsidRPr="00DC043A">
              <w:rPr>
                <w:rFonts w:ascii="Times New Roman" w:hAnsi="Times New Roman"/>
                <w:sz w:val="24"/>
                <w:szCs w:val="24"/>
              </w:rPr>
              <w:t>- Призёры в РФ – 50 призовых мест.</w:t>
            </w:r>
          </w:p>
          <w:p w:rsidR="00812FB3" w:rsidRPr="00DC043A" w:rsidRDefault="00812FB3" w:rsidP="00833CE8">
            <w:pPr>
              <w:pStyle w:val="afd"/>
              <w:numPr>
                <w:ilvl w:val="0"/>
                <w:numId w:val="14"/>
              </w:numPr>
              <w:ind w:left="317" w:hanging="204"/>
              <w:jc w:val="both"/>
              <w:rPr>
                <w:rFonts w:ascii="Times New Roman" w:hAnsi="Times New Roman"/>
                <w:sz w:val="24"/>
                <w:szCs w:val="24"/>
              </w:rPr>
            </w:pPr>
            <w:r w:rsidRPr="00DC043A">
              <w:rPr>
                <w:rFonts w:ascii="Times New Roman" w:hAnsi="Times New Roman"/>
                <w:sz w:val="24"/>
                <w:szCs w:val="24"/>
              </w:rPr>
              <w:t>Достижения в спорте и культурно- массовых мероприятиях: муниципальный и региональный уровень– 46 наград</w:t>
            </w:r>
          </w:p>
          <w:p w:rsidR="00812FB3" w:rsidRPr="00DC043A" w:rsidRDefault="00812FB3" w:rsidP="00833CE8">
            <w:pPr>
              <w:pStyle w:val="afd"/>
              <w:numPr>
                <w:ilvl w:val="0"/>
                <w:numId w:val="14"/>
              </w:numPr>
              <w:ind w:left="317" w:hanging="204"/>
              <w:jc w:val="both"/>
              <w:rPr>
                <w:rFonts w:ascii="Times New Roman" w:hAnsi="Times New Roman"/>
                <w:sz w:val="24"/>
                <w:szCs w:val="24"/>
              </w:rPr>
            </w:pPr>
            <w:r w:rsidRPr="00DC043A">
              <w:rPr>
                <w:rFonts w:ascii="Times New Roman" w:hAnsi="Times New Roman"/>
                <w:sz w:val="24"/>
                <w:szCs w:val="24"/>
              </w:rPr>
              <w:t>Результативность работы объединений Дополнительного образования - всего 158 награды, из них:</w:t>
            </w:r>
          </w:p>
          <w:p w:rsidR="00812FB3" w:rsidRPr="00DC043A" w:rsidRDefault="00812FB3" w:rsidP="008F16A3">
            <w:pPr>
              <w:pStyle w:val="afd"/>
              <w:ind w:left="113"/>
              <w:jc w:val="both"/>
              <w:rPr>
                <w:rFonts w:ascii="Times New Roman" w:eastAsia="Times New Roman" w:hAnsi="Times New Roman"/>
                <w:bCs/>
                <w:sz w:val="24"/>
                <w:szCs w:val="24"/>
              </w:rPr>
            </w:pPr>
            <w:r w:rsidRPr="00DC043A">
              <w:rPr>
                <w:rFonts w:ascii="Times New Roman" w:eastAsia="Times New Roman" w:hAnsi="Times New Roman"/>
                <w:sz w:val="24"/>
                <w:szCs w:val="24"/>
              </w:rPr>
              <w:t>- международные – 40</w:t>
            </w:r>
          </w:p>
          <w:p w:rsidR="00812FB3" w:rsidRPr="00DC043A" w:rsidRDefault="00812FB3" w:rsidP="008F16A3">
            <w:pPr>
              <w:pStyle w:val="afd"/>
              <w:ind w:left="113"/>
              <w:jc w:val="both"/>
              <w:rPr>
                <w:rFonts w:ascii="Times New Roman" w:eastAsia="Times New Roman" w:hAnsi="Times New Roman"/>
                <w:bCs/>
                <w:sz w:val="24"/>
                <w:szCs w:val="24"/>
              </w:rPr>
            </w:pPr>
            <w:r w:rsidRPr="00DC043A">
              <w:rPr>
                <w:rFonts w:ascii="Times New Roman" w:eastAsia="Times New Roman" w:hAnsi="Times New Roman"/>
                <w:bCs/>
                <w:sz w:val="24"/>
                <w:szCs w:val="24"/>
              </w:rPr>
              <w:t>- в</w:t>
            </w:r>
            <w:r w:rsidRPr="00DC043A">
              <w:rPr>
                <w:rFonts w:ascii="Times New Roman" w:eastAsia="Times New Roman" w:hAnsi="Times New Roman"/>
                <w:sz w:val="24"/>
                <w:szCs w:val="24"/>
              </w:rPr>
              <w:t>сероссийские –</w:t>
            </w:r>
            <w:r w:rsidRPr="00DC043A">
              <w:rPr>
                <w:rFonts w:ascii="Times New Roman" w:eastAsia="Times New Roman" w:hAnsi="Times New Roman"/>
                <w:bCs/>
                <w:sz w:val="24"/>
                <w:szCs w:val="24"/>
              </w:rPr>
              <w:t xml:space="preserve"> 31 </w:t>
            </w:r>
          </w:p>
          <w:p w:rsidR="00812FB3" w:rsidRPr="00DC043A" w:rsidRDefault="00812FB3" w:rsidP="008F16A3">
            <w:pPr>
              <w:pStyle w:val="afd"/>
              <w:ind w:left="113"/>
              <w:jc w:val="both"/>
              <w:rPr>
                <w:rFonts w:ascii="Times New Roman" w:eastAsia="Times New Roman" w:hAnsi="Times New Roman"/>
                <w:bCs/>
                <w:sz w:val="24"/>
                <w:szCs w:val="24"/>
              </w:rPr>
            </w:pPr>
            <w:r w:rsidRPr="00DC043A">
              <w:rPr>
                <w:rFonts w:ascii="Times New Roman" w:eastAsia="Times New Roman" w:hAnsi="Times New Roman"/>
                <w:bCs/>
                <w:sz w:val="24"/>
                <w:szCs w:val="24"/>
              </w:rPr>
              <w:t>-</w:t>
            </w:r>
            <w:r w:rsidRPr="00DC043A">
              <w:rPr>
                <w:rFonts w:ascii="Times New Roman" w:eastAsia="Times New Roman" w:hAnsi="Times New Roman"/>
                <w:sz w:val="24"/>
                <w:szCs w:val="24"/>
              </w:rPr>
              <w:t xml:space="preserve"> региональные –</w:t>
            </w:r>
            <w:r w:rsidRPr="00DC043A">
              <w:rPr>
                <w:rFonts w:ascii="Times New Roman" w:eastAsia="Times New Roman" w:hAnsi="Times New Roman"/>
                <w:bCs/>
                <w:sz w:val="24"/>
                <w:szCs w:val="24"/>
              </w:rPr>
              <w:t xml:space="preserve"> 37 </w:t>
            </w:r>
          </w:p>
          <w:p w:rsidR="00812FB3" w:rsidRPr="00DC043A" w:rsidRDefault="00812FB3" w:rsidP="008F16A3">
            <w:pPr>
              <w:pStyle w:val="afd"/>
              <w:ind w:left="113"/>
              <w:jc w:val="both"/>
              <w:rPr>
                <w:rFonts w:ascii="Times New Roman" w:hAnsi="Times New Roman"/>
                <w:sz w:val="24"/>
                <w:szCs w:val="24"/>
              </w:rPr>
            </w:pPr>
            <w:r w:rsidRPr="00DC043A">
              <w:rPr>
                <w:rFonts w:ascii="Times New Roman" w:eastAsia="Times New Roman" w:hAnsi="Times New Roman"/>
                <w:bCs/>
                <w:sz w:val="24"/>
                <w:szCs w:val="24"/>
              </w:rPr>
              <w:t xml:space="preserve">- </w:t>
            </w:r>
            <w:r w:rsidRPr="00DC043A">
              <w:rPr>
                <w:rFonts w:ascii="Times New Roman" w:eastAsia="Times New Roman" w:hAnsi="Times New Roman"/>
                <w:sz w:val="24"/>
                <w:szCs w:val="24"/>
              </w:rPr>
              <w:t>муниципальные  - 5</w:t>
            </w:r>
            <w:r w:rsidRPr="00DC043A">
              <w:rPr>
                <w:rFonts w:ascii="Times New Roman" w:eastAsia="Times New Roman" w:hAnsi="Times New Roman"/>
                <w:bCs/>
                <w:sz w:val="24"/>
                <w:szCs w:val="24"/>
              </w:rPr>
              <w:t>0</w:t>
            </w:r>
          </w:p>
        </w:tc>
      </w:tr>
      <w:tr w:rsidR="00812FB3" w:rsidRPr="00DC043A" w:rsidTr="00DC043A">
        <w:tc>
          <w:tcPr>
            <w:tcW w:w="675" w:type="dxa"/>
            <w:shd w:val="clear" w:color="auto" w:fill="auto"/>
          </w:tcPr>
          <w:p w:rsidR="00812FB3" w:rsidRPr="00AD227F" w:rsidRDefault="00812FB3" w:rsidP="00812FB3">
            <w:pPr>
              <w:pStyle w:val="afd"/>
              <w:rPr>
                <w:rFonts w:ascii="Times New Roman" w:hAnsi="Times New Roman"/>
                <w:b/>
                <w:sz w:val="24"/>
                <w:szCs w:val="24"/>
              </w:rPr>
            </w:pPr>
            <w:r w:rsidRPr="00AD227F">
              <w:rPr>
                <w:rFonts w:ascii="Times New Roman" w:hAnsi="Times New Roman"/>
                <w:b/>
                <w:sz w:val="24"/>
                <w:szCs w:val="24"/>
              </w:rPr>
              <w:lastRenderedPageBreak/>
              <w:t>1</w:t>
            </w:r>
            <w:r w:rsidR="0068441E" w:rsidRPr="00AD227F">
              <w:rPr>
                <w:rFonts w:ascii="Times New Roman" w:hAnsi="Times New Roman"/>
                <w:b/>
                <w:sz w:val="24"/>
                <w:szCs w:val="24"/>
              </w:rPr>
              <w:t>8</w:t>
            </w:r>
          </w:p>
        </w:tc>
        <w:tc>
          <w:tcPr>
            <w:tcW w:w="3011" w:type="dxa"/>
            <w:shd w:val="clear" w:color="auto" w:fill="auto"/>
          </w:tcPr>
          <w:p w:rsidR="00812FB3" w:rsidRPr="00DC043A" w:rsidRDefault="00812FB3" w:rsidP="00812FB3">
            <w:pPr>
              <w:pStyle w:val="afd"/>
              <w:rPr>
                <w:rFonts w:ascii="Times New Roman" w:hAnsi="Times New Roman"/>
                <w:b/>
                <w:sz w:val="24"/>
                <w:szCs w:val="24"/>
              </w:rPr>
            </w:pPr>
            <w:r w:rsidRPr="00DC043A">
              <w:rPr>
                <w:rFonts w:ascii="Times New Roman" w:hAnsi="Times New Roman"/>
                <w:b/>
                <w:sz w:val="24"/>
                <w:szCs w:val="24"/>
              </w:rPr>
              <w:t>Материально-техническое обеспечение</w:t>
            </w:r>
          </w:p>
          <w:p w:rsidR="00812FB3" w:rsidRPr="00DC043A" w:rsidRDefault="00812FB3" w:rsidP="00812FB3">
            <w:pPr>
              <w:pStyle w:val="afd"/>
              <w:rPr>
                <w:rFonts w:ascii="Times New Roman" w:hAnsi="Times New Roman"/>
                <w:b/>
                <w:sz w:val="24"/>
                <w:szCs w:val="24"/>
              </w:rPr>
            </w:pPr>
            <w:r w:rsidRPr="00DC043A">
              <w:rPr>
                <w:rFonts w:ascii="Times New Roman" w:hAnsi="Times New Roman"/>
                <w:b/>
                <w:sz w:val="24"/>
                <w:szCs w:val="24"/>
              </w:rPr>
              <w:tab/>
            </w:r>
            <w:r w:rsidRPr="00DC043A">
              <w:rPr>
                <w:rFonts w:ascii="Times New Roman" w:hAnsi="Times New Roman"/>
                <w:b/>
                <w:sz w:val="24"/>
                <w:szCs w:val="24"/>
              </w:rPr>
              <w:tab/>
            </w:r>
          </w:p>
          <w:p w:rsidR="00812FB3" w:rsidRPr="00DC043A" w:rsidRDefault="00812FB3" w:rsidP="00812FB3">
            <w:pPr>
              <w:pStyle w:val="afd"/>
              <w:rPr>
                <w:rFonts w:ascii="Times New Roman" w:hAnsi="Times New Roman"/>
                <w:b/>
                <w:sz w:val="24"/>
                <w:szCs w:val="24"/>
              </w:rPr>
            </w:pPr>
          </w:p>
        </w:tc>
        <w:tc>
          <w:tcPr>
            <w:tcW w:w="5845" w:type="dxa"/>
            <w:shd w:val="clear" w:color="auto" w:fill="auto"/>
          </w:tcPr>
          <w:p w:rsidR="00812FB3" w:rsidRPr="00DC043A" w:rsidRDefault="00812FB3" w:rsidP="008F16A3">
            <w:pPr>
              <w:pStyle w:val="afd"/>
              <w:jc w:val="both"/>
              <w:rPr>
                <w:rFonts w:ascii="Times New Roman" w:hAnsi="Times New Roman"/>
                <w:sz w:val="24"/>
                <w:szCs w:val="24"/>
              </w:rPr>
            </w:pPr>
            <w:proofErr w:type="gramStart"/>
            <w:r w:rsidRPr="00DC043A">
              <w:rPr>
                <w:rFonts w:ascii="Times New Roman" w:hAnsi="Times New Roman"/>
                <w:sz w:val="24"/>
                <w:szCs w:val="24"/>
              </w:rPr>
              <w:t>41 учебный кабинет, 2 кабинета технологии для девочек (домоводство  и швейная мастерская), 1 кабинет технологии для мальчиков и мастерские (слесарная и столярная); 3 спортивных зала, тренажёрная, теннисная, баскетбольно-волейбольная площадка, беговая дорожка с ямой для прыжков в длину, 2 комплекса уличных тренажёров, 2 игровые площадки для младших школьников; столовая на 250 посадочных мест;</w:t>
            </w:r>
            <w:proofErr w:type="gramEnd"/>
            <w:r w:rsidRPr="00DC043A">
              <w:rPr>
                <w:rFonts w:ascii="Times New Roman" w:hAnsi="Times New Roman"/>
                <w:sz w:val="24"/>
                <w:szCs w:val="24"/>
              </w:rPr>
              <w:t xml:space="preserve"> 3 спальни для первоклассников; 3 игровых для младших школьников; библиотека на 28 посадочных мест и доступом в интернет (8 мест), 2 книгохранилища; 2 кабинета психологов, 1 кабинет логопеда; актовый зал на 349 посадочных мест; помещение для радиорубки, пресс-центра, Т</w:t>
            </w:r>
            <w:proofErr w:type="gramStart"/>
            <w:r w:rsidRPr="00DC043A">
              <w:rPr>
                <w:rFonts w:ascii="Times New Roman" w:hAnsi="Times New Roman"/>
                <w:sz w:val="24"/>
                <w:szCs w:val="24"/>
                <w:lang w:val="en-US"/>
              </w:rPr>
              <w:t>V</w:t>
            </w:r>
            <w:proofErr w:type="gramEnd"/>
            <w:r w:rsidRPr="00DC043A">
              <w:rPr>
                <w:rFonts w:ascii="Times New Roman" w:hAnsi="Times New Roman"/>
                <w:sz w:val="24"/>
                <w:szCs w:val="24"/>
              </w:rPr>
              <w:t xml:space="preserve"> гимназии. Гимназия полностью ради</w:t>
            </w:r>
            <w:r w:rsidR="008270EC">
              <w:rPr>
                <w:rFonts w:ascii="Times New Roman" w:hAnsi="Times New Roman"/>
                <w:sz w:val="24"/>
                <w:szCs w:val="24"/>
              </w:rPr>
              <w:t>о</w:t>
            </w:r>
            <w:r w:rsidRPr="00DC043A">
              <w:rPr>
                <w:rFonts w:ascii="Times New Roman" w:hAnsi="Times New Roman"/>
                <w:sz w:val="24"/>
                <w:szCs w:val="24"/>
              </w:rPr>
              <w:t xml:space="preserve">фицирована, действует локальная сеть, обеспечен выход в интернет, имеется 3 </w:t>
            </w:r>
            <w:proofErr w:type="gramStart"/>
            <w:r w:rsidRPr="00DC043A">
              <w:rPr>
                <w:rFonts w:ascii="Times New Roman" w:hAnsi="Times New Roman"/>
                <w:sz w:val="24"/>
                <w:szCs w:val="24"/>
              </w:rPr>
              <w:t>компьютерных</w:t>
            </w:r>
            <w:proofErr w:type="gramEnd"/>
            <w:r w:rsidRPr="00DC043A">
              <w:rPr>
                <w:rFonts w:ascii="Times New Roman" w:hAnsi="Times New Roman"/>
                <w:sz w:val="24"/>
                <w:szCs w:val="24"/>
              </w:rPr>
              <w:t xml:space="preserve"> класса; </w:t>
            </w:r>
            <w:r w:rsidRPr="00DC043A">
              <w:rPr>
                <w:rFonts w:ascii="Times New Roman" w:hAnsi="Times New Roman"/>
                <w:sz w:val="24"/>
                <w:szCs w:val="24"/>
              </w:rPr>
              <w:br/>
              <w:t>Полностью обеспечены условия безбарьерной среды (имеются пандусы, 2 лифта, специально отведённые туалетные комнаты).</w:t>
            </w:r>
          </w:p>
          <w:p w:rsidR="00812FB3" w:rsidRPr="00DC043A" w:rsidRDefault="00812FB3" w:rsidP="008F16A3">
            <w:pPr>
              <w:pStyle w:val="afd"/>
              <w:jc w:val="both"/>
              <w:rPr>
                <w:rFonts w:ascii="Times New Roman" w:hAnsi="Times New Roman"/>
                <w:sz w:val="24"/>
                <w:szCs w:val="24"/>
              </w:rPr>
            </w:pPr>
          </w:p>
          <w:p w:rsidR="00812FB3" w:rsidRPr="00DC043A" w:rsidRDefault="00812FB3" w:rsidP="008F16A3">
            <w:pPr>
              <w:pStyle w:val="afd"/>
              <w:jc w:val="both"/>
              <w:rPr>
                <w:rFonts w:ascii="Times New Roman" w:hAnsi="Times New Roman"/>
                <w:sz w:val="24"/>
                <w:szCs w:val="24"/>
              </w:rPr>
            </w:pPr>
            <w:r w:rsidRPr="00DC043A">
              <w:rPr>
                <w:rFonts w:ascii="Times New Roman" w:hAnsi="Times New Roman"/>
                <w:sz w:val="24"/>
                <w:szCs w:val="24"/>
              </w:rPr>
              <w:t xml:space="preserve">С 2006 по 2014 год обновлена и усовершенствована материально-техническая база учебных кабинетов гимназии. </w:t>
            </w:r>
          </w:p>
          <w:p w:rsidR="00812FB3" w:rsidRPr="00DC043A" w:rsidRDefault="00812FB3" w:rsidP="00833CE8">
            <w:pPr>
              <w:pStyle w:val="afd"/>
              <w:numPr>
                <w:ilvl w:val="0"/>
                <w:numId w:val="15"/>
              </w:numPr>
              <w:ind w:left="459" w:hanging="346"/>
              <w:jc w:val="both"/>
              <w:rPr>
                <w:rFonts w:ascii="Times New Roman" w:hAnsi="Times New Roman"/>
                <w:sz w:val="24"/>
                <w:szCs w:val="24"/>
              </w:rPr>
            </w:pPr>
            <w:r w:rsidRPr="00DC043A">
              <w:rPr>
                <w:rFonts w:ascii="Times New Roman" w:hAnsi="Times New Roman"/>
                <w:sz w:val="24"/>
                <w:szCs w:val="24"/>
              </w:rPr>
              <w:t>41 учебный кабинет оснащён автоматизированными рабочими местами (ПК, мультимедиапроектор, интерактивная доска, офисная техника;  в 34 кабинетах дополнительно имеется документ-камера, планшет, тестовая система голосования);</w:t>
            </w:r>
          </w:p>
          <w:p w:rsidR="00812FB3" w:rsidRPr="00DC043A" w:rsidRDefault="00812FB3" w:rsidP="00833CE8">
            <w:pPr>
              <w:pStyle w:val="afd"/>
              <w:numPr>
                <w:ilvl w:val="0"/>
                <w:numId w:val="15"/>
              </w:numPr>
              <w:ind w:left="459" w:hanging="346"/>
              <w:jc w:val="both"/>
              <w:rPr>
                <w:rFonts w:ascii="Times New Roman" w:hAnsi="Times New Roman"/>
                <w:sz w:val="24"/>
                <w:szCs w:val="24"/>
              </w:rPr>
            </w:pPr>
            <w:r w:rsidRPr="00DC043A">
              <w:rPr>
                <w:rFonts w:ascii="Times New Roman" w:hAnsi="Times New Roman"/>
                <w:sz w:val="24"/>
                <w:szCs w:val="24"/>
              </w:rPr>
              <w:lastRenderedPageBreak/>
              <w:t>приобретены электронные микроскопы для кабинета биологии, телескоп,  интерактивный стол и 5 комплектов по робототехнике для младших школьников;</w:t>
            </w:r>
          </w:p>
          <w:p w:rsidR="00812FB3" w:rsidRPr="00DC043A" w:rsidRDefault="00812FB3" w:rsidP="00833CE8">
            <w:pPr>
              <w:pStyle w:val="afd"/>
              <w:numPr>
                <w:ilvl w:val="0"/>
                <w:numId w:val="15"/>
              </w:numPr>
              <w:ind w:left="459" w:hanging="346"/>
              <w:jc w:val="both"/>
              <w:rPr>
                <w:rFonts w:ascii="Times New Roman" w:hAnsi="Times New Roman"/>
                <w:sz w:val="24"/>
                <w:szCs w:val="24"/>
              </w:rPr>
            </w:pPr>
            <w:r w:rsidRPr="00DC043A">
              <w:rPr>
                <w:rFonts w:ascii="Times New Roman" w:hAnsi="Times New Roman"/>
                <w:sz w:val="24"/>
                <w:szCs w:val="24"/>
              </w:rPr>
              <w:t>в 5 кабинетах установлены телескопические перегородки для обеспечения условий индивидуально-групповой работы</w:t>
            </w:r>
          </w:p>
          <w:p w:rsidR="00812FB3" w:rsidRPr="00DC043A" w:rsidRDefault="00812FB3" w:rsidP="00833CE8">
            <w:pPr>
              <w:pStyle w:val="afd"/>
              <w:numPr>
                <w:ilvl w:val="0"/>
                <w:numId w:val="15"/>
              </w:numPr>
              <w:ind w:left="459" w:hanging="346"/>
              <w:jc w:val="both"/>
              <w:rPr>
                <w:rFonts w:ascii="Times New Roman" w:hAnsi="Times New Roman"/>
                <w:sz w:val="24"/>
                <w:szCs w:val="24"/>
              </w:rPr>
            </w:pPr>
            <w:r w:rsidRPr="00DC043A">
              <w:rPr>
                <w:rFonts w:ascii="Times New Roman" w:hAnsi="Times New Roman"/>
                <w:sz w:val="24"/>
                <w:szCs w:val="24"/>
              </w:rPr>
              <w:t>кабинеты физики, химии, биологии полностью оснащены учебно-практическим оборудованием для проведения лабораторных и практических работ по всем темам;</w:t>
            </w:r>
          </w:p>
          <w:p w:rsidR="00812FB3" w:rsidRPr="00DC043A" w:rsidRDefault="00812FB3" w:rsidP="00833CE8">
            <w:pPr>
              <w:pStyle w:val="afd"/>
              <w:numPr>
                <w:ilvl w:val="0"/>
                <w:numId w:val="15"/>
              </w:numPr>
              <w:ind w:left="459" w:hanging="346"/>
              <w:jc w:val="both"/>
              <w:rPr>
                <w:rFonts w:ascii="Times New Roman" w:hAnsi="Times New Roman"/>
                <w:sz w:val="24"/>
                <w:szCs w:val="24"/>
              </w:rPr>
            </w:pPr>
            <w:r w:rsidRPr="00DC043A">
              <w:rPr>
                <w:rFonts w:ascii="Times New Roman" w:hAnsi="Times New Roman"/>
                <w:sz w:val="24"/>
                <w:szCs w:val="24"/>
              </w:rPr>
              <w:t>кабинеты физики и биологии обеспечены цифровыми лабораториями;</w:t>
            </w:r>
          </w:p>
          <w:p w:rsidR="00812FB3" w:rsidRPr="00DC043A" w:rsidRDefault="00812FB3" w:rsidP="00833CE8">
            <w:pPr>
              <w:pStyle w:val="afd"/>
              <w:numPr>
                <w:ilvl w:val="0"/>
                <w:numId w:val="15"/>
              </w:numPr>
              <w:ind w:left="459" w:hanging="346"/>
              <w:jc w:val="both"/>
              <w:rPr>
                <w:rFonts w:ascii="Times New Roman" w:hAnsi="Times New Roman"/>
                <w:sz w:val="24"/>
                <w:szCs w:val="24"/>
              </w:rPr>
            </w:pPr>
            <w:r w:rsidRPr="00DC043A">
              <w:rPr>
                <w:rFonts w:ascii="Times New Roman" w:hAnsi="Times New Roman"/>
                <w:sz w:val="24"/>
                <w:szCs w:val="24"/>
              </w:rPr>
              <w:t>имеется интерактивный тир;</w:t>
            </w:r>
          </w:p>
          <w:p w:rsidR="00812FB3" w:rsidRPr="00DC043A" w:rsidRDefault="00812FB3" w:rsidP="00833CE8">
            <w:pPr>
              <w:pStyle w:val="afd"/>
              <w:numPr>
                <w:ilvl w:val="0"/>
                <w:numId w:val="15"/>
              </w:numPr>
              <w:ind w:left="459" w:hanging="346"/>
              <w:jc w:val="both"/>
              <w:rPr>
                <w:rFonts w:ascii="Times New Roman" w:hAnsi="Times New Roman"/>
                <w:sz w:val="24"/>
                <w:szCs w:val="24"/>
              </w:rPr>
            </w:pPr>
            <w:r w:rsidRPr="00DC043A">
              <w:rPr>
                <w:rFonts w:ascii="Times New Roman" w:hAnsi="Times New Roman"/>
                <w:sz w:val="24"/>
                <w:szCs w:val="24"/>
              </w:rPr>
              <w:t>закуплены учебно-наглядные  пособия для следующих кабинетов: 2 - по русскому языку и литературе, 1 – биологии, 5 – начальной школы, 2 – истории и обществознания, 2 кабинета математики, 1 – физики, 1-химии, частичное обновление в кабинетах географии, ОБЖ, технологии, английского языка.</w:t>
            </w:r>
          </w:p>
          <w:p w:rsidR="00812FB3" w:rsidRPr="00DC043A" w:rsidRDefault="00812FB3" w:rsidP="001A1EF2">
            <w:pPr>
              <w:pStyle w:val="afd"/>
              <w:ind w:left="113"/>
              <w:jc w:val="both"/>
              <w:rPr>
                <w:rFonts w:ascii="Times New Roman" w:eastAsia="Times New Roman" w:hAnsi="Times New Roman"/>
                <w:sz w:val="24"/>
                <w:szCs w:val="24"/>
              </w:rPr>
            </w:pPr>
            <w:r w:rsidRPr="00DC043A">
              <w:rPr>
                <w:rFonts w:ascii="Times New Roman" w:hAnsi="Times New Roman"/>
                <w:sz w:val="24"/>
                <w:szCs w:val="24"/>
              </w:rPr>
              <w:t xml:space="preserve"> Ежегодно обновляется и пополняетсяспортивное оборудование и спортинвентарь, в том числе для занятий лыжной подготовки.</w:t>
            </w:r>
            <w:r w:rsidRPr="00DC043A">
              <w:rPr>
                <w:rFonts w:ascii="Times New Roman" w:hAnsi="Times New Roman"/>
                <w:sz w:val="24"/>
                <w:szCs w:val="24"/>
              </w:rPr>
              <w:br/>
              <w:t>Дополнительное образование –4 электропианино, 1 новый рояль, 9 синтезаторов, 4 гитары, световая аппаратура для театра; акустическая система, звуковые колонки, микрофоны, микшерский пульт, CD- проигрыватели.</w:t>
            </w:r>
          </w:p>
        </w:tc>
      </w:tr>
      <w:tr w:rsidR="00812FB3" w:rsidRPr="00DC043A" w:rsidTr="00DC043A">
        <w:trPr>
          <w:trHeight w:val="317"/>
        </w:trPr>
        <w:tc>
          <w:tcPr>
            <w:tcW w:w="675" w:type="dxa"/>
            <w:shd w:val="clear" w:color="auto" w:fill="auto"/>
          </w:tcPr>
          <w:p w:rsidR="00812FB3" w:rsidRPr="00AD227F" w:rsidRDefault="00812FB3" w:rsidP="0068441E">
            <w:pPr>
              <w:pStyle w:val="afd"/>
              <w:rPr>
                <w:rFonts w:ascii="Times New Roman" w:hAnsi="Times New Roman"/>
                <w:b/>
                <w:sz w:val="24"/>
                <w:szCs w:val="24"/>
              </w:rPr>
            </w:pPr>
            <w:r w:rsidRPr="00AD227F">
              <w:rPr>
                <w:rFonts w:ascii="Times New Roman" w:hAnsi="Times New Roman"/>
                <w:b/>
                <w:sz w:val="24"/>
                <w:szCs w:val="24"/>
              </w:rPr>
              <w:lastRenderedPageBreak/>
              <w:t>1</w:t>
            </w:r>
            <w:r w:rsidR="0068441E" w:rsidRPr="00AD227F">
              <w:rPr>
                <w:rFonts w:ascii="Times New Roman" w:hAnsi="Times New Roman"/>
                <w:b/>
                <w:sz w:val="24"/>
                <w:szCs w:val="24"/>
              </w:rPr>
              <w:t>9</w:t>
            </w:r>
          </w:p>
        </w:tc>
        <w:tc>
          <w:tcPr>
            <w:tcW w:w="3011" w:type="dxa"/>
            <w:shd w:val="clear" w:color="auto" w:fill="auto"/>
          </w:tcPr>
          <w:p w:rsidR="00812FB3" w:rsidRPr="00DC043A" w:rsidRDefault="00812FB3" w:rsidP="00812FB3">
            <w:pPr>
              <w:pStyle w:val="afd"/>
              <w:rPr>
                <w:rFonts w:ascii="Times New Roman" w:hAnsi="Times New Roman"/>
                <w:b/>
                <w:sz w:val="24"/>
                <w:szCs w:val="24"/>
              </w:rPr>
            </w:pPr>
            <w:r w:rsidRPr="00DC043A">
              <w:rPr>
                <w:rFonts w:ascii="Times New Roman" w:hAnsi="Times New Roman"/>
                <w:b/>
                <w:sz w:val="24"/>
                <w:szCs w:val="24"/>
              </w:rPr>
              <w:t>Финансирование:</w:t>
            </w:r>
          </w:p>
        </w:tc>
        <w:tc>
          <w:tcPr>
            <w:tcW w:w="5845" w:type="dxa"/>
            <w:shd w:val="clear" w:color="auto" w:fill="auto"/>
          </w:tcPr>
          <w:p w:rsidR="00812FB3" w:rsidRPr="00DC043A" w:rsidRDefault="00812FB3" w:rsidP="008F16A3">
            <w:pPr>
              <w:pStyle w:val="afd"/>
              <w:jc w:val="both"/>
              <w:rPr>
                <w:rFonts w:ascii="Times New Roman" w:hAnsi="Times New Roman"/>
                <w:sz w:val="24"/>
                <w:szCs w:val="24"/>
              </w:rPr>
            </w:pPr>
            <w:r w:rsidRPr="00DC043A">
              <w:rPr>
                <w:rFonts w:ascii="Times New Roman" w:hAnsi="Times New Roman"/>
                <w:sz w:val="24"/>
                <w:szCs w:val="24"/>
              </w:rPr>
              <w:t>Согласно плану финансово-хозяйственной деятельности</w:t>
            </w:r>
          </w:p>
        </w:tc>
      </w:tr>
      <w:tr w:rsidR="00812FB3" w:rsidRPr="00DC043A" w:rsidTr="00DC043A">
        <w:trPr>
          <w:trHeight w:val="508"/>
        </w:trPr>
        <w:tc>
          <w:tcPr>
            <w:tcW w:w="675" w:type="dxa"/>
            <w:shd w:val="clear" w:color="auto" w:fill="auto"/>
          </w:tcPr>
          <w:p w:rsidR="00812FB3" w:rsidRPr="00AD227F" w:rsidRDefault="0068441E" w:rsidP="00812FB3">
            <w:pPr>
              <w:pStyle w:val="afd"/>
              <w:rPr>
                <w:rFonts w:ascii="Times New Roman" w:hAnsi="Times New Roman"/>
                <w:b/>
                <w:sz w:val="24"/>
                <w:szCs w:val="24"/>
              </w:rPr>
            </w:pPr>
            <w:r w:rsidRPr="00AD227F">
              <w:rPr>
                <w:rFonts w:ascii="Times New Roman" w:hAnsi="Times New Roman"/>
                <w:b/>
                <w:sz w:val="24"/>
                <w:szCs w:val="24"/>
              </w:rPr>
              <w:t>20</w:t>
            </w:r>
          </w:p>
        </w:tc>
        <w:tc>
          <w:tcPr>
            <w:tcW w:w="3011" w:type="dxa"/>
            <w:shd w:val="clear" w:color="auto" w:fill="auto"/>
          </w:tcPr>
          <w:p w:rsidR="00812FB3" w:rsidRPr="00DC043A" w:rsidRDefault="00812FB3" w:rsidP="008270EC">
            <w:pPr>
              <w:pStyle w:val="afd"/>
              <w:rPr>
                <w:rFonts w:ascii="Times New Roman" w:hAnsi="Times New Roman"/>
                <w:b/>
                <w:sz w:val="24"/>
                <w:szCs w:val="24"/>
              </w:rPr>
            </w:pPr>
            <w:r w:rsidRPr="00DC043A">
              <w:rPr>
                <w:rFonts w:ascii="Times New Roman" w:hAnsi="Times New Roman"/>
                <w:b/>
                <w:sz w:val="24"/>
                <w:szCs w:val="24"/>
              </w:rPr>
              <w:t xml:space="preserve">Средняя заработная плата </w:t>
            </w:r>
            <w:r w:rsidR="008270EC">
              <w:rPr>
                <w:rFonts w:ascii="Times New Roman" w:hAnsi="Times New Roman"/>
                <w:b/>
                <w:sz w:val="24"/>
                <w:szCs w:val="24"/>
              </w:rPr>
              <w:t>работников</w:t>
            </w:r>
            <w:r w:rsidRPr="00DC043A">
              <w:rPr>
                <w:rFonts w:ascii="Times New Roman" w:hAnsi="Times New Roman"/>
                <w:b/>
                <w:sz w:val="24"/>
                <w:szCs w:val="24"/>
              </w:rPr>
              <w:t xml:space="preserve">  по учреждению</w:t>
            </w:r>
          </w:p>
        </w:tc>
        <w:tc>
          <w:tcPr>
            <w:tcW w:w="5845" w:type="dxa"/>
            <w:shd w:val="clear" w:color="auto" w:fill="auto"/>
          </w:tcPr>
          <w:p w:rsidR="008270EC" w:rsidRPr="00DC043A" w:rsidRDefault="008270EC" w:rsidP="008F16A3">
            <w:pPr>
              <w:jc w:val="both"/>
            </w:pPr>
            <w:r>
              <w:t>Средняя заработная плата педагогических работников Гимназии составляет 59 898,2 рубля, средняя заработная плата учителей –  68 616,64 рублей, средняя заработная плата педагогов дополнительного образования – 36 070,75 рублей.</w:t>
            </w:r>
          </w:p>
        </w:tc>
      </w:tr>
      <w:tr w:rsidR="00812FB3" w:rsidRPr="00DC043A" w:rsidTr="00DC043A">
        <w:trPr>
          <w:trHeight w:val="508"/>
        </w:trPr>
        <w:tc>
          <w:tcPr>
            <w:tcW w:w="675" w:type="dxa"/>
            <w:shd w:val="clear" w:color="auto" w:fill="auto"/>
          </w:tcPr>
          <w:p w:rsidR="00812FB3" w:rsidRPr="00AD227F" w:rsidRDefault="00AD227F" w:rsidP="00812FB3">
            <w:pPr>
              <w:pStyle w:val="afd"/>
              <w:rPr>
                <w:rFonts w:ascii="Times New Roman" w:hAnsi="Times New Roman"/>
                <w:b/>
                <w:sz w:val="24"/>
                <w:szCs w:val="24"/>
              </w:rPr>
            </w:pPr>
            <w:r w:rsidRPr="00AD227F">
              <w:rPr>
                <w:rFonts w:ascii="Times New Roman" w:hAnsi="Times New Roman"/>
                <w:b/>
                <w:sz w:val="24"/>
                <w:szCs w:val="24"/>
              </w:rPr>
              <w:t>21</w:t>
            </w:r>
          </w:p>
        </w:tc>
        <w:tc>
          <w:tcPr>
            <w:tcW w:w="3011" w:type="dxa"/>
            <w:shd w:val="clear" w:color="auto" w:fill="auto"/>
          </w:tcPr>
          <w:p w:rsidR="00812FB3" w:rsidRPr="00DC043A" w:rsidRDefault="00812FB3" w:rsidP="00812FB3">
            <w:pPr>
              <w:pStyle w:val="afd"/>
              <w:rPr>
                <w:rFonts w:ascii="Times New Roman" w:hAnsi="Times New Roman"/>
                <w:b/>
                <w:sz w:val="24"/>
                <w:szCs w:val="24"/>
              </w:rPr>
            </w:pPr>
            <w:r w:rsidRPr="00DC043A">
              <w:rPr>
                <w:rFonts w:ascii="Times New Roman" w:hAnsi="Times New Roman"/>
                <w:b/>
                <w:sz w:val="24"/>
                <w:szCs w:val="24"/>
              </w:rPr>
              <w:t xml:space="preserve">Сведения о строительстве </w:t>
            </w:r>
          </w:p>
        </w:tc>
        <w:tc>
          <w:tcPr>
            <w:tcW w:w="5845" w:type="dxa"/>
            <w:shd w:val="clear" w:color="auto" w:fill="auto"/>
          </w:tcPr>
          <w:p w:rsidR="00812FB3" w:rsidRPr="00DC043A" w:rsidRDefault="00812FB3" w:rsidP="008F16A3">
            <w:pPr>
              <w:pStyle w:val="afd"/>
              <w:jc w:val="both"/>
              <w:rPr>
                <w:rFonts w:ascii="Times New Roman" w:hAnsi="Times New Roman"/>
                <w:b/>
                <w:bCs/>
                <w:sz w:val="24"/>
                <w:szCs w:val="24"/>
              </w:rPr>
            </w:pPr>
            <w:r w:rsidRPr="00DC043A">
              <w:rPr>
                <w:rFonts w:ascii="Times New Roman" w:hAnsi="Times New Roman"/>
                <w:b/>
                <w:bCs/>
                <w:sz w:val="24"/>
                <w:szCs w:val="24"/>
              </w:rPr>
              <w:t xml:space="preserve">Контракт от 08.03.2013. </w:t>
            </w:r>
          </w:p>
          <w:p w:rsidR="00812FB3" w:rsidRPr="00DC043A" w:rsidRDefault="00812FB3" w:rsidP="008F16A3">
            <w:pPr>
              <w:pStyle w:val="afd"/>
              <w:jc w:val="both"/>
              <w:rPr>
                <w:rFonts w:ascii="Times New Roman" w:hAnsi="Times New Roman"/>
                <w:bCs/>
                <w:sz w:val="24"/>
                <w:szCs w:val="24"/>
              </w:rPr>
            </w:pPr>
            <w:r w:rsidRPr="00DC043A">
              <w:rPr>
                <w:rFonts w:ascii="Times New Roman" w:hAnsi="Times New Roman"/>
                <w:b/>
                <w:bCs/>
                <w:sz w:val="24"/>
                <w:szCs w:val="24"/>
              </w:rPr>
              <w:t xml:space="preserve">Подрядчик: </w:t>
            </w:r>
            <w:r w:rsidRPr="00DC043A">
              <w:rPr>
                <w:rFonts w:ascii="Times New Roman" w:hAnsi="Times New Roman"/>
                <w:bCs/>
                <w:sz w:val="24"/>
                <w:szCs w:val="24"/>
              </w:rPr>
              <w:t>ОАО «Сахалин Инжиниринг».</w:t>
            </w:r>
          </w:p>
          <w:p w:rsidR="00812FB3" w:rsidRPr="00DC043A" w:rsidRDefault="00812FB3" w:rsidP="008F16A3">
            <w:pPr>
              <w:pStyle w:val="afd"/>
              <w:jc w:val="both"/>
              <w:rPr>
                <w:rFonts w:ascii="Times New Roman" w:hAnsi="Times New Roman"/>
                <w:b/>
                <w:bCs/>
                <w:sz w:val="24"/>
                <w:szCs w:val="24"/>
              </w:rPr>
            </w:pPr>
            <w:r w:rsidRPr="00DC043A">
              <w:rPr>
                <w:rFonts w:ascii="Times New Roman" w:hAnsi="Times New Roman"/>
                <w:b/>
                <w:bCs/>
                <w:sz w:val="24"/>
                <w:szCs w:val="24"/>
              </w:rPr>
              <w:t xml:space="preserve">Цена контракта: </w:t>
            </w:r>
            <w:r w:rsidRPr="00DC043A">
              <w:rPr>
                <w:rFonts w:ascii="Times New Roman" w:hAnsi="Times New Roman"/>
                <w:bCs/>
                <w:sz w:val="24"/>
                <w:szCs w:val="24"/>
              </w:rPr>
              <w:t>1,518,935 тыс. руб.</w:t>
            </w:r>
          </w:p>
          <w:p w:rsidR="00812FB3" w:rsidRPr="00DC043A" w:rsidRDefault="00812FB3" w:rsidP="008F16A3">
            <w:pPr>
              <w:pStyle w:val="afd"/>
              <w:jc w:val="both"/>
              <w:rPr>
                <w:rFonts w:ascii="Times New Roman" w:hAnsi="Times New Roman"/>
                <w:bCs/>
                <w:sz w:val="24"/>
                <w:szCs w:val="24"/>
              </w:rPr>
            </w:pPr>
            <w:r w:rsidRPr="00DC043A">
              <w:rPr>
                <w:rFonts w:ascii="Times New Roman" w:hAnsi="Times New Roman"/>
                <w:b/>
                <w:bCs/>
                <w:sz w:val="24"/>
                <w:szCs w:val="24"/>
              </w:rPr>
              <w:t>01.09.2014 сдач</w:t>
            </w:r>
            <w:r w:rsidRPr="00DC043A">
              <w:rPr>
                <w:rFonts w:ascii="Times New Roman" w:hAnsi="Times New Roman"/>
                <w:b/>
                <w:bCs/>
                <w:sz w:val="24"/>
                <w:szCs w:val="24"/>
                <w:lang w:val="en-US"/>
              </w:rPr>
              <w:t>I</w:t>
            </w:r>
            <w:r w:rsidRPr="00DC043A">
              <w:rPr>
                <w:rFonts w:ascii="Times New Roman" w:hAnsi="Times New Roman"/>
                <w:b/>
                <w:bCs/>
                <w:sz w:val="24"/>
                <w:szCs w:val="24"/>
              </w:rPr>
              <w:t xml:space="preserve"> очереди строительства: </w:t>
            </w:r>
            <w:r w:rsidRPr="00DC043A">
              <w:rPr>
                <w:rFonts w:ascii="Times New Roman" w:hAnsi="Times New Roman"/>
                <w:bCs/>
                <w:sz w:val="24"/>
                <w:szCs w:val="24"/>
              </w:rPr>
              <w:t xml:space="preserve">5 блоков из 6 (корпус А – основного образования, корпус Б – атриум (многосветное, многоуровневое пространство), в котором находятся административные, учебные помещения и медицинский блок, корпус В – начальные классы, Г-столовая и пищеблок, библиотека и актовый зал, </w:t>
            </w:r>
            <w:proofErr w:type="gramStart"/>
            <w:r w:rsidRPr="00DC043A">
              <w:rPr>
                <w:rFonts w:ascii="Times New Roman" w:hAnsi="Times New Roman"/>
                <w:bCs/>
                <w:sz w:val="24"/>
                <w:szCs w:val="24"/>
              </w:rPr>
              <w:t>Д-</w:t>
            </w:r>
            <w:proofErr w:type="gramEnd"/>
            <w:r w:rsidRPr="00DC043A">
              <w:rPr>
                <w:rFonts w:ascii="Times New Roman" w:hAnsi="Times New Roman"/>
                <w:bCs/>
                <w:sz w:val="24"/>
                <w:szCs w:val="24"/>
              </w:rPr>
              <w:t xml:space="preserve"> спортивный комплекс)</w:t>
            </w:r>
          </w:p>
          <w:p w:rsidR="00812FB3" w:rsidRPr="00DC043A" w:rsidRDefault="00812FB3" w:rsidP="008F16A3">
            <w:pPr>
              <w:pStyle w:val="afd"/>
              <w:jc w:val="both"/>
              <w:rPr>
                <w:rFonts w:ascii="Times New Roman" w:hAnsi="Times New Roman"/>
                <w:b/>
                <w:bCs/>
                <w:sz w:val="24"/>
                <w:szCs w:val="24"/>
              </w:rPr>
            </w:pPr>
            <w:r w:rsidRPr="00DC043A">
              <w:rPr>
                <w:rFonts w:ascii="Times New Roman" w:hAnsi="Times New Roman"/>
                <w:b/>
                <w:bCs/>
                <w:sz w:val="24"/>
                <w:szCs w:val="24"/>
                <w:lang w:val="en-US"/>
              </w:rPr>
              <w:t>II</w:t>
            </w:r>
            <w:r w:rsidRPr="00DC043A">
              <w:rPr>
                <w:rFonts w:ascii="Times New Roman" w:hAnsi="Times New Roman"/>
                <w:b/>
                <w:bCs/>
                <w:sz w:val="24"/>
                <w:szCs w:val="24"/>
              </w:rPr>
              <w:t xml:space="preserve"> очередь строительства</w:t>
            </w:r>
            <w:r w:rsidRPr="00DC043A">
              <w:rPr>
                <w:rFonts w:ascii="Times New Roman" w:hAnsi="Times New Roman"/>
                <w:bCs/>
                <w:sz w:val="24"/>
                <w:szCs w:val="24"/>
              </w:rPr>
              <w:t>– корпус дополнительного образования(2014-201</w:t>
            </w:r>
            <w:r w:rsidR="008270EC">
              <w:rPr>
                <w:rFonts w:ascii="Times New Roman" w:hAnsi="Times New Roman"/>
                <w:bCs/>
                <w:sz w:val="24"/>
                <w:szCs w:val="24"/>
              </w:rPr>
              <w:t>6</w:t>
            </w:r>
            <w:r w:rsidRPr="00DC043A">
              <w:rPr>
                <w:rFonts w:ascii="Times New Roman" w:hAnsi="Times New Roman"/>
                <w:bCs/>
                <w:sz w:val="24"/>
                <w:szCs w:val="24"/>
              </w:rPr>
              <w:t xml:space="preserve"> год)</w:t>
            </w:r>
          </w:p>
        </w:tc>
      </w:tr>
    </w:tbl>
    <w:p w:rsidR="00A16E27" w:rsidRDefault="00A16E27" w:rsidP="000B13CE">
      <w:pPr>
        <w:widowControl w:val="0"/>
        <w:autoSpaceDE w:val="0"/>
        <w:autoSpaceDN w:val="0"/>
        <w:adjustRightInd w:val="0"/>
        <w:ind w:left="1440"/>
        <w:jc w:val="both"/>
      </w:pPr>
    </w:p>
    <w:p w:rsidR="009C145E" w:rsidRDefault="009C145E" w:rsidP="00BC57EC">
      <w:pPr>
        <w:pStyle w:val="af3"/>
        <w:outlineLvl w:val="0"/>
        <w:rPr>
          <w:b/>
        </w:rPr>
        <w:sectPr w:rsidR="009C145E" w:rsidSect="00B835C2">
          <w:type w:val="continuous"/>
          <w:pgSz w:w="11906" w:h="16838"/>
          <w:pgMar w:top="1560" w:right="991" w:bottom="1245" w:left="1560" w:header="720" w:footer="720" w:gutter="0"/>
          <w:pgNumType w:start="0"/>
          <w:cols w:space="720"/>
          <w:titlePg/>
          <w:docGrid w:linePitch="326"/>
        </w:sectPr>
      </w:pPr>
    </w:p>
    <w:p w:rsidR="0067727C" w:rsidRPr="00CD196F" w:rsidRDefault="0067727C" w:rsidP="00833CE8">
      <w:pPr>
        <w:pStyle w:val="af3"/>
        <w:numPr>
          <w:ilvl w:val="0"/>
          <w:numId w:val="29"/>
        </w:numPr>
        <w:outlineLvl w:val="0"/>
        <w:rPr>
          <w:b/>
          <w:sz w:val="28"/>
          <w:szCs w:val="28"/>
        </w:rPr>
      </w:pPr>
      <w:r w:rsidRPr="00CD196F">
        <w:rPr>
          <w:b/>
          <w:sz w:val="28"/>
          <w:szCs w:val="28"/>
        </w:rPr>
        <w:lastRenderedPageBreak/>
        <w:t>Особенности образовательного процесса</w:t>
      </w:r>
    </w:p>
    <w:p w:rsidR="008F16A3" w:rsidRDefault="00B955E8" w:rsidP="00B955E8">
      <w:pPr>
        <w:tabs>
          <w:tab w:val="left" w:pos="0"/>
        </w:tabs>
        <w:jc w:val="both"/>
        <w:rPr>
          <w:rFonts w:eastAsia="Times New Roman CYR" w:cs="Times New Roman CYR"/>
        </w:rPr>
      </w:pPr>
      <w:r w:rsidRPr="00B955E8">
        <w:rPr>
          <w:rFonts w:eastAsia="Times New Roman CYR" w:cs="Times New Roman CYR"/>
        </w:rPr>
        <w:tab/>
      </w:r>
    </w:p>
    <w:p w:rsidR="00C81980" w:rsidRPr="00B955E8" w:rsidRDefault="009C145E" w:rsidP="00B955E8">
      <w:pPr>
        <w:tabs>
          <w:tab w:val="left" w:pos="0"/>
        </w:tabs>
        <w:jc w:val="both"/>
        <w:rPr>
          <w:rFonts w:eastAsia="Times New Roman CYR" w:cs="Times New Roman CYR"/>
        </w:rPr>
      </w:pPr>
      <w:r>
        <w:rPr>
          <w:rFonts w:eastAsia="Times New Roman CYR" w:cs="Times New Roman CYR"/>
        </w:rPr>
        <w:tab/>
      </w:r>
      <w:r w:rsidR="00C81980" w:rsidRPr="00B955E8">
        <w:rPr>
          <w:rFonts w:eastAsia="Times New Roman CYR" w:cs="Times New Roman CYR"/>
        </w:rPr>
        <w:t>Деятельность Гимназии строится на принципах демократии и гуманизма, светского характера образования, приоритета общечеловеческих ценностей, жизни и здоровья человека, свободного развития личности, воспитания гражданственности.</w:t>
      </w:r>
    </w:p>
    <w:p w:rsidR="00DC043A" w:rsidRPr="006B24CA" w:rsidRDefault="00DC043A" w:rsidP="00DC043A">
      <w:pPr>
        <w:tabs>
          <w:tab w:val="left" w:pos="0"/>
        </w:tabs>
        <w:jc w:val="both"/>
        <w:rPr>
          <w:b/>
          <w:bCs/>
          <w:color w:val="1C1C1C"/>
        </w:rPr>
      </w:pPr>
      <w:r w:rsidRPr="006B24CA">
        <w:rPr>
          <w:b/>
          <w:bCs/>
          <w:color w:val="1C1C1C"/>
        </w:rPr>
        <w:t>Сегодня Гимназия – это:</w:t>
      </w:r>
    </w:p>
    <w:p w:rsidR="00DC043A" w:rsidRPr="006B24CA" w:rsidRDefault="00DC043A" w:rsidP="00833CE8">
      <w:pPr>
        <w:pStyle w:val="af3"/>
        <w:numPr>
          <w:ilvl w:val="0"/>
          <w:numId w:val="2"/>
        </w:numPr>
        <w:tabs>
          <w:tab w:val="left" w:pos="0"/>
          <w:tab w:val="left" w:pos="284"/>
        </w:tabs>
        <w:ind w:left="0" w:right="425" w:firstLine="0"/>
        <w:jc w:val="both"/>
        <w:rPr>
          <w:color w:val="1C1C1C"/>
        </w:rPr>
      </w:pPr>
      <w:r w:rsidRPr="006B24CA">
        <w:t xml:space="preserve">современное инновационное общеобразовательное учебное заведение,  реализующее общее и дополнительное образование на основе интеграции, </w:t>
      </w:r>
      <w:r w:rsidRPr="006B24CA">
        <w:rPr>
          <w:color w:val="1C1C1C"/>
        </w:rPr>
        <w:t>деятельность которого направлена на художественно-эстетическое развитие детей.</w:t>
      </w:r>
    </w:p>
    <w:p w:rsidR="00653768" w:rsidRDefault="00DC043A" w:rsidP="00833CE8">
      <w:pPr>
        <w:pStyle w:val="af3"/>
        <w:numPr>
          <w:ilvl w:val="0"/>
          <w:numId w:val="2"/>
        </w:numPr>
        <w:tabs>
          <w:tab w:val="left" w:pos="0"/>
          <w:tab w:val="left" w:pos="284"/>
        </w:tabs>
        <w:ind w:left="0" w:firstLine="0"/>
        <w:contextualSpacing w:val="0"/>
        <w:jc w:val="both"/>
        <w:rPr>
          <w:color w:val="1C1C1C"/>
        </w:rPr>
      </w:pPr>
      <w:r w:rsidRPr="006B24CA">
        <w:rPr>
          <w:color w:val="1C1C1C"/>
        </w:rPr>
        <w:t xml:space="preserve">профильное учреждение, работающее в режиме </w:t>
      </w:r>
      <w:proofErr w:type="gramStart"/>
      <w:r w:rsidRPr="006B24CA">
        <w:rPr>
          <w:color w:val="1C1C1C"/>
        </w:rPr>
        <w:t>школы полного дня</w:t>
      </w:r>
      <w:proofErr w:type="gramEnd"/>
      <w:r w:rsidRPr="006B24CA">
        <w:rPr>
          <w:color w:val="1C1C1C"/>
        </w:rPr>
        <w:t>,  реализующее филологическое</w:t>
      </w:r>
      <w:r w:rsidR="00F941BF">
        <w:rPr>
          <w:color w:val="1C1C1C"/>
        </w:rPr>
        <w:t xml:space="preserve">, социально-гуманитарное </w:t>
      </w:r>
      <w:r w:rsidRPr="006B24CA">
        <w:rPr>
          <w:color w:val="1C1C1C"/>
        </w:rPr>
        <w:t xml:space="preserve"> и художественно-эстетическое образование учащихся и предоставляющее широкие возможности  для  внеурочной деятельности  и дополнительного образования детей</w:t>
      </w:r>
      <w:r w:rsidR="008270EC">
        <w:rPr>
          <w:color w:val="1C1C1C"/>
        </w:rPr>
        <w:t>.</w:t>
      </w:r>
    </w:p>
    <w:p w:rsidR="008270EC" w:rsidRDefault="008270EC" w:rsidP="008270EC">
      <w:pPr>
        <w:pStyle w:val="af3"/>
        <w:tabs>
          <w:tab w:val="left" w:pos="0"/>
          <w:tab w:val="left" w:pos="284"/>
        </w:tabs>
        <w:ind w:left="0"/>
        <w:contextualSpacing w:val="0"/>
        <w:jc w:val="both"/>
        <w:rPr>
          <w:color w:val="1C1C1C"/>
        </w:rPr>
      </w:pPr>
    </w:p>
    <w:p w:rsidR="004E798D" w:rsidRDefault="004E798D" w:rsidP="004E798D">
      <w:pPr>
        <w:ind w:firstLine="567"/>
        <w:jc w:val="both"/>
      </w:pPr>
      <w:r>
        <w:t xml:space="preserve">В основу Образовательной  программы  заложена концепция интеграции общего и дополнительного </w:t>
      </w:r>
      <w:proofErr w:type="gramStart"/>
      <w:r>
        <w:t>образования</w:t>
      </w:r>
      <w:proofErr w:type="gramEnd"/>
      <w:r>
        <w:t xml:space="preserve"> обучающихся и ценностно-коммуникативный подход, </w:t>
      </w:r>
    </w:p>
    <w:p w:rsidR="004E798D" w:rsidRDefault="004E798D" w:rsidP="004E798D">
      <w:pPr>
        <w:jc w:val="both"/>
      </w:pPr>
      <w:r>
        <w:t>которые реализуются через поликультурное образование школьников  в урочное и внеурочное время, создание в Гимназии инновационной образовательной среды – «среды комфорта и избыточных возможностей».</w:t>
      </w:r>
    </w:p>
    <w:p w:rsidR="004E798D" w:rsidRDefault="004E798D" w:rsidP="004E798D">
      <w:pPr>
        <w:ind w:firstLine="567"/>
        <w:jc w:val="both"/>
      </w:pPr>
      <w:r>
        <w:t>Процесс  поликультурной  социализации учащихся ориентирован  на  формирование  у  обучающихся потребностей  в  духовном  постижении  и  сохранении  культурных ценностей, развитие творческих способностей, проявлении творчества при создании новых продуктов деятельности; развитие коммуникативных навыков, позволяющих успешно адаптироваться к  условиям  жизни  в  современном  поликультурном  обществе;  развитие  навыков  мультилингвального  общения;  приобретение  опыта иноязычного  общения  при  внеучебной  деятельности  (при сотрудничестве с Сахалинской международной школой, в перспективе в зарубежных школах); реализацию принципов диалога и сотрудничества во всех сферах социальных взаимодействий школьников, как на уровне отдельных групп учащихся, так и на уровне Гимназии в целом.</w:t>
      </w:r>
    </w:p>
    <w:p w:rsidR="004E798D" w:rsidRDefault="004E798D" w:rsidP="004E798D">
      <w:pPr>
        <w:autoSpaceDE w:val="0"/>
        <w:autoSpaceDN w:val="0"/>
        <w:adjustRightInd w:val="0"/>
        <w:ind w:firstLine="567"/>
        <w:jc w:val="both"/>
      </w:pPr>
      <w:r>
        <w:t xml:space="preserve">Образовательные программы Гимназии ориентированы </w:t>
      </w:r>
      <w:proofErr w:type="gramStart"/>
      <w:r>
        <w:t>на</w:t>
      </w:r>
      <w:proofErr w:type="gramEnd"/>
      <w:r>
        <w:t>:</w:t>
      </w:r>
    </w:p>
    <w:p w:rsidR="004E798D" w:rsidRDefault="004E798D" w:rsidP="00833CE8">
      <w:pPr>
        <w:pStyle w:val="af3"/>
        <w:numPr>
          <w:ilvl w:val="0"/>
          <w:numId w:val="18"/>
        </w:numPr>
        <w:autoSpaceDE w:val="0"/>
        <w:autoSpaceDN w:val="0"/>
        <w:adjustRightInd w:val="0"/>
        <w:ind w:left="426" w:hanging="426"/>
        <w:jc w:val="both"/>
      </w:pPr>
      <w:r>
        <w:t xml:space="preserve">формирование разносторонней социально активной личности на основе интеграции качественного общего и дополнительного образования в эмоционально привлекательной для учащихся воспитывающей среде; </w:t>
      </w:r>
    </w:p>
    <w:p w:rsidR="004E798D" w:rsidRDefault="004E798D" w:rsidP="00833CE8">
      <w:pPr>
        <w:pStyle w:val="af3"/>
        <w:numPr>
          <w:ilvl w:val="0"/>
          <w:numId w:val="18"/>
        </w:numPr>
        <w:autoSpaceDE w:val="0"/>
        <w:autoSpaceDN w:val="0"/>
        <w:adjustRightInd w:val="0"/>
        <w:ind w:left="426" w:hanging="426"/>
        <w:jc w:val="both"/>
      </w:pPr>
      <w:r>
        <w:t>развитие в процессе обучения продуктивных видов и способов деятельности учащихся;</w:t>
      </w:r>
    </w:p>
    <w:p w:rsidR="004E798D" w:rsidRDefault="004E798D" w:rsidP="00833CE8">
      <w:pPr>
        <w:pStyle w:val="af3"/>
        <w:numPr>
          <w:ilvl w:val="0"/>
          <w:numId w:val="18"/>
        </w:numPr>
        <w:autoSpaceDE w:val="0"/>
        <w:autoSpaceDN w:val="0"/>
        <w:adjustRightInd w:val="0"/>
        <w:ind w:left="426" w:hanging="426"/>
        <w:jc w:val="both"/>
      </w:pPr>
      <w:r>
        <w:t>создание условий для удовлетворения потребностей учащихся в различных профильных образовательных траекториях (филологической, социально-гуманитарной и художественно-эстетической);</w:t>
      </w:r>
    </w:p>
    <w:p w:rsidR="004E798D" w:rsidRDefault="004E798D" w:rsidP="00833CE8">
      <w:pPr>
        <w:pStyle w:val="af3"/>
        <w:numPr>
          <w:ilvl w:val="0"/>
          <w:numId w:val="18"/>
        </w:numPr>
        <w:autoSpaceDE w:val="0"/>
        <w:autoSpaceDN w:val="0"/>
        <w:adjustRightInd w:val="0"/>
        <w:ind w:left="426" w:hanging="426"/>
        <w:jc w:val="both"/>
      </w:pPr>
      <w:r>
        <w:t>повышение качества знаний учащихся;</w:t>
      </w:r>
    </w:p>
    <w:p w:rsidR="004E798D" w:rsidRDefault="004E798D" w:rsidP="00833CE8">
      <w:pPr>
        <w:pStyle w:val="af3"/>
        <w:numPr>
          <w:ilvl w:val="0"/>
          <w:numId w:val="18"/>
        </w:numPr>
        <w:autoSpaceDE w:val="0"/>
        <w:autoSpaceDN w:val="0"/>
        <w:adjustRightInd w:val="0"/>
        <w:ind w:left="426" w:hanging="426"/>
        <w:jc w:val="both"/>
      </w:pPr>
      <w:r>
        <w:t>реализацию ситуации успеха;</w:t>
      </w:r>
    </w:p>
    <w:p w:rsidR="004E798D" w:rsidRDefault="004E798D" w:rsidP="00833CE8">
      <w:pPr>
        <w:pStyle w:val="af3"/>
        <w:numPr>
          <w:ilvl w:val="0"/>
          <w:numId w:val="18"/>
        </w:numPr>
        <w:autoSpaceDE w:val="0"/>
        <w:autoSpaceDN w:val="0"/>
        <w:adjustRightInd w:val="0"/>
        <w:ind w:left="426" w:hanging="426"/>
        <w:jc w:val="both"/>
      </w:pPr>
      <w:r>
        <w:t>достижение выпускниками социальной зрелости.</w:t>
      </w:r>
    </w:p>
    <w:p w:rsidR="004E798D" w:rsidRDefault="004E798D" w:rsidP="004E798D"/>
    <w:p w:rsidR="004E798D" w:rsidRPr="00F74579" w:rsidRDefault="004E798D" w:rsidP="00F941BF">
      <w:pPr>
        <w:tabs>
          <w:tab w:val="left" w:pos="870"/>
        </w:tabs>
        <w:jc w:val="both"/>
      </w:pPr>
      <w:r>
        <w:tab/>
      </w:r>
      <w:r w:rsidRPr="00F74579">
        <w:t>В  процессе  освоения Образовательной  программы  ученики последовательно  достигают  основных  уровней  образованности: элементарной грамотности, функциональной грамотности, общекультурной,  социальной  и  допрофессиональной компетентности.</w:t>
      </w:r>
    </w:p>
    <w:p w:rsidR="004E798D" w:rsidRPr="00F74579" w:rsidRDefault="004E798D" w:rsidP="00F941BF">
      <w:pPr>
        <w:ind w:firstLine="567"/>
        <w:jc w:val="both"/>
      </w:pPr>
      <w:r w:rsidRPr="00F74579">
        <w:t>Для оценки развивающего потенциала каждого компонента поликультурной  образовательно-коммуникативной  среды  и  степени влияния среды на образовательные результаты гимназии выделены следующие основные критерии:</w:t>
      </w:r>
    </w:p>
    <w:p w:rsidR="004E798D" w:rsidRPr="00F74579" w:rsidRDefault="004E798D" w:rsidP="00F941BF">
      <w:pPr>
        <w:jc w:val="both"/>
      </w:pPr>
      <w:r w:rsidRPr="00F74579">
        <w:lastRenderedPageBreak/>
        <w:t>— первый критерий — насыщенность образовательной среды развивающими ресурсами (ресурсный потенциал);</w:t>
      </w:r>
    </w:p>
    <w:p w:rsidR="004E798D" w:rsidRPr="00F74579" w:rsidRDefault="004E798D" w:rsidP="00F941BF">
      <w:pPr>
        <w:jc w:val="both"/>
      </w:pPr>
      <w:r w:rsidRPr="00F74579">
        <w:t>— второй критерий — структурированность образовательной среды (способы и формы организации);</w:t>
      </w:r>
    </w:p>
    <w:p w:rsidR="004E798D" w:rsidRPr="00F74579" w:rsidRDefault="004E798D" w:rsidP="00F941BF">
      <w:pPr>
        <w:jc w:val="both"/>
      </w:pPr>
      <w:r w:rsidRPr="00F74579">
        <w:t>— третий критерий — открытость образовательной среды как интегрированность с внешней средой через взаимодействие с другими людьми и институтами социализации школьников (семья; учреждения культуры, искусства, науки, образования и др.), а также культурно-информационным пространством города, страны, мира.</w:t>
      </w:r>
    </w:p>
    <w:p w:rsidR="004E798D" w:rsidRDefault="004E798D" w:rsidP="008270EC">
      <w:pPr>
        <w:pStyle w:val="af3"/>
        <w:tabs>
          <w:tab w:val="left" w:pos="0"/>
          <w:tab w:val="left" w:pos="284"/>
        </w:tabs>
        <w:ind w:left="0"/>
        <w:contextualSpacing w:val="0"/>
        <w:jc w:val="both"/>
        <w:rPr>
          <w:color w:val="1C1C1C"/>
        </w:rPr>
      </w:pPr>
    </w:p>
    <w:p w:rsidR="00157CA8" w:rsidRDefault="00157CA8" w:rsidP="008270EC">
      <w:pPr>
        <w:pStyle w:val="af3"/>
        <w:tabs>
          <w:tab w:val="left" w:pos="0"/>
          <w:tab w:val="left" w:pos="284"/>
        </w:tabs>
        <w:ind w:left="0"/>
        <w:contextualSpacing w:val="0"/>
        <w:jc w:val="both"/>
        <w:rPr>
          <w:color w:val="1C1C1C"/>
        </w:rPr>
      </w:pPr>
    </w:p>
    <w:p w:rsidR="00B955E8" w:rsidRPr="000A6823" w:rsidRDefault="00B955E8" w:rsidP="000B13CE">
      <w:pPr>
        <w:jc w:val="both"/>
        <w:rPr>
          <w:b/>
          <w:i/>
          <w:iCs/>
        </w:rPr>
      </w:pPr>
      <w:r w:rsidRPr="000A6823">
        <w:rPr>
          <w:b/>
        </w:rPr>
        <w:t>Характеристика образовательных программ.</w:t>
      </w:r>
    </w:p>
    <w:p w:rsidR="008F16A3" w:rsidRDefault="00B955E8" w:rsidP="000B13CE">
      <w:pPr>
        <w:tabs>
          <w:tab w:val="left" w:pos="0"/>
        </w:tabs>
        <w:jc w:val="both"/>
      </w:pPr>
      <w:r w:rsidRPr="00B955E8">
        <w:tab/>
      </w:r>
    </w:p>
    <w:p w:rsidR="008F16A3" w:rsidRDefault="008F16A3" w:rsidP="008F16A3">
      <w:pPr>
        <w:tabs>
          <w:tab w:val="left" w:pos="0"/>
        </w:tabs>
        <w:jc w:val="both"/>
        <w:rPr>
          <w:rFonts w:eastAsia="Times New Roman CYR" w:cs="Times New Roman CYR"/>
        </w:rPr>
      </w:pPr>
      <w:r>
        <w:tab/>
      </w:r>
      <w:r>
        <w:rPr>
          <w:rFonts w:eastAsia="Times New Roman CYR" w:cs="Times New Roman CYR"/>
        </w:rPr>
        <w:t xml:space="preserve">Гимназия, исходя из государственной гарантии прав граждан на получение бесплатного общего образования в соответствии с федеральными государственными образовательными стандартами,  федеральными государственными требованиями осуществляет в образовательный процесс, обеспечивающий единство образовательного пространства Российской Федерации, преемственность основных образовательных программ начального общего, основного общего, среднего  общего образования, </w:t>
      </w:r>
      <w:r>
        <w:rPr>
          <w:rFonts w:eastAsia="Times New Roman CYR" w:cs="Times New Roman CYR"/>
          <w:vanish/>
        </w:rPr>
        <w:t xml:space="preserve">оРРРР    </w:t>
      </w:r>
      <w:r>
        <w:rPr>
          <w:rFonts w:eastAsia="Times New Roman CYR" w:cs="Times New Roman CYR"/>
        </w:rPr>
        <w:t>соответствующий трем ступеням образования:</w:t>
      </w:r>
    </w:p>
    <w:p w:rsidR="008F16A3" w:rsidRDefault="008F16A3" w:rsidP="008F16A3">
      <w:pPr>
        <w:tabs>
          <w:tab w:val="left" w:pos="0"/>
        </w:tabs>
        <w:jc w:val="both"/>
        <w:rPr>
          <w:rFonts w:eastAsia="Times New Roman CYR" w:cs="Times New Roman CYR"/>
        </w:rPr>
      </w:pPr>
      <w:r>
        <w:rPr>
          <w:rFonts w:eastAsia="Times New Roman CYR" w:cs="Times New Roman CYR"/>
        </w:rPr>
        <w:tab/>
      </w:r>
      <w:r>
        <w:rPr>
          <w:rFonts w:eastAsia="Times New Roman CYR" w:cs="Times New Roman CYR"/>
          <w:b/>
        </w:rPr>
        <w:t>Дошкольное образование</w:t>
      </w:r>
      <w:r>
        <w:rPr>
          <w:rFonts w:eastAsia="Times New Roman CYR" w:cs="Times New Roman CYR"/>
        </w:rPr>
        <w:t xml:space="preserve"> -  </w:t>
      </w:r>
      <w:r>
        <w:t>Гимназия по запросам родителей (законных представителей) может осуществлять подготовку детей 5-6 лет к обучению в школе в соответствии с отдельными локальными актами. Программы дошкольного образования составлены с учетом преемственности дошкольного и начального общего образования и    способствуют  развитию речи, мелкой моторики, математических представлений, познавательных процессов, музыкальных и хореографических навыков у детей 5 – 6 лет. Нормативный срок обучения – 1 год.</w:t>
      </w:r>
    </w:p>
    <w:p w:rsidR="008F16A3" w:rsidRDefault="008F16A3" w:rsidP="008F16A3">
      <w:pPr>
        <w:ind w:firstLine="567"/>
        <w:jc w:val="both"/>
        <w:rPr>
          <w:rFonts w:eastAsia="Times New Roman CYR"/>
        </w:rPr>
      </w:pPr>
      <w:r>
        <w:rPr>
          <w:b/>
          <w:lang w:val="en-US"/>
        </w:rPr>
        <w:t>I</w:t>
      </w:r>
      <w:r>
        <w:rPr>
          <w:b/>
        </w:rPr>
        <w:t xml:space="preserve"> ступень</w:t>
      </w:r>
      <w:r>
        <w:t xml:space="preserve"> – начальное общее образование обеспечивает воспитание и развитие обучающихся, овладение ими навыков чтения, письма счета, аудирования на русском и английском языке в объеме образовательной программы; основными умениями и навыками </w:t>
      </w:r>
      <w:r>
        <w:rPr>
          <w:rFonts w:eastAsia="Times New Roman CYR"/>
        </w:rPr>
        <w:t>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8F16A3" w:rsidRDefault="008F16A3" w:rsidP="008F16A3">
      <w:pPr>
        <w:tabs>
          <w:tab w:val="left" w:pos="0"/>
        </w:tabs>
        <w:jc w:val="both"/>
        <w:rPr>
          <w:rFonts w:eastAsia="Times New Roman CYR" w:cs="Times New Roman CYR"/>
        </w:rPr>
      </w:pPr>
      <w:r>
        <w:rPr>
          <w:rFonts w:eastAsia="Times New Roman CYR" w:cs="Times New Roman CYR"/>
        </w:rPr>
        <w:t>По выбору учащегося и их родителей (законных представителей) осуществляется обучение на специализациях дополнительного образования по утверждённым программам.</w:t>
      </w:r>
    </w:p>
    <w:p w:rsidR="008F16A3" w:rsidRDefault="008F16A3" w:rsidP="008F16A3">
      <w:pPr>
        <w:jc w:val="both"/>
      </w:pPr>
      <w:r>
        <w:t>Начальное образование  в Гимназии является базой для получения  основного общего образования. Нормативный срок обучения – 4 года.</w:t>
      </w:r>
    </w:p>
    <w:p w:rsidR="008F16A3" w:rsidRDefault="008F16A3" w:rsidP="008F16A3">
      <w:pPr>
        <w:ind w:firstLine="567"/>
        <w:jc w:val="both"/>
        <w:rPr>
          <w:rFonts w:eastAsia="Times New Roman CYR" w:cs="Times New Roman CYR"/>
        </w:rPr>
      </w:pPr>
      <w:r>
        <w:rPr>
          <w:rFonts w:eastAsia="Times New Roman CYR" w:cs="Times New Roman CYR"/>
          <w:b/>
          <w:bCs/>
        </w:rPr>
        <w:t xml:space="preserve">II </w:t>
      </w:r>
      <w:r>
        <w:rPr>
          <w:rFonts w:eastAsia="Times New Roman CYR" w:cs="Times New Roman CYR"/>
          <w:b/>
        </w:rPr>
        <w:t>ступень</w:t>
      </w:r>
      <w:r>
        <w:rPr>
          <w:rFonts w:eastAsia="Times New Roman CYR" w:cs="Times New Roman CYR"/>
        </w:rPr>
        <w:t xml:space="preserve">- основное общее образование обеспечивает освоение обучающимися образовательных программ основного общего образования, создаёт условия для становления, формирования и саморазвития личности обучающихся, их склонностей, интересов и способностей к социальному самоопределению, обеспечивает  предпрофильную подготовку учащихся, в </w:t>
      </w:r>
      <w:proofErr w:type="gramStart"/>
      <w:r>
        <w:rPr>
          <w:rFonts w:eastAsia="Times New Roman CYR" w:cs="Times New Roman CYR"/>
        </w:rPr>
        <w:t>связи</w:t>
      </w:r>
      <w:proofErr w:type="gramEnd"/>
      <w:r>
        <w:rPr>
          <w:rFonts w:eastAsia="Times New Roman CYR" w:cs="Times New Roman CYR"/>
        </w:rPr>
        <w:t xml:space="preserve"> с чем  в дополнение к обязательным образовательным предметам могут вводиться дополнительные предметы, учебные курсы по выбору гимназии и/или самих обучающихся, а также  обучение по про</w:t>
      </w:r>
      <w:r>
        <w:rPr>
          <w:rFonts w:eastAsia="Times New Roman CYR" w:cs="Times New Roman CYR"/>
        </w:rPr>
        <w:softHyphen/>
        <w:t xml:space="preserve">граммам углубленного и/или расширенного изучения ряда предметов по выбору гимназии (английского языка, русского языка, литературы, МХК и других). </w:t>
      </w:r>
    </w:p>
    <w:p w:rsidR="008F16A3" w:rsidRDefault="008F16A3" w:rsidP="008F16A3">
      <w:pPr>
        <w:pStyle w:val="23"/>
        <w:tabs>
          <w:tab w:val="left" w:pos="540"/>
        </w:tabs>
        <w:ind w:firstLine="0"/>
        <w:rPr>
          <w:rFonts w:eastAsia="Times New Roman CYR" w:cs="Times New Roman CYR"/>
        </w:rPr>
      </w:pPr>
      <w:r>
        <w:rPr>
          <w:rFonts w:eastAsia="Times New Roman CYR" w:cs="Times New Roman CYR"/>
        </w:rPr>
        <w:t>На второй ступени продолжается обучение учащихся  на специализациях дополнительного образования по выбору учащихся и их родителей (законных представителей).</w:t>
      </w:r>
    </w:p>
    <w:p w:rsidR="008F16A3" w:rsidRDefault="008F16A3" w:rsidP="008F16A3">
      <w:pPr>
        <w:pStyle w:val="23"/>
        <w:tabs>
          <w:tab w:val="left" w:pos="540"/>
        </w:tabs>
        <w:ind w:firstLine="0"/>
      </w:pPr>
      <w:r>
        <w:lastRenderedPageBreak/>
        <w:t>Основное общее образование является  базой для получения  среднего общего образования, среднего профессионального образования. Нормативный срок обучения – 5 лет.</w:t>
      </w:r>
    </w:p>
    <w:p w:rsidR="008F16A3" w:rsidRDefault="008F16A3" w:rsidP="008F16A3">
      <w:pPr>
        <w:pStyle w:val="23"/>
        <w:tabs>
          <w:tab w:val="left" w:pos="540"/>
        </w:tabs>
        <w:ind w:firstLine="0"/>
        <w:rPr>
          <w:rFonts w:eastAsia="Times New Roman CYR" w:cs="Times New Roman CYR"/>
        </w:rPr>
      </w:pPr>
      <w:r>
        <w:tab/>
      </w:r>
      <w:r>
        <w:rPr>
          <w:rFonts w:eastAsia="Times New Roman CYR" w:cs="Times New Roman CYR"/>
          <w:b/>
          <w:bCs/>
        </w:rPr>
        <w:t>III</w:t>
      </w:r>
      <w:r>
        <w:rPr>
          <w:rFonts w:eastAsia="Times New Roman CYR" w:cs="Times New Roman CYR"/>
          <w:b/>
          <w:bCs/>
        </w:rPr>
        <w:tab/>
      </w:r>
      <w:r>
        <w:rPr>
          <w:rFonts w:eastAsia="Times New Roman CYR" w:cs="Times New Roman CYR"/>
          <w:b/>
        </w:rPr>
        <w:t>ступень</w:t>
      </w:r>
      <w:r>
        <w:rPr>
          <w:rFonts w:eastAsia="Times New Roman CYR" w:cs="Times New Roman CYR"/>
        </w:rPr>
        <w:t xml:space="preserve">- среднее  общее образование обеспечивает освоение обучающимися программ среднего  общего </w:t>
      </w:r>
      <w:proofErr w:type="gramStart"/>
      <w:r>
        <w:rPr>
          <w:rFonts w:eastAsia="Times New Roman CYR" w:cs="Times New Roman CYR"/>
        </w:rPr>
        <w:t>образования</w:t>
      </w:r>
      <w:proofErr w:type="gramEnd"/>
      <w:r>
        <w:rPr>
          <w:rFonts w:eastAsia="Times New Roman CYR" w:cs="Times New Roman CYR"/>
        </w:rPr>
        <w:t xml:space="preserve"> как на базовом уровне,  так и на профильном уровне по профильных программ гуманитарного цикла (русский язык, английский язык, литература, право, МХК, обществознание) в зависимости от выбранного профиля обучения, а также программ расширенного изучения предметов (перечень профильный предметов и предметов с расширенным обучением определяется гимназией самостоятельно); развитие устойчивых познавательных интересов и творческих способностей обучающихся, интеллектуальную и общепсихологическую подготовленность к дальнейшему продолжению образования, формирование навыков самостоятельной учебной и исследовательской деятельности</w:t>
      </w:r>
      <w:r>
        <w:t xml:space="preserve"> на основе дифференциации обучения</w:t>
      </w:r>
      <w:r>
        <w:rPr>
          <w:rFonts w:eastAsia="Times New Roman CYR" w:cs="Times New Roman CYR"/>
        </w:rPr>
        <w:t xml:space="preserve">. </w:t>
      </w:r>
    </w:p>
    <w:p w:rsidR="008F16A3" w:rsidRDefault="008F16A3" w:rsidP="008F16A3">
      <w:pPr>
        <w:pStyle w:val="23"/>
        <w:tabs>
          <w:tab w:val="left" w:pos="540"/>
        </w:tabs>
        <w:ind w:firstLine="0"/>
        <w:rPr>
          <w:rFonts w:eastAsia="Times New Roman CYR" w:cs="Times New Roman CYR"/>
        </w:rPr>
      </w:pPr>
      <w:r>
        <w:rPr>
          <w:rFonts w:eastAsia="Times New Roman CYR" w:cs="Times New Roman CYR"/>
        </w:rPr>
        <w:tab/>
        <w:t>На третьей ступени обучения могут быть открыты профильные классы, деятельность которых регулируется отдельными нормативно-правовыми документами и локальными актами. В дополнение к обязательным предметам обучающимися могут быть выбраны учебные курсы (элективные курсы) различной профильной направленности. Обучение на таких курсах может быть организовано как на базе Гимназии, так и на базе учреждений среднего  профессионального  образования,  высшего профессионального образования, школ.</w:t>
      </w:r>
    </w:p>
    <w:p w:rsidR="008F16A3" w:rsidRDefault="008F16A3" w:rsidP="008F16A3">
      <w:pPr>
        <w:pStyle w:val="23"/>
        <w:tabs>
          <w:tab w:val="left" w:pos="540"/>
        </w:tabs>
        <w:ind w:firstLine="0"/>
      </w:pPr>
      <w:r>
        <w:tab/>
        <w:t xml:space="preserve">Среднее общее образование является основой для получения среднего профессионального и высшего профессионального образования. Нормативный срок </w:t>
      </w:r>
      <w:proofErr w:type="gramStart"/>
      <w:r>
        <w:t>обучения по</w:t>
      </w:r>
      <w:proofErr w:type="gramEnd"/>
      <w:r>
        <w:t xml:space="preserve"> очной форме – 2 года.</w:t>
      </w:r>
    </w:p>
    <w:p w:rsidR="008F16A3" w:rsidRDefault="00580F01" w:rsidP="008F16A3">
      <w:pPr>
        <w:autoSpaceDE w:val="0"/>
        <w:autoSpaceDN w:val="0"/>
        <w:adjustRightInd w:val="0"/>
        <w:ind w:firstLine="567"/>
        <w:jc w:val="both"/>
        <w:outlineLvl w:val="1"/>
      </w:pPr>
      <w:hyperlink r:id="rId11" w:history="1">
        <w:r w:rsidR="008F16A3" w:rsidRPr="009C145E">
          <w:rPr>
            <w:rStyle w:val="af6"/>
            <w:color w:val="auto"/>
            <w:u w:val="none"/>
          </w:rPr>
          <w:t>Нормативные сроки</w:t>
        </w:r>
      </w:hyperlink>
      <w:r w:rsidR="008F16A3" w:rsidRPr="009C145E">
        <w:t xml:space="preserve"> освоения ос</w:t>
      </w:r>
      <w:r w:rsidR="008F16A3">
        <w:t>новных образовательных программ начального общего, основного общего и среднего  общего образования определяются федеральным законом.</w:t>
      </w:r>
    </w:p>
    <w:p w:rsidR="008F16A3" w:rsidRDefault="008F16A3" w:rsidP="008F16A3">
      <w:pPr>
        <w:autoSpaceDE w:val="0"/>
        <w:autoSpaceDN w:val="0"/>
        <w:adjustRightInd w:val="0"/>
        <w:ind w:firstLine="567"/>
        <w:jc w:val="both"/>
      </w:pPr>
    </w:p>
    <w:p w:rsidR="00C81980" w:rsidRPr="00B955E8" w:rsidRDefault="008F16A3" w:rsidP="000B13CE">
      <w:pPr>
        <w:tabs>
          <w:tab w:val="left" w:pos="0"/>
        </w:tabs>
        <w:jc w:val="both"/>
      </w:pPr>
      <w:r>
        <w:tab/>
      </w:r>
      <w:r w:rsidR="00C81980" w:rsidRPr="00B955E8">
        <w:t xml:space="preserve">Содержание образования в Гимназии определяется образовательными программами, разрабатываемыми на основе </w:t>
      </w:r>
      <w:r w:rsidR="00570FA5">
        <w:t>ФГОС и ФК ГОС</w:t>
      </w:r>
      <w:r w:rsidR="00C81980" w:rsidRPr="00B955E8">
        <w:t>, утверждаемыми и реализуемыми Гимназией самостоятельно. Гимназия в соответствии со своими уставными целями и задачами реализует дополнительные  образовательные программы.</w:t>
      </w:r>
    </w:p>
    <w:p w:rsidR="00541892" w:rsidRPr="00541892" w:rsidRDefault="00B955E8" w:rsidP="00541892">
      <w:pPr>
        <w:pStyle w:val="23"/>
        <w:tabs>
          <w:tab w:val="left" w:pos="567"/>
        </w:tabs>
        <w:ind w:firstLine="0"/>
      </w:pPr>
      <w:r w:rsidRPr="00541892">
        <w:rPr>
          <w:rFonts w:eastAsia="Times New Roman CYR" w:cs="Times New Roman CYR"/>
        </w:rPr>
        <w:tab/>
      </w:r>
      <w:r w:rsidR="00541892" w:rsidRPr="00541892">
        <w:t xml:space="preserve">Общее образование является обязательным.  Требование обязательности общего образования применительно к </w:t>
      </w:r>
      <w:proofErr w:type="gramStart"/>
      <w:r w:rsidR="00541892" w:rsidRPr="00541892">
        <w:t>конкретному</w:t>
      </w:r>
      <w:proofErr w:type="gramEnd"/>
      <w:r w:rsidR="00541892" w:rsidRPr="00541892">
        <w:t xml:space="preserve"> обучающемуся сохраняет силу до достижения им возраста 18 лет, если соответствующее образование не было получено обучающимся ранее. </w:t>
      </w:r>
    </w:p>
    <w:p w:rsidR="00541892" w:rsidRPr="00541892" w:rsidRDefault="00F74579" w:rsidP="00541892">
      <w:pPr>
        <w:pStyle w:val="23"/>
        <w:tabs>
          <w:tab w:val="left" w:pos="567"/>
        </w:tabs>
        <w:ind w:firstLine="0"/>
      </w:pPr>
      <w:r>
        <w:tab/>
      </w:r>
      <w:r w:rsidR="00541892" w:rsidRPr="00541892">
        <w:t>По согласию родителей (законных представителей), решению комиссии по делам несовершеннолетних и защите их прав и Департамента образования, обучающийся, достигший возраста пятнадцати лет, может оставить Гимназию до получения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Гимназию до получения основного общего образования, и Департаментом образования,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 в рамках муниципальной сети.</w:t>
      </w:r>
    </w:p>
    <w:p w:rsidR="00541892" w:rsidRDefault="00541892" w:rsidP="000B13CE">
      <w:pPr>
        <w:tabs>
          <w:tab w:val="left" w:pos="0"/>
          <w:tab w:val="left" w:pos="567"/>
        </w:tabs>
        <w:jc w:val="both"/>
        <w:rPr>
          <w:rFonts w:eastAsia="Times New Roman CYR" w:cs="Times New Roman CYR"/>
        </w:rPr>
      </w:pPr>
      <w:r>
        <w:rPr>
          <w:rFonts w:eastAsia="Times New Roman CYR" w:cs="Times New Roman CYR"/>
        </w:rPr>
        <w:tab/>
      </w:r>
      <w:r w:rsidR="00C81980" w:rsidRPr="00B955E8">
        <w:rPr>
          <w:rFonts w:eastAsia="Times New Roman CYR" w:cs="Times New Roman CYR"/>
        </w:rPr>
        <w:t xml:space="preserve">Основные образовательные программы разрабатываются на основе соответствующих примерных основных образовательных программ и обеспечивают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w:t>
      </w:r>
    </w:p>
    <w:p w:rsidR="00C81980" w:rsidRPr="00B955E8" w:rsidRDefault="00541892" w:rsidP="000B13CE">
      <w:pPr>
        <w:tabs>
          <w:tab w:val="left" w:pos="0"/>
          <w:tab w:val="left" w:pos="567"/>
        </w:tabs>
        <w:jc w:val="both"/>
        <w:rPr>
          <w:rFonts w:eastAsia="Times New Roman CYR" w:cs="Times New Roman CYR"/>
        </w:rPr>
      </w:pPr>
      <w:r>
        <w:rPr>
          <w:rFonts w:eastAsia="Times New Roman CYR" w:cs="Times New Roman CYR"/>
        </w:rPr>
        <w:lastRenderedPageBreak/>
        <w:tab/>
      </w:r>
      <w:r w:rsidR="00C81980" w:rsidRPr="00B955E8">
        <w:rPr>
          <w:rFonts w:eastAsia="Times New Roman CYR" w:cs="Times New Roman CYR"/>
        </w:rPr>
        <w:t>Программы дополнительного образования детей художественно-эст</w:t>
      </w:r>
      <w:r w:rsidR="00793132">
        <w:rPr>
          <w:rFonts w:eastAsia="Times New Roman CYR" w:cs="Times New Roman CYR"/>
        </w:rPr>
        <w:t>е</w:t>
      </w:r>
      <w:r w:rsidR="00C81980" w:rsidRPr="00B955E8">
        <w:rPr>
          <w:rFonts w:eastAsia="Times New Roman CYR" w:cs="Times New Roman CYR"/>
        </w:rPr>
        <w:t xml:space="preserve">тической направленности  разрабатываются на основе программ для школ искусств, музыкальных и художественных школ, театральных колледжей и обеспечивают достижение обучающимися результатов освоения этих программ, установленных Министерством культуры РФ.  Программы досуговых объединений дополнительного образования детей  культурологической направленности  принимаются и реализуются </w:t>
      </w:r>
      <w:r w:rsidR="000A6823">
        <w:rPr>
          <w:rFonts w:eastAsia="Times New Roman CYR" w:cs="Times New Roman CYR"/>
        </w:rPr>
        <w:t>Гимназией</w:t>
      </w:r>
      <w:r w:rsidR="00C81980" w:rsidRPr="00B955E8">
        <w:rPr>
          <w:rFonts w:eastAsia="Times New Roman CYR" w:cs="Times New Roman CYR"/>
        </w:rPr>
        <w:t xml:space="preserve"> самостоятельно. </w:t>
      </w:r>
    </w:p>
    <w:p w:rsidR="00C81980" w:rsidRPr="00B955E8" w:rsidRDefault="00B955E8" w:rsidP="000B13CE">
      <w:pPr>
        <w:tabs>
          <w:tab w:val="left" w:pos="-142"/>
        </w:tabs>
        <w:jc w:val="both"/>
        <w:rPr>
          <w:rFonts w:eastAsia="Times New Roman CYR" w:cs="Times New Roman CYR"/>
        </w:rPr>
      </w:pPr>
      <w:r w:rsidRPr="00B955E8">
        <w:rPr>
          <w:rFonts w:eastAsia="Times New Roman CYR" w:cs="Times New Roman CYR"/>
        </w:rPr>
        <w:tab/>
      </w:r>
      <w:r w:rsidR="00C81980" w:rsidRPr="00B955E8">
        <w:rPr>
          <w:rFonts w:eastAsia="Times New Roman CYR" w:cs="Times New Roman CYR"/>
        </w:rPr>
        <w:t>Обязательными условиями реализации основных направлений образовательных программ гимназии и повышения качества обучения являются:</w:t>
      </w:r>
    </w:p>
    <w:p w:rsidR="00C81980" w:rsidRPr="00B955E8" w:rsidRDefault="00C81980" w:rsidP="000B13CE">
      <w:pPr>
        <w:tabs>
          <w:tab w:val="left" w:pos="-142"/>
          <w:tab w:val="left" w:pos="851"/>
        </w:tabs>
        <w:ind w:left="360"/>
        <w:jc w:val="both"/>
        <w:rPr>
          <w:rFonts w:eastAsia="Times New Roman CYR" w:cs="Times New Roman CYR"/>
        </w:rPr>
      </w:pPr>
      <w:r w:rsidRPr="00B955E8">
        <w:rPr>
          <w:rFonts w:eastAsia="Times New Roman CYR" w:cs="Times New Roman CYR"/>
        </w:rPr>
        <w:t xml:space="preserve">- расширение (или углубление) учебных программ по гуманитарным предметам (русскому языку, литературе, праву, МХК, истории, английскому языку и других в зависимости от профиля обучения), </w:t>
      </w:r>
    </w:p>
    <w:p w:rsidR="00C81980" w:rsidRPr="00B955E8" w:rsidRDefault="00C81980" w:rsidP="000B13CE">
      <w:pPr>
        <w:tabs>
          <w:tab w:val="left" w:pos="-142"/>
          <w:tab w:val="left" w:pos="851"/>
        </w:tabs>
        <w:ind w:left="360"/>
        <w:jc w:val="both"/>
        <w:rPr>
          <w:rFonts w:eastAsia="Times New Roman CYR" w:cs="Times New Roman CYR"/>
        </w:rPr>
      </w:pPr>
      <w:r w:rsidRPr="00B955E8">
        <w:rPr>
          <w:rFonts w:eastAsia="Times New Roman CYR" w:cs="Times New Roman CYR"/>
        </w:rPr>
        <w:t>- сочетание основного и дополнительного образования учащихся;</w:t>
      </w:r>
    </w:p>
    <w:p w:rsidR="00C81980" w:rsidRPr="00B955E8" w:rsidRDefault="00C81980" w:rsidP="000B13CE">
      <w:pPr>
        <w:tabs>
          <w:tab w:val="left" w:pos="-142"/>
          <w:tab w:val="left" w:pos="851"/>
        </w:tabs>
        <w:ind w:left="360"/>
        <w:jc w:val="both"/>
        <w:rPr>
          <w:rFonts w:eastAsia="Times New Roman CYR" w:cs="Times New Roman CYR"/>
        </w:rPr>
      </w:pPr>
      <w:r w:rsidRPr="00B955E8">
        <w:rPr>
          <w:rFonts w:eastAsia="Times New Roman CYR" w:cs="Times New Roman CYR"/>
        </w:rPr>
        <w:t>- организация исследовательской деятельности, предметных олимпиад среди учащихся по различным дисциплинам;</w:t>
      </w:r>
    </w:p>
    <w:p w:rsidR="00C81980" w:rsidRPr="00B955E8" w:rsidRDefault="00C81980" w:rsidP="000B13CE">
      <w:pPr>
        <w:tabs>
          <w:tab w:val="left" w:pos="-142"/>
          <w:tab w:val="left" w:pos="851"/>
        </w:tabs>
        <w:ind w:left="360"/>
        <w:jc w:val="both"/>
        <w:rPr>
          <w:rFonts w:eastAsia="Times New Roman CYR" w:cs="Times New Roman CYR"/>
        </w:rPr>
      </w:pPr>
      <w:r w:rsidRPr="00B955E8">
        <w:rPr>
          <w:rFonts w:eastAsia="Times New Roman CYR" w:cs="Times New Roman CYR"/>
        </w:rPr>
        <w:t>-  использование современных образовательных и воспитательных технологий.</w:t>
      </w:r>
    </w:p>
    <w:p w:rsidR="00C81980" w:rsidRPr="00B955E8" w:rsidRDefault="00C81980" w:rsidP="000B13CE">
      <w:pPr>
        <w:pStyle w:val="23"/>
        <w:tabs>
          <w:tab w:val="left" w:pos="851"/>
        </w:tabs>
        <w:ind w:left="360" w:firstLine="0"/>
        <w:rPr>
          <w:rFonts w:eastAsia="Times New Roman CYR" w:cs="Times New Roman CYR"/>
        </w:rPr>
      </w:pPr>
      <w:r w:rsidRPr="00B955E8">
        <w:t xml:space="preserve">-  </w:t>
      </w:r>
      <w:r w:rsidRPr="00B955E8">
        <w:rPr>
          <w:rFonts w:eastAsia="Times New Roman CYR" w:cs="Times New Roman CYR"/>
        </w:rPr>
        <w:t>введение по выбору гимназии на любой из ступеней обучения программ факультативов, обязательных спецкурсов, дополнительных предметов,</w:t>
      </w:r>
      <w:r w:rsidR="000A6823">
        <w:rPr>
          <w:rFonts w:eastAsia="Times New Roman CYR" w:cs="Times New Roman CYR"/>
        </w:rPr>
        <w:t xml:space="preserve"> элективных курсов,</w:t>
      </w:r>
      <w:r w:rsidRPr="00B955E8">
        <w:rPr>
          <w:rFonts w:eastAsia="Times New Roman CYR" w:cs="Times New Roman CYR"/>
        </w:rPr>
        <w:t xml:space="preserve"> а также программ дополнительного образования обучающихся.</w:t>
      </w:r>
    </w:p>
    <w:p w:rsidR="00C81980" w:rsidRPr="00B955E8" w:rsidRDefault="00C81980" w:rsidP="00541892">
      <w:pPr>
        <w:pStyle w:val="23"/>
        <w:tabs>
          <w:tab w:val="left" w:pos="851"/>
        </w:tabs>
        <w:ind w:firstLine="567"/>
        <w:rPr>
          <w:rFonts w:eastAsia="Times New Roman CYR" w:cs="Times New Roman CYR"/>
        </w:rPr>
      </w:pPr>
      <w:r w:rsidRPr="00B955E8">
        <w:rPr>
          <w:rFonts w:eastAsia="Times New Roman CYR" w:cs="Times New Roman CYR"/>
        </w:rPr>
        <w:t>При реализации образовательных программ Гимназия может использовать возможности учреждений культуры, спорта, здравоохранения, других образовательных учреждений, в том числе дополнительного и профессионального образования.</w:t>
      </w:r>
      <w:r w:rsidRPr="00B955E8">
        <w:rPr>
          <w:rFonts w:eastAsia="Times New Roman CYR" w:cs="Times New Roman CYR"/>
        </w:rPr>
        <w:tab/>
      </w:r>
      <w:r w:rsidRPr="00B955E8">
        <w:rPr>
          <w:rFonts w:eastAsia="Times New Roman CYR" w:cs="Times New Roman CYR"/>
        </w:rPr>
        <w:tab/>
      </w:r>
    </w:p>
    <w:p w:rsidR="00C81980" w:rsidRDefault="00C81980" w:rsidP="00541892">
      <w:pPr>
        <w:pStyle w:val="23"/>
        <w:tabs>
          <w:tab w:val="left" w:pos="1080"/>
        </w:tabs>
        <w:ind w:firstLine="567"/>
      </w:pPr>
      <w:r w:rsidRPr="00B955E8">
        <w:t xml:space="preserve">Освоение образовательных программ в Гимназии осуществляется с учетом потребностей и возможностей личности в очной форме, </w:t>
      </w:r>
      <w:r w:rsidR="000A6823">
        <w:t>в форме семейного образования и самообразования</w:t>
      </w:r>
      <w:r w:rsidRPr="00B955E8">
        <w:t>. Гимназия обеспечивает соответствие всех форм обучения предъявляемым требованиям в соответствии с нормативными документами. Для всех форм получения образования в пределах общей образовательной  программы действует федеральный  государственный образовательный стандарт.</w:t>
      </w:r>
    </w:p>
    <w:p w:rsidR="00F74579" w:rsidRDefault="00F74579" w:rsidP="00F74579">
      <w:pPr>
        <w:ind w:firstLine="567"/>
      </w:pPr>
      <w:proofErr w:type="gramStart"/>
      <w:r w:rsidRPr="000A6823">
        <w:t>Предоставление возможностей вариативных  форм  получения образования позволяет  выстроить  индивидуальный  образовательный  маршрут для  отдельных обучающихся  в  соответствии  с  конкретной ситуацией (школьникам,  часто выезжающим за пределы области, а также детям с особыми потребностями.</w:t>
      </w:r>
      <w:proofErr w:type="gramEnd"/>
    </w:p>
    <w:p w:rsidR="00F74579" w:rsidRPr="00B955E8" w:rsidRDefault="00F74579" w:rsidP="00541892">
      <w:pPr>
        <w:pStyle w:val="23"/>
        <w:tabs>
          <w:tab w:val="left" w:pos="1080"/>
        </w:tabs>
        <w:ind w:firstLine="567"/>
        <w:rPr>
          <w:rFonts w:eastAsia="Times New Roman CYR" w:cs="Times New Roman CYR"/>
          <w:b/>
        </w:rPr>
      </w:pPr>
    </w:p>
    <w:p w:rsidR="00653768" w:rsidRPr="00AD227F" w:rsidRDefault="00653768" w:rsidP="00653768">
      <w:pPr>
        <w:jc w:val="both"/>
        <w:rPr>
          <w:b/>
        </w:rPr>
      </w:pPr>
      <w:r w:rsidRPr="00AD227F">
        <w:rPr>
          <w:b/>
        </w:rPr>
        <w:t xml:space="preserve">Дополнительные платные образовательные услуги. </w:t>
      </w:r>
    </w:p>
    <w:p w:rsidR="00653768" w:rsidRPr="00AD227F" w:rsidRDefault="00653768" w:rsidP="00D117C6">
      <w:pPr>
        <w:tabs>
          <w:tab w:val="left" w:pos="0"/>
        </w:tabs>
        <w:jc w:val="both"/>
      </w:pPr>
      <w:r w:rsidRPr="00AD227F">
        <w:t>По состоянию на 01.09.201</w:t>
      </w:r>
      <w:r w:rsidR="007A339C" w:rsidRPr="00AD227F">
        <w:t>4</w:t>
      </w:r>
      <w:r w:rsidRPr="00AD227F">
        <w:t xml:space="preserve"> г. - нет.</w:t>
      </w:r>
      <w:r w:rsidR="00854BCC">
        <w:t xml:space="preserve"> (Планируются с октября 2014 г.)</w:t>
      </w:r>
    </w:p>
    <w:p w:rsidR="00653768" w:rsidRPr="00AD227F" w:rsidRDefault="00653768" w:rsidP="00653768">
      <w:pPr>
        <w:jc w:val="both"/>
        <w:rPr>
          <w:b/>
        </w:rPr>
      </w:pPr>
    </w:p>
    <w:p w:rsidR="00653768" w:rsidRPr="00AD227F" w:rsidRDefault="00653768" w:rsidP="00653768">
      <w:pPr>
        <w:jc w:val="both"/>
        <w:rPr>
          <w:b/>
        </w:rPr>
      </w:pPr>
      <w:r w:rsidRPr="00AD227F">
        <w:rPr>
          <w:b/>
        </w:rPr>
        <w:t>Организация изучения иностранных языков.</w:t>
      </w:r>
    </w:p>
    <w:p w:rsidR="00653768" w:rsidRPr="00AD227F" w:rsidRDefault="00653768" w:rsidP="00653768">
      <w:pPr>
        <w:pStyle w:val="23"/>
        <w:tabs>
          <w:tab w:val="left" w:pos="540"/>
          <w:tab w:val="left" w:pos="1080"/>
        </w:tabs>
        <w:ind w:firstLine="0"/>
      </w:pPr>
      <w:r w:rsidRPr="00AD227F">
        <w:tab/>
        <w:t xml:space="preserve">В Гимназии изучаются в качестве </w:t>
      </w:r>
      <w:proofErr w:type="gramStart"/>
      <w:r w:rsidRPr="00AD227F">
        <w:t>иностранного</w:t>
      </w:r>
      <w:proofErr w:type="gramEnd"/>
      <w:r w:rsidRPr="00AD227F">
        <w:t xml:space="preserve"> – английский язык со 2 по 11 класс. </w:t>
      </w:r>
      <w:proofErr w:type="gramStart"/>
      <w:r w:rsidRPr="00AD227F">
        <w:t>На</w:t>
      </w:r>
      <w:proofErr w:type="gramEnd"/>
      <w:r w:rsidRPr="00AD227F">
        <w:rPr>
          <w:lang w:val="en-US"/>
        </w:rPr>
        <w:t>III</w:t>
      </w:r>
      <w:r w:rsidRPr="00AD227F">
        <w:t xml:space="preserve"> ступени обучения английский язык изуча</w:t>
      </w:r>
      <w:r w:rsidR="00AD227F">
        <w:t>ет</w:t>
      </w:r>
      <w:r w:rsidRPr="00AD227F">
        <w:t>ся на базовом и</w:t>
      </w:r>
      <w:r w:rsidR="00AD227F">
        <w:t>ли</w:t>
      </w:r>
      <w:r w:rsidRPr="00AD227F">
        <w:t xml:space="preserve"> профильном уровне (в зависимости от профильности классов)</w:t>
      </w:r>
      <w:r w:rsidR="00AD227F">
        <w:t xml:space="preserve">. С 2014-2015 учебного года в рамках часов дополнительного образования для учащихся 5-11 классов (по желанию) открываются группы по изучению японского языка. </w:t>
      </w:r>
    </w:p>
    <w:p w:rsidR="00653768" w:rsidRPr="00AD227F" w:rsidRDefault="00653768" w:rsidP="00653768">
      <w:pPr>
        <w:jc w:val="both"/>
        <w:rPr>
          <w:b/>
        </w:rPr>
      </w:pPr>
    </w:p>
    <w:p w:rsidR="00653768" w:rsidRPr="00AD227F" w:rsidRDefault="00653768" w:rsidP="00653768">
      <w:pPr>
        <w:jc w:val="both"/>
        <w:rPr>
          <w:b/>
        </w:rPr>
      </w:pPr>
      <w:r w:rsidRPr="00AD227F">
        <w:rPr>
          <w:b/>
        </w:rPr>
        <w:t>Реализация прав детей на обучение на родном языке.</w:t>
      </w:r>
    </w:p>
    <w:p w:rsidR="00653768" w:rsidRPr="00AD227F" w:rsidRDefault="00653768" w:rsidP="00653768">
      <w:pPr>
        <w:jc w:val="both"/>
        <w:rPr>
          <w:b/>
        </w:rPr>
      </w:pPr>
      <w:r w:rsidRPr="00AD227F">
        <w:t>Обучение и воспитание в Гимназии ведется на русском языке.</w:t>
      </w:r>
    </w:p>
    <w:p w:rsidR="00653768" w:rsidRDefault="00653768" w:rsidP="00C81980">
      <w:pPr>
        <w:pStyle w:val="23"/>
        <w:tabs>
          <w:tab w:val="left" w:pos="1080"/>
        </w:tabs>
        <w:ind w:left="360" w:firstLine="0"/>
        <w:rPr>
          <w:color w:val="C00000"/>
        </w:rPr>
      </w:pPr>
    </w:p>
    <w:p w:rsidR="00456520" w:rsidRPr="00456520" w:rsidRDefault="00456520" w:rsidP="00456520">
      <w:pPr>
        <w:jc w:val="both"/>
        <w:rPr>
          <w:b/>
        </w:rPr>
      </w:pPr>
      <w:r w:rsidRPr="00456520">
        <w:rPr>
          <w:b/>
        </w:rPr>
        <w:t>Основные направления воспитательной деятельности.</w:t>
      </w:r>
    </w:p>
    <w:p w:rsidR="00456520" w:rsidRPr="00456520" w:rsidRDefault="00456520" w:rsidP="00833CE8">
      <w:pPr>
        <w:pStyle w:val="af3"/>
        <w:numPr>
          <w:ilvl w:val="0"/>
          <w:numId w:val="8"/>
        </w:numPr>
        <w:tabs>
          <w:tab w:val="left" w:pos="7380"/>
        </w:tabs>
        <w:ind w:left="567" w:hanging="283"/>
      </w:pPr>
      <w:r w:rsidRPr="00456520">
        <w:t>Развитие гражданственности. Патриотическое и нравственное воспитание</w:t>
      </w:r>
    </w:p>
    <w:p w:rsidR="00456520" w:rsidRPr="00456520" w:rsidRDefault="00456520" w:rsidP="00833CE8">
      <w:pPr>
        <w:pStyle w:val="af3"/>
        <w:numPr>
          <w:ilvl w:val="0"/>
          <w:numId w:val="8"/>
        </w:numPr>
        <w:tabs>
          <w:tab w:val="left" w:pos="7380"/>
        </w:tabs>
        <w:ind w:left="567" w:hanging="283"/>
      </w:pPr>
      <w:r w:rsidRPr="00456520">
        <w:t>Интеллектуальное развитие</w:t>
      </w:r>
    </w:p>
    <w:p w:rsidR="00456520" w:rsidRPr="00456520" w:rsidRDefault="00456520" w:rsidP="00833CE8">
      <w:pPr>
        <w:pStyle w:val="af3"/>
        <w:numPr>
          <w:ilvl w:val="0"/>
          <w:numId w:val="8"/>
        </w:numPr>
        <w:tabs>
          <w:tab w:val="left" w:pos="7380"/>
        </w:tabs>
        <w:ind w:left="567" w:hanging="283"/>
      </w:pPr>
      <w:r w:rsidRPr="00456520">
        <w:t>Художественно-эстетическое направление</w:t>
      </w:r>
    </w:p>
    <w:p w:rsidR="00456520" w:rsidRPr="00456520" w:rsidRDefault="00456520" w:rsidP="00833CE8">
      <w:pPr>
        <w:pStyle w:val="af3"/>
        <w:numPr>
          <w:ilvl w:val="0"/>
          <w:numId w:val="8"/>
        </w:numPr>
        <w:tabs>
          <w:tab w:val="left" w:pos="7380"/>
        </w:tabs>
        <w:ind w:left="567" w:hanging="283"/>
      </w:pPr>
      <w:r w:rsidRPr="00456520">
        <w:lastRenderedPageBreak/>
        <w:t>Расширение воспитательного пространства. Саморазвитие</w:t>
      </w:r>
    </w:p>
    <w:p w:rsidR="00456520" w:rsidRPr="00456520" w:rsidRDefault="00456520" w:rsidP="00833CE8">
      <w:pPr>
        <w:pStyle w:val="af3"/>
        <w:numPr>
          <w:ilvl w:val="0"/>
          <w:numId w:val="8"/>
        </w:numPr>
        <w:tabs>
          <w:tab w:val="left" w:pos="7380"/>
        </w:tabs>
        <w:ind w:left="567" w:hanging="283"/>
      </w:pPr>
      <w:r w:rsidRPr="00456520">
        <w:t>Развитие системы самоуправления</w:t>
      </w:r>
    </w:p>
    <w:p w:rsidR="00456520" w:rsidRPr="00456520" w:rsidRDefault="00456520" w:rsidP="00833CE8">
      <w:pPr>
        <w:pStyle w:val="af3"/>
        <w:numPr>
          <w:ilvl w:val="0"/>
          <w:numId w:val="8"/>
        </w:numPr>
        <w:tabs>
          <w:tab w:val="left" w:pos="7380"/>
        </w:tabs>
        <w:ind w:left="567" w:hanging="283"/>
      </w:pPr>
      <w:r w:rsidRPr="00456520">
        <w:t>Семья в процессе воспитания</w:t>
      </w:r>
    </w:p>
    <w:p w:rsidR="00456520" w:rsidRPr="00456520" w:rsidRDefault="00456520" w:rsidP="00833CE8">
      <w:pPr>
        <w:pStyle w:val="af3"/>
        <w:numPr>
          <w:ilvl w:val="0"/>
          <w:numId w:val="8"/>
        </w:numPr>
        <w:tabs>
          <w:tab w:val="left" w:pos="7380"/>
        </w:tabs>
        <w:ind w:left="567" w:hanging="283"/>
      </w:pPr>
      <w:r w:rsidRPr="00456520">
        <w:t>Профориентационная работа</w:t>
      </w:r>
    </w:p>
    <w:p w:rsidR="00456520" w:rsidRPr="00456520" w:rsidRDefault="00456520" w:rsidP="00833CE8">
      <w:pPr>
        <w:pStyle w:val="af3"/>
        <w:numPr>
          <w:ilvl w:val="0"/>
          <w:numId w:val="8"/>
        </w:numPr>
        <w:tabs>
          <w:tab w:val="left" w:pos="7380"/>
        </w:tabs>
        <w:ind w:left="567" w:hanging="283"/>
      </w:pPr>
      <w:r w:rsidRPr="00456520">
        <w:t>ЗОЖ</w:t>
      </w:r>
    </w:p>
    <w:p w:rsidR="00456520" w:rsidRPr="00456520" w:rsidRDefault="00456520" w:rsidP="00833CE8">
      <w:pPr>
        <w:pStyle w:val="af3"/>
        <w:numPr>
          <w:ilvl w:val="0"/>
          <w:numId w:val="8"/>
        </w:numPr>
        <w:tabs>
          <w:tab w:val="left" w:pos="7380"/>
        </w:tabs>
        <w:ind w:left="567" w:hanging="283"/>
      </w:pPr>
      <w:r w:rsidRPr="00456520">
        <w:t>Методическое обеспечение воспитательного процесса.</w:t>
      </w:r>
    </w:p>
    <w:p w:rsidR="00456520" w:rsidRDefault="00456520" w:rsidP="00456520">
      <w:pPr>
        <w:tabs>
          <w:tab w:val="left" w:pos="7380"/>
        </w:tabs>
        <w:rPr>
          <w:b/>
          <w:sz w:val="22"/>
          <w:szCs w:val="22"/>
        </w:rPr>
      </w:pPr>
    </w:p>
    <w:p w:rsidR="00456520" w:rsidRPr="00456520" w:rsidRDefault="00456520" w:rsidP="00456520">
      <w:pPr>
        <w:tabs>
          <w:tab w:val="left" w:pos="7380"/>
        </w:tabs>
      </w:pPr>
      <w:r w:rsidRPr="00456520">
        <w:rPr>
          <w:b/>
        </w:rPr>
        <w:t>Внеклассная и внеурочная деятельность, дополнительное образование, творческие объединения.</w:t>
      </w:r>
    </w:p>
    <w:p w:rsidR="00456520" w:rsidRDefault="00456520" w:rsidP="00456520">
      <w:pPr>
        <w:ind w:firstLine="567"/>
        <w:jc w:val="both"/>
      </w:pPr>
      <w:r>
        <w:t xml:space="preserve">Пространство внеклассной и внеурочной деятельности предоставляет широкие возможности всем учащимся для реализации и развития способностей и талантов – интеллектуальных, спортивных, творческих, а также развития ряда важных социальных навыков, таких как, гражданская позиция, ответственность, умение работать в команде, общаться, умение ставить цели и добиваться результата. </w:t>
      </w:r>
    </w:p>
    <w:p w:rsidR="00456520" w:rsidRPr="00D968EB" w:rsidRDefault="00456520" w:rsidP="00456520">
      <w:pPr>
        <w:ind w:firstLine="567"/>
        <w:jc w:val="both"/>
      </w:pPr>
      <w:proofErr w:type="gramStart"/>
      <w:r w:rsidRPr="00DE5BF1">
        <w:t>В этом учебном году в рамках внеклассной работы с учащимися со стороны классных руководителей и воспитателей ГПД, а также участия творческих коллективов гимназии под руководством педагогов дополнительного образования во всероссийских и международных конкурсах  (и поддержки родительской общественности) увеличилось число выездных экскурсий по родному краю, России, странам мира, что способствует расширению кругозора и формированию общей культуры обучающихся.</w:t>
      </w:r>
      <w:proofErr w:type="gramEnd"/>
      <w:r>
        <w:t xml:space="preserve"> Данные мероприятия реализуется частично на бесплатной основе, частично за счёт внебюджетных средств. </w:t>
      </w:r>
    </w:p>
    <w:p w:rsidR="00456520" w:rsidRPr="00DE5BF1" w:rsidRDefault="00456520" w:rsidP="00456520">
      <w:pPr>
        <w:ind w:firstLine="708"/>
        <w:jc w:val="both"/>
      </w:pPr>
      <w:r>
        <w:t>Б</w:t>
      </w:r>
      <w:r w:rsidRPr="00DE5BF1">
        <w:t>ыли организованы  Недели начальной школы, английского языка, русской филологии, дни здоровья, турслёты, тематические месячники (всеобуча, безопасности дорожного движения, правовой, патриотического воспитания и др.).</w:t>
      </w:r>
    </w:p>
    <w:p w:rsidR="00456520" w:rsidRPr="003A653A" w:rsidRDefault="00456520" w:rsidP="00456520">
      <w:pPr>
        <w:ind w:firstLine="567"/>
      </w:pPr>
      <w:r w:rsidRPr="003A653A">
        <w:t>Гимназия предоставляет широкие возможности дополнительного образования учащихся, которое представлено</w:t>
      </w:r>
      <w:r w:rsidR="00FF7DFB">
        <w:t xml:space="preserve"> художественно-эстетической специализацией (для учащихся 1-8 классов, далее по желанию) и досуговыми объединениями (для 1-11 классов).</w:t>
      </w:r>
    </w:p>
    <w:p w:rsidR="00456520" w:rsidRPr="00FF7DFB" w:rsidRDefault="00FF7DFB" w:rsidP="00456520">
      <w:pPr>
        <w:tabs>
          <w:tab w:val="left" w:pos="0"/>
          <w:tab w:val="left" w:pos="9214"/>
        </w:tabs>
        <w:jc w:val="both"/>
        <w:rPr>
          <w:bCs/>
          <w:u w:val="single"/>
        </w:rPr>
      </w:pPr>
      <w:r w:rsidRPr="00FF7DFB">
        <w:rPr>
          <w:bCs/>
          <w:u w:val="single"/>
        </w:rPr>
        <w:t>Н</w:t>
      </w:r>
      <w:r w:rsidR="00456520" w:rsidRPr="00FF7DFB">
        <w:rPr>
          <w:bCs/>
          <w:u w:val="single"/>
        </w:rPr>
        <w:t>аправления художественно-эстетической специализации:</w:t>
      </w:r>
    </w:p>
    <w:p w:rsidR="00456520" w:rsidRPr="00FF7DFB" w:rsidRDefault="00CD196F" w:rsidP="00833CE8">
      <w:pPr>
        <w:numPr>
          <w:ilvl w:val="0"/>
          <w:numId w:val="6"/>
        </w:numPr>
        <w:tabs>
          <w:tab w:val="left" w:pos="0"/>
          <w:tab w:val="left" w:pos="284"/>
          <w:tab w:val="left" w:pos="8931"/>
          <w:tab w:val="left" w:pos="9214"/>
        </w:tabs>
        <w:ind w:left="0" w:right="-1" w:firstLine="0"/>
        <w:jc w:val="both"/>
      </w:pPr>
      <w:r>
        <w:t xml:space="preserve">театр  - </w:t>
      </w:r>
      <w:r w:rsidR="00456520" w:rsidRPr="00FF7DFB">
        <w:t>коллективы «Эмоция», «</w:t>
      </w:r>
      <w:r>
        <w:t>Театр, в котором играют д</w:t>
      </w:r>
      <w:r w:rsidR="00456520" w:rsidRPr="00FF7DFB">
        <w:t>ети»,</w:t>
      </w:r>
      <w:r>
        <w:t xml:space="preserve"> «Весёлые каникулы»</w:t>
      </w:r>
      <w:r w:rsidR="00456520" w:rsidRPr="00FF7DFB">
        <w:t>;</w:t>
      </w:r>
    </w:p>
    <w:p w:rsidR="00456520" w:rsidRPr="00FF7DFB" w:rsidRDefault="00456520" w:rsidP="00833CE8">
      <w:pPr>
        <w:numPr>
          <w:ilvl w:val="0"/>
          <w:numId w:val="6"/>
        </w:numPr>
        <w:tabs>
          <w:tab w:val="left" w:pos="0"/>
          <w:tab w:val="left" w:pos="284"/>
          <w:tab w:val="left" w:pos="8931"/>
          <w:tab w:val="left" w:pos="9214"/>
        </w:tabs>
        <w:ind w:left="0" w:right="-1" w:firstLine="0"/>
        <w:jc w:val="both"/>
      </w:pPr>
      <w:r w:rsidRPr="00FF7DFB">
        <w:t xml:space="preserve">хореография (классический танец,  спортивный бальный танец) - коллективы «Танцевальный променад», </w:t>
      </w:r>
      <w:r w:rsidR="00CD196F">
        <w:t>«Литтл променад»</w:t>
      </w:r>
      <w:r w:rsidR="00B775E9">
        <w:t xml:space="preserve">, </w:t>
      </w:r>
      <w:r w:rsidRPr="00FF7DFB">
        <w:t>«Данс-класс»;</w:t>
      </w:r>
    </w:p>
    <w:p w:rsidR="00456520" w:rsidRPr="00FF7DFB" w:rsidRDefault="00456520" w:rsidP="00833CE8">
      <w:pPr>
        <w:numPr>
          <w:ilvl w:val="0"/>
          <w:numId w:val="6"/>
        </w:numPr>
        <w:tabs>
          <w:tab w:val="left" w:pos="0"/>
          <w:tab w:val="left" w:pos="284"/>
          <w:tab w:val="left" w:pos="8931"/>
          <w:tab w:val="left" w:pos="9214"/>
        </w:tabs>
        <w:ind w:left="0" w:right="-1" w:firstLine="0"/>
        <w:jc w:val="both"/>
      </w:pPr>
      <w:r w:rsidRPr="00FF7DFB">
        <w:t>музыкальноеотделение (классическое хоровое пение</w:t>
      </w:r>
      <w:proofErr w:type="gramStart"/>
      <w:r w:rsidR="00CD196F">
        <w:t>,</w:t>
      </w:r>
      <w:r w:rsidR="00CD196F" w:rsidRPr="00FF7DFB">
        <w:t>о</w:t>
      </w:r>
      <w:proofErr w:type="gramEnd"/>
      <w:r w:rsidR="00CD196F" w:rsidRPr="00FF7DFB">
        <w:t>бучение игре на музыкальных инструментах - фортепиано; гитара)</w:t>
      </w:r>
      <w:r w:rsidRPr="00FF7DFB">
        <w:t xml:space="preserve">  – коллективы «Канцона», «Канцоньетта», «Песенка», «Радуга», «Калейдоскоп», </w:t>
      </w:r>
      <w:r w:rsidR="00CD196F" w:rsidRPr="00FF7DFB">
        <w:t xml:space="preserve">театр песни </w:t>
      </w:r>
      <w:r w:rsidRPr="00FF7DFB">
        <w:t>«Обыкновенное чудо»;</w:t>
      </w:r>
    </w:p>
    <w:p w:rsidR="00456520" w:rsidRPr="00FF7DFB" w:rsidRDefault="00456520" w:rsidP="00833CE8">
      <w:pPr>
        <w:numPr>
          <w:ilvl w:val="0"/>
          <w:numId w:val="6"/>
        </w:numPr>
        <w:tabs>
          <w:tab w:val="left" w:pos="0"/>
          <w:tab w:val="left" w:pos="284"/>
          <w:tab w:val="left" w:pos="8931"/>
          <w:tab w:val="left" w:pos="9214"/>
        </w:tabs>
        <w:ind w:left="0" w:right="-1" w:firstLine="0"/>
        <w:jc w:val="both"/>
      </w:pPr>
      <w:r w:rsidRPr="00FF7DFB">
        <w:t>декоративно-прикладное искусство</w:t>
      </w:r>
      <w:r w:rsidR="00CD196F">
        <w:t xml:space="preserve"> - коллективы «Палитра», «Спектр», «Грани творчества»</w:t>
      </w:r>
    </w:p>
    <w:p w:rsidR="00456520" w:rsidRPr="00FF7DFB" w:rsidRDefault="00456520" w:rsidP="00456520">
      <w:pPr>
        <w:tabs>
          <w:tab w:val="left" w:pos="0"/>
          <w:tab w:val="left" w:pos="284"/>
          <w:tab w:val="left" w:pos="9214"/>
        </w:tabs>
        <w:ind w:right="-1"/>
        <w:jc w:val="both"/>
        <w:rPr>
          <w:bCs/>
          <w:u w:val="single"/>
        </w:rPr>
      </w:pPr>
      <w:r w:rsidRPr="00FF7DFB">
        <w:rPr>
          <w:bCs/>
          <w:u w:val="single"/>
        </w:rPr>
        <w:t>1</w:t>
      </w:r>
      <w:r w:rsidR="00FF7DFB" w:rsidRPr="00FF7DFB">
        <w:rPr>
          <w:bCs/>
          <w:u w:val="single"/>
        </w:rPr>
        <w:t xml:space="preserve">7 </w:t>
      </w:r>
      <w:r w:rsidRPr="00FF7DFB">
        <w:rPr>
          <w:bCs/>
          <w:u w:val="single"/>
        </w:rPr>
        <w:t>досуговы</w:t>
      </w:r>
      <w:r w:rsidR="00FF7DFB" w:rsidRPr="00FF7DFB">
        <w:rPr>
          <w:bCs/>
          <w:u w:val="single"/>
        </w:rPr>
        <w:t>х</w:t>
      </w:r>
      <w:r w:rsidRPr="00FF7DFB">
        <w:rPr>
          <w:bCs/>
          <w:u w:val="single"/>
        </w:rPr>
        <w:t xml:space="preserve"> объединени</w:t>
      </w:r>
      <w:r w:rsidR="00FF7DFB" w:rsidRPr="00FF7DFB">
        <w:rPr>
          <w:bCs/>
          <w:u w:val="single"/>
        </w:rPr>
        <w:t>й</w:t>
      </w:r>
      <w:r w:rsidRPr="00FF7DFB">
        <w:rPr>
          <w:bCs/>
          <w:u w:val="single"/>
        </w:rPr>
        <w:t xml:space="preserve">: </w:t>
      </w:r>
    </w:p>
    <w:p w:rsidR="00456520" w:rsidRPr="00FF7DFB" w:rsidRDefault="00456520" w:rsidP="00833CE8">
      <w:pPr>
        <w:pStyle w:val="af3"/>
        <w:numPr>
          <w:ilvl w:val="0"/>
          <w:numId w:val="7"/>
        </w:numPr>
        <w:tabs>
          <w:tab w:val="left" w:pos="0"/>
          <w:tab w:val="left" w:pos="284"/>
          <w:tab w:val="left" w:pos="8505"/>
          <w:tab w:val="left" w:pos="9214"/>
        </w:tabs>
        <w:ind w:left="0" w:right="-1" w:firstLine="0"/>
        <w:contextualSpacing w:val="0"/>
        <w:jc w:val="both"/>
      </w:pPr>
      <w:r w:rsidRPr="00FF7DFB">
        <w:rPr>
          <w:u w:val="single"/>
        </w:rPr>
        <w:t>художественно-эстетической направленности</w:t>
      </w:r>
      <w:r w:rsidRPr="00FF7DFB">
        <w:t xml:space="preserve"> - «Компьютерное рисование», </w:t>
      </w:r>
      <w:r w:rsidR="00FF7DFB" w:rsidRPr="00FF7DFB">
        <w:t xml:space="preserve">«Школьный бал», «Прикладной дизайн» </w:t>
      </w:r>
      <w:r w:rsidRPr="00FF7DFB">
        <w:t>и др.</w:t>
      </w:r>
    </w:p>
    <w:p w:rsidR="00FF7DFB" w:rsidRDefault="00456520" w:rsidP="00833CE8">
      <w:pPr>
        <w:pStyle w:val="af3"/>
        <w:numPr>
          <w:ilvl w:val="0"/>
          <w:numId w:val="7"/>
        </w:numPr>
        <w:tabs>
          <w:tab w:val="left" w:pos="0"/>
          <w:tab w:val="left" w:pos="284"/>
          <w:tab w:val="left" w:pos="8505"/>
          <w:tab w:val="left" w:pos="9214"/>
        </w:tabs>
        <w:ind w:left="0" w:right="-1" w:firstLine="0"/>
        <w:contextualSpacing w:val="0"/>
        <w:jc w:val="both"/>
      </w:pPr>
      <w:r w:rsidRPr="00FF7DFB">
        <w:rPr>
          <w:u w:val="single"/>
        </w:rPr>
        <w:t>культурологической направленности</w:t>
      </w:r>
      <w:r w:rsidRPr="00FF7DFB">
        <w:t xml:space="preserve"> -  «Эрудит», «Пресс-центр», «Т</w:t>
      </w:r>
      <w:r w:rsidR="00FF7DFB" w:rsidRPr="00FF7DFB">
        <w:t>.</w:t>
      </w:r>
      <w:r w:rsidRPr="00FF7DFB">
        <w:rPr>
          <w:lang w:val="en-US"/>
        </w:rPr>
        <w:t>V</w:t>
      </w:r>
      <w:r w:rsidR="00FF7DFB" w:rsidRPr="00FF7DFB">
        <w:t>.</w:t>
      </w:r>
      <w:r w:rsidRPr="00FF7DFB">
        <w:t xml:space="preserve"> Гимназия», «Загадки Леонардо», </w:t>
      </w:r>
      <w:r w:rsidR="00FF7DFB" w:rsidRPr="00FF7DFB">
        <w:t>«Литература и кинематография», «</w:t>
      </w:r>
      <w:proofErr w:type="gramStart"/>
      <w:r w:rsidR="00FF7DFB" w:rsidRPr="00FF7DFB">
        <w:t>Я-гражданин</w:t>
      </w:r>
      <w:proofErr w:type="gramEnd"/>
      <w:r w:rsidR="00FF7DFB" w:rsidRPr="00FF7DFB">
        <w:t>», «Музеи мира»,</w:t>
      </w:r>
      <w:r w:rsidR="00FF7DFB">
        <w:t xml:space="preserve"> «Культурологические аспекты в естественных науках», «Культура и японский язык», «КВН: Культурные, весёлые и находчивые»</w:t>
      </w:r>
      <w:proofErr w:type="gramStart"/>
      <w:r w:rsidR="00FF7DFB">
        <w:t>,«</w:t>
      </w:r>
      <w:proofErr w:type="gramEnd"/>
      <w:r w:rsidR="00FF7DFB">
        <w:t>Культура и здоровье», «Я познаю мир».</w:t>
      </w:r>
    </w:p>
    <w:p w:rsidR="00FF7DFB" w:rsidRDefault="00FF7DFB" w:rsidP="00FF7DFB">
      <w:pPr>
        <w:jc w:val="center"/>
      </w:pPr>
      <w:r>
        <w:t xml:space="preserve">, </w:t>
      </w:r>
    </w:p>
    <w:p w:rsidR="00FF7DFB" w:rsidRDefault="00FF7DFB" w:rsidP="00456520">
      <w:pPr>
        <w:ind w:firstLine="360"/>
      </w:pPr>
    </w:p>
    <w:p w:rsidR="00FF7DFB" w:rsidRDefault="00FF7DFB" w:rsidP="00456520">
      <w:pPr>
        <w:ind w:firstLine="360"/>
      </w:pPr>
    </w:p>
    <w:p w:rsidR="00FF7DFB" w:rsidRDefault="00FF7DFB" w:rsidP="00456520">
      <w:pPr>
        <w:ind w:firstLine="360"/>
      </w:pPr>
    </w:p>
    <w:p w:rsidR="00456520" w:rsidRPr="006A2033" w:rsidRDefault="00456520" w:rsidP="00456520">
      <w:pPr>
        <w:ind w:firstLine="360"/>
      </w:pPr>
      <w:proofErr w:type="gramStart"/>
      <w:r w:rsidRPr="006A2033">
        <w:lastRenderedPageBreak/>
        <w:t>Дополнительное образования Гимназии является равноправным, взаимодополняющим компонентом базового образования и направлено на решение следующих задач:</w:t>
      </w:r>
      <w:proofErr w:type="gramEnd"/>
    </w:p>
    <w:p w:rsidR="00456520" w:rsidRPr="006A2033" w:rsidRDefault="00456520" w:rsidP="00833CE8">
      <w:pPr>
        <w:pStyle w:val="af4"/>
        <w:numPr>
          <w:ilvl w:val="0"/>
          <w:numId w:val="5"/>
        </w:numPr>
        <w:spacing w:before="0" w:after="0"/>
        <w:jc w:val="both"/>
        <w:rPr>
          <w:sz w:val="24"/>
          <w:szCs w:val="24"/>
        </w:rPr>
      </w:pPr>
      <w:r w:rsidRPr="006A2033">
        <w:rPr>
          <w:sz w:val="24"/>
          <w:szCs w:val="24"/>
        </w:rPr>
        <w:t>Создание условий для наиболее полного удовлетворения потребностей и интересов детей, укрепления их здоровья.</w:t>
      </w:r>
    </w:p>
    <w:p w:rsidR="00456520" w:rsidRPr="006A2033" w:rsidRDefault="00456520" w:rsidP="00833CE8">
      <w:pPr>
        <w:pStyle w:val="af4"/>
        <w:numPr>
          <w:ilvl w:val="0"/>
          <w:numId w:val="5"/>
        </w:numPr>
        <w:spacing w:before="0" w:after="0"/>
        <w:jc w:val="both"/>
        <w:rPr>
          <w:sz w:val="24"/>
          <w:szCs w:val="24"/>
        </w:rPr>
      </w:pPr>
      <w:r w:rsidRPr="006A2033">
        <w:rPr>
          <w:sz w:val="24"/>
          <w:szCs w:val="24"/>
        </w:rPr>
        <w:t xml:space="preserve">Личностное развитие и профессиональное самоопределение </w:t>
      </w:r>
      <w:proofErr w:type="gramStart"/>
      <w:r w:rsidRPr="006A2033">
        <w:rPr>
          <w:sz w:val="24"/>
          <w:szCs w:val="24"/>
        </w:rPr>
        <w:t>обучающихся</w:t>
      </w:r>
      <w:proofErr w:type="gramEnd"/>
      <w:r w:rsidRPr="006A2033">
        <w:rPr>
          <w:sz w:val="24"/>
          <w:szCs w:val="24"/>
        </w:rPr>
        <w:t>.</w:t>
      </w:r>
    </w:p>
    <w:p w:rsidR="00456520" w:rsidRPr="006A2033" w:rsidRDefault="00456520" w:rsidP="00833CE8">
      <w:pPr>
        <w:pStyle w:val="af4"/>
        <w:numPr>
          <w:ilvl w:val="0"/>
          <w:numId w:val="5"/>
        </w:numPr>
        <w:spacing w:before="0" w:after="0"/>
        <w:jc w:val="both"/>
        <w:rPr>
          <w:sz w:val="24"/>
          <w:szCs w:val="24"/>
        </w:rPr>
      </w:pPr>
      <w:r w:rsidRPr="006A2033">
        <w:rPr>
          <w:sz w:val="24"/>
          <w:szCs w:val="24"/>
        </w:rPr>
        <w:t>Формирование общей культуры школьников. Воспитание гражданственности, любви к Родине, природе, семье.</w:t>
      </w:r>
    </w:p>
    <w:p w:rsidR="00456520" w:rsidRPr="006A2033" w:rsidRDefault="00456520" w:rsidP="00833CE8">
      <w:pPr>
        <w:numPr>
          <w:ilvl w:val="0"/>
          <w:numId w:val="5"/>
        </w:numPr>
        <w:jc w:val="both"/>
      </w:pPr>
      <w:r w:rsidRPr="006A2033">
        <w:t>Развитие навыков исследовательской и проектной деятельности.</w:t>
      </w:r>
    </w:p>
    <w:p w:rsidR="00456520" w:rsidRPr="006A2033" w:rsidRDefault="00456520" w:rsidP="00456520">
      <w:r w:rsidRPr="006A2033">
        <w:t xml:space="preserve">100% объединений в системе дополнительного образования Гимназии доступны и бесплатны для учащихся. </w:t>
      </w:r>
    </w:p>
    <w:p w:rsidR="00456520" w:rsidRDefault="00456520" w:rsidP="00456520">
      <w:pPr>
        <w:ind w:firstLine="851"/>
        <w:jc w:val="both"/>
        <w:rPr>
          <w:b/>
          <w:sz w:val="22"/>
          <w:szCs w:val="22"/>
        </w:rPr>
      </w:pPr>
    </w:p>
    <w:p w:rsidR="00456520" w:rsidRPr="00FF7DFB" w:rsidRDefault="00456520" w:rsidP="00456520">
      <w:pPr>
        <w:jc w:val="both"/>
        <w:rPr>
          <w:b/>
        </w:rPr>
      </w:pPr>
      <w:r w:rsidRPr="00FF7DFB">
        <w:rPr>
          <w:b/>
        </w:rPr>
        <w:t>Организация специализированной (коррекционной) помощи детям, в том числе детям с ограниченными возможностями здоровья (деятельность педагогов-психологов, педагогов- логопедов, и т.д.)</w:t>
      </w:r>
    </w:p>
    <w:p w:rsidR="00456520" w:rsidRPr="00FF7DFB" w:rsidRDefault="00456520" w:rsidP="00456520">
      <w:pPr>
        <w:ind w:firstLine="567"/>
        <w:jc w:val="both"/>
      </w:pPr>
      <w:proofErr w:type="gramStart"/>
      <w:r w:rsidRPr="00FF7DFB">
        <w:t>В Гимназии организованы занятия в специальной медицинской группе по физической культуре в для детей</w:t>
      </w:r>
      <w:proofErr w:type="gramEnd"/>
      <w:r w:rsidRPr="00FF7DFB">
        <w:t xml:space="preserve"> с ограниченными возможностями здоровья (3 разновозрастные группы). Действует логопедический пункт. Психолого-педагогическая поддержка обеспечивается 2 психологами (2 шт. ед.), из них –1 ст. в начальной школе и 1 ст. в средней и старшей школе.</w:t>
      </w:r>
    </w:p>
    <w:p w:rsidR="00456520" w:rsidRDefault="00456520" w:rsidP="00456520">
      <w:pPr>
        <w:ind w:firstLine="851"/>
        <w:jc w:val="both"/>
        <w:rPr>
          <w:b/>
          <w:sz w:val="22"/>
          <w:szCs w:val="22"/>
        </w:rPr>
      </w:pPr>
    </w:p>
    <w:p w:rsidR="00B775E9" w:rsidRDefault="00B775E9" w:rsidP="00A16E27">
      <w:pPr>
        <w:jc w:val="both"/>
        <w:rPr>
          <w:b/>
          <w:color w:val="FF0000"/>
        </w:rPr>
      </w:pPr>
    </w:p>
    <w:p w:rsidR="0067727C" w:rsidRPr="00B775E9" w:rsidRDefault="00B775E9" w:rsidP="00B775E9">
      <w:pPr>
        <w:jc w:val="both"/>
        <w:rPr>
          <w:b/>
        </w:rPr>
      </w:pPr>
      <w:r w:rsidRPr="00B775E9">
        <w:rPr>
          <w:b/>
        </w:rPr>
        <w:t xml:space="preserve">Педагогические </w:t>
      </w:r>
      <w:r w:rsidR="0067727C" w:rsidRPr="00B775E9">
        <w:rPr>
          <w:b/>
        </w:rPr>
        <w:t>технологии, используемые в образовательном процессе</w:t>
      </w:r>
      <w:r w:rsidR="009C145E" w:rsidRPr="00B775E9">
        <w:rPr>
          <w:b/>
        </w:rPr>
        <w:t xml:space="preserve"> Гимназии</w:t>
      </w:r>
    </w:p>
    <w:p w:rsidR="00456520" w:rsidRDefault="009C145E" w:rsidP="00456520">
      <w:pPr>
        <w:ind w:right="-1" w:firstLine="567"/>
        <w:jc w:val="both"/>
      </w:pPr>
      <w:r w:rsidRPr="009C145E">
        <w:t xml:space="preserve">Работа педагогического коллектива в гимназии строится на использовании в практике эффективных образовательных технологий в учебной и внеучебной деятельности. </w:t>
      </w:r>
      <w:proofErr w:type="gramStart"/>
      <w:r w:rsidR="00456520">
        <w:t>Педагогические технологии ориентированы на формирование положительной мотивации к учебному труду, развитие творческой личности, способной к учебной, творческой  и научно-исследовательской деятельности,  дальнейшему продолжению образования в средне-специальных и высших учебных заведениях, профессиональному выбору и создают условия, обеспечивающие охрану здоровья учащихся.</w:t>
      </w:r>
      <w:proofErr w:type="gramEnd"/>
    </w:p>
    <w:p w:rsidR="00456520" w:rsidRDefault="00456520" w:rsidP="00456520">
      <w:pPr>
        <w:ind w:right="-1" w:firstLine="567"/>
        <w:jc w:val="both"/>
        <w:rPr>
          <w:sz w:val="22"/>
          <w:szCs w:val="22"/>
        </w:rPr>
      </w:pPr>
      <w:r>
        <w:t xml:space="preserve">Выбор педагогических технологий обоснован уровнем профессиональной подготовки кадров, преемственностью в использовании педагогических технологий между начальным звеном, средней и старшей ступеней обучения, уровнем </w:t>
      </w:r>
      <w:proofErr w:type="gramStart"/>
      <w:r>
        <w:t>учебно – методического</w:t>
      </w:r>
      <w:proofErr w:type="gramEnd"/>
      <w:r>
        <w:t xml:space="preserve"> обеспечения Гимназии. Педагогические технологии используются разными педагогами на уровне: использования элементов, частичного использования технологии, так и целой педагогической технологии. </w:t>
      </w:r>
    </w:p>
    <w:p w:rsidR="009C145E" w:rsidRPr="004667B8" w:rsidRDefault="009C145E" w:rsidP="00456520">
      <w:pPr>
        <w:ind w:right="433" w:firstLine="567"/>
        <w:jc w:val="both"/>
      </w:pPr>
      <w:r w:rsidRPr="004667B8">
        <w:t>Перечень конкретных образовательных технологий</w:t>
      </w:r>
      <w:r w:rsidR="00456520" w:rsidRPr="004667B8">
        <w:t>, используемых в Гимназии</w:t>
      </w:r>
      <w:r w:rsidRPr="004667B8">
        <w:t>:</w:t>
      </w:r>
    </w:p>
    <w:tbl>
      <w:tblPr>
        <w:tblStyle w:val="ac"/>
        <w:tblW w:w="5166" w:type="pct"/>
        <w:tblLayout w:type="fixed"/>
        <w:tblLook w:val="04A0"/>
      </w:tblPr>
      <w:tblGrid>
        <w:gridCol w:w="2241"/>
        <w:gridCol w:w="2267"/>
        <w:gridCol w:w="2130"/>
        <w:gridCol w:w="1309"/>
        <w:gridCol w:w="1942"/>
      </w:tblGrid>
      <w:tr w:rsidR="00456520" w:rsidRPr="00456520" w:rsidTr="00456520">
        <w:tc>
          <w:tcPr>
            <w:tcW w:w="1133"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ind w:right="45"/>
              <w:rPr>
                <w:b/>
                <w:sz w:val="22"/>
                <w:szCs w:val="22"/>
              </w:rPr>
            </w:pPr>
            <w:r w:rsidRPr="00456520">
              <w:rPr>
                <w:b/>
                <w:sz w:val="22"/>
                <w:szCs w:val="22"/>
              </w:rPr>
              <w:t>Группа</w:t>
            </w:r>
          </w:p>
          <w:p w:rsidR="009C145E" w:rsidRPr="00456520" w:rsidRDefault="009C145E" w:rsidP="00456520">
            <w:pPr>
              <w:ind w:right="45"/>
              <w:rPr>
                <w:b/>
                <w:sz w:val="22"/>
                <w:szCs w:val="22"/>
              </w:rPr>
            </w:pPr>
            <w:r w:rsidRPr="00456520">
              <w:rPr>
                <w:b/>
                <w:sz w:val="22"/>
                <w:szCs w:val="22"/>
              </w:rPr>
              <w:t>педагогических технологий</w:t>
            </w:r>
          </w:p>
        </w:tc>
        <w:tc>
          <w:tcPr>
            <w:tcW w:w="1146"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b/>
                <w:sz w:val="22"/>
                <w:szCs w:val="22"/>
              </w:rPr>
            </w:pPr>
            <w:r w:rsidRPr="00456520">
              <w:rPr>
                <w:b/>
                <w:sz w:val="22"/>
                <w:szCs w:val="22"/>
              </w:rPr>
              <w:t>Педагогическая</w:t>
            </w:r>
          </w:p>
          <w:p w:rsidR="009C145E" w:rsidRPr="00456520" w:rsidRDefault="009C145E" w:rsidP="00456520">
            <w:pPr>
              <w:rPr>
                <w:b/>
                <w:sz w:val="22"/>
                <w:szCs w:val="22"/>
              </w:rPr>
            </w:pPr>
            <w:r w:rsidRPr="00456520">
              <w:rPr>
                <w:b/>
                <w:sz w:val="22"/>
                <w:szCs w:val="22"/>
              </w:rPr>
              <w:t>технология</w:t>
            </w:r>
          </w:p>
        </w:tc>
        <w:tc>
          <w:tcPr>
            <w:tcW w:w="1077"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b/>
                <w:sz w:val="22"/>
                <w:szCs w:val="22"/>
              </w:rPr>
            </w:pPr>
            <w:r w:rsidRPr="00456520">
              <w:rPr>
                <w:b/>
                <w:sz w:val="22"/>
                <w:szCs w:val="22"/>
              </w:rPr>
              <w:t>Теоретические основы,</w:t>
            </w:r>
          </w:p>
          <w:p w:rsidR="009C145E" w:rsidRPr="00456520" w:rsidRDefault="009C145E" w:rsidP="00456520">
            <w:pPr>
              <w:rPr>
                <w:b/>
                <w:sz w:val="22"/>
                <w:szCs w:val="22"/>
              </w:rPr>
            </w:pPr>
            <w:r w:rsidRPr="00456520">
              <w:rPr>
                <w:b/>
                <w:sz w:val="22"/>
                <w:szCs w:val="22"/>
              </w:rPr>
              <w:t>авторы</w:t>
            </w:r>
          </w:p>
        </w:tc>
        <w:tc>
          <w:tcPr>
            <w:tcW w:w="662"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ind w:right="13"/>
              <w:rPr>
                <w:b/>
                <w:sz w:val="22"/>
                <w:szCs w:val="22"/>
              </w:rPr>
            </w:pPr>
            <w:r w:rsidRPr="00456520">
              <w:rPr>
                <w:b/>
                <w:sz w:val="22"/>
                <w:szCs w:val="22"/>
              </w:rPr>
              <w:t>Ступень</w:t>
            </w:r>
          </w:p>
          <w:p w:rsidR="009C145E" w:rsidRPr="00456520" w:rsidRDefault="009C145E" w:rsidP="00456520">
            <w:pPr>
              <w:ind w:right="13"/>
              <w:rPr>
                <w:b/>
                <w:sz w:val="22"/>
                <w:szCs w:val="22"/>
              </w:rPr>
            </w:pPr>
            <w:r w:rsidRPr="00456520">
              <w:rPr>
                <w:b/>
                <w:sz w:val="22"/>
                <w:szCs w:val="22"/>
              </w:rPr>
              <w:t>обучения</w:t>
            </w:r>
          </w:p>
        </w:tc>
        <w:tc>
          <w:tcPr>
            <w:tcW w:w="983"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tabs>
                <w:tab w:val="left" w:pos="1821"/>
              </w:tabs>
              <w:ind w:right="-1"/>
              <w:rPr>
                <w:b/>
                <w:sz w:val="22"/>
                <w:szCs w:val="22"/>
              </w:rPr>
            </w:pPr>
            <w:r w:rsidRPr="00456520">
              <w:rPr>
                <w:b/>
                <w:sz w:val="22"/>
                <w:szCs w:val="22"/>
              </w:rPr>
              <w:t>Формы реализации</w:t>
            </w:r>
          </w:p>
        </w:tc>
      </w:tr>
      <w:tr w:rsidR="00456520" w:rsidRPr="00456520" w:rsidTr="00456520">
        <w:tc>
          <w:tcPr>
            <w:tcW w:w="1133" w:type="pct"/>
            <w:vMerge w:val="restar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ind w:right="45"/>
              <w:rPr>
                <w:sz w:val="22"/>
                <w:szCs w:val="22"/>
              </w:rPr>
            </w:pPr>
            <w:r w:rsidRPr="00456520">
              <w:rPr>
                <w:sz w:val="22"/>
                <w:szCs w:val="22"/>
              </w:rPr>
              <w:t>Технологии поддерживающего обучения</w:t>
            </w:r>
          </w:p>
        </w:tc>
        <w:tc>
          <w:tcPr>
            <w:tcW w:w="1146"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Технология разноуровневого</w:t>
            </w:r>
          </w:p>
          <w:p w:rsidR="009C145E" w:rsidRPr="00456520" w:rsidRDefault="009C145E" w:rsidP="00456520">
            <w:pPr>
              <w:rPr>
                <w:sz w:val="22"/>
                <w:szCs w:val="22"/>
              </w:rPr>
            </w:pPr>
            <w:r w:rsidRPr="00456520">
              <w:rPr>
                <w:sz w:val="22"/>
                <w:szCs w:val="22"/>
              </w:rPr>
              <w:t>обучения</w:t>
            </w:r>
          </w:p>
        </w:tc>
        <w:tc>
          <w:tcPr>
            <w:tcW w:w="1077"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Уровневая дифференциация</w:t>
            </w:r>
          </w:p>
        </w:tc>
        <w:tc>
          <w:tcPr>
            <w:tcW w:w="662"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ind w:right="13"/>
              <w:rPr>
                <w:sz w:val="22"/>
                <w:szCs w:val="22"/>
              </w:rPr>
            </w:pPr>
            <w:r w:rsidRPr="00456520">
              <w:rPr>
                <w:sz w:val="22"/>
                <w:szCs w:val="22"/>
              </w:rPr>
              <w:t>Начальная</w:t>
            </w:r>
          </w:p>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редняя</w:t>
            </w:r>
          </w:p>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таршая</w:t>
            </w:r>
          </w:p>
        </w:tc>
        <w:tc>
          <w:tcPr>
            <w:tcW w:w="983"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tabs>
                <w:tab w:val="left" w:pos="1821"/>
              </w:tabs>
              <w:ind w:right="-1"/>
              <w:rPr>
                <w:sz w:val="22"/>
                <w:szCs w:val="22"/>
              </w:rPr>
            </w:pPr>
            <w:r w:rsidRPr="00456520">
              <w:rPr>
                <w:sz w:val="22"/>
                <w:szCs w:val="22"/>
              </w:rPr>
              <w:t>Урок, индивидуальный образовательный маршрут</w:t>
            </w:r>
          </w:p>
        </w:tc>
      </w:tr>
      <w:tr w:rsidR="00456520" w:rsidRPr="00456520" w:rsidTr="00456520">
        <w:tc>
          <w:tcPr>
            <w:tcW w:w="1133" w:type="pct"/>
            <w:vMerge/>
            <w:tcBorders>
              <w:top w:val="single" w:sz="4" w:space="0" w:color="auto"/>
              <w:left w:val="single" w:sz="4" w:space="0" w:color="auto"/>
              <w:bottom w:val="single" w:sz="4" w:space="0" w:color="auto"/>
              <w:right w:val="single" w:sz="4" w:space="0" w:color="auto"/>
            </w:tcBorders>
            <w:vAlign w:val="center"/>
            <w:hideMark/>
          </w:tcPr>
          <w:p w:rsidR="009C145E" w:rsidRPr="00456520" w:rsidRDefault="009C145E" w:rsidP="00456520">
            <w:pPr>
              <w:ind w:right="45"/>
              <w:rPr>
                <w:sz w:val="22"/>
                <w:szCs w:val="22"/>
              </w:rPr>
            </w:pPr>
          </w:p>
        </w:tc>
        <w:tc>
          <w:tcPr>
            <w:tcW w:w="1146"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 xml:space="preserve">Технология </w:t>
            </w:r>
            <w:proofErr w:type="gramStart"/>
            <w:r w:rsidRPr="00456520">
              <w:rPr>
                <w:sz w:val="22"/>
                <w:szCs w:val="22"/>
              </w:rPr>
              <w:t>модульного</w:t>
            </w:r>
            <w:proofErr w:type="gramEnd"/>
          </w:p>
          <w:p w:rsidR="009C145E" w:rsidRPr="00456520" w:rsidRDefault="009C145E" w:rsidP="00456520">
            <w:pPr>
              <w:rPr>
                <w:sz w:val="22"/>
                <w:szCs w:val="22"/>
              </w:rPr>
            </w:pPr>
            <w:r w:rsidRPr="00456520">
              <w:rPr>
                <w:sz w:val="22"/>
                <w:szCs w:val="22"/>
              </w:rPr>
              <w:t>обучения</w:t>
            </w:r>
          </w:p>
        </w:tc>
        <w:tc>
          <w:tcPr>
            <w:tcW w:w="1077"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Системный подход, синергетический подход, деятельностный подход, индивидуализация обучения</w:t>
            </w:r>
          </w:p>
        </w:tc>
        <w:tc>
          <w:tcPr>
            <w:tcW w:w="662"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редняя</w:t>
            </w:r>
          </w:p>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таршая</w:t>
            </w:r>
          </w:p>
        </w:tc>
        <w:tc>
          <w:tcPr>
            <w:tcW w:w="983"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tabs>
                <w:tab w:val="left" w:pos="1821"/>
              </w:tabs>
              <w:ind w:right="-1"/>
              <w:rPr>
                <w:sz w:val="22"/>
                <w:szCs w:val="22"/>
              </w:rPr>
            </w:pPr>
            <w:r w:rsidRPr="00456520">
              <w:rPr>
                <w:sz w:val="22"/>
                <w:szCs w:val="22"/>
              </w:rPr>
              <w:t>Урок, индивидуальный образовательный маршрут</w:t>
            </w:r>
          </w:p>
        </w:tc>
      </w:tr>
      <w:tr w:rsidR="00456520" w:rsidRPr="00456520" w:rsidTr="00456520">
        <w:tc>
          <w:tcPr>
            <w:tcW w:w="1133" w:type="pct"/>
            <w:vMerge w:val="restar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ind w:right="45"/>
              <w:rPr>
                <w:sz w:val="22"/>
                <w:szCs w:val="22"/>
              </w:rPr>
            </w:pPr>
            <w:r w:rsidRPr="00456520">
              <w:rPr>
                <w:sz w:val="22"/>
                <w:szCs w:val="22"/>
              </w:rPr>
              <w:lastRenderedPageBreak/>
              <w:t>Технологии развивающего обучения</w:t>
            </w:r>
          </w:p>
        </w:tc>
        <w:tc>
          <w:tcPr>
            <w:tcW w:w="1146"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 xml:space="preserve">Системы развивающего обучения с направленностью </w:t>
            </w:r>
            <w:proofErr w:type="gramStart"/>
            <w:r w:rsidRPr="00456520">
              <w:rPr>
                <w:sz w:val="22"/>
                <w:szCs w:val="22"/>
              </w:rPr>
              <w:t>на</w:t>
            </w:r>
            <w:proofErr w:type="gramEnd"/>
          </w:p>
          <w:p w:rsidR="009C145E" w:rsidRPr="00456520" w:rsidRDefault="009C145E" w:rsidP="00456520">
            <w:pPr>
              <w:rPr>
                <w:sz w:val="22"/>
                <w:szCs w:val="22"/>
              </w:rPr>
            </w:pPr>
            <w:r w:rsidRPr="00456520">
              <w:rPr>
                <w:sz w:val="22"/>
                <w:szCs w:val="22"/>
              </w:rPr>
              <w:t>развитие творческих качеств</w:t>
            </w:r>
          </w:p>
          <w:p w:rsidR="009C145E" w:rsidRPr="00456520" w:rsidRDefault="009C145E" w:rsidP="00456520">
            <w:pPr>
              <w:rPr>
                <w:sz w:val="22"/>
                <w:szCs w:val="22"/>
              </w:rPr>
            </w:pPr>
            <w:r w:rsidRPr="00456520">
              <w:rPr>
                <w:sz w:val="22"/>
                <w:szCs w:val="22"/>
              </w:rPr>
              <w:t>личности</w:t>
            </w:r>
          </w:p>
        </w:tc>
        <w:tc>
          <w:tcPr>
            <w:tcW w:w="1077"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И. П. Волков, И. П. Иванов, Г.</w:t>
            </w:r>
          </w:p>
          <w:p w:rsidR="009C145E" w:rsidRPr="00456520" w:rsidRDefault="009C145E" w:rsidP="00456520">
            <w:pPr>
              <w:rPr>
                <w:sz w:val="22"/>
                <w:szCs w:val="22"/>
              </w:rPr>
            </w:pPr>
            <w:r w:rsidRPr="00456520">
              <w:rPr>
                <w:sz w:val="22"/>
                <w:szCs w:val="22"/>
              </w:rPr>
              <w:t>С. Альтшуллер</w:t>
            </w:r>
          </w:p>
        </w:tc>
        <w:tc>
          <w:tcPr>
            <w:tcW w:w="662"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ind w:right="13"/>
              <w:rPr>
                <w:sz w:val="22"/>
                <w:szCs w:val="22"/>
              </w:rPr>
            </w:pPr>
            <w:r w:rsidRPr="00456520">
              <w:rPr>
                <w:sz w:val="22"/>
                <w:szCs w:val="22"/>
              </w:rPr>
              <w:t>Начальная</w:t>
            </w:r>
          </w:p>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редняя</w:t>
            </w:r>
          </w:p>
          <w:p w:rsidR="009C145E" w:rsidRPr="00456520" w:rsidRDefault="009C145E" w:rsidP="00456520">
            <w:pPr>
              <w:ind w:right="13"/>
              <w:rPr>
                <w:sz w:val="22"/>
                <w:szCs w:val="22"/>
              </w:rPr>
            </w:pPr>
            <w:r w:rsidRPr="00456520">
              <w:rPr>
                <w:sz w:val="22"/>
                <w:szCs w:val="22"/>
              </w:rPr>
              <w:t>Старшая</w:t>
            </w:r>
          </w:p>
        </w:tc>
        <w:tc>
          <w:tcPr>
            <w:tcW w:w="983"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tabs>
                <w:tab w:val="left" w:pos="1821"/>
              </w:tabs>
              <w:ind w:right="-1"/>
              <w:rPr>
                <w:sz w:val="22"/>
                <w:szCs w:val="22"/>
              </w:rPr>
            </w:pPr>
            <w:r w:rsidRPr="00456520">
              <w:rPr>
                <w:sz w:val="22"/>
                <w:szCs w:val="22"/>
              </w:rPr>
              <w:t>Урок, творческая мастерская, литературная, музыкальная, театральная гостиная, Предметная неделя</w:t>
            </w:r>
          </w:p>
        </w:tc>
      </w:tr>
      <w:tr w:rsidR="00456520" w:rsidRPr="00456520" w:rsidTr="00456520">
        <w:tc>
          <w:tcPr>
            <w:tcW w:w="1133" w:type="pct"/>
            <w:vMerge/>
            <w:tcBorders>
              <w:top w:val="single" w:sz="4" w:space="0" w:color="auto"/>
              <w:left w:val="single" w:sz="4" w:space="0" w:color="auto"/>
              <w:bottom w:val="single" w:sz="4" w:space="0" w:color="auto"/>
              <w:right w:val="single" w:sz="4" w:space="0" w:color="auto"/>
            </w:tcBorders>
            <w:vAlign w:val="center"/>
            <w:hideMark/>
          </w:tcPr>
          <w:p w:rsidR="009C145E" w:rsidRPr="00456520" w:rsidRDefault="009C145E" w:rsidP="00456520">
            <w:pPr>
              <w:ind w:right="45"/>
              <w:rPr>
                <w:sz w:val="22"/>
                <w:szCs w:val="22"/>
              </w:rPr>
            </w:pPr>
          </w:p>
        </w:tc>
        <w:tc>
          <w:tcPr>
            <w:tcW w:w="1146"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Технология деятельностного метода обучения</w:t>
            </w:r>
          </w:p>
        </w:tc>
        <w:tc>
          <w:tcPr>
            <w:tcW w:w="1077"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Петерсон</w:t>
            </w:r>
          </w:p>
        </w:tc>
        <w:tc>
          <w:tcPr>
            <w:tcW w:w="662" w:type="pct"/>
            <w:tcBorders>
              <w:top w:val="single" w:sz="4" w:space="0" w:color="auto"/>
              <w:left w:val="single" w:sz="4" w:space="0" w:color="auto"/>
              <w:bottom w:val="single" w:sz="4" w:space="0" w:color="auto"/>
              <w:right w:val="single" w:sz="4" w:space="0" w:color="auto"/>
            </w:tcBorders>
          </w:tcPr>
          <w:p w:rsidR="009C145E" w:rsidRPr="00456520" w:rsidRDefault="009C145E" w:rsidP="00456520">
            <w:pPr>
              <w:ind w:right="13"/>
              <w:rPr>
                <w:sz w:val="22"/>
                <w:szCs w:val="22"/>
              </w:rPr>
            </w:pPr>
            <w:r w:rsidRPr="00456520">
              <w:rPr>
                <w:sz w:val="22"/>
                <w:szCs w:val="22"/>
              </w:rPr>
              <w:t>Начальная</w:t>
            </w:r>
          </w:p>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редняя</w:t>
            </w:r>
          </w:p>
          <w:p w:rsidR="009C145E" w:rsidRPr="00456520" w:rsidRDefault="009C145E" w:rsidP="00456520">
            <w:pPr>
              <w:ind w:right="13"/>
              <w:rPr>
                <w:sz w:val="22"/>
                <w:szCs w:val="22"/>
              </w:rPr>
            </w:pPr>
          </w:p>
        </w:tc>
        <w:tc>
          <w:tcPr>
            <w:tcW w:w="983"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tabs>
                <w:tab w:val="left" w:pos="1821"/>
              </w:tabs>
              <w:ind w:right="-1"/>
              <w:rPr>
                <w:sz w:val="22"/>
                <w:szCs w:val="22"/>
              </w:rPr>
            </w:pPr>
            <w:r w:rsidRPr="00456520">
              <w:rPr>
                <w:sz w:val="22"/>
                <w:szCs w:val="22"/>
              </w:rPr>
              <w:t>Урок, обучения в малых группах, внеклассные мероприятия</w:t>
            </w:r>
          </w:p>
        </w:tc>
      </w:tr>
      <w:tr w:rsidR="00456520" w:rsidRPr="00456520" w:rsidTr="00456520">
        <w:tc>
          <w:tcPr>
            <w:tcW w:w="1133" w:type="pct"/>
            <w:vMerge w:val="restar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autoSpaceDE w:val="0"/>
              <w:autoSpaceDN w:val="0"/>
              <w:adjustRightInd w:val="0"/>
              <w:ind w:right="45"/>
              <w:rPr>
                <w:sz w:val="22"/>
                <w:szCs w:val="22"/>
              </w:rPr>
            </w:pPr>
            <w:r w:rsidRPr="00456520">
              <w:rPr>
                <w:sz w:val="22"/>
                <w:szCs w:val="22"/>
              </w:rPr>
              <w:t xml:space="preserve">Технологии на основе личностной ориентации </w:t>
            </w:r>
            <w:proofErr w:type="gramStart"/>
            <w:r w:rsidRPr="00456520">
              <w:rPr>
                <w:sz w:val="22"/>
                <w:szCs w:val="22"/>
              </w:rPr>
              <w:t>педагогического</w:t>
            </w:r>
            <w:proofErr w:type="gramEnd"/>
          </w:p>
          <w:p w:rsidR="009C145E" w:rsidRPr="00456520" w:rsidRDefault="009C145E" w:rsidP="00456520">
            <w:pPr>
              <w:ind w:right="45"/>
              <w:rPr>
                <w:sz w:val="22"/>
                <w:szCs w:val="22"/>
              </w:rPr>
            </w:pPr>
            <w:r w:rsidRPr="00456520">
              <w:rPr>
                <w:sz w:val="22"/>
                <w:szCs w:val="22"/>
              </w:rPr>
              <w:t>процесса</w:t>
            </w:r>
          </w:p>
        </w:tc>
        <w:tc>
          <w:tcPr>
            <w:tcW w:w="1146"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Личностно-ориентированное</w:t>
            </w:r>
          </w:p>
          <w:p w:rsidR="009C145E" w:rsidRPr="00456520" w:rsidRDefault="009C145E" w:rsidP="00456520">
            <w:pPr>
              <w:rPr>
                <w:sz w:val="22"/>
                <w:szCs w:val="22"/>
              </w:rPr>
            </w:pPr>
            <w:r w:rsidRPr="00456520">
              <w:rPr>
                <w:sz w:val="22"/>
                <w:szCs w:val="22"/>
              </w:rPr>
              <w:t>развивающее обучение</w:t>
            </w:r>
          </w:p>
        </w:tc>
        <w:tc>
          <w:tcPr>
            <w:tcW w:w="1077"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И. С. Якиманская</w:t>
            </w:r>
          </w:p>
        </w:tc>
        <w:tc>
          <w:tcPr>
            <w:tcW w:w="662"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ind w:right="13"/>
              <w:rPr>
                <w:sz w:val="22"/>
                <w:szCs w:val="22"/>
              </w:rPr>
            </w:pPr>
            <w:r w:rsidRPr="00456520">
              <w:rPr>
                <w:sz w:val="22"/>
                <w:szCs w:val="22"/>
              </w:rPr>
              <w:t>Начальная</w:t>
            </w:r>
          </w:p>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редняя</w:t>
            </w:r>
          </w:p>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таршая</w:t>
            </w:r>
          </w:p>
        </w:tc>
        <w:tc>
          <w:tcPr>
            <w:tcW w:w="983"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tabs>
                <w:tab w:val="left" w:pos="1821"/>
              </w:tabs>
              <w:ind w:right="-1"/>
              <w:rPr>
                <w:sz w:val="22"/>
                <w:szCs w:val="22"/>
              </w:rPr>
            </w:pPr>
            <w:r w:rsidRPr="00456520">
              <w:rPr>
                <w:sz w:val="22"/>
                <w:szCs w:val="22"/>
              </w:rPr>
              <w:t>Урок, работа в малых группах, «Обучение в потоке», индивидуальный образовательный маршрут, КВН</w:t>
            </w:r>
          </w:p>
        </w:tc>
      </w:tr>
      <w:tr w:rsidR="00456520" w:rsidRPr="00456520" w:rsidTr="00456520">
        <w:tc>
          <w:tcPr>
            <w:tcW w:w="1133" w:type="pct"/>
            <w:vMerge/>
            <w:tcBorders>
              <w:top w:val="single" w:sz="4" w:space="0" w:color="auto"/>
              <w:left w:val="single" w:sz="4" w:space="0" w:color="auto"/>
              <w:bottom w:val="single" w:sz="4" w:space="0" w:color="auto"/>
              <w:right w:val="single" w:sz="4" w:space="0" w:color="auto"/>
            </w:tcBorders>
            <w:vAlign w:val="center"/>
            <w:hideMark/>
          </w:tcPr>
          <w:p w:rsidR="009C145E" w:rsidRPr="00456520" w:rsidRDefault="009C145E" w:rsidP="00456520">
            <w:pPr>
              <w:ind w:right="45"/>
              <w:rPr>
                <w:sz w:val="22"/>
                <w:szCs w:val="22"/>
              </w:rPr>
            </w:pPr>
          </w:p>
        </w:tc>
        <w:tc>
          <w:tcPr>
            <w:tcW w:w="1146"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Технология саморазвивающего обучения</w:t>
            </w:r>
          </w:p>
        </w:tc>
        <w:tc>
          <w:tcPr>
            <w:tcW w:w="1077"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Г. К. Селевко</w:t>
            </w:r>
          </w:p>
        </w:tc>
        <w:tc>
          <w:tcPr>
            <w:tcW w:w="662"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редняя</w:t>
            </w:r>
          </w:p>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таршая</w:t>
            </w:r>
          </w:p>
        </w:tc>
        <w:tc>
          <w:tcPr>
            <w:tcW w:w="983"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tabs>
                <w:tab w:val="left" w:pos="1821"/>
              </w:tabs>
              <w:ind w:right="-1"/>
              <w:rPr>
                <w:sz w:val="22"/>
                <w:szCs w:val="22"/>
              </w:rPr>
            </w:pPr>
            <w:r w:rsidRPr="00456520">
              <w:rPr>
                <w:sz w:val="22"/>
                <w:szCs w:val="22"/>
              </w:rPr>
              <w:t>Урок, ученическая конференция, самоанализ портфолио</w:t>
            </w:r>
          </w:p>
        </w:tc>
      </w:tr>
      <w:tr w:rsidR="00456520" w:rsidRPr="00456520" w:rsidTr="00456520">
        <w:tc>
          <w:tcPr>
            <w:tcW w:w="1133" w:type="pct"/>
            <w:vMerge/>
            <w:tcBorders>
              <w:top w:val="single" w:sz="4" w:space="0" w:color="auto"/>
              <w:left w:val="single" w:sz="4" w:space="0" w:color="auto"/>
              <w:bottom w:val="single" w:sz="4" w:space="0" w:color="auto"/>
              <w:right w:val="single" w:sz="4" w:space="0" w:color="auto"/>
            </w:tcBorders>
            <w:vAlign w:val="center"/>
            <w:hideMark/>
          </w:tcPr>
          <w:p w:rsidR="009C145E" w:rsidRPr="00456520" w:rsidRDefault="009C145E" w:rsidP="00456520">
            <w:pPr>
              <w:ind w:right="45"/>
              <w:rPr>
                <w:sz w:val="22"/>
                <w:szCs w:val="22"/>
              </w:rPr>
            </w:pPr>
          </w:p>
        </w:tc>
        <w:tc>
          <w:tcPr>
            <w:tcW w:w="1146"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 xml:space="preserve">Технология </w:t>
            </w:r>
            <w:proofErr w:type="gramStart"/>
            <w:r w:rsidRPr="00456520">
              <w:rPr>
                <w:sz w:val="22"/>
                <w:szCs w:val="22"/>
              </w:rPr>
              <w:t>проблемного</w:t>
            </w:r>
            <w:proofErr w:type="gramEnd"/>
          </w:p>
          <w:p w:rsidR="009C145E" w:rsidRPr="00456520" w:rsidRDefault="009C145E" w:rsidP="00456520">
            <w:pPr>
              <w:rPr>
                <w:sz w:val="22"/>
                <w:szCs w:val="22"/>
              </w:rPr>
            </w:pPr>
            <w:r w:rsidRPr="00456520">
              <w:rPr>
                <w:sz w:val="22"/>
                <w:szCs w:val="22"/>
              </w:rPr>
              <w:t>обучения</w:t>
            </w:r>
          </w:p>
        </w:tc>
        <w:tc>
          <w:tcPr>
            <w:tcW w:w="1077"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А. Осборн</w:t>
            </w:r>
          </w:p>
        </w:tc>
        <w:tc>
          <w:tcPr>
            <w:tcW w:w="662"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ind w:right="13"/>
              <w:rPr>
                <w:sz w:val="22"/>
                <w:szCs w:val="22"/>
              </w:rPr>
            </w:pPr>
            <w:r w:rsidRPr="00456520">
              <w:rPr>
                <w:sz w:val="22"/>
                <w:szCs w:val="22"/>
              </w:rPr>
              <w:t>Средняя</w:t>
            </w:r>
          </w:p>
          <w:p w:rsidR="009C145E" w:rsidRPr="00456520" w:rsidRDefault="009C145E" w:rsidP="00456520">
            <w:pPr>
              <w:ind w:right="13"/>
              <w:rPr>
                <w:sz w:val="22"/>
                <w:szCs w:val="22"/>
              </w:rPr>
            </w:pPr>
            <w:r w:rsidRPr="00456520">
              <w:rPr>
                <w:sz w:val="22"/>
                <w:szCs w:val="22"/>
              </w:rPr>
              <w:t>Старшая</w:t>
            </w:r>
          </w:p>
        </w:tc>
        <w:tc>
          <w:tcPr>
            <w:tcW w:w="983"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tabs>
                <w:tab w:val="left" w:pos="1821"/>
              </w:tabs>
              <w:ind w:right="-1"/>
              <w:rPr>
                <w:sz w:val="22"/>
                <w:szCs w:val="22"/>
              </w:rPr>
            </w:pPr>
            <w:r w:rsidRPr="00456520">
              <w:rPr>
                <w:sz w:val="22"/>
                <w:szCs w:val="22"/>
              </w:rPr>
              <w:t>Урок, диспут, дебаты, образовательная экскурсия, образовательный туризм</w:t>
            </w:r>
          </w:p>
        </w:tc>
      </w:tr>
      <w:tr w:rsidR="00456520" w:rsidRPr="00456520" w:rsidTr="00456520">
        <w:tc>
          <w:tcPr>
            <w:tcW w:w="1133" w:type="pct"/>
            <w:vMerge/>
            <w:tcBorders>
              <w:top w:val="single" w:sz="4" w:space="0" w:color="auto"/>
              <w:left w:val="single" w:sz="4" w:space="0" w:color="auto"/>
              <w:bottom w:val="single" w:sz="4" w:space="0" w:color="auto"/>
              <w:right w:val="single" w:sz="4" w:space="0" w:color="auto"/>
            </w:tcBorders>
            <w:vAlign w:val="center"/>
            <w:hideMark/>
          </w:tcPr>
          <w:p w:rsidR="009C145E" w:rsidRPr="00456520" w:rsidRDefault="009C145E" w:rsidP="00456520">
            <w:pPr>
              <w:ind w:right="45"/>
              <w:rPr>
                <w:sz w:val="22"/>
                <w:szCs w:val="22"/>
              </w:rPr>
            </w:pPr>
          </w:p>
        </w:tc>
        <w:tc>
          <w:tcPr>
            <w:tcW w:w="1146"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Технология проблемно-</w:t>
            </w:r>
          </w:p>
          <w:p w:rsidR="009C145E" w:rsidRPr="00456520" w:rsidRDefault="009C145E" w:rsidP="00456520">
            <w:pPr>
              <w:rPr>
                <w:sz w:val="22"/>
                <w:szCs w:val="22"/>
              </w:rPr>
            </w:pPr>
            <w:r w:rsidRPr="00456520">
              <w:rPr>
                <w:sz w:val="22"/>
                <w:szCs w:val="22"/>
              </w:rPr>
              <w:t>модульного обучения</w:t>
            </w:r>
          </w:p>
        </w:tc>
        <w:tc>
          <w:tcPr>
            <w:tcW w:w="1077"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М. А. Чошанов</w:t>
            </w:r>
          </w:p>
        </w:tc>
        <w:tc>
          <w:tcPr>
            <w:tcW w:w="662"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ind w:right="13"/>
              <w:rPr>
                <w:sz w:val="22"/>
                <w:szCs w:val="22"/>
              </w:rPr>
            </w:pPr>
            <w:r w:rsidRPr="00456520">
              <w:rPr>
                <w:sz w:val="22"/>
                <w:szCs w:val="22"/>
              </w:rPr>
              <w:t>Старшая</w:t>
            </w:r>
          </w:p>
        </w:tc>
        <w:tc>
          <w:tcPr>
            <w:tcW w:w="983"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tabs>
                <w:tab w:val="left" w:pos="1821"/>
              </w:tabs>
              <w:ind w:right="-1"/>
              <w:rPr>
                <w:sz w:val="22"/>
                <w:szCs w:val="22"/>
              </w:rPr>
            </w:pPr>
            <w:r w:rsidRPr="00456520">
              <w:rPr>
                <w:sz w:val="22"/>
                <w:szCs w:val="22"/>
              </w:rPr>
              <w:t>Урок, индивидуальный образовательный маршрут</w:t>
            </w:r>
          </w:p>
        </w:tc>
      </w:tr>
      <w:tr w:rsidR="00456520" w:rsidRPr="00456520" w:rsidTr="00456520">
        <w:tc>
          <w:tcPr>
            <w:tcW w:w="1133" w:type="pct"/>
            <w:vMerge/>
            <w:tcBorders>
              <w:top w:val="single" w:sz="4" w:space="0" w:color="auto"/>
              <w:left w:val="single" w:sz="4" w:space="0" w:color="auto"/>
              <w:bottom w:val="single" w:sz="4" w:space="0" w:color="auto"/>
              <w:right w:val="single" w:sz="4" w:space="0" w:color="auto"/>
            </w:tcBorders>
            <w:vAlign w:val="center"/>
            <w:hideMark/>
          </w:tcPr>
          <w:p w:rsidR="009C145E" w:rsidRPr="00456520" w:rsidRDefault="009C145E" w:rsidP="00456520">
            <w:pPr>
              <w:ind w:right="45"/>
              <w:rPr>
                <w:sz w:val="22"/>
                <w:szCs w:val="22"/>
              </w:rPr>
            </w:pPr>
          </w:p>
        </w:tc>
        <w:tc>
          <w:tcPr>
            <w:tcW w:w="1146"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 xml:space="preserve">Технология </w:t>
            </w:r>
            <w:proofErr w:type="gramStart"/>
            <w:r w:rsidRPr="00456520">
              <w:rPr>
                <w:sz w:val="22"/>
                <w:szCs w:val="22"/>
              </w:rPr>
              <w:t>проектного</w:t>
            </w:r>
            <w:proofErr w:type="gramEnd"/>
          </w:p>
          <w:p w:rsidR="009C145E" w:rsidRPr="00456520" w:rsidRDefault="009C145E" w:rsidP="00456520">
            <w:pPr>
              <w:rPr>
                <w:sz w:val="22"/>
                <w:szCs w:val="22"/>
              </w:rPr>
            </w:pPr>
            <w:r w:rsidRPr="00456520">
              <w:rPr>
                <w:sz w:val="22"/>
                <w:szCs w:val="22"/>
              </w:rPr>
              <w:t>обучения</w:t>
            </w:r>
          </w:p>
        </w:tc>
        <w:tc>
          <w:tcPr>
            <w:tcW w:w="1077"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Дж. И Э. Дьюи, У. X. Килпатрик, Э. Коллинз и др.</w:t>
            </w:r>
          </w:p>
        </w:tc>
        <w:tc>
          <w:tcPr>
            <w:tcW w:w="662"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редняя</w:t>
            </w:r>
          </w:p>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таршая</w:t>
            </w:r>
          </w:p>
        </w:tc>
        <w:tc>
          <w:tcPr>
            <w:tcW w:w="983"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tabs>
                <w:tab w:val="left" w:pos="1821"/>
              </w:tabs>
              <w:ind w:right="-1"/>
              <w:rPr>
                <w:sz w:val="22"/>
                <w:szCs w:val="22"/>
              </w:rPr>
            </w:pPr>
            <w:r w:rsidRPr="00456520">
              <w:rPr>
                <w:sz w:val="22"/>
                <w:szCs w:val="22"/>
              </w:rPr>
              <w:t>Урок, концерт, музей живых картин,</w:t>
            </w:r>
          </w:p>
          <w:p w:rsidR="009C145E" w:rsidRPr="00456520" w:rsidRDefault="009C145E" w:rsidP="00456520">
            <w:pPr>
              <w:tabs>
                <w:tab w:val="left" w:pos="1821"/>
              </w:tabs>
              <w:ind w:right="-1"/>
              <w:rPr>
                <w:sz w:val="22"/>
                <w:szCs w:val="22"/>
              </w:rPr>
            </w:pPr>
            <w:r w:rsidRPr="00456520">
              <w:rPr>
                <w:sz w:val="22"/>
                <w:szCs w:val="22"/>
              </w:rPr>
              <w:t xml:space="preserve">предметная неделя, </w:t>
            </w:r>
            <w:proofErr w:type="gramStart"/>
            <w:r w:rsidRPr="00456520">
              <w:rPr>
                <w:sz w:val="22"/>
                <w:szCs w:val="22"/>
              </w:rPr>
              <w:t>образовательный</w:t>
            </w:r>
            <w:proofErr w:type="gramEnd"/>
          </w:p>
          <w:p w:rsidR="009C145E" w:rsidRPr="00456520" w:rsidRDefault="009C145E" w:rsidP="00456520">
            <w:pPr>
              <w:tabs>
                <w:tab w:val="left" w:pos="1821"/>
              </w:tabs>
              <w:ind w:right="-1"/>
              <w:rPr>
                <w:sz w:val="22"/>
                <w:szCs w:val="22"/>
              </w:rPr>
            </w:pPr>
            <w:r w:rsidRPr="00456520">
              <w:rPr>
                <w:sz w:val="22"/>
                <w:szCs w:val="22"/>
              </w:rPr>
              <w:t>туризм, ученическая конференция и др.</w:t>
            </w:r>
          </w:p>
        </w:tc>
      </w:tr>
      <w:tr w:rsidR="00456520" w:rsidRPr="00456520" w:rsidTr="00456520">
        <w:tc>
          <w:tcPr>
            <w:tcW w:w="1133" w:type="pct"/>
            <w:vMerge/>
            <w:tcBorders>
              <w:top w:val="single" w:sz="4" w:space="0" w:color="auto"/>
              <w:left w:val="single" w:sz="4" w:space="0" w:color="auto"/>
              <w:bottom w:val="single" w:sz="4" w:space="0" w:color="auto"/>
              <w:right w:val="single" w:sz="4" w:space="0" w:color="auto"/>
            </w:tcBorders>
            <w:vAlign w:val="center"/>
            <w:hideMark/>
          </w:tcPr>
          <w:p w:rsidR="009C145E" w:rsidRPr="00456520" w:rsidRDefault="009C145E" w:rsidP="00456520">
            <w:pPr>
              <w:ind w:right="45"/>
              <w:rPr>
                <w:sz w:val="22"/>
                <w:szCs w:val="22"/>
              </w:rPr>
            </w:pPr>
          </w:p>
        </w:tc>
        <w:tc>
          <w:tcPr>
            <w:tcW w:w="1146"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Технология развития критического мышления учащихся</w:t>
            </w:r>
          </w:p>
        </w:tc>
        <w:tc>
          <w:tcPr>
            <w:tcW w:w="1077"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 xml:space="preserve">Д. Халперн, Ч. Темпл, </w:t>
            </w:r>
            <w:proofErr w:type="gramStart"/>
            <w:r w:rsidRPr="00456520">
              <w:rPr>
                <w:sz w:val="22"/>
                <w:szCs w:val="22"/>
              </w:rPr>
              <w:t>Дж</w:t>
            </w:r>
            <w:proofErr w:type="gramEnd"/>
            <w:r w:rsidRPr="00456520">
              <w:rPr>
                <w:sz w:val="22"/>
                <w:szCs w:val="22"/>
              </w:rPr>
              <w:t>. Л.</w:t>
            </w:r>
          </w:p>
          <w:p w:rsidR="009C145E" w:rsidRPr="00456520" w:rsidRDefault="009C145E" w:rsidP="00456520">
            <w:pPr>
              <w:rPr>
                <w:sz w:val="22"/>
                <w:szCs w:val="22"/>
              </w:rPr>
            </w:pPr>
            <w:proofErr w:type="gramStart"/>
            <w:r w:rsidRPr="00456520">
              <w:rPr>
                <w:sz w:val="22"/>
                <w:szCs w:val="22"/>
              </w:rPr>
              <w:t>Стил</w:t>
            </w:r>
            <w:proofErr w:type="gramEnd"/>
            <w:r w:rsidRPr="00456520">
              <w:rPr>
                <w:sz w:val="22"/>
                <w:szCs w:val="22"/>
              </w:rPr>
              <w:t>, К.С. Мередит и др.</w:t>
            </w:r>
          </w:p>
        </w:tc>
        <w:tc>
          <w:tcPr>
            <w:tcW w:w="662"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редняя</w:t>
            </w:r>
          </w:p>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таршая</w:t>
            </w:r>
          </w:p>
        </w:tc>
        <w:tc>
          <w:tcPr>
            <w:tcW w:w="983"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tabs>
                <w:tab w:val="left" w:pos="1821"/>
              </w:tabs>
              <w:ind w:right="-1"/>
              <w:rPr>
                <w:sz w:val="22"/>
                <w:szCs w:val="22"/>
              </w:rPr>
            </w:pPr>
            <w:r w:rsidRPr="00456520">
              <w:rPr>
                <w:sz w:val="22"/>
                <w:szCs w:val="22"/>
              </w:rPr>
              <w:t>Урок, работа в малых группах, педагогическая мастерская, образовательный туризм</w:t>
            </w:r>
          </w:p>
        </w:tc>
      </w:tr>
      <w:tr w:rsidR="00456520" w:rsidRPr="00456520" w:rsidTr="00456520">
        <w:tc>
          <w:tcPr>
            <w:tcW w:w="1133" w:type="pct"/>
            <w:vMerge/>
            <w:tcBorders>
              <w:top w:val="single" w:sz="4" w:space="0" w:color="auto"/>
              <w:left w:val="single" w:sz="4" w:space="0" w:color="auto"/>
              <w:bottom w:val="single" w:sz="4" w:space="0" w:color="auto"/>
              <w:right w:val="single" w:sz="4" w:space="0" w:color="auto"/>
            </w:tcBorders>
            <w:vAlign w:val="center"/>
            <w:hideMark/>
          </w:tcPr>
          <w:p w:rsidR="009C145E" w:rsidRPr="00456520" w:rsidRDefault="009C145E" w:rsidP="00456520">
            <w:pPr>
              <w:ind w:right="45"/>
              <w:rPr>
                <w:sz w:val="22"/>
                <w:szCs w:val="22"/>
              </w:rPr>
            </w:pPr>
          </w:p>
        </w:tc>
        <w:tc>
          <w:tcPr>
            <w:tcW w:w="1146"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 xml:space="preserve">Технология </w:t>
            </w:r>
            <w:proofErr w:type="gramStart"/>
            <w:r w:rsidRPr="00456520">
              <w:rPr>
                <w:sz w:val="22"/>
                <w:szCs w:val="22"/>
              </w:rPr>
              <w:t>учебной</w:t>
            </w:r>
            <w:proofErr w:type="gramEnd"/>
          </w:p>
          <w:p w:rsidR="009C145E" w:rsidRPr="00456520" w:rsidRDefault="009C145E" w:rsidP="00456520">
            <w:pPr>
              <w:rPr>
                <w:sz w:val="22"/>
                <w:szCs w:val="22"/>
              </w:rPr>
            </w:pPr>
            <w:r w:rsidRPr="00456520">
              <w:rPr>
                <w:sz w:val="22"/>
                <w:szCs w:val="22"/>
              </w:rPr>
              <w:t>дискуссии</w:t>
            </w:r>
          </w:p>
        </w:tc>
        <w:tc>
          <w:tcPr>
            <w:tcW w:w="1077"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М.В. Кларин</w:t>
            </w:r>
          </w:p>
        </w:tc>
        <w:tc>
          <w:tcPr>
            <w:tcW w:w="662"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редняя</w:t>
            </w:r>
          </w:p>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таршая</w:t>
            </w:r>
          </w:p>
        </w:tc>
        <w:tc>
          <w:tcPr>
            <w:tcW w:w="983"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tabs>
                <w:tab w:val="left" w:pos="1821"/>
              </w:tabs>
              <w:ind w:right="-1"/>
              <w:rPr>
                <w:sz w:val="22"/>
                <w:szCs w:val="22"/>
              </w:rPr>
            </w:pPr>
            <w:r w:rsidRPr="00456520">
              <w:rPr>
                <w:sz w:val="22"/>
                <w:szCs w:val="22"/>
              </w:rPr>
              <w:t xml:space="preserve">Урок, ученическая конференция, </w:t>
            </w:r>
            <w:proofErr w:type="gramStart"/>
            <w:r w:rsidRPr="00456520">
              <w:rPr>
                <w:sz w:val="22"/>
                <w:szCs w:val="22"/>
              </w:rPr>
              <w:t>об</w:t>
            </w:r>
            <w:proofErr w:type="gramEnd"/>
            <w:r w:rsidRPr="00456520">
              <w:rPr>
                <w:sz w:val="22"/>
                <w:szCs w:val="22"/>
              </w:rPr>
              <w:t>-</w:t>
            </w:r>
          </w:p>
          <w:p w:rsidR="009C145E" w:rsidRPr="00456520" w:rsidRDefault="009C145E" w:rsidP="00456520">
            <w:pPr>
              <w:tabs>
                <w:tab w:val="left" w:pos="1821"/>
              </w:tabs>
              <w:ind w:right="-1"/>
              <w:rPr>
                <w:sz w:val="22"/>
                <w:szCs w:val="22"/>
              </w:rPr>
            </w:pPr>
            <w:r w:rsidRPr="00456520">
              <w:rPr>
                <w:sz w:val="22"/>
                <w:szCs w:val="22"/>
              </w:rPr>
              <w:t>разовательный туризм,</w:t>
            </w:r>
          </w:p>
        </w:tc>
      </w:tr>
      <w:tr w:rsidR="00456520" w:rsidRPr="00456520" w:rsidTr="00456520">
        <w:tc>
          <w:tcPr>
            <w:tcW w:w="1133" w:type="pct"/>
            <w:vMerge/>
            <w:tcBorders>
              <w:top w:val="single" w:sz="4" w:space="0" w:color="auto"/>
              <w:left w:val="single" w:sz="4" w:space="0" w:color="auto"/>
              <w:bottom w:val="single" w:sz="4" w:space="0" w:color="auto"/>
              <w:right w:val="single" w:sz="4" w:space="0" w:color="auto"/>
            </w:tcBorders>
            <w:vAlign w:val="center"/>
            <w:hideMark/>
          </w:tcPr>
          <w:p w:rsidR="009C145E" w:rsidRPr="00456520" w:rsidRDefault="009C145E" w:rsidP="00456520">
            <w:pPr>
              <w:ind w:right="45"/>
              <w:rPr>
                <w:sz w:val="22"/>
                <w:szCs w:val="22"/>
              </w:rPr>
            </w:pPr>
          </w:p>
        </w:tc>
        <w:tc>
          <w:tcPr>
            <w:tcW w:w="1146"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Технология обучающей игры</w:t>
            </w:r>
          </w:p>
          <w:p w:rsidR="009C145E" w:rsidRPr="00456520" w:rsidRDefault="009C145E" w:rsidP="00456520">
            <w:pPr>
              <w:rPr>
                <w:sz w:val="22"/>
                <w:szCs w:val="22"/>
              </w:rPr>
            </w:pPr>
            <w:proofErr w:type="gramStart"/>
            <w:r w:rsidRPr="00456520">
              <w:rPr>
                <w:sz w:val="22"/>
                <w:szCs w:val="22"/>
              </w:rPr>
              <w:t>(ролевые, деловые игры,</w:t>
            </w:r>
            <w:proofErr w:type="gramEnd"/>
          </w:p>
          <w:p w:rsidR="009C145E" w:rsidRPr="00456520" w:rsidRDefault="009C145E" w:rsidP="00456520">
            <w:pPr>
              <w:rPr>
                <w:sz w:val="22"/>
                <w:szCs w:val="22"/>
              </w:rPr>
            </w:pPr>
            <w:r w:rsidRPr="00456520">
              <w:rPr>
                <w:sz w:val="22"/>
                <w:szCs w:val="22"/>
              </w:rPr>
              <w:t>дебаты и др.)</w:t>
            </w:r>
          </w:p>
        </w:tc>
        <w:tc>
          <w:tcPr>
            <w:tcW w:w="1077"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Д. Г. Левитес, М.В. Кларин,</w:t>
            </w:r>
          </w:p>
          <w:p w:rsidR="009C145E" w:rsidRPr="00456520" w:rsidRDefault="009C145E" w:rsidP="00456520">
            <w:pPr>
              <w:rPr>
                <w:sz w:val="22"/>
                <w:szCs w:val="22"/>
              </w:rPr>
            </w:pPr>
            <w:r w:rsidRPr="00456520">
              <w:rPr>
                <w:sz w:val="22"/>
                <w:szCs w:val="22"/>
              </w:rPr>
              <w:t>контекстный подход в обучении (А.А. Вербицкий)</w:t>
            </w:r>
          </w:p>
        </w:tc>
        <w:tc>
          <w:tcPr>
            <w:tcW w:w="662"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ind w:right="13"/>
              <w:rPr>
                <w:sz w:val="22"/>
                <w:szCs w:val="22"/>
              </w:rPr>
            </w:pPr>
            <w:r w:rsidRPr="00456520">
              <w:rPr>
                <w:sz w:val="22"/>
                <w:szCs w:val="22"/>
              </w:rPr>
              <w:t>Начальная</w:t>
            </w:r>
          </w:p>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редняя</w:t>
            </w:r>
          </w:p>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таршая</w:t>
            </w:r>
          </w:p>
        </w:tc>
        <w:tc>
          <w:tcPr>
            <w:tcW w:w="983"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tabs>
                <w:tab w:val="left" w:pos="1821"/>
              </w:tabs>
              <w:ind w:right="-1"/>
              <w:rPr>
                <w:sz w:val="22"/>
                <w:szCs w:val="22"/>
              </w:rPr>
            </w:pPr>
            <w:r w:rsidRPr="00456520">
              <w:rPr>
                <w:sz w:val="22"/>
                <w:szCs w:val="22"/>
              </w:rPr>
              <w:t>Урок, педагогическая мастерская, де-</w:t>
            </w:r>
          </w:p>
          <w:p w:rsidR="009C145E" w:rsidRPr="00456520" w:rsidRDefault="009C145E" w:rsidP="00456520">
            <w:pPr>
              <w:tabs>
                <w:tab w:val="left" w:pos="1821"/>
              </w:tabs>
              <w:ind w:right="-1"/>
              <w:rPr>
                <w:sz w:val="22"/>
                <w:szCs w:val="22"/>
              </w:rPr>
            </w:pPr>
            <w:r w:rsidRPr="00456520">
              <w:rPr>
                <w:sz w:val="22"/>
                <w:szCs w:val="22"/>
              </w:rPr>
              <w:t>баты, деловая игра, проектная деятельность, КВН</w:t>
            </w:r>
          </w:p>
        </w:tc>
      </w:tr>
      <w:tr w:rsidR="00456520" w:rsidRPr="00456520" w:rsidTr="00456520">
        <w:tc>
          <w:tcPr>
            <w:tcW w:w="1133"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ind w:right="45"/>
              <w:rPr>
                <w:sz w:val="22"/>
                <w:szCs w:val="22"/>
              </w:rPr>
            </w:pPr>
            <w:r w:rsidRPr="00456520">
              <w:rPr>
                <w:sz w:val="22"/>
                <w:szCs w:val="22"/>
              </w:rPr>
              <w:t>Технологии на основе личностной ориентации педагогического процесса</w:t>
            </w:r>
          </w:p>
        </w:tc>
        <w:tc>
          <w:tcPr>
            <w:tcW w:w="1146"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Гуманно-личностная технология</w:t>
            </w:r>
          </w:p>
        </w:tc>
        <w:tc>
          <w:tcPr>
            <w:tcW w:w="1077"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Ш. А. Амонашвили</w:t>
            </w:r>
          </w:p>
        </w:tc>
        <w:tc>
          <w:tcPr>
            <w:tcW w:w="662"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ind w:right="13"/>
              <w:rPr>
                <w:sz w:val="22"/>
                <w:szCs w:val="22"/>
              </w:rPr>
            </w:pPr>
            <w:r w:rsidRPr="00456520">
              <w:rPr>
                <w:sz w:val="22"/>
                <w:szCs w:val="22"/>
              </w:rPr>
              <w:t>Начальная</w:t>
            </w:r>
          </w:p>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редняя</w:t>
            </w:r>
          </w:p>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таршая</w:t>
            </w:r>
          </w:p>
        </w:tc>
        <w:tc>
          <w:tcPr>
            <w:tcW w:w="983"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tabs>
                <w:tab w:val="left" w:pos="1821"/>
              </w:tabs>
              <w:ind w:right="-1"/>
              <w:rPr>
                <w:sz w:val="22"/>
                <w:szCs w:val="22"/>
              </w:rPr>
            </w:pPr>
            <w:r w:rsidRPr="00456520">
              <w:rPr>
                <w:sz w:val="22"/>
                <w:szCs w:val="22"/>
              </w:rPr>
              <w:t xml:space="preserve">Урок, образовательная экскурсия, </w:t>
            </w:r>
            <w:proofErr w:type="gramStart"/>
            <w:r w:rsidRPr="00456520">
              <w:rPr>
                <w:sz w:val="22"/>
                <w:szCs w:val="22"/>
              </w:rPr>
              <w:t>по</w:t>
            </w:r>
            <w:proofErr w:type="gramEnd"/>
            <w:r w:rsidRPr="00456520">
              <w:rPr>
                <w:sz w:val="22"/>
                <w:szCs w:val="22"/>
              </w:rPr>
              <w:t>-</w:t>
            </w:r>
          </w:p>
          <w:p w:rsidR="009C145E" w:rsidRPr="00456520" w:rsidRDefault="009C145E" w:rsidP="00456520">
            <w:pPr>
              <w:tabs>
                <w:tab w:val="left" w:pos="1821"/>
              </w:tabs>
              <w:ind w:right="-1"/>
              <w:rPr>
                <w:sz w:val="22"/>
                <w:szCs w:val="22"/>
              </w:rPr>
            </w:pPr>
            <w:r w:rsidRPr="00456520">
              <w:rPr>
                <w:sz w:val="22"/>
                <w:szCs w:val="22"/>
              </w:rPr>
              <w:t>ход, игровая проблемная ситуация,</w:t>
            </w:r>
          </w:p>
          <w:p w:rsidR="009C145E" w:rsidRPr="00456520" w:rsidRDefault="009C145E" w:rsidP="00456520">
            <w:pPr>
              <w:tabs>
                <w:tab w:val="left" w:pos="1821"/>
              </w:tabs>
              <w:ind w:right="-1"/>
              <w:rPr>
                <w:sz w:val="22"/>
                <w:szCs w:val="22"/>
              </w:rPr>
            </w:pPr>
            <w:r w:rsidRPr="00456520">
              <w:rPr>
                <w:sz w:val="22"/>
                <w:szCs w:val="22"/>
              </w:rPr>
              <w:t>спектакль</w:t>
            </w:r>
          </w:p>
        </w:tc>
      </w:tr>
      <w:tr w:rsidR="00456520" w:rsidRPr="00456520" w:rsidTr="00456520">
        <w:tc>
          <w:tcPr>
            <w:tcW w:w="1133" w:type="pct"/>
            <w:vMerge w:val="restar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ind w:right="45"/>
              <w:rPr>
                <w:sz w:val="22"/>
                <w:szCs w:val="22"/>
              </w:rPr>
            </w:pPr>
            <w:r w:rsidRPr="00456520">
              <w:rPr>
                <w:sz w:val="22"/>
                <w:szCs w:val="22"/>
              </w:rPr>
              <w:t>Технологии на основе</w:t>
            </w:r>
          </w:p>
          <w:p w:rsidR="009C145E" w:rsidRPr="00456520" w:rsidRDefault="009C145E" w:rsidP="00456520">
            <w:pPr>
              <w:ind w:right="45"/>
              <w:rPr>
                <w:sz w:val="22"/>
                <w:szCs w:val="22"/>
              </w:rPr>
            </w:pPr>
            <w:r w:rsidRPr="00456520">
              <w:rPr>
                <w:sz w:val="22"/>
                <w:szCs w:val="22"/>
              </w:rPr>
              <w:t>активизации и интенсификации деятельности учащихся</w:t>
            </w:r>
          </w:p>
        </w:tc>
        <w:tc>
          <w:tcPr>
            <w:tcW w:w="1146"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Игровые технологии</w:t>
            </w:r>
          </w:p>
        </w:tc>
        <w:tc>
          <w:tcPr>
            <w:tcW w:w="1077"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Б. П. Никитин</w:t>
            </w:r>
          </w:p>
        </w:tc>
        <w:tc>
          <w:tcPr>
            <w:tcW w:w="662"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ind w:right="13"/>
              <w:rPr>
                <w:sz w:val="22"/>
                <w:szCs w:val="22"/>
              </w:rPr>
            </w:pPr>
            <w:r w:rsidRPr="00456520">
              <w:rPr>
                <w:sz w:val="22"/>
                <w:szCs w:val="22"/>
              </w:rPr>
              <w:t>Начальная</w:t>
            </w:r>
          </w:p>
        </w:tc>
        <w:tc>
          <w:tcPr>
            <w:tcW w:w="983"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tabs>
                <w:tab w:val="left" w:pos="1821"/>
              </w:tabs>
              <w:ind w:right="-1"/>
              <w:rPr>
                <w:sz w:val="22"/>
                <w:szCs w:val="22"/>
              </w:rPr>
            </w:pPr>
            <w:r w:rsidRPr="00456520">
              <w:rPr>
                <w:sz w:val="22"/>
                <w:szCs w:val="22"/>
              </w:rPr>
              <w:t>Урок, игровая проблемная ситуация,</w:t>
            </w:r>
          </w:p>
          <w:p w:rsidR="009C145E" w:rsidRPr="00456520" w:rsidRDefault="009C145E" w:rsidP="00456520">
            <w:pPr>
              <w:tabs>
                <w:tab w:val="left" w:pos="1821"/>
              </w:tabs>
              <w:ind w:right="-1"/>
              <w:rPr>
                <w:sz w:val="22"/>
                <w:szCs w:val="22"/>
              </w:rPr>
            </w:pPr>
            <w:r w:rsidRPr="00456520">
              <w:rPr>
                <w:sz w:val="22"/>
                <w:szCs w:val="22"/>
              </w:rPr>
              <w:t>творческая мастерская</w:t>
            </w:r>
          </w:p>
        </w:tc>
      </w:tr>
      <w:tr w:rsidR="00456520" w:rsidRPr="00456520" w:rsidTr="00456520">
        <w:tc>
          <w:tcPr>
            <w:tcW w:w="1133" w:type="pct"/>
            <w:vMerge/>
            <w:tcBorders>
              <w:top w:val="single" w:sz="4" w:space="0" w:color="auto"/>
              <w:left w:val="single" w:sz="4" w:space="0" w:color="auto"/>
              <w:bottom w:val="single" w:sz="4" w:space="0" w:color="auto"/>
              <w:right w:val="single" w:sz="4" w:space="0" w:color="auto"/>
            </w:tcBorders>
            <w:vAlign w:val="center"/>
            <w:hideMark/>
          </w:tcPr>
          <w:p w:rsidR="009C145E" w:rsidRPr="00456520" w:rsidRDefault="009C145E" w:rsidP="00456520">
            <w:pPr>
              <w:ind w:right="45"/>
              <w:rPr>
                <w:sz w:val="22"/>
                <w:szCs w:val="22"/>
              </w:rPr>
            </w:pPr>
          </w:p>
        </w:tc>
        <w:tc>
          <w:tcPr>
            <w:tcW w:w="1146"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 xml:space="preserve">Технология коммуникативного обучения </w:t>
            </w:r>
            <w:proofErr w:type="gramStart"/>
            <w:r w:rsidRPr="00456520">
              <w:rPr>
                <w:sz w:val="22"/>
                <w:szCs w:val="22"/>
              </w:rPr>
              <w:t>иноязычной</w:t>
            </w:r>
            <w:proofErr w:type="gramEnd"/>
          </w:p>
          <w:p w:rsidR="009C145E" w:rsidRPr="00456520" w:rsidRDefault="009C145E" w:rsidP="00456520">
            <w:pPr>
              <w:rPr>
                <w:sz w:val="22"/>
                <w:szCs w:val="22"/>
              </w:rPr>
            </w:pPr>
            <w:r w:rsidRPr="00456520">
              <w:rPr>
                <w:sz w:val="22"/>
                <w:szCs w:val="22"/>
              </w:rPr>
              <w:t>культуре</w:t>
            </w:r>
          </w:p>
        </w:tc>
        <w:tc>
          <w:tcPr>
            <w:tcW w:w="1077"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Е.И. Пассов</w:t>
            </w:r>
          </w:p>
        </w:tc>
        <w:tc>
          <w:tcPr>
            <w:tcW w:w="662"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ind w:right="13"/>
              <w:rPr>
                <w:sz w:val="22"/>
                <w:szCs w:val="22"/>
              </w:rPr>
            </w:pPr>
            <w:r w:rsidRPr="00456520">
              <w:rPr>
                <w:sz w:val="22"/>
                <w:szCs w:val="22"/>
              </w:rPr>
              <w:t>Начальная</w:t>
            </w:r>
          </w:p>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редняя</w:t>
            </w:r>
          </w:p>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таршая</w:t>
            </w:r>
          </w:p>
        </w:tc>
        <w:tc>
          <w:tcPr>
            <w:tcW w:w="983"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tabs>
                <w:tab w:val="left" w:pos="1821"/>
              </w:tabs>
              <w:ind w:right="-1"/>
              <w:rPr>
                <w:sz w:val="22"/>
                <w:szCs w:val="22"/>
              </w:rPr>
            </w:pPr>
            <w:r w:rsidRPr="00456520">
              <w:rPr>
                <w:sz w:val="22"/>
                <w:szCs w:val="22"/>
              </w:rPr>
              <w:t>Урок, презентация, концерт в рамках</w:t>
            </w:r>
          </w:p>
          <w:p w:rsidR="009C145E" w:rsidRPr="00456520" w:rsidRDefault="009C145E" w:rsidP="00456520">
            <w:pPr>
              <w:tabs>
                <w:tab w:val="left" w:pos="1821"/>
              </w:tabs>
              <w:ind w:right="-1"/>
              <w:rPr>
                <w:sz w:val="22"/>
                <w:szCs w:val="22"/>
              </w:rPr>
            </w:pPr>
            <w:r w:rsidRPr="00456520">
              <w:rPr>
                <w:sz w:val="22"/>
                <w:szCs w:val="22"/>
              </w:rPr>
              <w:t>предметной недели, спектакль</w:t>
            </w:r>
          </w:p>
        </w:tc>
      </w:tr>
      <w:tr w:rsidR="00456520" w:rsidRPr="00456520" w:rsidTr="00456520">
        <w:tc>
          <w:tcPr>
            <w:tcW w:w="1133" w:type="pct"/>
            <w:vMerge/>
            <w:tcBorders>
              <w:top w:val="single" w:sz="4" w:space="0" w:color="auto"/>
              <w:left w:val="single" w:sz="4" w:space="0" w:color="auto"/>
              <w:bottom w:val="single" w:sz="4" w:space="0" w:color="auto"/>
              <w:right w:val="single" w:sz="4" w:space="0" w:color="auto"/>
            </w:tcBorders>
            <w:vAlign w:val="center"/>
            <w:hideMark/>
          </w:tcPr>
          <w:p w:rsidR="009C145E" w:rsidRPr="00456520" w:rsidRDefault="009C145E" w:rsidP="00456520">
            <w:pPr>
              <w:ind w:right="45"/>
              <w:rPr>
                <w:sz w:val="22"/>
                <w:szCs w:val="22"/>
              </w:rPr>
            </w:pPr>
          </w:p>
        </w:tc>
        <w:tc>
          <w:tcPr>
            <w:tcW w:w="1146"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Технология интенсификации</w:t>
            </w:r>
          </w:p>
          <w:p w:rsidR="009C145E" w:rsidRPr="00456520" w:rsidRDefault="009C145E" w:rsidP="00456520">
            <w:pPr>
              <w:rPr>
                <w:sz w:val="22"/>
                <w:szCs w:val="22"/>
              </w:rPr>
            </w:pPr>
            <w:r w:rsidRPr="00456520">
              <w:rPr>
                <w:sz w:val="22"/>
                <w:szCs w:val="22"/>
              </w:rPr>
              <w:t xml:space="preserve">обучения на основе </w:t>
            </w:r>
            <w:proofErr w:type="gramStart"/>
            <w:r w:rsidRPr="00456520">
              <w:rPr>
                <w:sz w:val="22"/>
                <w:szCs w:val="22"/>
              </w:rPr>
              <w:t>схемных</w:t>
            </w:r>
            <w:proofErr w:type="gramEnd"/>
          </w:p>
          <w:p w:rsidR="009C145E" w:rsidRPr="00456520" w:rsidRDefault="009C145E" w:rsidP="00456520">
            <w:pPr>
              <w:rPr>
                <w:sz w:val="22"/>
                <w:szCs w:val="22"/>
              </w:rPr>
            </w:pPr>
            <w:r w:rsidRPr="00456520">
              <w:rPr>
                <w:sz w:val="22"/>
                <w:szCs w:val="22"/>
              </w:rPr>
              <w:t>и знаковых моделей учебного материала</w:t>
            </w:r>
          </w:p>
        </w:tc>
        <w:tc>
          <w:tcPr>
            <w:tcW w:w="1077"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З.Ф. Шаталов</w:t>
            </w:r>
          </w:p>
        </w:tc>
        <w:tc>
          <w:tcPr>
            <w:tcW w:w="662"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ind w:right="13"/>
              <w:rPr>
                <w:sz w:val="22"/>
                <w:szCs w:val="22"/>
              </w:rPr>
            </w:pPr>
            <w:r w:rsidRPr="00456520">
              <w:rPr>
                <w:sz w:val="22"/>
                <w:szCs w:val="22"/>
              </w:rPr>
              <w:t>Начальная</w:t>
            </w:r>
          </w:p>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редняя</w:t>
            </w:r>
          </w:p>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таршая</w:t>
            </w:r>
          </w:p>
        </w:tc>
        <w:tc>
          <w:tcPr>
            <w:tcW w:w="983"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tabs>
                <w:tab w:val="left" w:pos="1821"/>
              </w:tabs>
              <w:ind w:right="-1"/>
              <w:rPr>
                <w:sz w:val="22"/>
                <w:szCs w:val="22"/>
              </w:rPr>
            </w:pPr>
            <w:r w:rsidRPr="00456520">
              <w:rPr>
                <w:sz w:val="22"/>
                <w:szCs w:val="22"/>
              </w:rPr>
              <w:t>Урок, презентация, ученическая конференция, коллективный проект</w:t>
            </w:r>
          </w:p>
        </w:tc>
      </w:tr>
      <w:tr w:rsidR="00456520" w:rsidRPr="00456520" w:rsidTr="00456520">
        <w:tc>
          <w:tcPr>
            <w:tcW w:w="1133" w:type="pct"/>
            <w:vMerge w:val="restar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ind w:right="45"/>
              <w:rPr>
                <w:sz w:val="22"/>
                <w:szCs w:val="22"/>
              </w:rPr>
            </w:pPr>
            <w:r w:rsidRPr="00456520">
              <w:rPr>
                <w:sz w:val="22"/>
                <w:szCs w:val="22"/>
              </w:rPr>
              <w:t>Технологии на основе</w:t>
            </w:r>
          </w:p>
          <w:p w:rsidR="009C145E" w:rsidRPr="00456520" w:rsidRDefault="009C145E" w:rsidP="00456520">
            <w:pPr>
              <w:ind w:right="45"/>
              <w:rPr>
                <w:sz w:val="22"/>
                <w:szCs w:val="22"/>
              </w:rPr>
            </w:pPr>
            <w:r w:rsidRPr="00456520">
              <w:rPr>
                <w:sz w:val="22"/>
                <w:szCs w:val="22"/>
              </w:rPr>
              <w:t>эффективности управления и организации</w:t>
            </w:r>
          </w:p>
          <w:p w:rsidR="009C145E" w:rsidRPr="00456520" w:rsidRDefault="009C145E" w:rsidP="00456520">
            <w:pPr>
              <w:ind w:right="45"/>
              <w:rPr>
                <w:sz w:val="22"/>
                <w:szCs w:val="22"/>
              </w:rPr>
            </w:pPr>
            <w:r w:rsidRPr="00456520">
              <w:rPr>
                <w:sz w:val="22"/>
                <w:szCs w:val="22"/>
              </w:rPr>
              <w:t>учебного процесса</w:t>
            </w:r>
          </w:p>
        </w:tc>
        <w:tc>
          <w:tcPr>
            <w:tcW w:w="1146"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Технология перспективно-</w:t>
            </w:r>
          </w:p>
          <w:p w:rsidR="009C145E" w:rsidRPr="00456520" w:rsidRDefault="009C145E" w:rsidP="00456520">
            <w:pPr>
              <w:rPr>
                <w:sz w:val="22"/>
                <w:szCs w:val="22"/>
              </w:rPr>
            </w:pPr>
            <w:r w:rsidRPr="00456520">
              <w:rPr>
                <w:sz w:val="22"/>
                <w:szCs w:val="22"/>
              </w:rPr>
              <w:t xml:space="preserve">опережающего обучения </w:t>
            </w:r>
            <w:proofErr w:type="gramStart"/>
            <w:r w:rsidRPr="00456520">
              <w:rPr>
                <w:sz w:val="22"/>
                <w:szCs w:val="22"/>
              </w:rPr>
              <w:t>с</w:t>
            </w:r>
            <w:proofErr w:type="gramEnd"/>
          </w:p>
          <w:p w:rsidR="009C145E" w:rsidRPr="00456520" w:rsidRDefault="009C145E" w:rsidP="00456520">
            <w:pPr>
              <w:rPr>
                <w:sz w:val="22"/>
                <w:szCs w:val="22"/>
              </w:rPr>
            </w:pPr>
            <w:r w:rsidRPr="00456520">
              <w:rPr>
                <w:sz w:val="22"/>
                <w:szCs w:val="22"/>
              </w:rPr>
              <w:t xml:space="preserve">использованием </w:t>
            </w:r>
            <w:proofErr w:type="gramStart"/>
            <w:r w:rsidRPr="00456520">
              <w:rPr>
                <w:sz w:val="22"/>
                <w:szCs w:val="22"/>
              </w:rPr>
              <w:t>опорных</w:t>
            </w:r>
            <w:proofErr w:type="gramEnd"/>
          </w:p>
          <w:p w:rsidR="009C145E" w:rsidRPr="00456520" w:rsidRDefault="009C145E" w:rsidP="00456520">
            <w:pPr>
              <w:rPr>
                <w:sz w:val="22"/>
                <w:szCs w:val="22"/>
              </w:rPr>
            </w:pPr>
            <w:r w:rsidRPr="00456520">
              <w:rPr>
                <w:sz w:val="22"/>
                <w:szCs w:val="22"/>
              </w:rPr>
              <w:t xml:space="preserve">схем при </w:t>
            </w:r>
            <w:proofErr w:type="gramStart"/>
            <w:r w:rsidRPr="00456520">
              <w:rPr>
                <w:sz w:val="22"/>
                <w:szCs w:val="22"/>
              </w:rPr>
              <w:t>комментируемом</w:t>
            </w:r>
            <w:proofErr w:type="gramEnd"/>
          </w:p>
          <w:p w:rsidR="009C145E" w:rsidRPr="00456520" w:rsidRDefault="009C145E" w:rsidP="00456520">
            <w:pPr>
              <w:rPr>
                <w:sz w:val="22"/>
                <w:szCs w:val="22"/>
              </w:rPr>
            </w:pPr>
            <w:proofErr w:type="gramStart"/>
            <w:r w:rsidRPr="00456520">
              <w:rPr>
                <w:sz w:val="22"/>
                <w:szCs w:val="22"/>
              </w:rPr>
              <w:t>управлении</w:t>
            </w:r>
            <w:proofErr w:type="gramEnd"/>
          </w:p>
        </w:tc>
        <w:tc>
          <w:tcPr>
            <w:tcW w:w="1077"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С.Н. Лысенкова</w:t>
            </w:r>
          </w:p>
        </w:tc>
        <w:tc>
          <w:tcPr>
            <w:tcW w:w="662"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редняя</w:t>
            </w:r>
          </w:p>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таршая</w:t>
            </w:r>
          </w:p>
        </w:tc>
        <w:tc>
          <w:tcPr>
            <w:tcW w:w="983"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tabs>
                <w:tab w:val="left" w:pos="1821"/>
              </w:tabs>
              <w:ind w:right="-1"/>
              <w:rPr>
                <w:sz w:val="22"/>
                <w:szCs w:val="22"/>
              </w:rPr>
            </w:pPr>
            <w:r w:rsidRPr="00456520">
              <w:rPr>
                <w:sz w:val="22"/>
                <w:szCs w:val="22"/>
              </w:rPr>
              <w:t>Урок, презентация, ученическая конференция, коллективный проект</w:t>
            </w:r>
          </w:p>
        </w:tc>
      </w:tr>
      <w:tr w:rsidR="00456520" w:rsidRPr="00456520" w:rsidTr="00456520">
        <w:tc>
          <w:tcPr>
            <w:tcW w:w="1133" w:type="pct"/>
            <w:vMerge/>
            <w:tcBorders>
              <w:top w:val="single" w:sz="4" w:space="0" w:color="auto"/>
              <w:left w:val="single" w:sz="4" w:space="0" w:color="auto"/>
              <w:bottom w:val="single" w:sz="4" w:space="0" w:color="auto"/>
              <w:right w:val="single" w:sz="4" w:space="0" w:color="auto"/>
            </w:tcBorders>
            <w:vAlign w:val="center"/>
            <w:hideMark/>
          </w:tcPr>
          <w:p w:rsidR="009C145E" w:rsidRPr="00456520" w:rsidRDefault="009C145E" w:rsidP="00456520">
            <w:pPr>
              <w:ind w:right="45"/>
              <w:rPr>
                <w:sz w:val="22"/>
                <w:szCs w:val="22"/>
              </w:rPr>
            </w:pPr>
          </w:p>
        </w:tc>
        <w:tc>
          <w:tcPr>
            <w:tcW w:w="1146"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autoSpaceDE w:val="0"/>
              <w:autoSpaceDN w:val="0"/>
              <w:adjustRightInd w:val="0"/>
              <w:rPr>
                <w:sz w:val="22"/>
                <w:szCs w:val="22"/>
              </w:rPr>
            </w:pPr>
            <w:r w:rsidRPr="00456520">
              <w:rPr>
                <w:sz w:val="22"/>
                <w:szCs w:val="22"/>
              </w:rPr>
              <w:t xml:space="preserve">Технология уровневой дифференциации обучения </w:t>
            </w:r>
            <w:proofErr w:type="gramStart"/>
            <w:r w:rsidRPr="00456520">
              <w:rPr>
                <w:sz w:val="22"/>
                <w:szCs w:val="22"/>
              </w:rPr>
              <w:t>на</w:t>
            </w:r>
            <w:proofErr w:type="gramEnd"/>
          </w:p>
          <w:p w:rsidR="009C145E" w:rsidRPr="00456520" w:rsidRDefault="009C145E" w:rsidP="00456520">
            <w:pPr>
              <w:autoSpaceDE w:val="0"/>
              <w:autoSpaceDN w:val="0"/>
              <w:adjustRightInd w:val="0"/>
              <w:rPr>
                <w:sz w:val="22"/>
                <w:szCs w:val="22"/>
              </w:rPr>
            </w:pPr>
            <w:r w:rsidRPr="00456520">
              <w:rPr>
                <w:sz w:val="22"/>
                <w:szCs w:val="22"/>
              </w:rPr>
              <w:t>основе обязательных результатов</w:t>
            </w:r>
          </w:p>
        </w:tc>
        <w:tc>
          <w:tcPr>
            <w:tcW w:w="1077"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З.В. Фирсов</w:t>
            </w:r>
          </w:p>
        </w:tc>
        <w:tc>
          <w:tcPr>
            <w:tcW w:w="662"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ind w:right="13"/>
              <w:rPr>
                <w:sz w:val="22"/>
                <w:szCs w:val="22"/>
              </w:rPr>
            </w:pPr>
            <w:r w:rsidRPr="00456520">
              <w:rPr>
                <w:sz w:val="22"/>
                <w:szCs w:val="22"/>
              </w:rPr>
              <w:t>Начальная</w:t>
            </w:r>
          </w:p>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редняя</w:t>
            </w:r>
          </w:p>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таршая</w:t>
            </w:r>
          </w:p>
        </w:tc>
        <w:tc>
          <w:tcPr>
            <w:tcW w:w="983"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tabs>
                <w:tab w:val="left" w:pos="1821"/>
              </w:tabs>
              <w:ind w:right="-1"/>
              <w:rPr>
                <w:sz w:val="22"/>
                <w:szCs w:val="22"/>
              </w:rPr>
            </w:pPr>
            <w:r w:rsidRPr="00456520">
              <w:rPr>
                <w:sz w:val="22"/>
                <w:szCs w:val="22"/>
              </w:rPr>
              <w:t xml:space="preserve">Урок, урок-презентация, </w:t>
            </w:r>
            <w:proofErr w:type="gramStart"/>
            <w:r w:rsidRPr="00456520">
              <w:rPr>
                <w:sz w:val="22"/>
                <w:szCs w:val="22"/>
              </w:rPr>
              <w:t>ученическая</w:t>
            </w:r>
            <w:proofErr w:type="gramEnd"/>
          </w:p>
          <w:p w:rsidR="009C145E" w:rsidRPr="00456520" w:rsidRDefault="009C145E" w:rsidP="00456520">
            <w:pPr>
              <w:tabs>
                <w:tab w:val="left" w:pos="1821"/>
              </w:tabs>
              <w:ind w:right="-1"/>
              <w:rPr>
                <w:sz w:val="22"/>
                <w:szCs w:val="22"/>
              </w:rPr>
            </w:pPr>
            <w:r w:rsidRPr="00456520">
              <w:rPr>
                <w:sz w:val="22"/>
                <w:szCs w:val="22"/>
              </w:rPr>
              <w:t>конференция, коллективный проект,</w:t>
            </w:r>
          </w:p>
          <w:p w:rsidR="009C145E" w:rsidRPr="00456520" w:rsidRDefault="009C145E" w:rsidP="00456520">
            <w:pPr>
              <w:tabs>
                <w:tab w:val="left" w:pos="1821"/>
              </w:tabs>
              <w:ind w:right="-1"/>
              <w:rPr>
                <w:sz w:val="22"/>
                <w:szCs w:val="22"/>
              </w:rPr>
            </w:pPr>
            <w:r w:rsidRPr="00456520">
              <w:rPr>
                <w:sz w:val="22"/>
                <w:szCs w:val="22"/>
              </w:rPr>
              <w:t>обучение в потоке</w:t>
            </w:r>
          </w:p>
        </w:tc>
      </w:tr>
      <w:tr w:rsidR="00456520" w:rsidRPr="00456520" w:rsidTr="00456520">
        <w:tc>
          <w:tcPr>
            <w:tcW w:w="1133" w:type="pct"/>
            <w:vMerge w:val="restar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ind w:right="45"/>
              <w:rPr>
                <w:sz w:val="22"/>
                <w:szCs w:val="22"/>
              </w:rPr>
            </w:pPr>
            <w:r w:rsidRPr="00456520">
              <w:rPr>
                <w:sz w:val="22"/>
                <w:szCs w:val="22"/>
              </w:rPr>
              <w:t>Технологии на основе</w:t>
            </w:r>
          </w:p>
          <w:p w:rsidR="009C145E" w:rsidRPr="00456520" w:rsidRDefault="009C145E" w:rsidP="00456520">
            <w:pPr>
              <w:ind w:right="45"/>
              <w:rPr>
                <w:sz w:val="22"/>
                <w:szCs w:val="22"/>
              </w:rPr>
            </w:pPr>
            <w:r w:rsidRPr="00456520">
              <w:rPr>
                <w:sz w:val="22"/>
                <w:szCs w:val="22"/>
              </w:rPr>
              <w:t>эффективности управления и организации</w:t>
            </w:r>
          </w:p>
          <w:p w:rsidR="009C145E" w:rsidRPr="00456520" w:rsidRDefault="009C145E" w:rsidP="00456520">
            <w:pPr>
              <w:ind w:right="45"/>
              <w:rPr>
                <w:sz w:val="22"/>
                <w:szCs w:val="22"/>
              </w:rPr>
            </w:pPr>
            <w:r w:rsidRPr="00456520">
              <w:rPr>
                <w:sz w:val="22"/>
                <w:szCs w:val="22"/>
              </w:rPr>
              <w:t>учебного процесса</w:t>
            </w:r>
          </w:p>
        </w:tc>
        <w:tc>
          <w:tcPr>
            <w:tcW w:w="1146"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Культуровоспитывающая</w:t>
            </w:r>
          </w:p>
          <w:p w:rsidR="009C145E" w:rsidRPr="00456520" w:rsidRDefault="009C145E" w:rsidP="00456520">
            <w:pPr>
              <w:rPr>
                <w:sz w:val="22"/>
                <w:szCs w:val="22"/>
              </w:rPr>
            </w:pPr>
            <w:r w:rsidRPr="00456520">
              <w:rPr>
                <w:sz w:val="22"/>
                <w:szCs w:val="22"/>
              </w:rPr>
              <w:t xml:space="preserve">технология дифференцированного обучения детей </w:t>
            </w:r>
            <w:proofErr w:type="gramStart"/>
            <w:r w:rsidRPr="00456520">
              <w:rPr>
                <w:sz w:val="22"/>
                <w:szCs w:val="22"/>
              </w:rPr>
              <w:t>по</w:t>
            </w:r>
            <w:proofErr w:type="gramEnd"/>
          </w:p>
          <w:p w:rsidR="009C145E" w:rsidRPr="00456520" w:rsidRDefault="009C145E" w:rsidP="00456520">
            <w:pPr>
              <w:rPr>
                <w:sz w:val="22"/>
                <w:szCs w:val="22"/>
              </w:rPr>
            </w:pPr>
            <w:r w:rsidRPr="00456520">
              <w:rPr>
                <w:sz w:val="22"/>
                <w:szCs w:val="22"/>
              </w:rPr>
              <w:t>интересам</w:t>
            </w:r>
          </w:p>
        </w:tc>
        <w:tc>
          <w:tcPr>
            <w:tcW w:w="1077"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И.Н. Закатова</w:t>
            </w:r>
          </w:p>
        </w:tc>
        <w:tc>
          <w:tcPr>
            <w:tcW w:w="662"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ind w:right="13"/>
              <w:rPr>
                <w:sz w:val="22"/>
                <w:szCs w:val="22"/>
              </w:rPr>
            </w:pPr>
            <w:r w:rsidRPr="00456520">
              <w:rPr>
                <w:sz w:val="22"/>
                <w:szCs w:val="22"/>
              </w:rPr>
              <w:t>Начальная</w:t>
            </w:r>
          </w:p>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редняя</w:t>
            </w:r>
          </w:p>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таршая</w:t>
            </w:r>
          </w:p>
        </w:tc>
        <w:tc>
          <w:tcPr>
            <w:tcW w:w="983"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tabs>
                <w:tab w:val="left" w:pos="1821"/>
              </w:tabs>
              <w:ind w:right="-1"/>
              <w:rPr>
                <w:sz w:val="22"/>
                <w:szCs w:val="22"/>
              </w:rPr>
            </w:pPr>
            <w:r w:rsidRPr="00456520">
              <w:rPr>
                <w:sz w:val="22"/>
                <w:szCs w:val="22"/>
              </w:rPr>
              <w:t>Урок, организационно-деятельностные игры, спектакль, концерт</w:t>
            </w:r>
          </w:p>
        </w:tc>
      </w:tr>
      <w:tr w:rsidR="00456520" w:rsidRPr="00456520" w:rsidTr="00456520">
        <w:tc>
          <w:tcPr>
            <w:tcW w:w="1133" w:type="pct"/>
            <w:vMerge/>
            <w:tcBorders>
              <w:top w:val="single" w:sz="4" w:space="0" w:color="auto"/>
              <w:left w:val="single" w:sz="4" w:space="0" w:color="auto"/>
              <w:bottom w:val="single" w:sz="4" w:space="0" w:color="auto"/>
              <w:right w:val="single" w:sz="4" w:space="0" w:color="auto"/>
            </w:tcBorders>
            <w:vAlign w:val="center"/>
            <w:hideMark/>
          </w:tcPr>
          <w:p w:rsidR="009C145E" w:rsidRPr="00456520" w:rsidRDefault="009C145E" w:rsidP="00456520">
            <w:pPr>
              <w:ind w:right="45"/>
              <w:rPr>
                <w:sz w:val="22"/>
                <w:szCs w:val="22"/>
              </w:rPr>
            </w:pPr>
          </w:p>
        </w:tc>
        <w:tc>
          <w:tcPr>
            <w:tcW w:w="1146"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Технология индивидуализации обучения</w:t>
            </w:r>
          </w:p>
        </w:tc>
        <w:tc>
          <w:tcPr>
            <w:tcW w:w="1077"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Н.Э. Унт, А. С. Границкая, В.Д.</w:t>
            </w:r>
          </w:p>
          <w:p w:rsidR="009C145E" w:rsidRPr="00456520" w:rsidRDefault="009C145E" w:rsidP="00456520">
            <w:pPr>
              <w:rPr>
                <w:sz w:val="22"/>
                <w:szCs w:val="22"/>
              </w:rPr>
            </w:pPr>
            <w:r w:rsidRPr="00456520">
              <w:rPr>
                <w:sz w:val="22"/>
                <w:szCs w:val="22"/>
              </w:rPr>
              <w:t>Шадриков</w:t>
            </w:r>
          </w:p>
        </w:tc>
        <w:tc>
          <w:tcPr>
            <w:tcW w:w="662"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ind w:right="13"/>
              <w:rPr>
                <w:sz w:val="22"/>
                <w:szCs w:val="22"/>
              </w:rPr>
            </w:pPr>
            <w:r w:rsidRPr="00456520">
              <w:rPr>
                <w:sz w:val="22"/>
                <w:szCs w:val="22"/>
              </w:rPr>
              <w:t>Начальная</w:t>
            </w:r>
          </w:p>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редняя</w:t>
            </w:r>
          </w:p>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таршая</w:t>
            </w:r>
          </w:p>
        </w:tc>
        <w:tc>
          <w:tcPr>
            <w:tcW w:w="983"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tabs>
                <w:tab w:val="left" w:pos="1821"/>
              </w:tabs>
              <w:ind w:right="-1"/>
              <w:rPr>
                <w:sz w:val="22"/>
                <w:szCs w:val="22"/>
              </w:rPr>
            </w:pPr>
            <w:r w:rsidRPr="00456520">
              <w:rPr>
                <w:sz w:val="22"/>
                <w:szCs w:val="22"/>
              </w:rPr>
              <w:t xml:space="preserve">Урок, работа в малых группах, индивидуальный </w:t>
            </w:r>
            <w:r w:rsidRPr="00456520">
              <w:rPr>
                <w:sz w:val="22"/>
                <w:szCs w:val="22"/>
              </w:rPr>
              <w:lastRenderedPageBreak/>
              <w:t>образовательный маршрут, дискуссия, самоанализ портфолио</w:t>
            </w:r>
          </w:p>
        </w:tc>
      </w:tr>
      <w:tr w:rsidR="00456520" w:rsidRPr="00456520" w:rsidTr="00456520">
        <w:tc>
          <w:tcPr>
            <w:tcW w:w="1133" w:type="pct"/>
            <w:vMerge/>
            <w:tcBorders>
              <w:top w:val="single" w:sz="4" w:space="0" w:color="auto"/>
              <w:left w:val="single" w:sz="4" w:space="0" w:color="auto"/>
              <w:bottom w:val="single" w:sz="4" w:space="0" w:color="auto"/>
              <w:right w:val="single" w:sz="4" w:space="0" w:color="auto"/>
            </w:tcBorders>
            <w:vAlign w:val="center"/>
            <w:hideMark/>
          </w:tcPr>
          <w:p w:rsidR="009C145E" w:rsidRPr="00456520" w:rsidRDefault="009C145E" w:rsidP="00456520">
            <w:pPr>
              <w:ind w:right="45"/>
              <w:rPr>
                <w:sz w:val="22"/>
                <w:szCs w:val="22"/>
              </w:rPr>
            </w:pPr>
          </w:p>
        </w:tc>
        <w:tc>
          <w:tcPr>
            <w:tcW w:w="1146"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 xml:space="preserve">Новые информационные технологии (компьютерные, </w:t>
            </w:r>
            <w:proofErr w:type="gramStart"/>
            <w:r w:rsidRPr="00456520">
              <w:rPr>
                <w:sz w:val="22"/>
                <w:szCs w:val="22"/>
              </w:rPr>
              <w:t>Интернет-технологии</w:t>
            </w:r>
            <w:proofErr w:type="gramEnd"/>
            <w:r w:rsidRPr="00456520">
              <w:rPr>
                <w:sz w:val="22"/>
                <w:szCs w:val="22"/>
              </w:rPr>
              <w:t>, мультимедийные др.)</w:t>
            </w:r>
          </w:p>
        </w:tc>
        <w:tc>
          <w:tcPr>
            <w:tcW w:w="1077" w:type="pct"/>
            <w:tcBorders>
              <w:top w:val="single" w:sz="4" w:space="0" w:color="auto"/>
              <w:left w:val="single" w:sz="4" w:space="0" w:color="auto"/>
              <w:bottom w:val="single" w:sz="4" w:space="0" w:color="auto"/>
              <w:right w:val="single" w:sz="4" w:space="0" w:color="auto"/>
            </w:tcBorders>
          </w:tcPr>
          <w:p w:rsidR="009C145E" w:rsidRPr="00456520" w:rsidRDefault="009C145E" w:rsidP="00456520">
            <w:pPr>
              <w:rPr>
                <w:sz w:val="22"/>
                <w:szCs w:val="22"/>
              </w:rPr>
            </w:pPr>
          </w:p>
        </w:tc>
        <w:tc>
          <w:tcPr>
            <w:tcW w:w="662"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ind w:right="13"/>
              <w:rPr>
                <w:sz w:val="22"/>
                <w:szCs w:val="22"/>
              </w:rPr>
            </w:pPr>
            <w:r w:rsidRPr="00456520">
              <w:rPr>
                <w:sz w:val="22"/>
                <w:szCs w:val="22"/>
              </w:rPr>
              <w:t>Начальная</w:t>
            </w:r>
          </w:p>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редняя</w:t>
            </w:r>
          </w:p>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таршая</w:t>
            </w:r>
          </w:p>
        </w:tc>
        <w:tc>
          <w:tcPr>
            <w:tcW w:w="983"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tabs>
                <w:tab w:val="left" w:pos="1821"/>
              </w:tabs>
              <w:ind w:right="-1"/>
              <w:rPr>
                <w:sz w:val="22"/>
                <w:szCs w:val="22"/>
              </w:rPr>
            </w:pPr>
            <w:r w:rsidRPr="00456520">
              <w:rPr>
                <w:sz w:val="22"/>
                <w:szCs w:val="22"/>
              </w:rPr>
              <w:t>Урок, урок-игра, урок-презентация,</w:t>
            </w:r>
          </w:p>
          <w:p w:rsidR="009C145E" w:rsidRPr="00456520" w:rsidRDefault="009C145E" w:rsidP="00456520">
            <w:pPr>
              <w:tabs>
                <w:tab w:val="left" w:pos="1821"/>
              </w:tabs>
              <w:ind w:right="-1"/>
              <w:rPr>
                <w:sz w:val="22"/>
                <w:szCs w:val="22"/>
              </w:rPr>
            </w:pPr>
            <w:r w:rsidRPr="00456520">
              <w:rPr>
                <w:sz w:val="22"/>
                <w:szCs w:val="22"/>
              </w:rPr>
              <w:t>защита исследовательских проектов,</w:t>
            </w:r>
          </w:p>
          <w:p w:rsidR="009C145E" w:rsidRPr="00456520" w:rsidRDefault="009C145E" w:rsidP="00456520">
            <w:pPr>
              <w:tabs>
                <w:tab w:val="left" w:pos="1821"/>
              </w:tabs>
              <w:ind w:right="-1"/>
              <w:rPr>
                <w:sz w:val="22"/>
                <w:szCs w:val="22"/>
              </w:rPr>
            </w:pPr>
            <w:r w:rsidRPr="00456520">
              <w:rPr>
                <w:sz w:val="22"/>
                <w:szCs w:val="22"/>
              </w:rPr>
              <w:t>ученическая конференция</w:t>
            </w:r>
          </w:p>
        </w:tc>
      </w:tr>
      <w:tr w:rsidR="00456520" w:rsidRPr="00456520" w:rsidTr="00456520">
        <w:tc>
          <w:tcPr>
            <w:tcW w:w="1133"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ind w:right="45"/>
              <w:rPr>
                <w:sz w:val="22"/>
                <w:szCs w:val="22"/>
              </w:rPr>
            </w:pPr>
            <w:r w:rsidRPr="00456520">
              <w:rPr>
                <w:sz w:val="22"/>
                <w:szCs w:val="22"/>
              </w:rPr>
              <w:t>Технологии на основе дидактического усовершенствования и реструктурирования материала</w:t>
            </w:r>
          </w:p>
        </w:tc>
        <w:tc>
          <w:tcPr>
            <w:tcW w:w="1146"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«Диалог культур»</w:t>
            </w:r>
          </w:p>
        </w:tc>
        <w:tc>
          <w:tcPr>
            <w:tcW w:w="1077"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rPr>
                <w:sz w:val="22"/>
                <w:szCs w:val="22"/>
              </w:rPr>
            </w:pPr>
            <w:r w:rsidRPr="00456520">
              <w:rPr>
                <w:sz w:val="22"/>
                <w:szCs w:val="22"/>
              </w:rPr>
              <w:t>В. С. Библер, С.Ю. Курганов</w:t>
            </w:r>
          </w:p>
        </w:tc>
        <w:tc>
          <w:tcPr>
            <w:tcW w:w="662"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ind w:right="13"/>
              <w:rPr>
                <w:sz w:val="22"/>
                <w:szCs w:val="22"/>
              </w:rPr>
            </w:pPr>
            <w:r w:rsidRPr="00456520">
              <w:rPr>
                <w:sz w:val="22"/>
                <w:szCs w:val="22"/>
              </w:rPr>
              <w:t>Начальная</w:t>
            </w:r>
          </w:p>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редняя</w:t>
            </w:r>
          </w:p>
          <w:p w:rsidR="009C145E" w:rsidRPr="00456520" w:rsidRDefault="009C145E" w:rsidP="00456520">
            <w:pPr>
              <w:ind w:right="13"/>
              <w:rPr>
                <w:sz w:val="22"/>
                <w:szCs w:val="22"/>
              </w:rPr>
            </w:pPr>
            <w:proofErr w:type="gramStart"/>
            <w:r w:rsidRPr="00456520">
              <w:rPr>
                <w:sz w:val="22"/>
                <w:szCs w:val="22"/>
              </w:rPr>
              <w:t>C</w:t>
            </w:r>
            <w:proofErr w:type="gramEnd"/>
            <w:r w:rsidRPr="00456520">
              <w:rPr>
                <w:sz w:val="22"/>
                <w:szCs w:val="22"/>
              </w:rPr>
              <w:t>таршая</w:t>
            </w:r>
          </w:p>
        </w:tc>
        <w:tc>
          <w:tcPr>
            <w:tcW w:w="983" w:type="pct"/>
            <w:tcBorders>
              <w:top w:val="single" w:sz="4" w:space="0" w:color="auto"/>
              <w:left w:val="single" w:sz="4" w:space="0" w:color="auto"/>
              <w:bottom w:val="single" w:sz="4" w:space="0" w:color="auto"/>
              <w:right w:val="single" w:sz="4" w:space="0" w:color="auto"/>
            </w:tcBorders>
            <w:hideMark/>
          </w:tcPr>
          <w:p w:rsidR="009C145E" w:rsidRPr="00456520" w:rsidRDefault="009C145E" w:rsidP="00456520">
            <w:pPr>
              <w:tabs>
                <w:tab w:val="left" w:pos="1821"/>
              </w:tabs>
              <w:ind w:right="-1"/>
              <w:rPr>
                <w:sz w:val="22"/>
                <w:szCs w:val="22"/>
              </w:rPr>
            </w:pPr>
            <w:r w:rsidRPr="00456520">
              <w:rPr>
                <w:sz w:val="22"/>
                <w:szCs w:val="22"/>
              </w:rPr>
              <w:t xml:space="preserve">Урок, «Встреча с интересными людьми», </w:t>
            </w:r>
          </w:p>
          <w:p w:rsidR="009C145E" w:rsidRPr="00456520" w:rsidRDefault="009C145E" w:rsidP="00456520">
            <w:pPr>
              <w:tabs>
                <w:tab w:val="left" w:pos="1821"/>
              </w:tabs>
              <w:ind w:right="-1"/>
              <w:rPr>
                <w:sz w:val="22"/>
                <w:szCs w:val="22"/>
              </w:rPr>
            </w:pPr>
            <w:r w:rsidRPr="00456520">
              <w:rPr>
                <w:sz w:val="22"/>
                <w:szCs w:val="22"/>
              </w:rPr>
              <w:t>образовательный туризм</w:t>
            </w:r>
          </w:p>
        </w:tc>
      </w:tr>
    </w:tbl>
    <w:p w:rsidR="00A16E27" w:rsidRPr="00E829D0" w:rsidRDefault="00A16E27" w:rsidP="00A16E27">
      <w:pPr>
        <w:jc w:val="both"/>
        <w:rPr>
          <w:b/>
          <w:bCs/>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98"/>
        <w:gridCol w:w="3250"/>
        <w:gridCol w:w="2823"/>
      </w:tblGrid>
      <w:tr w:rsidR="009C145E" w:rsidRPr="00456520" w:rsidTr="009C145E">
        <w:trPr>
          <w:cantSplit/>
          <w:trHeight w:val="258"/>
        </w:trPr>
        <w:tc>
          <w:tcPr>
            <w:tcW w:w="1827" w:type="pct"/>
          </w:tcPr>
          <w:p w:rsidR="009C145E" w:rsidRPr="00456520" w:rsidRDefault="009C145E" w:rsidP="00A16E27">
            <w:pPr>
              <w:ind w:left="93" w:right="433"/>
              <w:jc w:val="both"/>
              <w:rPr>
                <w:b/>
                <w:sz w:val="22"/>
                <w:szCs w:val="22"/>
              </w:rPr>
            </w:pPr>
            <w:r w:rsidRPr="00456520">
              <w:rPr>
                <w:b/>
                <w:sz w:val="22"/>
                <w:szCs w:val="22"/>
              </w:rPr>
              <w:t>1 ступень</w:t>
            </w:r>
          </w:p>
        </w:tc>
        <w:tc>
          <w:tcPr>
            <w:tcW w:w="1698" w:type="pct"/>
          </w:tcPr>
          <w:p w:rsidR="009C145E" w:rsidRPr="00456520" w:rsidRDefault="009C145E" w:rsidP="00445749">
            <w:pPr>
              <w:ind w:left="93" w:right="433"/>
              <w:jc w:val="both"/>
              <w:rPr>
                <w:b/>
                <w:sz w:val="22"/>
                <w:szCs w:val="22"/>
              </w:rPr>
            </w:pPr>
            <w:r w:rsidRPr="00456520">
              <w:rPr>
                <w:b/>
                <w:sz w:val="22"/>
                <w:szCs w:val="22"/>
              </w:rPr>
              <w:t>2 ступень</w:t>
            </w:r>
          </w:p>
        </w:tc>
        <w:tc>
          <w:tcPr>
            <w:tcW w:w="1475" w:type="pct"/>
          </w:tcPr>
          <w:p w:rsidR="009C145E" w:rsidRPr="00456520" w:rsidRDefault="009C145E" w:rsidP="00445749">
            <w:pPr>
              <w:ind w:left="93" w:right="433"/>
              <w:jc w:val="both"/>
              <w:rPr>
                <w:b/>
                <w:sz w:val="22"/>
                <w:szCs w:val="22"/>
              </w:rPr>
            </w:pPr>
            <w:r w:rsidRPr="00456520">
              <w:rPr>
                <w:b/>
                <w:sz w:val="22"/>
                <w:szCs w:val="22"/>
              </w:rPr>
              <w:t>3 ступень</w:t>
            </w:r>
          </w:p>
        </w:tc>
      </w:tr>
      <w:tr w:rsidR="009C145E" w:rsidRPr="00456520" w:rsidTr="009C145E">
        <w:trPr>
          <w:cantSplit/>
          <w:trHeight w:val="360"/>
        </w:trPr>
        <w:tc>
          <w:tcPr>
            <w:tcW w:w="5000" w:type="pct"/>
            <w:gridSpan w:val="3"/>
          </w:tcPr>
          <w:p w:rsidR="009C145E" w:rsidRPr="00456520" w:rsidRDefault="009C145E" w:rsidP="00445749">
            <w:pPr>
              <w:pStyle w:val="4"/>
              <w:ind w:left="93" w:right="433"/>
              <w:rPr>
                <w:sz w:val="22"/>
                <w:szCs w:val="22"/>
              </w:rPr>
            </w:pPr>
            <w:r w:rsidRPr="00456520">
              <w:rPr>
                <w:sz w:val="22"/>
                <w:szCs w:val="22"/>
              </w:rPr>
              <w:t>Классно-урочная технология обучения</w:t>
            </w:r>
          </w:p>
          <w:p w:rsidR="009C145E" w:rsidRPr="00456520" w:rsidRDefault="009C145E" w:rsidP="00445749">
            <w:pPr>
              <w:ind w:left="93" w:right="433"/>
              <w:jc w:val="both"/>
              <w:rPr>
                <w:sz w:val="22"/>
                <w:szCs w:val="22"/>
              </w:rPr>
            </w:pPr>
            <w:r w:rsidRPr="00456520">
              <w:rPr>
                <w:sz w:val="22"/>
                <w:szCs w:val="22"/>
              </w:rPr>
              <w:t>Обеспечение системного усвоения учебного материала и накопление знаний, умений и навыков.</w:t>
            </w:r>
          </w:p>
        </w:tc>
      </w:tr>
      <w:tr w:rsidR="009C145E" w:rsidRPr="00456520" w:rsidTr="009C145E">
        <w:trPr>
          <w:cantSplit/>
          <w:trHeight w:val="440"/>
        </w:trPr>
        <w:tc>
          <w:tcPr>
            <w:tcW w:w="5000" w:type="pct"/>
            <w:gridSpan w:val="3"/>
          </w:tcPr>
          <w:p w:rsidR="009C145E" w:rsidRPr="00456520" w:rsidRDefault="009C145E" w:rsidP="00445749">
            <w:pPr>
              <w:pStyle w:val="4"/>
              <w:ind w:left="93" w:right="433"/>
              <w:rPr>
                <w:sz w:val="22"/>
                <w:szCs w:val="22"/>
              </w:rPr>
            </w:pPr>
            <w:r w:rsidRPr="00456520">
              <w:rPr>
                <w:sz w:val="22"/>
                <w:szCs w:val="22"/>
              </w:rPr>
              <w:t>Групповые технологии обучения</w:t>
            </w:r>
          </w:p>
          <w:p w:rsidR="009C145E" w:rsidRPr="00456520" w:rsidRDefault="009C145E" w:rsidP="00445749">
            <w:pPr>
              <w:ind w:left="93" w:right="433"/>
              <w:jc w:val="both"/>
              <w:rPr>
                <w:sz w:val="22"/>
                <w:szCs w:val="22"/>
              </w:rPr>
            </w:pPr>
            <w:r w:rsidRPr="00456520">
              <w:rPr>
                <w:sz w:val="22"/>
                <w:szCs w:val="22"/>
              </w:rPr>
              <w:t xml:space="preserve">Формирование личности коммуникабельной, толерантной, обладающей организаторскими навыками и умеющей работать в группе; повышение </w:t>
            </w:r>
            <w:proofErr w:type="gramStart"/>
            <w:r w:rsidRPr="00456520">
              <w:rPr>
                <w:sz w:val="22"/>
                <w:szCs w:val="22"/>
              </w:rPr>
              <w:t>эффективности условия содержания программ учебных предметов</w:t>
            </w:r>
            <w:proofErr w:type="gramEnd"/>
            <w:r w:rsidRPr="00456520">
              <w:rPr>
                <w:sz w:val="22"/>
                <w:szCs w:val="22"/>
              </w:rPr>
              <w:t xml:space="preserve"> и дополнительного образования.</w:t>
            </w:r>
          </w:p>
        </w:tc>
      </w:tr>
      <w:tr w:rsidR="009C145E" w:rsidRPr="00456520" w:rsidTr="009C145E">
        <w:trPr>
          <w:cantSplit/>
          <w:trHeight w:val="300"/>
        </w:trPr>
        <w:tc>
          <w:tcPr>
            <w:tcW w:w="1827" w:type="pct"/>
          </w:tcPr>
          <w:p w:rsidR="009C145E" w:rsidRPr="00456520" w:rsidRDefault="009C145E" w:rsidP="009C145E">
            <w:pPr>
              <w:ind w:left="93" w:right="21"/>
              <w:jc w:val="both"/>
              <w:rPr>
                <w:sz w:val="22"/>
                <w:szCs w:val="22"/>
              </w:rPr>
            </w:pPr>
            <w:r w:rsidRPr="00456520">
              <w:rPr>
                <w:sz w:val="22"/>
                <w:szCs w:val="22"/>
              </w:rPr>
              <w:t xml:space="preserve">Развитие способности к управлению своей учебной и творческой деятельностью, поведением и умения участвовать в работе группы. </w:t>
            </w:r>
          </w:p>
        </w:tc>
        <w:tc>
          <w:tcPr>
            <w:tcW w:w="1698" w:type="pct"/>
          </w:tcPr>
          <w:p w:rsidR="009C145E" w:rsidRPr="00456520" w:rsidRDefault="009C145E" w:rsidP="009C145E">
            <w:pPr>
              <w:ind w:right="21"/>
              <w:jc w:val="both"/>
              <w:rPr>
                <w:sz w:val="22"/>
                <w:szCs w:val="22"/>
              </w:rPr>
            </w:pPr>
            <w:r w:rsidRPr="00456520">
              <w:rPr>
                <w:sz w:val="22"/>
                <w:szCs w:val="22"/>
              </w:rPr>
              <w:t>Создание условий, позволяющих проявить организаторские навыки и умения работать в группе.</w:t>
            </w:r>
          </w:p>
        </w:tc>
        <w:tc>
          <w:tcPr>
            <w:tcW w:w="1475" w:type="pct"/>
          </w:tcPr>
          <w:p w:rsidR="009C145E" w:rsidRPr="00456520" w:rsidRDefault="009C145E" w:rsidP="009C145E">
            <w:pPr>
              <w:ind w:right="21"/>
              <w:jc w:val="both"/>
              <w:rPr>
                <w:sz w:val="22"/>
                <w:szCs w:val="22"/>
              </w:rPr>
            </w:pPr>
            <w:r w:rsidRPr="00456520">
              <w:rPr>
                <w:sz w:val="22"/>
                <w:szCs w:val="22"/>
              </w:rPr>
              <w:t xml:space="preserve">Выстраивание старшеклассниками собственной стратегии коммуникации с самооценкой ее результативности. </w:t>
            </w:r>
          </w:p>
        </w:tc>
      </w:tr>
      <w:tr w:rsidR="009C145E" w:rsidRPr="00456520" w:rsidTr="009C145E">
        <w:trPr>
          <w:cantSplit/>
          <w:trHeight w:val="300"/>
        </w:trPr>
        <w:tc>
          <w:tcPr>
            <w:tcW w:w="5000" w:type="pct"/>
            <w:gridSpan w:val="3"/>
          </w:tcPr>
          <w:p w:rsidR="009C145E" w:rsidRPr="00456520" w:rsidRDefault="009C145E" w:rsidP="00445749">
            <w:pPr>
              <w:ind w:left="93" w:right="433"/>
              <w:jc w:val="both"/>
              <w:rPr>
                <w:b/>
                <w:bCs/>
                <w:sz w:val="22"/>
                <w:szCs w:val="22"/>
              </w:rPr>
            </w:pPr>
            <w:r w:rsidRPr="00456520">
              <w:rPr>
                <w:b/>
                <w:bCs/>
                <w:sz w:val="22"/>
                <w:szCs w:val="22"/>
              </w:rPr>
              <w:t>Игровая технология (дидактическая игра)</w:t>
            </w:r>
          </w:p>
          <w:p w:rsidR="009C145E" w:rsidRPr="00456520" w:rsidRDefault="009C145E" w:rsidP="00445749">
            <w:pPr>
              <w:ind w:left="93" w:right="433"/>
              <w:jc w:val="both"/>
              <w:rPr>
                <w:sz w:val="22"/>
                <w:szCs w:val="22"/>
              </w:rPr>
            </w:pPr>
            <w:r w:rsidRPr="00456520">
              <w:rPr>
                <w:sz w:val="22"/>
                <w:szCs w:val="22"/>
              </w:rPr>
              <w:t xml:space="preserve">Освоение новых знаний на основе применения знаний, умений и навыков на практике, в сотрудничестве. </w:t>
            </w:r>
          </w:p>
        </w:tc>
      </w:tr>
      <w:tr w:rsidR="009C145E" w:rsidRPr="00456520" w:rsidTr="009C145E">
        <w:trPr>
          <w:cantSplit/>
          <w:trHeight w:val="300"/>
        </w:trPr>
        <w:tc>
          <w:tcPr>
            <w:tcW w:w="1827" w:type="pct"/>
          </w:tcPr>
          <w:p w:rsidR="009C145E" w:rsidRPr="00456520" w:rsidRDefault="009C145E" w:rsidP="009C145E">
            <w:pPr>
              <w:ind w:left="93" w:right="21"/>
              <w:jc w:val="both"/>
              <w:rPr>
                <w:sz w:val="22"/>
                <w:szCs w:val="22"/>
              </w:rPr>
            </w:pPr>
            <w:r w:rsidRPr="00456520">
              <w:rPr>
                <w:sz w:val="22"/>
                <w:szCs w:val="22"/>
              </w:rPr>
              <w:t xml:space="preserve">Формирование мотивации к учебному труду и художественному творчеству, создание ситуации успеха для каждого. </w:t>
            </w:r>
          </w:p>
          <w:p w:rsidR="009C145E" w:rsidRPr="00456520" w:rsidRDefault="009C145E" w:rsidP="009C145E">
            <w:pPr>
              <w:ind w:left="93" w:right="21"/>
              <w:jc w:val="both"/>
              <w:rPr>
                <w:sz w:val="22"/>
                <w:szCs w:val="22"/>
              </w:rPr>
            </w:pPr>
            <w:r w:rsidRPr="00456520">
              <w:rPr>
                <w:sz w:val="22"/>
                <w:szCs w:val="22"/>
              </w:rPr>
              <w:t xml:space="preserve">Приобретение знаний через удивление и любопытство. </w:t>
            </w:r>
          </w:p>
          <w:p w:rsidR="009C145E" w:rsidRPr="00456520" w:rsidRDefault="009C145E" w:rsidP="009C145E">
            <w:pPr>
              <w:ind w:left="93" w:right="21"/>
              <w:jc w:val="both"/>
              <w:rPr>
                <w:sz w:val="22"/>
                <w:szCs w:val="22"/>
              </w:rPr>
            </w:pPr>
            <w:r w:rsidRPr="00456520">
              <w:rPr>
                <w:sz w:val="22"/>
                <w:szCs w:val="22"/>
              </w:rPr>
              <w:t xml:space="preserve">Создание условий, обеспечивающих доступность учебного материала для  каждого ученика с учетом его индивидуальных способностей. </w:t>
            </w:r>
          </w:p>
        </w:tc>
        <w:tc>
          <w:tcPr>
            <w:tcW w:w="1698" w:type="pct"/>
          </w:tcPr>
          <w:p w:rsidR="009C145E" w:rsidRPr="00456520" w:rsidRDefault="009C145E" w:rsidP="009C145E">
            <w:pPr>
              <w:ind w:right="21"/>
              <w:jc w:val="both"/>
              <w:rPr>
                <w:sz w:val="22"/>
                <w:szCs w:val="22"/>
              </w:rPr>
            </w:pPr>
            <w:r w:rsidRPr="00456520">
              <w:rPr>
                <w:sz w:val="22"/>
                <w:szCs w:val="22"/>
              </w:rPr>
              <w:t>Развитие интеллектуальных умений и навыков (умения сравнивать, сопоставлять, находить аналогии, оптимальные решения и применять накопленный опыт).</w:t>
            </w:r>
          </w:p>
        </w:tc>
        <w:tc>
          <w:tcPr>
            <w:tcW w:w="1475" w:type="pct"/>
          </w:tcPr>
          <w:p w:rsidR="009C145E" w:rsidRPr="00456520" w:rsidRDefault="009C145E" w:rsidP="009C145E">
            <w:pPr>
              <w:ind w:right="21"/>
              <w:jc w:val="both"/>
              <w:rPr>
                <w:sz w:val="22"/>
                <w:szCs w:val="22"/>
              </w:rPr>
            </w:pPr>
            <w:r w:rsidRPr="00456520">
              <w:rPr>
                <w:sz w:val="22"/>
                <w:szCs w:val="22"/>
              </w:rPr>
              <w:t>Приобщение старшеклассников через деловые и ролевые (дидактические) игры к нормам и ценностям общества, адаптация к условиям среды.</w:t>
            </w:r>
          </w:p>
        </w:tc>
      </w:tr>
      <w:tr w:rsidR="009C145E" w:rsidRPr="00456520" w:rsidTr="009C145E">
        <w:trPr>
          <w:cantSplit/>
          <w:trHeight w:val="300"/>
        </w:trPr>
        <w:tc>
          <w:tcPr>
            <w:tcW w:w="5000" w:type="pct"/>
            <w:gridSpan w:val="3"/>
          </w:tcPr>
          <w:p w:rsidR="009C145E" w:rsidRPr="00456520" w:rsidRDefault="009C145E" w:rsidP="00445749">
            <w:pPr>
              <w:ind w:left="93" w:right="433"/>
              <w:jc w:val="both"/>
              <w:rPr>
                <w:b/>
                <w:sz w:val="22"/>
                <w:szCs w:val="22"/>
              </w:rPr>
            </w:pPr>
            <w:r w:rsidRPr="00456520">
              <w:rPr>
                <w:b/>
                <w:sz w:val="22"/>
                <w:szCs w:val="22"/>
              </w:rPr>
              <w:t>Технология проблемного обучения</w:t>
            </w:r>
          </w:p>
          <w:p w:rsidR="009C145E" w:rsidRPr="00456520" w:rsidRDefault="009C145E" w:rsidP="00445749">
            <w:pPr>
              <w:ind w:left="93" w:right="433"/>
              <w:jc w:val="both"/>
              <w:rPr>
                <w:sz w:val="22"/>
                <w:szCs w:val="22"/>
              </w:rPr>
            </w:pPr>
            <w:r w:rsidRPr="00456520">
              <w:rPr>
                <w:sz w:val="22"/>
                <w:szCs w:val="22"/>
              </w:rPr>
              <w:t xml:space="preserve">Приобретение учащимися знаний, умений и навыков, освоение способов самостоятельной деятельности, развитие познавательных и творческих способностей. </w:t>
            </w:r>
          </w:p>
        </w:tc>
      </w:tr>
      <w:tr w:rsidR="009C145E" w:rsidRPr="00456520" w:rsidTr="009C145E">
        <w:trPr>
          <w:cantSplit/>
          <w:trHeight w:val="300"/>
        </w:trPr>
        <w:tc>
          <w:tcPr>
            <w:tcW w:w="1827" w:type="pct"/>
          </w:tcPr>
          <w:p w:rsidR="009C145E" w:rsidRPr="00456520" w:rsidRDefault="009C145E" w:rsidP="009C145E">
            <w:pPr>
              <w:tabs>
                <w:tab w:val="left" w:pos="3261"/>
              </w:tabs>
              <w:ind w:left="93" w:right="21"/>
              <w:jc w:val="both"/>
              <w:rPr>
                <w:sz w:val="22"/>
                <w:szCs w:val="22"/>
              </w:rPr>
            </w:pPr>
            <w:r w:rsidRPr="00456520">
              <w:rPr>
                <w:sz w:val="22"/>
                <w:szCs w:val="22"/>
              </w:rPr>
              <w:lastRenderedPageBreak/>
              <w:t>Обучение способам решения проблем, умению находить способы решения учебных и творческих  задач.</w:t>
            </w:r>
          </w:p>
        </w:tc>
        <w:tc>
          <w:tcPr>
            <w:tcW w:w="1698" w:type="pct"/>
          </w:tcPr>
          <w:p w:rsidR="009C145E" w:rsidRPr="00456520" w:rsidRDefault="009C145E" w:rsidP="009C145E">
            <w:pPr>
              <w:tabs>
                <w:tab w:val="left" w:pos="3261"/>
              </w:tabs>
              <w:ind w:right="21"/>
              <w:jc w:val="both"/>
              <w:rPr>
                <w:sz w:val="22"/>
                <w:szCs w:val="22"/>
              </w:rPr>
            </w:pPr>
            <w:r w:rsidRPr="00456520">
              <w:rPr>
                <w:sz w:val="22"/>
                <w:szCs w:val="22"/>
              </w:rPr>
              <w:t>Создание условий для самостоятельного выбора разрешения проблемной ситуации.</w:t>
            </w:r>
          </w:p>
          <w:p w:rsidR="009C145E" w:rsidRPr="00456520" w:rsidRDefault="009C145E" w:rsidP="009C145E">
            <w:pPr>
              <w:tabs>
                <w:tab w:val="left" w:pos="3261"/>
              </w:tabs>
              <w:ind w:right="21"/>
              <w:jc w:val="both"/>
              <w:rPr>
                <w:sz w:val="22"/>
                <w:szCs w:val="22"/>
              </w:rPr>
            </w:pPr>
            <w:r w:rsidRPr="00456520">
              <w:rPr>
                <w:sz w:val="22"/>
                <w:szCs w:val="22"/>
              </w:rPr>
              <w:t xml:space="preserve">Системное, последовательное изложение учебного материала, предупреждение возможных ошибок и создание ситуации успеха. </w:t>
            </w:r>
          </w:p>
        </w:tc>
        <w:tc>
          <w:tcPr>
            <w:tcW w:w="1475" w:type="pct"/>
          </w:tcPr>
          <w:p w:rsidR="009C145E" w:rsidRPr="00456520" w:rsidRDefault="009C145E" w:rsidP="009C145E">
            <w:pPr>
              <w:tabs>
                <w:tab w:val="left" w:pos="3261"/>
              </w:tabs>
              <w:ind w:right="21"/>
              <w:jc w:val="both"/>
              <w:rPr>
                <w:sz w:val="22"/>
                <w:szCs w:val="22"/>
              </w:rPr>
            </w:pPr>
            <w:r w:rsidRPr="00456520">
              <w:rPr>
                <w:sz w:val="22"/>
                <w:szCs w:val="22"/>
              </w:rPr>
              <w:t>Создание условий для самореализации.</w:t>
            </w:r>
          </w:p>
          <w:p w:rsidR="009C145E" w:rsidRPr="00456520" w:rsidRDefault="009C145E" w:rsidP="009C145E">
            <w:pPr>
              <w:tabs>
                <w:tab w:val="left" w:pos="3261"/>
              </w:tabs>
              <w:ind w:right="21"/>
              <w:jc w:val="both"/>
              <w:rPr>
                <w:sz w:val="22"/>
                <w:szCs w:val="22"/>
              </w:rPr>
            </w:pPr>
            <w:r w:rsidRPr="00456520">
              <w:rPr>
                <w:sz w:val="22"/>
                <w:szCs w:val="22"/>
              </w:rPr>
              <w:t xml:space="preserve">Формирование креативного мышления учащихся. Создание условий, способствующих проявлению самостоятельности в освоение содержания образования на основе использования межпредметных, внутрипредметных, надпредметных и специальных умений и навыков. </w:t>
            </w:r>
          </w:p>
        </w:tc>
      </w:tr>
      <w:tr w:rsidR="009C145E" w:rsidRPr="00456520" w:rsidTr="009C145E">
        <w:trPr>
          <w:cantSplit/>
          <w:trHeight w:val="300"/>
        </w:trPr>
        <w:tc>
          <w:tcPr>
            <w:tcW w:w="5000" w:type="pct"/>
            <w:gridSpan w:val="3"/>
          </w:tcPr>
          <w:p w:rsidR="009C145E" w:rsidRPr="00456520" w:rsidRDefault="009C145E" w:rsidP="00445749">
            <w:pPr>
              <w:pStyle w:val="4"/>
              <w:ind w:left="93" w:right="433"/>
              <w:rPr>
                <w:sz w:val="22"/>
                <w:szCs w:val="22"/>
              </w:rPr>
            </w:pPr>
            <w:r w:rsidRPr="00456520">
              <w:rPr>
                <w:sz w:val="22"/>
                <w:szCs w:val="22"/>
              </w:rPr>
              <w:t>Технологии критического мышления</w:t>
            </w:r>
          </w:p>
          <w:p w:rsidR="009C145E" w:rsidRPr="00456520" w:rsidRDefault="009C145E" w:rsidP="00445749">
            <w:pPr>
              <w:ind w:left="93" w:right="433"/>
              <w:jc w:val="both"/>
              <w:rPr>
                <w:sz w:val="22"/>
                <w:szCs w:val="22"/>
              </w:rPr>
            </w:pPr>
            <w:r w:rsidRPr="00456520">
              <w:rPr>
                <w:sz w:val="22"/>
                <w:szCs w:val="22"/>
              </w:rPr>
              <w:t>Создание условий для развития критического мышления через отбор содержания образования и формы организации учебной  и творческой  деятельности.</w:t>
            </w:r>
          </w:p>
        </w:tc>
      </w:tr>
      <w:tr w:rsidR="009C145E" w:rsidRPr="00456520" w:rsidTr="009C145E">
        <w:trPr>
          <w:cantSplit/>
          <w:trHeight w:val="300"/>
        </w:trPr>
        <w:tc>
          <w:tcPr>
            <w:tcW w:w="5000" w:type="pct"/>
            <w:gridSpan w:val="3"/>
          </w:tcPr>
          <w:p w:rsidR="009C145E" w:rsidRPr="00456520" w:rsidRDefault="009C145E" w:rsidP="00445749">
            <w:pPr>
              <w:pStyle w:val="4"/>
              <w:ind w:left="93" w:right="433"/>
              <w:rPr>
                <w:sz w:val="22"/>
                <w:szCs w:val="22"/>
              </w:rPr>
            </w:pPr>
            <w:r w:rsidRPr="00456520">
              <w:rPr>
                <w:sz w:val="22"/>
                <w:szCs w:val="22"/>
              </w:rPr>
              <w:t>Исследовательская технология</w:t>
            </w:r>
          </w:p>
          <w:p w:rsidR="009C145E" w:rsidRPr="00456520" w:rsidRDefault="009C145E" w:rsidP="00445749">
            <w:pPr>
              <w:ind w:left="93" w:right="433"/>
              <w:jc w:val="both"/>
              <w:rPr>
                <w:sz w:val="22"/>
                <w:szCs w:val="22"/>
              </w:rPr>
            </w:pPr>
            <w:r w:rsidRPr="00456520">
              <w:rPr>
                <w:sz w:val="22"/>
                <w:szCs w:val="22"/>
              </w:rPr>
              <w:t>Обучение школьников основам исследовательской деятельности</w:t>
            </w:r>
          </w:p>
        </w:tc>
      </w:tr>
      <w:tr w:rsidR="009C145E" w:rsidRPr="00456520" w:rsidTr="009C145E">
        <w:trPr>
          <w:cantSplit/>
          <w:trHeight w:val="300"/>
        </w:trPr>
        <w:tc>
          <w:tcPr>
            <w:tcW w:w="1827" w:type="pct"/>
          </w:tcPr>
          <w:p w:rsidR="009C145E" w:rsidRPr="00456520" w:rsidRDefault="009C145E" w:rsidP="009C145E">
            <w:pPr>
              <w:ind w:left="93" w:right="21"/>
              <w:jc w:val="both"/>
              <w:rPr>
                <w:sz w:val="22"/>
                <w:szCs w:val="22"/>
              </w:rPr>
            </w:pPr>
            <w:r w:rsidRPr="00456520">
              <w:rPr>
                <w:sz w:val="22"/>
                <w:szCs w:val="22"/>
              </w:rPr>
              <w:t xml:space="preserve">Знакомство учащихся с работой со справочной литературой и другими способами получения информации. </w:t>
            </w:r>
          </w:p>
        </w:tc>
        <w:tc>
          <w:tcPr>
            <w:tcW w:w="1698" w:type="pct"/>
          </w:tcPr>
          <w:p w:rsidR="009C145E" w:rsidRPr="00456520" w:rsidRDefault="009C145E" w:rsidP="009C145E">
            <w:pPr>
              <w:tabs>
                <w:tab w:val="left" w:pos="3643"/>
              </w:tabs>
              <w:ind w:right="21"/>
              <w:jc w:val="both"/>
              <w:rPr>
                <w:sz w:val="22"/>
                <w:szCs w:val="22"/>
              </w:rPr>
            </w:pPr>
            <w:r w:rsidRPr="00456520">
              <w:rPr>
                <w:sz w:val="22"/>
                <w:szCs w:val="22"/>
              </w:rPr>
              <w:t>Формирование навыков пользования различными источниками информации. Обучение различным способам работы с текстом и другими источниками информации. Формирование навыков  создавать и защищать учебно-исследовательскую работу.</w:t>
            </w:r>
          </w:p>
        </w:tc>
        <w:tc>
          <w:tcPr>
            <w:tcW w:w="1475" w:type="pct"/>
          </w:tcPr>
          <w:p w:rsidR="009C145E" w:rsidRPr="00456520" w:rsidRDefault="009C145E" w:rsidP="009C145E">
            <w:pPr>
              <w:ind w:right="21"/>
              <w:jc w:val="both"/>
              <w:rPr>
                <w:sz w:val="22"/>
                <w:szCs w:val="22"/>
              </w:rPr>
            </w:pPr>
            <w:r w:rsidRPr="00456520">
              <w:rPr>
                <w:sz w:val="22"/>
                <w:szCs w:val="22"/>
              </w:rPr>
              <w:t>Формирование способности самостоятельно создать и защищать учебно-исследовательскую работу.</w:t>
            </w:r>
          </w:p>
        </w:tc>
      </w:tr>
      <w:tr w:rsidR="009C145E" w:rsidRPr="00456520" w:rsidTr="009C145E">
        <w:trPr>
          <w:cantSplit/>
          <w:trHeight w:val="300"/>
        </w:trPr>
        <w:tc>
          <w:tcPr>
            <w:tcW w:w="5000" w:type="pct"/>
            <w:gridSpan w:val="3"/>
          </w:tcPr>
          <w:p w:rsidR="009C145E" w:rsidRPr="00456520" w:rsidRDefault="009C145E" w:rsidP="00445749">
            <w:pPr>
              <w:pStyle w:val="4"/>
              <w:ind w:left="93" w:right="433"/>
              <w:rPr>
                <w:sz w:val="22"/>
                <w:szCs w:val="22"/>
              </w:rPr>
            </w:pPr>
            <w:r w:rsidRPr="00456520">
              <w:rPr>
                <w:sz w:val="22"/>
                <w:szCs w:val="22"/>
              </w:rPr>
              <w:t>Информационные технологии</w:t>
            </w:r>
          </w:p>
          <w:p w:rsidR="009C145E" w:rsidRPr="00456520" w:rsidRDefault="009C145E" w:rsidP="00445749">
            <w:pPr>
              <w:ind w:left="93" w:right="433"/>
              <w:jc w:val="both"/>
              <w:rPr>
                <w:sz w:val="22"/>
                <w:szCs w:val="22"/>
              </w:rPr>
            </w:pPr>
            <w:r w:rsidRPr="00456520">
              <w:rPr>
                <w:sz w:val="22"/>
                <w:szCs w:val="22"/>
              </w:rPr>
              <w:t>Обучение школьников работе с новыми информационными ресурсами, готовности к самообразованию.</w:t>
            </w:r>
          </w:p>
        </w:tc>
      </w:tr>
      <w:tr w:rsidR="009C145E" w:rsidRPr="00456520" w:rsidTr="009C145E">
        <w:trPr>
          <w:cantSplit/>
          <w:trHeight w:val="300"/>
        </w:trPr>
        <w:tc>
          <w:tcPr>
            <w:tcW w:w="1827" w:type="pct"/>
          </w:tcPr>
          <w:p w:rsidR="009C145E" w:rsidRPr="00456520" w:rsidRDefault="009C145E" w:rsidP="009C145E">
            <w:pPr>
              <w:ind w:left="93" w:right="21"/>
              <w:jc w:val="both"/>
              <w:rPr>
                <w:sz w:val="22"/>
                <w:szCs w:val="22"/>
              </w:rPr>
            </w:pPr>
            <w:r w:rsidRPr="00456520">
              <w:rPr>
                <w:sz w:val="22"/>
                <w:szCs w:val="22"/>
              </w:rPr>
              <w:t>Пропедевтический курс информатики.</w:t>
            </w:r>
          </w:p>
        </w:tc>
        <w:tc>
          <w:tcPr>
            <w:tcW w:w="1698" w:type="pct"/>
          </w:tcPr>
          <w:p w:rsidR="009C145E" w:rsidRPr="00456520" w:rsidRDefault="009C145E" w:rsidP="009C145E">
            <w:pPr>
              <w:ind w:left="-42" w:right="21"/>
              <w:jc w:val="both"/>
              <w:rPr>
                <w:sz w:val="22"/>
                <w:szCs w:val="22"/>
              </w:rPr>
            </w:pPr>
            <w:r w:rsidRPr="00456520">
              <w:rPr>
                <w:sz w:val="22"/>
                <w:szCs w:val="22"/>
              </w:rPr>
              <w:t>Обучение навыкам пользователя персонального компьютера. Создание условий для использования информационных технологий в учебной, творческой, самостоятельной, исследовательской деятельности.</w:t>
            </w:r>
          </w:p>
        </w:tc>
        <w:tc>
          <w:tcPr>
            <w:tcW w:w="1475" w:type="pct"/>
          </w:tcPr>
          <w:p w:rsidR="009C145E" w:rsidRPr="00456520" w:rsidRDefault="009C145E" w:rsidP="009C145E">
            <w:pPr>
              <w:ind w:left="-32" w:right="21"/>
              <w:jc w:val="both"/>
              <w:rPr>
                <w:sz w:val="22"/>
                <w:szCs w:val="22"/>
              </w:rPr>
            </w:pPr>
            <w:r w:rsidRPr="00456520">
              <w:rPr>
                <w:sz w:val="22"/>
                <w:szCs w:val="22"/>
              </w:rPr>
              <w:t xml:space="preserve">Развитие навыков использования информационных технологий в учебной, творческой, самостоятельной, исследовательской деятельности. </w:t>
            </w:r>
          </w:p>
        </w:tc>
      </w:tr>
      <w:tr w:rsidR="009C145E" w:rsidRPr="00456520" w:rsidTr="009C145E">
        <w:trPr>
          <w:cantSplit/>
          <w:trHeight w:val="300"/>
        </w:trPr>
        <w:tc>
          <w:tcPr>
            <w:tcW w:w="5000" w:type="pct"/>
            <w:gridSpan w:val="3"/>
          </w:tcPr>
          <w:p w:rsidR="009C145E" w:rsidRPr="00456520" w:rsidRDefault="009C145E" w:rsidP="00445749">
            <w:pPr>
              <w:pStyle w:val="4"/>
              <w:ind w:left="93" w:right="433"/>
              <w:rPr>
                <w:sz w:val="22"/>
                <w:szCs w:val="22"/>
              </w:rPr>
            </w:pPr>
            <w:r w:rsidRPr="00456520">
              <w:rPr>
                <w:sz w:val="22"/>
                <w:szCs w:val="22"/>
              </w:rPr>
              <w:t>Педагогика сотрудничества</w:t>
            </w:r>
          </w:p>
          <w:p w:rsidR="009C145E" w:rsidRPr="00456520" w:rsidRDefault="009C145E" w:rsidP="00445749">
            <w:pPr>
              <w:ind w:left="93" w:right="433"/>
              <w:jc w:val="both"/>
              <w:rPr>
                <w:sz w:val="22"/>
                <w:szCs w:val="22"/>
              </w:rPr>
            </w:pPr>
            <w:r w:rsidRPr="00456520">
              <w:rPr>
                <w:sz w:val="22"/>
                <w:szCs w:val="22"/>
              </w:rPr>
              <w:t>Реализация гуманно-личностного подхода к ребенку и создание условий для осознанного выбора учащимися образовательного маршрута.</w:t>
            </w:r>
          </w:p>
        </w:tc>
      </w:tr>
      <w:tr w:rsidR="009C145E" w:rsidRPr="00456520" w:rsidTr="009C145E">
        <w:trPr>
          <w:cantSplit/>
          <w:trHeight w:val="300"/>
        </w:trPr>
        <w:tc>
          <w:tcPr>
            <w:tcW w:w="1827" w:type="pct"/>
          </w:tcPr>
          <w:p w:rsidR="009C145E" w:rsidRPr="00456520" w:rsidRDefault="009C145E" w:rsidP="009C145E">
            <w:pPr>
              <w:tabs>
                <w:tab w:val="left" w:pos="3261"/>
              </w:tabs>
              <w:ind w:left="93"/>
              <w:jc w:val="both"/>
              <w:rPr>
                <w:sz w:val="22"/>
                <w:szCs w:val="22"/>
              </w:rPr>
            </w:pPr>
            <w:r w:rsidRPr="00456520">
              <w:rPr>
                <w:sz w:val="22"/>
                <w:szCs w:val="22"/>
              </w:rPr>
              <w:t>Развитие коммуникативных умений в отношениях: «учитель-ученик», «ученик-ученик», «ученик-учитель».</w:t>
            </w:r>
          </w:p>
        </w:tc>
        <w:tc>
          <w:tcPr>
            <w:tcW w:w="1698" w:type="pct"/>
          </w:tcPr>
          <w:p w:rsidR="009C145E" w:rsidRPr="00456520" w:rsidRDefault="009C145E" w:rsidP="009C145E">
            <w:pPr>
              <w:tabs>
                <w:tab w:val="left" w:pos="3261"/>
              </w:tabs>
              <w:jc w:val="both"/>
              <w:rPr>
                <w:sz w:val="22"/>
                <w:szCs w:val="22"/>
              </w:rPr>
            </w:pPr>
            <w:r w:rsidRPr="00456520">
              <w:rPr>
                <w:sz w:val="22"/>
                <w:szCs w:val="22"/>
              </w:rPr>
              <w:t xml:space="preserve">Сотрудничество в урочной и внеурочной деятельности и осознание школьниками образования как условия самоопределения и достижения жизненных целей. </w:t>
            </w:r>
          </w:p>
        </w:tc>
        <w:tc>
          <w:tcPr>
            <w:tcW w:w="1475" w:type="pct"/>
          </w:tcPr>
          <w:p w:rsidR="009C145E" w:rsidRPr="00456520" w:rsidRDefault="009C145E" w:rsidP="009C145E">
            <w:pPr>
              <w:tabs>
                <w:tab w:val="left" w:pos="3261"/>
              </w:tabs>
              <w:jc w:val="both"/>
              <w:rPr>
                <w:sz w:val="22"/>
                <w:szCs w:val="22"/>
              </w:rPr>
            </w:pPr>
            <w:r w:rsidRPr="00456520">
              <w:rPr>
                <w:sz w:val="22"/>
                <w:szCs w:val="22"/>
              </w:rPr>
              <w:t xml:space="preserve">Способность к успешной социализации в обществе, адаптации в среде пребывания и на рынке труда. </w:t>
            </w:r>
          </w:p>
        </w:tc>
      </w:tr>
      <w:tr w:rsidR="009C145E" w:rsidRPr="00456520" w:rsidTr="009C145E">
        <w:trPr>
          <w:cantSplit/>
          <w:trHeight w:val="300"/>
        </w:trPr>
        <w:tc>
          <w:tcPr>
            <w:tcW w:w="5000" w:type="pct"/>
            <w:gridSpan w:val="3"/>
          </w:tcPr>
          <w:p w:rsidR="009C145E" w:rsidRPr="00456520" w:rsidRDefault="009C145E" w:rsidP="00445749">
            <w:pPr>
              <w:ind w:left="93" w:right="433"/>
              <w:jc w:val="both"/>
              <w:rPr>
                <w:b/>
                <w:sz w:val="22"/>
                <w:szCs w:val="22"/>
              </w:rPr>
            </w:pPr>
            <w:r w:rsidRPr="00456520">
              <w:rPr>
                <w:b/>
                <w:sz w:val="22"/>
                <w:szCs w:val="22"/>
              </w:rPr>
              <w:t>Интеграционные технологии</w:t>
            </w:r>
          </w:p>
          <w:p w:rsidR="009C145E" w:rsidRPr="00456520" w:rsidRDefault="009C145E" w:rsidP="00445749">
            <w:pPr>
              <w:ind w:left="93" w:right="433"/>
              <w:jc w:val="both"/>
              <w:rPr>
                <w:sz w:val="22"/>
                <w:szCs w:val="22"/>
              </w:rPr>
            </w:pPr>
            <w:r w:rsidRPr="00456520">
              <w:rPr>
                <w:sz w:val="22"/>
                <w:szCs w:val="22"/>
              </w:rPr>
              <w:t xml:space="preserve">Формирование комплексного  восприятия  школьниками окружающего мира через  сближение общего и дополнительного образования, развитие индивидуальных и творческих способностей. </w:t>
            </w:r>
          </w:p>
        </w:tc>
      </w:tr>
      <w:tr w:rsidR="009C145E" w:rsidRPr="00456520" w:rsidTr="009C145E">
        <w:trPr>
          <w:cantSplit/>
          <w:trHeight w:val="300"/>
        </w:trPr>
        <w:tc>
          <w:tcPr>
            <w:tcW w:w="5000" w:type="pct"/>
            <w:gridSpan w:val="3"/>
          </w:tcPr>
          <w:p w:rsidR="009C145E" w:rsidRPr="00456520" w:rsidRDefault="009C145E" w:rsidP="00445749">
            <w:pPr>
              <w:ind w:left="93" w:right="433"/>
              <w:jc w:val="both"/>
              <w:rPr>
                <w:b/>
                <w:sz w:val="22"/>
                <w:szCs w:val="22"/>
              </w:rPr>
            </w:pPr>
            <w:r w:rsidRPr="00456520">
              <w:rPr>
                <w:b/>
                <w:sz w:val="22"/>
                <w:szCs w:val="22"/>
              </w:rPr>
              <w:lastRenderedPageBreak/>
              <w:t>Технология деятельностного метода обучения</w:t>
            </w:r>
          </w:p>
        </w:tc>
      </w:tr>
      <w:tr w:rsidR="009C145E" w:rsidRPr="00456520" w:rsidTr="009C145E">
        <w:trPr>
          <w:cantSplit/>
          <w:trHeight w:val="300"/>
        </w:trPr>
        <w:tc>
          <w:tcPr>
            <w:tcW w:w="5000" w:type="pct"/>
            <w:gridSpan w:val="3"/>
          </w:tcPr>
          <w:p w:rsidR="009C145E" w:rsidRPr="00456520" w:rsidRDefault="009C145E" w:rsidP="00445749">
            <w:pPr>
              <w:ind w:left="93" w:right="433"/>
              <w:jc w:val="both"/>
              <w:rPr>
                <w:b/>
                <w:sz w:val="22"/>
                <w:szCs w:val="22"/>
              </w:rPr>
            </w:pPr>
            <w:r w:rsidRPr="00456520">
              <w:rPr>
                <w:b/>
                <w:sz w:val="22"/>
                <w:szCs w:val="22"/>
              </w:rPr>
              <w:t>Здоровьесберегающие технологии</w:t>
            </w:r>
          </w:p>
          <w:p w:rsidR="009C145E" w:rsidRPr="00456520" w:rsidRDefault="009C145E" w:rsidP="00445749">
            <w:pPr>
              <w:ind w:left="93" w:right="433"/>
              <w:jc w:val="both"/>
              <w:rPr>
                <w:sz w:val="22"/>
                <w:szCs w:val="22"/>
              </w:rPr>
            </w:pPr>
            <w:r w:rsidRPr="00456520">
              <w:rPr>
                <w:sz w:val="22"/>
                <w:szCs w:val="22"/>
              </w:rPr>
              <w:t>Создание условий для формирования навыков здорового образа жизни. Гармоничное развитие личности.</w:t>
            </w:r>
          </w:p>
        </w:tc>
      </w:tr>
    </w:tbl>
    <w:p w:rsidR="00E829D0" w:rsidRDefault="00E829D0" w:rsidP="00E829D0">
      <w:pPr>
        <w:jc w:val="both"/>
        <w:rPr>
          <w:color w:val="548DD4" w:themeColor="text2" w:themeTint="99"/>
          <w:sz w:val="22"/>
          <w:szCs w:val="22"/>
        </w:rPr>
      </w:pPr>
    </w:p>
    <w:p w:rsidR="009C145E" w:rsidRDefault="009C145E" w:rsidP="00E829D0">
      <w:pPr>
        <w:jc w:val="both"/>
        <w:rPr>
          <w:color w:val="548DD4" w:themeColor="text2" w:themeTint="99"/>
          <w:sz w:val="22"/>
          <w:szCs w:val="22"/>
        </w:rPr>
      </w:pPr>
    </w:p>
    <w:p w:rsidR="00456520" w:rsidRDefault="00456520" w:rsidP="00E829D0">
      <w:pPr>
        <w:jc w:val="both"/>
        <w:rPr>
          <w:color w:val="548DD4" w:themeColor="text2" w:themeTint="99"/>
          <w:sz w:val="22"/>
          <w:szCs w:val="22"/>
        </w:rPr>
        <w:sectPr w:rsidR="00456520" w:rsidSect="009C145E">
          <w:pgSz w:w="11906" w:h="16838"/>
          <w:pgMar w:top="1560" w:right="991" w:bottom="1245" w:left="1560" w:header="720" w:footer="720" w:gutter="0"/>
          <w:pgNumType w:start="0"/>
          <w:cols w:space="720"/>
          <w:titlePg/>
          <w:docGrid w:linePitch="326"/>
        </w:sectPr>
      </w:pPr>
    </w:p>
    <w:p w:rsidR="005D4B50" w:rsidRPr="00F86741" w:rsidRDefault="005D4B50" w:rsidP="00833CE8">
      <w:pPr>
        <w:pStyle w:val="af3"/>
        <w:numPr>
          <w:ilvl w:val="0"/>
          <w:numId w:val="29"/>
        </w:numPr>
        <w:jc w:val="center"/>
        <w:rPr>
          <w:b/>
          <w:sz w:val="20"/>
          <w:szCs w:val="20"/>
        </w:rPr>
      </w:pPr>
      <w:r w:rsidRPr="00F86741">
        <w:rPr>
          <w:b/>
          <w:sz w:val="28"/>
          <w:szCs w:val="28"/>
        </w:rPr>
        <w:lastRenderedPageBreak/>
        <w:t>Годовой календарный график МБОУ Гимназии № 3 г. Южно-Сахалинска</w:t>
      </w:r>
      <w:r w:rsidR="001A1EF2">
        <w:rPr>
          <w:b/>
          <w:sz w:val="28"/>
          <w:szCs w:val="28"/>
        </w:rPr>
        <w:t xml:space="preserve"> </w:t>
      </w:r>
      <w:r w:rsidR="00F86741" w:rsidRPr="001A1EF2">
        <w:rPr>
          <w:b/>
          <w:sz w:val="28"/>
          <w:szCs w:val="28"/>
        </w:rPr>
        <w:t>на 2014-2015 учебный год</w:t>
      </w:r>
    </w:p>
    <w:p w:rsidR="00F86741" w:rsidRPr="007276FD" w:rsidRDefault="00F86741" w:rsidP="00F86741">
      <w:pPr>
        <w:ind w:left="12036" w:hanging="12036"/>
        <w:jc w:val="center"/>
        <w:rPr>
          <w:u w:val="single"/>
        </w:rPr>
      </w:pPr>
      <w:r w:rsidRPr="007276FD">
        <w:t>Приложение № __</w:t>
      </w:r>
      <w:r>
        <w:t xml:space="preserve">  к</w:t>
      </w:r>
      <w:r w:rsidR="001A1EF2">
        <w:t xml:space="preserve"> </w:t>
      </w:r>
      <w:r w:rsidRPr="007276FD">
        <w:t>приказу директора«___»______20__г.</w:t>
      </w:r>
      <w:r>
        <w:t xml:space="preserve">  № </w:t>
      </w:r>
      <w:r w:rsidRPr="007276FD">
        <w:t>______</w:t>
      </w:r>
    </w:p>
    <w:p w:rsidR="00F86741" w:rsidRDefault="00F86741" w:rsidP="00F86741">
      <w:pPr>
        <w:jc w:val="center"/>
        <w:rPr>
          <w:b/>
        </w:rPr>
      </w:pPr>
    </w:p>
    <w:tbl>
      <w:tblPr>
        <w:tblStyle w:val="ac"/>
        <w:tblW w:w="5112" w:type="pct"/>
        <w:jc w:val="right"/>
        <w:tblLook w:val="04A0"/>
      </w:tblPr>
      <w:tblGrid>
        <w:gridCol w:w="2316"/>
        <w:gridCol w:w="1034"/>
        <w:gridCol w:w="1029"/>
        <w:gridCol w:w="961"/>
        <w:gridCol w:w="1125"/>
        <w:gridCol w:w="964"/>
        <w:gridCol w:w="1052"/>
        <w:gridCol w:w="1119"/>
        <w:gridCol w:w="851"/>
        <w:gridCol w:w="1876"/>
        <w:gridCol w:w="1122"/>
        <w:gridCol w:w="1119"/>
      </w:tblGrid>
      <w:tr w:rsidR="00F86741" w:rsidRPr="007276FD" w:rsidTr="00F86741">
        <w:trPr>
          <w:jc w:val="right"/>
        </w:trPr>
        <w:tc>
          <w:tcPr>
            <w:tcW w:w="795" w:type="pct"/>
          </w:tcPr>
          <w:p w:rsidR="00F86741" w:rsidRPr="007276FD" w:rsidRDefault="00F86741" w:rsidP="00F86741">
            <w:pPr>
              <w:jc w:val="center"/>
              <w:rPr>
                <w:b/>
                <w:sz w:val="20"/>
                <w:szCs w:val="20"/>
              </w:rPr>
            </w:pPr>
            <w:r w:rsidRPr="007276FD">
              <w:rPr>
                <w:b/>
                <w:sz w:val="20"/>
                <w:szCs w:val="20"/>
              </w:rPr>
              <w:t>Организация учебно-воспитательного процесса</w:t>
            </w:r>
          </w:p>
        </w:tc>
        <w:tc>
          <w:tcPr>
            <w:tcW w:w="355" w:type="pct"/>
          </w:tcPr>
          <w:p w:rsidR="00F86741" w:rsidRPr="007276FD" w:rsidRDefault="00F86741" w:rsidP="00F86741">
            <w:pPr>
              <w:jc w:val="center"/>
              <w:rPr>
                <w:b/>
                <w:sz w:val="20"/>
                <w:szCs w:val="20"/>
              </w:rPr>
            </w:pPr>
            <w:r w:rsidRPr="007276FD">
              <w:rPr>
                <w:b/>
                <w:sz w:val="20"/>
                <w:szCs w:val="20"/>
              </w:rPr>
              <w:t>сентябрь</w:t>
            </w:r>
          </w:p>
        </w:tc>
        <w:tc>
          <w:tcPr>
            <w:tcW w:w="353" w:type="pct"/>
          </w:tcPr>
          <w:p w:rsidR="00F86741" w:rsidRPr="007276FD" w:rsidRDefault="00F86741" w:rsidP="00F86741">
            <w:pPr>
              <w:jc w:val="center"/>
              <w:rPr>
                <w:b/>
                <w:sz w:val="20"/>
                <w:szCs w:val="20"/>
              </w:rPr>
            </w:pPr>
            <w:r w:rsidRPr="007276FD">
              <w:rPr>
                <w:b/>
                <w:sz w:val="20"/>
                <w:szCs w:val="20"/>
              </w:rPr>
              <w:t>октябрь</w:t>
            </w:r>
          </w:p>
        </w:tc>
        <w:tc>
          <w:tcPr>
            <w:tcW w:w="330" w:type="pct"/>
          </w:tcPr>
          <w:p w:rsidR="00F86741" w:rsidRPr="007276FD" w:rsidRDefault="00F86741" w:rsidP="00F86741">
            <w:pPr>
              <w:jc w:val="center"/>
              <w:rPr>
                <w:b/>
                <w:sz w:val="20"/>
                <w:szCs w:val="20"/>
              </w:rPr>
            </w:pPr>
            <w:r w:rsidRPr="007276FD">
              <w:rPr>
                <w:b/>
                <w:sz w:val="20"/>
                <w:szCs w:val="20"/>
              </w:rPr>
              <w:t>ноябрь</w:t>
            </w:r>
          </w:p>
        </w:tc>
        <w:tc>
          <w:tcPr>
            <w:tcW w:w="386" w:type="pct"/>
          </w:tcPr>
          <w:p w:rsidR="00F86741" w:rsidRPr="007276FD" w:rsidRDefault="00F86741" w:rsidP="00F86741">
            <w:pPr>
              <w:jc w:val="center"/>
              <w:rPr>
                <w:b/>
                <w:sz w:val="20"/>
                <w:szCs w:val="20"/>
              </w:rPr>
            </w:pPr>
            <w:r w:rsidRPr="007276FD">
              <w:rPr>
                <w:b/>
                <w:sz w:val="20"/>
                <w:szCs w:val="20"/>
              </w:rPr>
              <w:t>декабрь</w:t>
            </w:r>
          </w:p>
        </w:tc>
        <w:tc>
          <w:tcPr>
            <w:tcW w:w="331" w:type="pct"/>
          </w:tcPr>
          <w:p w:rsidR="00F86741" w:rsidRPr="007276FD" w:rsidRDefault="00F86741" w:rsidP="00F86741">
            <w:pPr>
              <w:jc w:val="center"/>
              <w:rPr>
                <w:b/>
                <w:sz w:val="20"/>
                <w:szCs w:val="20"/>
              </w:rPr>
            </w:pPr>
            <w:r w:rsidRPr="007276FD">
              <w:rPr>
                <w:b/>
                <w:sz w:val="20"/>
                <w:szCs w:val="20"/>
              </w:rPr>
              <w:t>январь</w:t>
            </w:r>
          </w:p>
        </w:tc>
        <w:tc>
          <w:tcPr>
            <w:tcW w:w="361" w:type="pct"/>
          </w:tcPr>
          <w:p w:rsidR="00F86741" w:rsidRPr="007276FD" w:rsidRDefault="00F86741" w:rsidP="00F86741">
            <w:pPr>
              <w:jc w:val="center"/>
              <w:rPr>
                <w:b/>
                <w:sz w:val="20"/>
                <w:szCs w:val="20"/>
              </w:rPr>
            </w:pPr>
            <w:r w:rsidRPr="007276FD">
              <w:rPr>
                <w:b/>
                <w:sz w:val="20"/>
                <w:szCs w:val="20"/>
              </w:rPr>
              <w:t>февраль</w:t>
            </w:r>
          </w:p>
        </w:tc>
        <w:tc>
          <w:tcPr>
            <w:tcW w:w="384" w:type="pct"/>
          </w:tcPr>
          <w:p w:rsidR="00F86741" w:rsidRPr="007276FD" w:rsidRDefault="00F86741" w:rsidP="00F86741">
            <w:pPr>
              <w:jc w:val="center"/>
              <w:rPr>
                <w:b/>
                <w:sz w:val="20"/>
                <w:szCs w:val="20"/>
              </w:rPr>
            </w:pPr>
            <w:r w:rsidRPr="007276FD">
              <w:rPr>
                <w:b/>
                <w:sz w:val="20"/>
                <w:szCs w:val="20"/>
              </w:rPr>
              <w:t>март</w:t>
            </w:r>
          </w:p>
        </w:tc>
        <w:tc>
          <w:tcPr>
            <w:tcW w:w="292" w:type="pct"/>
          </w:tcPr>
          <w:p w:rsidR="00F86741" w:rsidRPr="007276FD" w:rsidRDefault="00F86741" w:rsidP="00F86741">
            <w:pPr>
              <w:jc w:val="center"/>
              <w:rPr>
                <w:b/>
                <w:sz w:val="20"/>
                <w:szCs w:val="20"/>
              </w:rPr>
            </w:pPr>
            <w:r w:rsidRPr="007276FD">
              <w:rPr>
                <w:b/>
                <w:sz w:val="20"/>
                <w:szCs w:val="20"/>
              </w:rPr>
              <w:t>апрель</w:t>
            </w:r>
          </w:p>
        </w:tc>
        <w:tc>
          <w:tcPr>
            <w:tcW w:w="644" w:type="pct"/>
          </w:tcPr>
          <w:p w:rsidR="00F86741" w:rsidRPr="007276FD" w:rsidRDefault="00F86741" w:rsidP="00F86741">
            <w:pPr>
              <w:jc w:val="center"/>
              <w:rPr>
                <w:b/>
                <w:sz w:val="20"/>
                <w:szCs w:val="20"/>
              </w:rPr>
            </w:pPr>
            <w:r w:rsidRPr="007276FD">
              <w:rPr>
                <w:b/>
                <w:sz w:val="20"/>
                <w:szCs w:val="20"/>
              </w:rPr>
              <w:t>май</w:t>
            </w:r>
          </w:p>
        </w:tc>
        <w:tc>
          <w:tcPr>
            <w:tcW w:w="385" w:type="pct"/>
          </w:tcPr>
          <w:p w:rsidR="00F86741" w:rsidRPr="007276FD" w:rsidRDefault="00F86741" w:rsidP="00F86741">
            <w:pPr>
              <w:jc w:val="center"/>
              <w:rPr>
                <w:b/>
                <w:sz w:val="20"/>
                <w:szCs w:val="20"/>
              </w:rPr>
            </w:pPr>
            <w:r w:rsidRPr="007276FD">
              <w:rPr>
                <w:b/>
                <w:sz w:val="20"/>
                <w:szCs w:val="20"/>
              </w:rPr>
              <w:t>июнь</w:t>
            </w:r>
          </w:p>
        </w:tc>
        <w:tc>
          <w:tcPr>
            <w:tcW w:w="384" w:type="pct"/>
          </w:tcPr>
          <w:p w:rsidR="00F86741" w:rsidRPr="007276FD" w:rsidRDefault="00F86741" w:rsidP="00F86741">
            <w:pPr>
              <w:jc w:val="center"/>
              <w:rPr>
                <w:b/>
                <w:sz w:val="20"/>
                <w:szCs w:val="20"/>
              </w:rPr>
            </w:pPr>
            <w:r w:rsidRPr="007276FD">
              <w:rPr>
                <w:b/>
                <w:sz w:val="20"/>
                <w:szCs w:val="20"/>
              </w:rPr>
              <w:t>июль-август</w:t>
            </w:r>
          </w:p>
        </w:tc>
      </w:tr>
      <w:tr w:rsidR="00F86741" w:rsidRPr="007276FD" w:rsidTr="00F86741">
        <w:trPr>
          <w:jc w:val="right"/>
        </w:trPr>
        <w:tc>
          <w:tcPr>
            <w:tcW w:w="795" w:type="pct"/>
          </w:tcPr>
          <w:p w:rsidR="00F86741" w:rsidRPr="007276FD" w:rsidRDefault="00F86741" w:rsidP="00F86741">
            <w:pPr>
              <w:jc w:val="center"/>
              <w:rPr>
                <w:b/>
              </w:rPr>
            </w:pPr>
            <w:r w:rsidRPr="007276FD">
              <w:rPr>
                <w:b/>
              </w:rPr>
              <w:t>1</w:t>
            </w:r>
          </w:p>
        </w:tc>
        <w:tc>
          <w:tcPr>
            <w:tcW w:w="355" w:type="pct"/>
          </w:tcPr>
          <w:p w:rsidR="00F86741" w:rsidRPr="007276FD" w:rsidRDefault="00F86741" w:rsidP="00F86741">
            <w:pPr>
              <w:jc w:val="center"/>
              <w:rPr>
                <w:b/>
              </w:rPr>
            </w:pPr>
            <w:r w:rsidRPr="007276FD">
              <w:rPr>
                <w:b/>
              </w:rPr>
              <w:t>2</w:t>
            </w:r>
          </w:p>
        </w:tc>
        <w:tc>
          <w:tcPr>
            <w:tcW w:w="353" w:type="pct"/>
          </w:tcPr>
          <w:p w:rsidR="00F86741" w:rsidRPr="007276FD" w:rsidRDefault="00F86741" w:rsidP="00F86741">
            <w:pPr>
              <w:jc w:val="center"/>
              <w:rPr>
                <w:b/>
              </w:rPr>
            </w:pPr>
            <w:r w:rsidRPr="007276FD">
              <w:rPr>
                <w:b/>
              </w:rPr>
              <w:t>3</w:t>
            </w:r>
          </w:p>
        </w:tc>
        <w:tc>
          <w:tcPr>
            <w:tcW w:w="330" w:type="pct"/>
          </w:tcPr>
          <w:p w:rsidR="00F86741" w:rsidRPr="007276FD" w:rsidRDefault="00F86741" w:rsidP="00F86741">
            <w:pPr>
              <w:jc w:val="center"/>
              <w:rPr>
                <w:b/>
              </w:rPr>
            </w:pPr>
            <w:r w:rsidRPr="007276FD">
              <w:rPr>
                <w:b/>
              </w:rPr>
              <w:t>4</w:t>
            </w:r>
          </w:p>
        </w:tc>
        <w:tc>
          <w:tcPr>
            <w:tcW w:w="386" w:type="pct"/>
          </w:tcPr>
          <w:p w:rsidR="00F86741" w:rsidRPr="007276FD" w:rsidRDefault="00F86741" w:rsidP="00F86741">
            <w:pPr>
              <w:jc w:val="center"/>
              <w:rPr>
                <w:b/>
              </w:rPr>
            </w:pPr>
            <w:r w:rsidRPr="007276FD">
              <w:rPr>
                <w:b/>
              </w:rPr>
              <w:t>5</w:t>
            </w:r>
          </w:p>
        </w:tc>
        <w:tc>
          <w:tcPr>
            <w:tcW w:w="331" w:type="pct"/>
          </w:tcPr>
          <w:p w:rsidR="00F86741" w:rsidRPr="007276FD" w:rsidRDefault="00F86741" w:rsidP="00F86741">
            <w:pPr>
              <w:jc w:val="center"/>
              <w:rPr>
                <w:b/>
              </w:rPr>
            </w:pPr>
            <w:r w:rsidRPr="007276FD">
              <w:rPr>
                <w:b/>
              </w:rPr>
              <w:t>6</w:t>
            </w:r>
          </w:p>
        </w:tc>
        <w:tc>
          <w:tcPr>
            <w:tcW w:w="361" w:type="pct"/>
          </w:tcPr>
          <w:p w:rsidR="00F86741" w:rsidRPr="007276FD" w:rsidRDefault="00F86741" w:rsidP="00F86741">
            <w:pPr>
              <w:jc w:val="center"/>
              <w:rPr>
                <w:b/>
              </w:rPr>
            </w:pPr>
            <w:r w:rsidRPr="007276FD">
              <w:rPr>
                <w:b/>
              </w:rPr>
              <w:t>7</w:t>
            </w:r>
          </w:p>
        </w:tc>
        <w:tc>
          <w:tcPr>
            <w:tcW w:w="384" w:type="pct"/>
          </w:tcPr>
          <w:p w:rsidR="00F86741" w:rsidRPr="007276FD" w:rsidRDefault="00F86741" w:rsidP="00F86741">
            <w:pPr>
              <w:jc w:val="center"/>
              <w:rPr>
                <w:b/>
              </w:rPr>
            </w:pPr>
            <w:r w:rsidRPr="007276FD">
              <w:rPr>
                <w:b/>
              </w:rPr>
              <w:t>8</w:t>
            </w:r>
          </w:p>
        </w:tc>
        <w:tc>
          <w:tcPr>
            <w:tcW w:w="292" w:type="pct"/>
          </w:tcPr>
          <w:p w:rsidR="00F86741" w:rsidRPr="007276FD" w:rsidRDefault="00F86741" w:rsidP="00F86741">
            <w:pPr>
              <w:jc w:val="center"/>
              <w:rPr>
                <w:b/>
              </w:rPr>
            </w:pPr>
            <w:r w:rsidRPr="007276FD">
              <w:rPr>
                <w:b/>
              </w:rPr>
              <w:t>9</w:t>
            </w:r>
          </w:p>
        </w:tc>
        <w:tc>
          <w:tcPr>
            <w:tcW w:w="644" w:type="pct"/>
          </w:tcPr>
          <w:p w:rsidR="00F86741" w:rsidRPr="007276FD" w:rsidRDefault="00F86741" w:rsidP="00F86741">
            <w:pPr>
              <w:jc w:val="center"/>
              <w:rPr>
                <w:b/>
              </w:rPr>
            </w:pPr>
            <w:r w:rsidRPr="007276FD">
              <w:rPr>
                <w:b/>
              </w:rPr>
              <w:t>10</w:t>
            </w:r>
          </w:p>
        </w:tc>
        <w:tc>
          <w:tcPr>
            <w:tcW w:w="385" w:type="pct"/>
          </w:tcPr>
          <w:p w:rsidR="00F86741" w:rsidRPr="007276FD" w:rsidRDefault="00F86741" w:rsidP="00F86741">
            <w:pPr>
              <w:jc w:val="center"/>
              <w:rPr>
                <w:b/>
              </w:rPr>
            </w:pPr>
            <w:r w:rsidRPr="007276FD">
              <w:rPr>
                <w:b/>
              </w:rPr>
              <w:t>11</w:t>
            </w:r>
          </w:p>
        </w:tc>
        <w:tc>
          <w:tcPr>
            <w:tcW w:w="384" w:type="pct"/>
          </w:tcPr>
          <w:p w:rsidR="00F86741" w:rsidRPr="007276FD" w:rsidRDefault="00F86741" w:rsidP="00F86741">
            <w:pPr>
              <w:jc w:val="center"/>
              <w:rPr>
                <w:b/>
              </w:rPr>
            </w:pPr>
            <w:r w:rsidRPr="007276FD">
              <w:rPr>
                <w:b/>
              </w:rPr>
              <w:t>12</w:t>
            </w:r>
          </w:p>
        </w:tc>
      </w:tr>
      <w:tr w:rsidR="00F86741" w:rsidRPr="007276FD" w:rsidTr="00F86741">
        <w:trPr>
          <w:jc w:val="right"/>
        </w:trPr>
        <w:tc>
          <w:tcPr>
            <w:tcW w:w="5000" w:type="pct"/>
            <w:gridSpan w:val="12"/>
          </w:tcPr>
          <w:p w:rsidR="00F86741" w:rsidRPr="007276FD" w:rsidRDefault="00F86741" w:rsidP="00F86741">
            <w:pPr>
              <w:rPr>
                <w:b/>
                <w:i/>
                <w:sz w:val="20"/>
                <w:szCs w:val="20"/>
              </w:rPr>
            </w:pPr>
            <w:r w:rsidRPr="007276FD">
              <w:rPr>
                <w:b/>
                <w:i/>
                <w:sz w:val="20"/>
                <w:szCs w:val="20"/>
              </w:rPr>
              <w:t>Продолжительность учебного года:</w:t>
            </w:r>
          </w:p>
        </w:tc>
      </w:tr>
      <w:tr w:rsidR="00F86741" w:rsidRPr="007276FD" w:rsidTr="00F86741">
        <w:trPr>
          <w:jc w:val="right"/>
        </w:trPr>
        <w:tc>
          <w:tcPr>
            <w:tcW w:w="795" w:type="pct"/>
          </w:tcPr>
          <w:p w:rsidR="00F86741" w:rsidRPr="007276FD" w:rsidRDefault="00F86741" w:rsidP="00F86741">
            <w:pPr>
              <w:rPr>
                <w:b/>
                <w:i/>
                <w:sz w:val="20"/>
                <w:szCs w:val="20"/>
              </w:rPr>
            </w:pPr>
            <w:r w:rsidRPr="007276FD">
              <w:rPr>
                <w:b/>
                <w:i/>
                <w:sz w:val="20"/>
                <w:szCs w:val="20"/>
              </w:rPr>
              <w:t>1 класс</w:t>
            </w:r>
          </w:p>
        </w:tc>
        <w:tc>
          <w:tcPr>
            <w:tcW w:w="3435" w:type="pct"/>
            <w:gridSpan w:val="9"/>
          </w:tcPr>
          <w:p w:rsidR="00F86741" w:rsidRPr="007276FD" w:rsidRDefault="00F86741" w:rsidP="00F86741">
            <w:pPr>
              <w:jc w:val="center"/>
              <w:rPr>
                <w:sz w:val="18"/>
                <w:szCs w:val="18"/>
              </w:rPr>
            </w:pPr>
            <w:r w:rsidRPr="007276FD">
              <w:rPr>
                <w:sz w:val="18"/>
                <w:szCs w:val="18"/>
              </w:rPr>
              <w:t>33 учебные недели</w:t>
            </w:r>
            <w:r>
              <w:rPr>
                <w:sz w:val="18"/>
                <w:szCs w:val="18"/>
              </w:rPr>
              <w:t xml:space="preserve"> и 2 </w:t>
            </w:r>
            <w:proofErr w:type="gramStart"/>
            <w:r>
              <w:rPr>
                <w:sz w:val="18"/>
                <w:szCs w:val="18"/>
              </w:rPr>
              <w:t>учебных</w:t>
            </w:r>
            <w:proofErr w:type="gramEnd"/>
            <w:r>
              <w:rPr>
                <w:sz w:val="18"/>
                <w:szCs w:val="18"/>
              </w:rPr>
              <w:t xml:space="preserve"> дня</w:t>
            </w:r>
          </w:p>
          <w:p w:rsidR="00F86741" w:rsidRPr="007276FD" w:rsidRDefault="00F86741" w:rsidP="00F86741">
            <w:pPr>
              <w:jc w:val="center"/>
              <w:rPr>
                <w:sz w:val="18"/>
                <w:szCs w:val="18"/>
              </w:rPr>
            </w:pPr>
            <w:r w:rsidRPr="007276FD">
              <w:rPr>
                <w:sz w:val="18"/>
                <w:szCs w:val="18"/>
              </w:rPr>
              <w:t>Начало учебного года – 01.09.</w:t>
            </w:r>
            <w:r>
              <w:rPr>
                <w:sz w:val="18"/>
                <w:szCs w:val="18"/>
              </w:rPr>
              <w:t>2014</w:t>
            </w:r>
          </w:p>
          <w:p w:rsidR="00F86741" w:rsidRPr="007276FD" w:rsidRDefault="00F86741" w:rsidP="00F86741">
            <w:pPr>
              <w:jc w:val="center"/>
              <w:rPr>
                <w:sz w:val="18"/>
                <w:szCs w:val="18"/>
              </w:rPr>
            </w:pPr>
            <w:r w:rsidRPr="007276FD">
              <w:rPr>
                <w:sz w:val="18"/>
                <w:szCs w:val="18"/>
              </w:rPr>
              <w:t xml:space="preserve">Окончание </w:t>
            </w:r>
            <w:r w:rsidRPr="00AB09AE">
              <w:rPr>
                <w:sz w:val="18"/>
                <w:szCs w:val="18"/>
              </w:rPr>
              <w:t xml:space="preserve">учебного года – </w:t>
            </w:r>
            <w:r>
              <w:rPr>
                <w:sz w:val="18"/>
                <w:szCs w:val="18"/>
              </w:rPr>
              <w:t>30</w:t>
            </w:r>
            <w:r w:rsidRPr="00AB09AE">
              <w:rPr>
                <w:sz w:val="18"/>
                <w:szCs w:val="18"/>
              </w:rPr>
              <w:t>.05.</w:t>
            </w:r>
            <w:r>
              <w:rPr>
                <w:sz w:val="18"/>
                <w:szCs w:val="18"/>
              </w:rPr>
              <w:t>2015</w:t>
            </w:r>
          </w:p>
        </w:tc>
        <w:tc>
          <w:tcPr>
            <w:tcW w:w="385" w:type="pct"/>
          </w:tcPr>
          <w:p w:rsidR="00F86741" w:rsidRPr="007276FD" w:rsidRDefault="00F86741" w:rsidP="00F86741">
            <w:pPr>
              <w:jc w:val="center"/>
              <w:rPr>
                <w:sz w:val="18"/>
                <w:szCs w:val="18"/>
              </w:rPr>
            </w:pPr>
          </w:p>
        </w:tc>
        <w:tc>
          <w:tcPr>
            <w:tcW w:w="384" w:type="pct"/>
          </w:tcPr>
          <w:p w:rsidR="00F86741" w:rsidRPr="007276FD" w:rsidRDefault="00F86741" w:rsidP="00F86741">
            <w:pPr>
              <w:jc w:val="center"/>
              <w:rPr>
                <w:sz w:val="18"/>
                <w:szCs w:val="18"/>
              </w:rPr>
            </w:pPr>
          </w:p>
        </w:tc>
      </w:tr>
      <w:tr w:rsidR="00F86741" w:rsidRPr="007276FD" w:rsidTr="00F86741">
        <w:trPr>
          <w:jc w:val="right"/>
        </w:trPr>
        <w:tc>
          <w:tcPr>
            <w:tcW w:w="795" w:type="pct"/>
          </w:tcPr>
          <w:p w:rsidR="00F86741" w:rsidRPr="007276FD" w:rsidRDefault="00F86741" w:rsidP="00F86741">
            <w:pPr>
              <w:rPr>
                <w:b/>
                <w:i/>
                <w:sz w:val="20"/>
                <w:szCs w:val="20"/>
              </w:rPr>
            </w:pPr>
            <w:r w:rsidRPr="007276FD">
              <w:rPr>
                <w:b/>
                <w:i/>
                <w:sz w:val="20"/>
                <w:szCs w:val="20"/>
              </w:rPr>
              <w:t xml:space="preserve"> 2-</w:t>
            </w:r>
            <w:r>
              <w:rPr>
                <w:b/>
                <w:i/>
                <w:sz w:val="20"/>
                <w:szCs w:val="20"/>
              </w:rPr>
              <w:t>4</w:t>
            </w:r>
            <w:r w:rsidRPr="007276FD">
              <w:rPr>
                <w:b/>
                <w:i/>
                <w:sz w:val="20"/>
                <w:szCs w:val="20"/>
              </w:rPr>
              <w:t xml:space="preserve"> класс</w:t>
            </w:r>
          </w:p>
        </w:tc>
        <w:tc>
          <w:tcPr>
            <w:tcW w:w="3435" w:type="pct"/>
            <w:gridSpan w:val="9"/>
          </w:tcPr>
          <w:p w:rsidR="00F86741" w:rsidRPr="007276FD" w:rsidRDefault="00F86741" w:rsidP="00F86741">
            <w:pPr>
              <w:jc w:val="center"/>
              <w:rPr>
                <w:sz w:val="18"/>
                <w:szCs w:val="18"/>
              </w:rPr>
            </w:pPr>
            <w:r w:rsidRPr="007276FD">
              <w:rPr>
                <w:sz w:val="18"/>
                <w:szCs w:val="18"/>
              </w:rPr>
              <w:t>34 учебные недели</w:t>
            </w:r>
            <w:r>
              <w:rPr>
                <w:sz w:val="18"/>
                <w:szCs w:val="18"/>
              </w:rPr>
              <w:t xml:space="preserve"> и 2 </w:t>
            </w:r>
            <w:proofErr w:type="gramStart"/>
            <w:r>
              <w:rPr>
                <w:sz w:val="18"/>
                <w:szCs w:val="18"/>
              </w:rPr>
              <w:t>учебных</w:t>
            </w:r>
            <w:proofErr w:type="gramEnd"/>
            <w:r>
              <w:rPr>
                <w:sz w:val="18"/>
                <w:szCs w:val="18"/>
              </w:rPr>
              <w:t xml:space="preserve"> дня</w:t>
            </w:r>
          </w:p>
          <w:p w:rsidR="00F86741" w:rsidRPr="007276FD" w:rsidRDefault="00F86741" w:rsidP="00F86741">
            <w:pPr>
              <w:jc w:val="center"/>
              <w:rPr>
                <w:sz w:val="18"/>
                <w:szCs w:val="18"/>
              </w:rPr>
            </w:pPr>
            <w:r w:rsidRPr="007276FD">
              <w:rPr>
                <w:sz w:val="18"/>
                <w:szCs w:val="18"/>
              </w:rPr>
              <w:t>Н</w:t>
            </w:r>
            <w:r>
              <w:rPr>
                <w:sz w:val="18"/>
                <w:szCs w:val="18"/>
              </w:rPr>
              <w:t>ачало учебного года – 01.09.2014</w:t>
            </w:r>
          </w:p>
          <w:p w:rsidR="00F86741" w:rsidRPr="007276FD" w:rsidRDefault="00F86741" w:rsidP="00F86741">
            <w:pPr>
              <w:jc w:val="center"/>
              <w:rPr>
                <w:sz w:val="18"/>
                <w:szCs w:val="18"/>
              </w:rPr>
            </w:pPr>
            <w:r>
              <w:rPr>
                <w:sz w:val="18"/>
                <w:szCs w:val="18"/>
              </w:rPr>
              <w:t>Окончание учебного года – 30</w:t>
            </w:r>
            <w:r w:rsidRPr="007276FD">
              <w:rPr>
                <w:sz w:val="18"/>
                <w:szCs w:val="18"/>
              </w:rPr>
              <w:t>.05.</w:t>
            </w:r>
            <w:r>
              <w:rPr>
                <w:sz w:val="18"/>
                <w:szCs w:val="18"/>
              </w:rPr>
              <w:t>2015</w:t>
            </w:r>
          </w:p>
        </w:tc>
        <w:tc>
          <w:tcPr>
            <w:tcW w:w="385" w:type="pct"/>
          </w:tcPr>
          <w:p w:rsidR="00F86741" w:rsidRPr="007276FD" w:rsidRDefault="00F86741" w:rsidP="00F86741">
            <w:pPr>
              <w:jc w:val="center"/>
              <w:rPr>
                <w:sz w:val="18"/>
                <w:szCs w:val="18"/>
              </w:rPr>
            </w:pPr>
          </w:p>
        </w:tc>
        <w:tc>
          <w:tcPr>
            <w:tcW w:w="384" w:type="pct"/>
          </w:tcPr>
          <w:p w:rsidR="00F86741" w:rsidRPr="007276FD" w:rsidRDefault="00F86741" w:rsidP="00F86741">
            <w:pPr>
              <w:jc w:val="center"/>
              <w:rPr>
                <w:sz w:val="18"/>
                <w:szCs w:val="18"/>
              </w:rPr>
            </w:pPr>
          </w:p>
        </w:tc>
      </w:tr>
      <w:tr w:rsidR="00F86741" w:rsidRPr="007276FD" w:rsidTr="00F86741">
        <w:trPr>
          <w:jc w:val="right"/>
        </w:trPr>
        <w:tc>
          <w:tcPr>
            <w:tcW w:w="795" w:type="pct"/>
          </w:tcPr>
          <w:p w:rsidR="00F86741" w:rsidRPr="007276FD" w:rsidRDefault="00F86741" w:rsidP="00F86741">
            <w:pPr>
              <w:rPr>
                <w:b/>
                <w:i/>
                <w:sz w:val="20"/>
                <w:szCs w:val="20"/>
              </w:rPr>
            </w:pPr>
            <w:r>
              <w:rPr>
                <w:b/>
                <w:i/>
                <w:sz w:val="20"/>
                <w:szCs w:val="20"/>
              </w:rPr>
              <w:t>5-</w:t>
            </w:r>
            <w:r w:rsidRPr="007276FD">
              <w:rPr>
                <w:b/>
                <w:i/>
                <w:sz w:val="20"/>
                <w:szCs w:val="20"/>
              </w:rPr>
              <w:t>8, 10 класс</w:t>
            </w:r>
          </w:p>
        </w:tc>
        <w:tc>
          <w:tcPr>
            <w:tcW w:w="3435" w:type="pct"/>
            <w:gridSpan w:val="9"/>
          </w:tcPr>
          <w:p w:rsidR="00F86741" w:rsidRPr="007276FD" w:rsidRDefault="00F86741" w:rsidP="00F86741">
            <w:pPr>
              <w:jc w:val="center"/>
              <w:rPr>
                <w:sz w:val="18"/>
                <w:szCs w:val="18"/>
              </w:rPr>
            </w:pPr>
            <w:r w:rsidRPr="007276FD">
              <w:rPr>
                <w:sz w:val="18"/>
                <w:szCs w:val="18"/>
              </w:rPr>
              <w:t>34 учебные недели</w:t>
            </w:r>
            <w:r>
              <w:rPr>
                <w:sz w:val="18"/>
                <w:szCs w:val="18"/>
              </w:rPr>
              <w:t xml:space="preserve"> и 2 </w:t>
            </w:r>
            <w:proofErr w:type="gramStart"/>
            <w:r>
              <w:rPr>
                <w:sz w:val="18"/>
                <w:szCs w:val="18"/>
              </w:rPr>
              <w:t>учебных</w:t>
            </w:r>
            <w:proofErr w:type="gramEnd"/>
            <w:r>
              <w:rPr>
                <w:sz w:val="18"/>
                <w:szCs w:val="18"/>
              </w:rPr>
              <w:t xml:space="preserve"> дня</w:t>
            </w:r>
          </w:p>
          <w:p w:rsidR="00F86741" w:rsidRPr="007276FD" w:rsidRDefault="00F86741" w:rsidP="00F86741">
            <w:pPr>
              <w:jc w:val="center"/>
              <w:rPr>
                <w:sz w:val="18"/>
                <w:szCs w:val="18"/>
              </w:rPr>
            </w:pPr>
            <w:r w:rsidRPr="007276FD">
              <w:rPr>
                <w:sz w:val="18"/>
                <w:szCs w:val="18"/>
              </w:rPr>
              <w:t>Н</w:t>
            </w:r>
            <w:r>
              <w:rPr>
                <w:sz w:val="18"/>
                <w:szCs w:val="18"/>
              </w:rPr>
              <w:t>ачало учебного года – 01.09.2014</w:t>
            </w:r>
          </w:p>
          <w:p w:rsidR="00F86741" w:rsidRPr="007276FD" w:rsidRDefault="00F86741" w:rsidP="00F86741">
            <w:pPr>
              <w:jc w:val="center"/>
              <w:rPr>
                <w:sz w:val="18"/>
                <w:szCs w:val="18"/>
              </w:rPr>
            </w:pPr>
            <w:r w:rsidRPr="007276FD">
              <w:rPr>
                <w:sz w:val="18"/>
                <w:szCs w:val="18"/>
              </w:rPr>
              <w:t>Окончание учебного года – 3</w:t>
            </w:r>
            <w:r>
              <w:rPr>
                <w:sz w:val="18"/>
                <w:szCs w:val="18"/>
              </w:rPr>
              <w:t>0</w:t>
            </w:r>
            <w:r w:rsidRPr="007276FD">
              <w:rPr>
                <w:sz w:val="18"/>
                <w:szCs w:val="18"/>
              </w:rPr>
              <w:t>.05.</w:t>
            </w:r>
            <w:r>
              <w:rPr>
                <w:sz w:val="18"/>
                <w:szCs w:val="18"/>
              </w:rPr>
              <w:t>2015</w:t>
            </w:r>
          </w:p>
        </w:tc>
        <w:tc>
          <w:tcPr>
            <w:tcW w:w="385" w:type="pct"/>
          </w:tcPr>
          <w:p w:rsidR="00F86741" w:rsidRPr="007276FD" w:rsidRDefault="00F86741" w:rsidP="00F86741">
            <w:pPr>
              <w:jc w:val="center"/>
              <w:rPr>
                <w:sz w:val="18"/>
                <w:szCs w:val="18"/>
              </w:rPr>
            </w:pPr>
          </w:p>
        </w:tc>
        <w:tc>
          <w:tcPr>
            <w:tcW w:w="384" w:type="pct"/>
          </w:tcPr>
          <w:p w:rsidR="00F86741" w:rsidRPr="007276FD" w:rsidRDefault="00F86741" w:rsidP="00F86741">
            <w:pPr>
              <w:jc w:val="center"/>
              <w:rPr>
                <w:sz w:val="18"/>
                <w:szCs w:val="18"/>
              </w:rPr>
            </w:pPr>
          </w:p>
        </w:tc>
      </w:tr>
      <w:tr w:rsidR="00F86741" w:rsidRPr="007276FD" w:rsidTr="00F86741">
        <w:trPr>
          <w:jc w:val="right"/>
        </w:trPr>
        <w:tc>
          <w:tcPr>
            <w:tcW w:w="795" w:type="pct"/>
          </w:tcPr>
          <w:p w:rsidR="00F86741" w:rsidRPr="007276FD" w:rsidRDefault="00F86741" w:rsidP="00F86741">
            <w:pPr>
              <w:rPr>
                <w:b/>
                <w:i/>
                <w:sz w:val="20"/>
                <w:szCs w:val="20"/>
              </w:rPr>
            </w:pPr>
            <w:r w:rsidRPr="007276FD">
              <w:rPr>
                <w:b/>
                <w:i/>
                <w:sz w:val="20"/>
                <w:szCs w:val="20"/>
              </w:rPr>
              <w:t xml:space="preserve"> 9, 11 класс</w:t>
            </w:r>
          </w:p>
        </w:tc>
        <w:tc>
          <w:tcPr>
            <w:tcW w:w="3821" w:type="pct"/>
            <w:gridSpan w:val="10"/>
          </w:tcPr>
          <w:p w:rsidR="00F86741" w:rsidRPr="007276FD" w:rsidRDefault="00F86741" w:rsidP="00F86741">
            <w:pPr>
              <w:jc w:val="center"/>
              <w:rPr>
                <w:sz w:val="18"/>
                <w:szCs w:val="18"/>
              </w:rPr>
            </w:pPr>
            <w:r w:rsidRPr="007276FD">
              <w:rPr>
                <w:sz w:val="18"/>
                <w:szCs w:val="18"/>
              </w:rPr>
              <w:t>От 34 до 37 учебных недель</w:t>
            </w:r>
          </w:p>
          <w:p w:rsidR="00F86741" w:rsidRPr="007276FD" w:rsidRDefault="00F86741" w:rsidP="00F86741">
            <w:pPr>
              <w:jc w:val="center"/>
              <w:rPr>
                <w:sz w:val="18"/>
                <w:szCs w:val="18"/>
              </w:rPr>
            </w:pPr>
            <w:r w:rsidRPr="007276FD">
              <w:rPr>
                <w:sz w:val="18"/>
                <w:szCs w:val="18"/>
              </w:rPr>
              <w:t>Начало учебного года – 01.09.</w:t>
            </w:r>
            <w:r>
              <w:rPr>
                <w:sz w:val="18"/>
                <w:szCs w:val="18"/>
              </w:rPr>
              <w:t>2014</w:t>
            </w:r>
          </w:p>
          <w:p w:rsidR="00F86741" w:rsidRPr="007276FD" w:rsidRDefault="00F86741" w:rsidP="00F86741">
            <w:pPr>
              <w:jc w:val="center"/>
              <w:rPr>
                <w:sz w:val="18"/>
                <w:szCs w:val="18"/>
              </w:rPr>
            </w:pPr>
            <w:r w:rsidRPr="007276FD">
              <w:rPr>
                <w:sz w:val="18"/>
                <w:szCs w:val="18"/>
              </w:rPr>
              <w:t>Окончание учебного года – по окончанию государственной (итоговой) аттестации в сроки, установленные нормативно-правовыми актами Министерства образования и науки РФ и Министерства образования Сахалинской области</w:t>
            </w:r>
          </w:p>
        </w:tc>
        <w:tc>
          <w:tcPr>
            <w:tcW w:w="384" w:type="pct"/>
          </w:tcPr>
          <w:p w:rsidR="00F86741" w:rsidRPr="007276FD" w:rsidRDefault="00F86741" w:rsidP="00F86741">
            <w:pPr>
              <w:jc w:val="center"/>
              <w:rPr>
                <w:sz w:val="18"/>
                <w:szCs w:val="18"/>
              </w:rPr>
            </w:pPr>
          </w:p>
        </w:tc>
      </w:tr>
      <w:tr w:rsidR="00F86741" w:rsidRPr="007276FD" w:rsidTr="00F86741">
        <w:trPr>
          <w:jc w:val="right"/>
        </w:trPr>
        <w:tc>
          <w:tcPr>
            <w:tcW w:w="5000" w:type="pct"/>
            <w:gridSpan w:val="12"/>
          </w:tcPr>
          <w:p w:rsidR="00F86741" w:rsidRPr="007276FD" w:rsidRDefault="00F86741" w:rsidP="00F86741">
            <w:pPr>
              <w:rPr>
                <w:b/>
                <w:i/>
                <w:sz w:val="18"/>
                <w:szCs w:val="18"/>
              </w:rPr>
            </w:pPr>
            <w:r w:rsidRPr="007276FD">
              <w:rPr>
                <w:b/>
                <w:i/>
                <w:sz w:val="18"/>
                <w:szCs w:val="18"/>
              </w:rPr>
              <w:t>Продолжительность учебных периодов:</w:t>
            </w:r>
          </w:p>
        </w:tc>
      </w:tr>
      <w:tr w:rsidR="00F86741" w:rsidRPr="007276FD" w:rsidTr="00F86741">
        <w:trPr>
          <w:jc w:val="right"/>
        </w:trPr>
        <w:tc>
          <w:tcPr>
            <w:tcW w:w="795" w:type="pct"/>
          </w:tcPr>
          <w:p w:rsidR="00F86741" w:rsidRPr="007276FD" w:rsidRDefault="00F86741" w:rsidP="00F86741">
            <w:pPr>
              <w:rPr>
                <w:b/>
                <w:i/>
                <w:sz w:val="20"/>
                <w:szCs w:val="20"/>
              </w:rPr>
            </w:pPr>
            <w:r w:rsidRPr="007276FD">
              <w:rPr>
                <w:b/>
                <w:i/>
                <w:sz w:val="20"/>
                <w:szCs w:val="20"/>
              </w:rPr>
              <w:t>1-</w:t>
            </w:r>
            <w:r>
              <w:rPr>
                <w:b/>
                <w:i/>
                <w:sz w:val="20"/>
                <w:szCs w:val="20"/>
              </w:rPr>
              <w:t>4</w:t>
            </w:r>
            <w:r w:rsidRPr="007276FD">
              <w:rPr>
                <w:b/>
                <w:i/>
                <w:sz w:val="20"/>
                <w:szCs w:val="20"/>
              </w:rPr>
              <w:t xml:space="preserve"> классы</w:t>
            </w:r>
          </w:p>
        </w:tc>
        <w:tc>
          <w:tcPr>
            <w:tcW w:w="707" w:type="pct"/>
            <w:gridSpan w:val="2"/>
          </w:tcPr>
          <w:p w:rsidR="00F86741" w:rsidRPr="007276FD" w:rsidRDefault="00F86741" w:rsidP="00F86741">
            <w:pPr>
              <w:jc w:val="center"/>
              <w:rPr>
                <w:sz w:val="18"/>
                <w:szCs w:val="18"/>
              </w:rPr>
            </w:pPr>
            <w:r w:rsidRPr="007276FD">
              <w:rPr>
                <w:sz w:val="18"/>
                <w:szCs w:val="18"/>
                <w:lang w:val="en-US"/>
              </w:rPr>
              <w:t>I</w:t>
            </w:r>
            <w:r w:rsidRPr="007276FD">
              <w:rPr>
                <w:sz w:val="18"/>
                <w:szCs w:val="18"/>
              </w:rPr>
              <w:t xml:space="preserve"> четверть:</w:t>
            </w:r>
          </w:p>
          <w:p w:rsidR="00F86741" w:rsidRPr="008F3A34" w:rsidRDefault="00F86741" w:rsidP="00F86741">
            <w:pPr>
              <w:jc w:val="center"/>
              <w:rPr>
                <w:sz w:val="18"/>
                <w:szCs w:val="18"/>
              </w:rPr>
            </w:pPr>
            <w:r w:rsidRPr="007276FD">
              <w:rPr>
                <w:sz w:val="18"/>
                <w:szCs w:val="18"/>
              </w:rPr>
              <w:t xml:space="preserve">9 </w:t>
            </w:r>
            <w:r w:rsidRPr="008F3A34">
              <w:rPr>
                <w:sz w:val="18"/>
                <w:szCs w:val="18"/>
              </w:rPr>
              <w:t xml:space="preserve">недель </w:t>
            </w:r>
          </w:p>
          <w:p w:rsidR="00F86741" w:rsidRPr="007276FD" w:rsidRDefault="00F86741" w:rsidP="00F86741">
            <w:pPr>
              <w:jc w:val="center"/>
              <w:rPr>
                <w:sz w:val="18"/>
                <w:szCs w:val="18"/>
              </w:rPr>
            </w:pPr>
            <w:r w:rsidRPr="008F3A34">
              <w:rPr>
                <w:sz w:val="18"/>
                <w:szCs w:val="18"/>
              </w:rPr>
              <w:t>с 0</w:t>
            </w:r>
            <w:r>
              <w:rPr>
                <w:sz w:val="18"/>
                <w:szCs w:val="18"/>
              </w:rPr>
              <w:t>1</w:t>
            </w:r>
            <w:r w:rsidRPr="008F3A34">
              <w:rPr>
                <w:sz w:val="18"/>
                <w:szCs w:val="18"/>
              </w:rPr>
              <w:t>.09.201</w:t>
            </w:r>
            <w:r>
              <w:rPr>
                <w:sz w:val="18"/>
                <w:szCs w:val="18"/>
              </w:rPr>
              <w:t>4</w:t>
            </w:r>
            <w:r w:rsidRPr="008F3A34">
              <w:rPr>
                <w:sz w:val="18"/>
                <w:szCs w:val="18"/>
              </w:rPr>
              <w:t xml:space="preserve"> по 01.11.201</w:t>
            </w:r>
            <w:r>
              <w:rPr>
                <w:sz w:val="18"/>
                <w:szCs w:val="18"/>
              </w:rPr>
              <w:t>4</w:t>
            </w:r>
          </w:p>
        </w:tc>
        <w:tc>
          <w:tcPr>
            <w:tcW w:w="716" w:type="pct"/>
            <w:gridSpan w:val="2"/>
          </w:tcPr>
          <w:p w:rsidR="00F86741" w:rsidRPr="007276FD" w:rsidRDefault="00F86741" w:rsidP="00F86741">
            <w:pPr>
              <w:jc w:val="center"/>
              <w:rPr>
                <w:sz w:val="18"/>
                <w:szCs w:val="18"/>
              </w:rPr>
            </w:pPr>
            <w:r w:rsidRPr="007276FD">
              <w:rPr>
                <w:sz w:val="18"/>
                <w:szCs w:val="18"/>
                <w:lang w:val="en-US"/>
              </w:rPr>
              <w:t>II</w:t>
            </w:r>
            <w:r w:rsidRPr="007276FD">
              <w:rPr>
                <w:sz w:val="18"/>
                <w:szCs w:val="18"/>
              </w:rPr>
              <w:t xml:space="preserve"> четверть:</w:t>
            </w:r>
          </w:p>
          <w:p w:rsidR="00F86741" w:rsidRPr="007276FD" w:rsidRDefault="00F86741" w:rsidP="00F86741">
            <w:pPr>
              <w:jc w:val="center"/>
              <w:rPr>
                <w:sz w:val="18"/>
                <w:szCs w:val="18"/>
              </w:rPr>
            </w:pPr>
            <w:r>
              <w:rPr>
                <w:sz w:val="18"/>
                <w:szCs w:val="18"/>
              </w:rPr>
              <w:t>7</w:t>
            </w:r>
            <w:r w:rsidRPr="007276FD">
              <w:rPr>
                <w:sz w:val="18"/>
                <w:szCs w:val="18"/>
              </w:rPr>
              <w:t xml:space="preserve"> недель </w:t>
            </w:r>
          </w:p>
          <w:p w:rsidR="00F86741" w:rsidRPr="007276FD" w:rsidRDefault="00F86741" w:rsidP="00F86741">
            <w:pPr>
              <w:jc w:val="center"/>
              <w:rPr>
                <w:sz w:val="18"/>
                <w:szCs w:val="18"/>
              </w:rPr>
            </w:pPr>
            <w:r>
              <w:rPr>
                <w:sz w:val="18"/>
                <w:szCs w:val="18"/>
              </w:rPr>
              <w:t>с 10</w:t>
            </w:r>
            <w:r w:rsidRPr="007276FD">
              <w:rPr>
                <w:sz w:val="18"/>
                <w:szCs w:val="18"/>
              </w:rPr>
              <w:t>.11.201</w:t>
            </w:r>
            <w:r>
              <w:rPr>
                <w:sz w:val="18"/>
                <w:szCs w:val="18"/>
              </w:rPr>
              <w:t xml:space="preserve">4 </w:t>
            </w:r>
            <w:r w:rsidRPr="007276FD">
              <w:rPr>
                <w:sz w:val="18"/>
                <w:szCs w:val="18"/>
              </w:rPr>
              <w:t xml:space="preserve"> по 2</w:t>
            </w:r>
            <w:r>
              <w:rPr>
                <w:sz w:val="18"/>
                <w:szCs w:val="18"/>
              </w:rPr>
              <w:t>7</w:t>
            </w:r>
            <w:r w:rsidRPr="007276FD">
              <w:rPr>
                <w:sz w:val="18"/>
                <w:szCs w:val="18"/>
              </w:rPr>
              <w:t>.12.201</w:t>
            </w:r>
            <w:r>
              <w:rPr>
                <w:sz w:val="18"/>
                <w:szCs w:val="18"/>
              </w:rPr>
              <w:t>4</w:t>
            </w:r>
          </w:p>
        </w:tc>
        <w:tc>
          <w:tcPr>
            <w:tcW w:w="1076" w:type="pct"/>
            <w:gridSpan w:val="3"/>
          </w:tcPr>
          <w:p w:rsidR="00F86741" w:rsidRPr="007276FD" w:rsidRDefault="00F86741" w:rsidP="00F86741">
            <w:pPr>
              <w:jc w:val="center"/>
              <w:rPr>
                <w:sz w:val="18"/>
                <w:szCs w:val="18"/>
              </w:rPr>
            </w:pPr>
            <w:r w:rsidRPr="007276FD">
              <w:rPr>
                <w:sz w:val="18"/>
                <w:szCs w:val="18"/>
                <w:lang w:val="en-US"/>
              </w:rPr>
              <w:t>III</w:t>
            </w:r>
            <w:r w:rsidRPr="007276FD">
              <w:rPr>
                <w:sz w:val="18"/>
                <w:szCs w:val="18"/>
              </w:rPr>
              <w:t xml:space="preserve"> четверть:</w:t>
            </w:r>
          </w:p>
          <w:p w:rsidR="00F86741" w:rsidRPr="006E0DF9" w:rsidRDefault="00F86741" w:rsidP="00F86741">
            <w:pPr>
              <w:jc w:val="center"/>
              <w:rPr>
                <w:sz w:val="18"/>
                <w:szCs w:val="18"/>
              </w:rPr>
            </w:pPr>
            <w:r w:rsidRPr="006E0DF9">
              <w:rPr>
                <w:sz w:val="18"/>
                <w:szCs w:val="18"/>
              </w:rPr>
              <w:t>2-4 классы: 9 недель 4 дня</w:t>
            </w:r>
          </w:p>
          <w:p w:rsidR="00F86741" w:rsidRPr="00496DCF" w:rsidRDefault="00F86741" w:rsidP="00F86741">
            <w:pPr>
              <w:jc w:val="center"/>
              <w:rPr>
                <w:sz w:val="18"/>
                <w:szCs w:val="18"/>
              </w:rPr>
            </w:pPr>
            <w:r w:rsidRPr="006E0DF9">
              <w:rPr>
                <w:sz w:val="18"/>
                <w:szCs w:val="18"/>
              </w:rPr>
              <w:t>1 класс: 8 недель</w:t>
            </w:r>
            <w:proofErr w:type="gramStart"/>
            <w:r w:rsidRPr="007C7E92">
              <w:rPr>
                <w:sz w:val="18"/>
                <w:szCs w:val="18"/>
              </w:rPr>
              <w:t>4</w:t>
            </w:r>
            <w:proofErr w:type="gramEnd"/>
            <w:r w:rsidRPr="007C7E92">
              <w:rPr>
                <w:sz w:val="18"/>
                <w:szCs w:val="18"/>
              </w:rPr>
              <w:t xml:space="preserve"> дня</w:t>
            </w:r>
          </w:p>
          <w:p w:rsidR="00F86741" w:rsidRPr="008F3A34" w:rsidRDefault="00F86741" w:rsidP="00F86741">
            <w:pPr>
              <w:jc w:val="center"/>
              <w:rPr>
                <w:sz w:val="18"/>
                <w:szCs w:val="18"/>
              </w:rPr>
            </w:pPr>
            <w:r w:rsidRPr="00496DCF">
              <w:rPr>
                <w:sz w:val="18"/>
                <w:szCs w:val="18"/>
              </w:rPr>
              <w:t>с 1</w:t>
            </w:r>
            <w:r>
              <w:rPr>
                <w:sz w:val="18"/>
                <w:szCs w:val="18"/>
              </w:rPr>
              <w:t>2</w:t>
            </w:r>
            <w:r w:rsidRPr="00496DCF">
              <w:rPr>
                <w:sz w:val="18"/>
                <w:szCs w:val="18"/>
              </w:rPr>
              <w:t>.01.201</w:t>
            </w:r>
            <w:r>
              <w:rPr>
                <w:sz w:val="18"/>
                <w:szCs w:val="18"/>
              </w:rPr>
              <w:t>5</w:t>
            </w:r>
            <w:r w:rsidRPr="00496DCF">
              <w:rPr>
                <w:sz w:val="18"/>
                <w:szCs w:val="18"/>
              </w:rPr>
              <w:t xml:space="preserve"> по 21.03.201</w:t>
            </w:r>
            <w:r>
              <w:rPr>
                <w:sz w:val="18"/>
                <w:szCs w:val="18"/>
              </w:rPr>
              <w:t>5</w:t>
            </w:r>
          </w:p>
        </w:tc>
        <w:tc>
          <w:tcPr>
            <w:tcW w:w="935" w:type="pct"/>
            <w:gridSpan w:val="2"/>
          </w:tcPr>
          <w:p w:rsidR="00F86741" w:rsidRPr="007276FD" w:rsidRDefault="00F86741" w:rsidP="00F86741">
            <w:pPr>
              <w:jc w:val="center"/>
              <w:rPr>
                <w:sz w:val="18"/>
                <w:szCs w:val="18"/>
              </w:rPr>
            </w:pPr>
            <w:r w:rsidRPr="007276FD">
              <w:rPr>
                <w:sz w:val="18"/>
                <w:szCs w:val="18"/>
                <w:lang w:val="en-US"/>
              </w:rPr>
              <w:t>IV</w:t>
            </w:r>
            <w:r w:rsidRPr="007276FD">
              <w:rPr>
                <w:sz w:val="18"/>
                <w:szCs w:val="18"/>
              </w:rPr>
              <w:t xml:space="preserve"> четверть:</w:t>
            </w:r>
          </w:p>
          <w:p w:rsidR="00F86741" w:rsidRPr="006E0DF9" w:rsidRDefault="00F86741" w:rsidP="00F86741">
            <w:pPr>
              <w:jc w:val="center"/>
              <w:rPr>
                <w:sz w:val="18"/>
                <w:szCs w:val="18"/>
              </w:rPr>
            </w:pPr>
            <w:r w:rsidRPr="006E0DF9">
              <w:rPr>
                <w:sz w:val="18"/>
                <w:szCs w:val="18"/>
              </w:rPr>
              <w:t>8 недель и 4</w:t>
            </w:r>
            <w:r>
              <w:rPr>
                <w:sz w:val="18"/>
                <w:szCs w:val="18"/>
              </w:rPr>
              <w:t xml:space="preserve"> дня</w:t>
            </w:r>
          </w:p>
          <w:p w:rsidR="00F86741" w:rsidRDefault="00F86741" w:rsidP="00F86741">
            <w:pPr>
              <w:jc w:val="center"/>
              <w:rPr>
                <w:sz w:val="18"/>
                <w:szCs w:val="18"/>
              </w:rPr>
            </w:pPr>
            <w:r>
              <w:rPr>
                <w:sz w:val="18"/>
                <w:szCs w:val="18"/>
              </w:rPr>
              <w:t>с 30</w:t>
            </w:r>
            <w:r w:rsidRPr="007276FD">
              <w:rPr>
                <w:sz w:val="18"/>
                <w:szCs w:val="18"/>
              </w:rPr>
              <w:t>.0</w:t>
            </w:r>
            <w:r>
              <w:rPr>
                <w:sz w:val="18"/>
                <w:szCs w:val="18"/>
              </w:rPr>
              <w:t>3</w:t>
            </w:r>
            <w:r w:rsidRPr="007276FD">
              <w:rPr>
                <w:sz w:val="18"/>
                <w:szCs w:val="18"/>
              </w:rPr>
              <w:t>.</w:t>
            </w:r>
            <w:r>
              <w:rPr>
                <w:sz w:val="18"/>
                <w:szCs w:val="18"/>
              </w:rPr>
              <w:t>2015 по 30</w:t>
            </w:r>
            <w:r w:rsidRPr="007276FD">
              <w:rPr>
                <w:sz w:val="18"/>
                <w:szCs w:val="18"/>
              </w:rPr>
              <w:t>.05.</w:t>
            </w:r>
            <w:r>
              <w:rPr>
                <w:sz w:val="18"/>
                <w:szCs w:val="18"/>
              </w:rPr>
              <w:t>2015</w:t>
            </w:r>
          </w:p>
          <w:p w:rsidR="00F86741" w:rsidRPr="007276FD" w:rsidRDefault="00F86741" w:rsidP="00F86741">
            <w:pPr>
              <w:jc w:val="center"/>
              <w:rPr>
                <w:sz w:val="18"/>
                <w:szCs w:val="18"/>
              </w:rPr>
            </w:pPr>
          </w:p>
        </w:tc>
        <w:tc>
          <w:tcPr>
            <w:tcW w:w="385" w:type="pct"/>
          </w:tcPr>
          <w:p w:rsidR="00F86741" w:rsidRPr="007276FD" w:rsidRDefault="00F86741" w:rsidP="00F86741">
            <w:pPr>
              <w:jc w:val="center"/>
              <w:rPr>
                <w:sz w:val="18"/>
                <w:szCs w:val="18"/>
              </w:rPr>
            </w:pPr>
          </w:p>
        </w:tc>
        <w:tc>
          <w:tcPr>
            <w:tcW w:w="384" w:type="pct"/>
          </w:tcPr>
          <w:p w:rsidR="00F86741" w:rsidRPr="007276FD" w:rsidRDefault="00F86741" w:rsidP="00F86741">
            <w:pPr>
              <w:jc w:val="center"/>
              <w:rPr>
                <w:sz w:val="18"/>
                <w:szCs w:val="18"/>
              </w:rPr>
            </w:pPr>
          </w:p>
        </w:tc>
      </w:tr>
      <w:tr w:rsidR="00F86741" w:rsidRPr="007276FD" w:rsidTr="00F86741">
        <w:trPr>
          <w:jc w:val="right"/>
        </w:trPr>
        <w:tc>
          <w:tcPr>
            <w:tcW w:w="795" w:type="pct"/>
          </w:tcPr>
          <w:p w:rsidR="00F86741" w:rsidRPr="007276FD" w:rsidRDefault="00F86741" w:rsidP="00F86741">
            <w:pPr>
              <w:rPr>
                <w:b/>
                <w:i/>
                <w:sz w:val="20"/>
                <w:szCs w:val="20"/>
              </w:rPr>
            </w:pPr>
            <w:r>
              <w:rPr>
                <w:b/>
                <w:i/>
                <w:sz w:val="20"/>
                <w:szCs w:val="20"/>
              </w:rPr>
              <w:t>5</w:t>
            </w:r>
            <w:r w:rsidRPr="007276FD">
              <w:rPr>
                <w:b/>
                <w:i/>
                <w:sz w:val="20"/>
                <w:szCs w:val="20"/>
              </w:rPr>
              <w:t>-8 классы</w:t>
            </w:r>
          </w:p>
        </w:tc>
        <w:tc>
          <w:tcPr>
            <w:tcW w:w="707" w:type="pct"/>
            <w:gridSpan w:val="2"/>
          </w:tcPr>
          <w:p w:rsidR="00F86741" w:rsidRPr="007276FD" w:rsidRDefault="00F86741" w:rsidP="00F86741">
            <w:pPr>
              <w:jc w:val="center"/>
              <w:rPr>
                <w:sz w:val="18"/>
                <w:szCs w:val="18"/>
              </w:rPr>
            </w:pPr>
            <w:r w:rsidRPr="007276FD">
              <w:rPr>
                <w:sz w:val="18"/>
                <w:szCs w:val="18"/>
                <w:lang w:val="en-US"/>
              </w:rPr>
              <w:t>I</w:t>
            </w:r>
            <w:r w:rsidRPr="007276FD">
              <w:rPr>
                <w:sz w:val="18"/>
                <w:szCs w:val="18"/>
              </w:rPr>
              <w:t xml:space="preserve"> четверть:</w:t>
            </w:r>
          </w:p>
          <w:p w:rsidR="00F86741" w:rsidRPr="007276FD" w:rsidRDefault="00F86741" w:rsidP="00F86741">
            <w:pPr>
              <w:jc w:val="center"/>
              <w:rPr>
                <w:sz w:val="18"/>
                <w:szCs w:val="18"/>
              </w:rPr>
            </w:pPr>
            <w:r w:rsidRPr="007276FD">
              <w:rPr>
                <w:sz w:val="18"/>
                <w:szCs w:val="18"/>
              </w:rPr>
              <w:t xml:space="preserve">9 недель  </w:t>
            </w:r>
          </w:p>
          <w:p w:rsidR="00F86741" w:rsidRPr="007276FD" w:rsidRDefault="00F86741" w:rsidP="00F86741">
            <w:pPr>
              <w:jc w:val="center"/>
              <w:rPr>
                <w:sz w:val="18"/>
                <w:szCs w:val="18"/>
              </w:rPr>
            </w:pPr>
            <w:r w:rsidRPr="007276FD">
              <w:rPr>
                <w:sz w:val="18"/>
                <w:szCs w:val="18"/>
              </w:rPr>
              <w:t>с 0</w:t>
            </w:r>
            <w:r>
              <w:rPr>
                <w:sz w:val="18"/>
                <w:szCs w:val="18"/>
              </w:rPr>
              <w:t>1</w:t>
            </w:r>
            <w:r w:rsidRPr="007276FD">
              <w:rPr>
                <w:sz w:val="18"/>
                <w:szCs w:val="18"/>
              </w:rPr>
              <w:t>.09.201</w:t>
            </w:r>
            <w:r>
              <w:rPr>
                <w:sz w:val="18"/>
                <w:szCs w:val="18"/>
              </w:rPr>
              <w:t>4</w:t>
            </w:r>
            <w:r w:rsidRPr="007276FD">
              <w:rPr>
                <w:sz w:val="18"/>
                <w:szCs w:val="18"/>
              </w:rPr>
              <w:t xml:space="preserve"> по 0</w:t>
            </w:r>
            <w:r>
              <w:rPr>
                <w:sz w:val="18"/>
                <w:szCs w:val="18"/>
              </w:rPr>
              <w:t>1</w:t>
            </w:r>
            <w:r w:rsidRPr="007276FD">
              <w:rPr>
                <w:sz w:val="18"/>
                <w:szCs w:val="18"/>
              </w:rPr>
              <w:t>.11.201</w:t>
            </w:r>
            <w:r>
              <w:rPr>
                <w:sz w:val="18"/>
                <w:szCs w:val="18"/>
              </w:rPr>
              <w:t>4</w:t>
            </w:r>
          </w:p>
        </w:tc>
        <w:tc>
          <w:tcPr>
            <w:tcW w:w="716" w:type="pct"/>
            <w:gridSpan w:val="2"/>
          </w:tcPr>
          <w:p w:rsidR="00F86741" w:rsidRPr="007276FD" w:rsidRDefault="00F86741" w:rsidP="00F86741">
            <w:pPr>
              <w:jc w:val="center"/>
              <w:rPr>
                <w:sz w:val="18"/>
                <w:szCs w:val="18"/>
              </w:rPr>
            </w:pPr>
            <w:r w:rsidRPr="007276FD">
              <w:rPr>
                <w:sz w:val="18"/>
                <w:szCs w:val="18"/>
                <w:lang w:val="en-US"/>
              </w:rPr>
              <w:t>II</w:t>
            </w:r>
            <w:r w:rsidRPr="007276FD">
              <w:rPr>
                <w:sz w:val="18"/>
                <w:szCs w:val="18"/>
              </w:rPr>
              <w:t xml:space="preserve"> четверть:</w:t>
            </w:r>
          </w:p>
          <w:p w:rsidR="00F86741" w:rsidRDefault="00F86741" w:rsidP="00F86741">
            <w:pPr>
              <w:jc w:val="center"/>
              <w:rPr>
                <w:sz w:val="18"/>
                <w:szCs w:val="18"/>
              </w:rPr>
            </w:pPr>
            <w:r>
              <w:rPr>
                <w:sz w:val="18"/>
                <w:szCs w:val="18"/>
              </w:rPr>
              <w:t xml:space="preserve">7 </w:t>
            </w:r>
            <w:r w:rsidRPr="007276FD">
              <w:rPr>
                <w:sz w:val="18"/>
                <w:szCs w:val="18"/>
              </w:rPr>
              <w:t>недель</w:t>
            </w:r>
          </w:p>
          <w:p w:rsidR="00F86741" w:rsidRPr="007276FD" w:rsidRDefault="00F86741" w:rsidP="00F86741">
            <w:pPr>
              <w:jc w:val="center"/>
              <w:rPr>
                <w:sz w:val="18"/>
                <w:szCs w:val="18"/>
              </w:rPr>
            </w:pPr>
            <w:r>
              <w:rPr>
                <w:sz w:val="18"/>
                <w:szCs w:val="18"/>
              </w:rPr>
              <w:t>с 10</w:t>
            </w:r>
            <w:r w:rsidRPr="007276FD">
              <w:rPr>
                <w:sz w:val="18"/>
                <w:szCs w:val="18"/>
              </w:rPr>
              <w:t>.11.201</w:t>
            </w:r>
            <w:r>
              <w:rPr>
                <w:sz w:val="18"/>
                <w:szCs w:val="18"/>
              </w:rPr>
              <w:t xml:space="preserve">4 </w:t>
            </w:r>
            <w:r w:rsidRPr="007276FD">
              <w:rPr>
                <w:sz w:val="18"/>
                <w:szCs w:val="18"/>
              </w:rPr>
              <w:t xml:space="preserve"> по 2</w:t>
            </w:r>
            <w:r>
              <w:rPr>
                <w:sz w:val="18"/>
                <w:szCs w:val="18"/>
              </w:rPr>
              <w:t>7</w:t>
            </w:r>
            <w:r w:rsidRPr="007276FD">
              <w:rPr>
                <w:sz w:val="18"/>
                <w:szCs w:val="18"/>
              </w:rPr>
              <w:t>.12.201</w:t>
            </w:r>
            <w:r>
              <w:rPr>
                <w:sz w:val="18"/>
                <w:szCs w:val="18"/>
              </w:rPr>
              <w:t>4</w:t>
            </w:r>
          </w:p>
        </w:tc>
        <w:tc>
          <w:tcPr>
            <w:tcW w:w="1076" w:type="pct"/>
            <w:gridSpan w:val="3"/>
          </w:tcPr>
          <w:p w:rsidR="00F86741" w:rsidRPr="007276FD" w:rsidRDefault="00F86741" w:rsidP="00F86741">
            <w:pPr>
              <w:jc w:val="center"/>
              <w:rPr>
                <w:sz w:val="18"/>
                <w:szCs w:val="18"/>
              </w:rPr>
            </w:pPr>
            <w:r w:rsidRPr="007276FD">
              <w:rPr>
                <w:sz w:val="18"/>
                <w:szCs w:val="18"/>
                <w:lang w:val="en-US"/>
              </w:rPr>
              <w:t>III</w:t>
            </w:r>
            <w:r w:rsidRPr="007276FD">
              <w:rPr>
                <w:sz w:val="18"/>
                <w:szCs w:val="18"/>
              </w:rPr>
              <w:t xml:space="preserve"> четверть:</w:t>
            </w:r>
          </w:p>
          <w:p w:rsidR="00F86741" w:rsidRPr="006E0DF9" w:rsidRDefault="00F86741" w:rsidP="00F86741">
            <w:pPr>
              <w:jc w:val="center"/>
              <w:rPr>
                <w:sz w:val="18"/>
                <w:szCs w:val="18"/>
              </w:rPr>
            </w:pPr>
            <w:r w:rsidRPr="006E0DF9">
              <w:rPr>
                <w:sz w:val="18"/>
                <w:szCs w:val="18"/>
              </w:rPr>
              <w:t>9 недель и 4 дня</w:t>
            </w:r>
          </w:p>
          <w:p w:rsidR="00F86741" w:rsidRPr="007276FD" w:rsidRDefault="00F86741" w:rsidP="00F86741">
            <w:pPr>
              <w:jc w:val="center"/>
              <w:rPr>
                <w:sz w:val="18"/>
                <w:szCs w:val="18"/>
              </w:rPr>
            </w:pPr>
            <w:r w:rsidRPr="006E0DF9">
              <w:rPr>
                <w:sz w:val="18"/>
                <w:szCs w:val="18"/>
              </w:rPr>
              <w:t>с 12.01.2015 по 21.03.2015</w:t>
            </w:r>
          </w:p>
        </w:tc>
        <w:tc>
          <w:tcPr>
            <w:tcW w:w="935" w:type="pct"/>
            <w:gridSpan w:val="2"/>
          </w:tcPr>
          <w:p w:rsidR="00F86741" w:rsidRPr="007276FD" w:rsidRDefault="00F86741" w:rsidP="00F86741">
            <w:pPr>
              <w:jc w:val="center"/>
              <w:rPr>
                <w:sz w:val="18"/>
                <w:szCs w:val="18"/>
              </w:rPr>
            </w:pPr>
            <w:r w:rsidRPr="007276FD">
              <w:rPr>
                <w:sz w:val="18"/>
                <w:szCs w:val="18"/>
                <w:lang w:val="en-US"/>
              </w:rPr>
              <w:t>IV</w:t>
            </w:r>
            <w:r w:rsidRPr="007276FD">
              <w:rPr>
                <w:sz w:val="18"/>
                <w:szCs w:val="18"/>
              </w:rPr>
              <w:t xml:space="preserve"> четверть:</w:t>
            </w:r>
          </w:p>
          <w:p w:rsidR="00F86741" w:rsidRPr="007C7E92" w:rsidRDefault="00F86741" w:rsidP="00F86741">
            <w:pPr>
              <w:jc w:val="center"/>
              <w:rPr>
                <w:sz w:val="18"/>
                <w:szCs w:val="18"/>
              </w:rPr>
            </w:pPr>
            <w:r w:rsidRPr="007C7E92">
              <w:rPr>
                <w:sz w:val="18"/>
                <w:szCs w:val="18"/>
              </w:rPr>
              <w:t>8 недель и 4 дня</w:t>
            </w:r>
          </w:p>
          <w:p w:rsidR="00F86741" w:rsidRPr="007276FD" w:rsidRDefault="00F86741" w:rsidP="00F86741">
            <w:pPr>
              <w:jc w:val="center"/>
              <w:rPr>
                <w:sz w:val="18"/>
                <w:szCs w:val="18"/>
              </w:rPr>
            </w:pPr>
            <w:r w:rsidRPr="007C7E92">
              <w:rPr>
                <w:sz w:val="18"/>
                <w:szCs w:val="18"/>
              </w:rPr>
              <w:t>с</w:t>
            </w:r>
            <w:r>
              <w:rPr>
                <w:sz w:val="18"/>
                <w:szCs w:val="18"/>
              </w:rPr>
              <w:t>30</w:t>
            </w:r>
            <w:r w:rsidRPr="007276FD">
              <w:rPr>
                <w:sz w:val="18"/>
                <w:szCs w:val="18"/>
              </w:rPr>
              <w:t>.0</w:t>
            </w:r>
            <w:r>
              <w:rPr>
                <w:sz w:val="18"/>
                <w:szCs w:val="18"/>
              </w:rPr>
              <w:t>3</w:t>
            </w:r>
            <w:r w:rsidRPr="007276FD">
              <w:rPr>
                <w:sz w:val="18"/>
                <w:szCs w:val="18"/>
              </w:rPr>
              <w:t>.</w:t>
            </w:r>
            <w:r>
              <w:rPr>
                <w:sz w:val="18"/>
                <w:szCs w:val="18"/>
              </w:rPr>
              <w:t>2015</w:t>
            </w:r>
            <w:r w:rsidRPr="007276FD">
              <w:rPr>
                <w:sz w:val="18"/>
                <w:szCs w:val="18"/>
              </w:rPr>
              <w:t xml:space="preserve"> по 3</w:t>
            </w:r>
            <w:r>
              <w:rPr>
                <w:sz w:val="18"/>
                <w:szCs w:val="18"/>
              </w:rPr>
              <w:t>0</w:t>
            </w:r>
            <w:r w:rsidRPr="007276FD">
              <w:rPr>
                <w:sz w:val="18"/>
                <w:szCs w:val="18"/>
              </w:rPr>
              <w:t>.05.</w:t>
            </w:r>
            <w:r>
              <w:rPr>
                <w:sz w:val="18"/>
                <w:szCs w:val="18"/>
              </w:rPr>
              <w:t>2015</w:t>
            </w:r>
          </w:p>
        </w:tc>
        <w:tc>
          <w:tcPr>
            <w:tcW w:w="385" w:type="pct"/>
          </w:tcPr>
          <w:p w:rsidR="00F86741" w:rsidRPr="007276FD" w:rsidRDefault="00F86741" w:rsidP="00F86741">
            <w:pPr>
              <w:jc w:val="center"/>
              <w:rPr>
                <w:sz w:val="18"/>
                <w:szCs w:val="18"/>
              </w:rPr>
            </w:pPr>
          </w:p>
        </w:tc>
        <w:tc>
          <w:tcPr>
            <w:tcW w:w="384" w:type="pct"/>
          </w:tcPr>
          <w:p w:rsidR="00F86741" w:rsidRPr="007276FD" w:rsidRDefault="00F86741" w:rsidP="00F86741">
            <w:pPr>
              <w:jc w:val="center"/>
              <w:rPr>
                <w:sz w:val="18"/>
                <w:szCs w:val="18"/>
              </w:rPr>
            </w:pPr>
          </w:p>
        </w:tc>
      </w:tr>
      <w:tr w:rsidR="00F86741" w:rsidRPr="007276FD" w:rsidTr="00F86741">
        <w:trPr>
          <w:jc w:val="right"/>
        </w:trPr>
        <w:tc>
          <w:tcPr>
            <w:tcW w:w="795" w:type="pct"/>
          </w:tcPr>
          <w:p w:rsidR="00F86741" w:rsidRPr="007276FD" w:rsidRDefault="00F86741" w:rsidP="00F86741">
            <w:pPr>
              <w:rPr>
                <w:b/>
                <w:i/>
                <w:sz w:val="20"/>
                <w:szCs w:val="20"/>
              </w:rPr>
            </w:pPr>
            <w:r w:rsidRPr="007276FD">
              <w:rPr>
                <w:b/>
                <w:i/>
                <w:sz w:val="20"/>
                <w:szCs w:val="20"/>
              </w:rPr>
              <w:t>9 классы</w:t>
            </w:r>
          </w:p>
        </w:tc>
        <w:tc>
          <w:tcPr>
            <w:tcW w:w="707" w:type="pct"/>
            <w:gridSpan w:val="2"/>
          </w:tcPr>
          <w:p w:rsidR="00F86741" w:rsidRPr="007276FD" w:rsidRDefault="00F86741" w:rsidP="00F86741">
            <w:pPr>
              <w:jc w:val="center"/>
              <w:rPr>
                <w:sz w:val="18"/>
                <w:szCs w:val="18"/>
              </w:rPr>
            </w:pPr>
            <w:r w:rsidRPr="007276FD">
              <w:rPr>
                <w:sz w:val="18"/>
                <w:szCs w:val="18"/>
                <w:lang w:val="en-US"/>
              </w:rPr>
              <w:t>I</w:t>
            </w:r>
            <w:r w:rsidRPr="007276FD">
              <w:rPr>
                <w:sz w:val="18"/>
                <w:szCs w:val="18"/>
              </w:rPr>
              <w:t xml:space="preserve"> четверть:</w:t>
            </w:r>
          </w:p>
          <w:p w:rsidR="00F86741" w:rsidRPr="007276FD" w:rsidRDefault="00F86741" w:rsidP="00F86741">
            <w:pPr>
              <w:jc w:val="center"/>
              <w:rPr>
                <w:sz w:val="18"/>
                <w:szCs w:val="18"/>
              </w:rPr>
            </w:pPr>
            <w:r w:rsidRPr="007276FD">
              <w:rPr>
                <w:sz w:val="18"/>
                <w:szCs w:val="18"/>
              </w:rPr>
              <w:t xml:space="preserve">9 недель  </w:t>
            </w:r>
          </w:p>
          <w:p w:rsidR="00F86741" w:rsidRPr="007276FD" w:rsidRDefault="00F86741" w:rsidP="00F86741">
            <w:pPr>
              <w:jc w:val="center"/>
              <w:rPr>
                <w:sz w:val="18"/>
                <w:szCs w:val="18"/>
              </w:rPr>
            </w:pPr>
            <w:r w:rsidRPr="007276FD">
              <w:rPr>
                <w:sz w:val="18"/>
                <w:szCs w:val="18"/>
              </w:rPr>
              <w:t>с 0</w:t>
            </w:r>
            <w:r>
              <w:rPr>
                <w:sz w:val="18"/>
                <w:szCs w:val="18"/>
              </w:rPr>
              <w:t>1</w:t>
            </w:r>
            <w:r w:rsidRPr="007276FD">
              <w:rPr>
                <w:sz w:val="18"/>
                <w:szCs w:val="18"/>
              </w:rPr>
              <w:t>.09.201</w:t>
            </w:r>
            <w:r>
              <w:rPr>
                <w:sz w:val="18"/>
                <w:szCs w:val="18"/>
              </w:rPr>
              <w:t>4</w:t>
            </w:r>
            <w:r w:rsidRPr="007276FD">
              <w:rPr>
                <w:sz w:val="18"/>
                <w:szCs w:val="18"/>
              </w:rPr>
              <w:t xml:space="preserve"> по 0</w:t>
            </w:r>
            <w:r>
              <w:rPr>
                <w:sz w:val="18"/>
                <w:szCs w:val="18"/>
              </w:rPr>
              <w:t>1</w:t>
            </w:r>
            <w:r w:rsidRPr="007276FD">
              <w:rPr>
                <w:sz w:val="18"/>
                <w:szCs w:val="18"/>
              </w:rPr>
              <w:t>.11.201</w:t>
            </w:r>
            <w:r>
              <w:rPr>
                <w:sz w:val="18"/>
                <w:szCs w:val="18"/>
              </w:rPr>
              <w:t>4</w:t>
            </w:r>
          </w:p>
        </w:tc>
        <w:tc>
          <w:tcPr>
            <w:tcW w:w="716" w:type="pct"/>
            <w:gridSpan w:val="2"/>
          </w:tcPr>
          <w:p w:rsidR="00F86741" w:rsidRPr="007276FD" w:rsidRDefault="00F86741" w:rsidP="00F86741">
            <w:pPr>
              <w:jc w:val="center"/>
              <w:rPr>
                <w:sz w:val="18"/>
                <w:szCs w:val="18"/>
              </w:rPr>
            </w:pPr>
            <w:r w:rsidRPr="007276FD">
              <w:rPr>
                <w:sz w:val="18"/>
                <w:szCs w:val="18"/>
                <w:lang w:val="en-US"/>
              </w:rPr>
              <w:t>II</w:t>
            </w:r>
            <w:r w:rsidRPr="007276FD">
              <w:rPr>
                <w:sz w:val="18"/>
                <w:szCs w:val="18"/>
              </w:rPr>
              <w:t xml:space="preserve"> четверть:</w:t>
            </w:r>
          </w:p>
          <w:p w:rsidR="00F86741" w:rsidRDefault="00F86741" w:rsidP="00F86741">
            <w:pPr>
              <w:jc w:val="center"/>
              <w:rPr>
                <w:sz w:val="18"/>
                <w:szCs w:val="18"/>
              </w:rPr>
            </w:pPr>
            <w:r>
              <w:rPr>
                <w:sz w:val="18"/>
                <w:szCs w:val="18"/>
              </w:rPr>
              <w:t xml:space="preserve">7 </w:t>
            </w:r>
            <w:r w:rsidRPr="007276FD">
              <w:rPr>
                <w:sz w:val="18"/>
                <w:szCs w:val="18"/>
              </w:rPr>
              <w:t>недель</w:t>
            </w:r>
          </w:p>
          <w:p w:rsidR="00F86741" w:rsidRPr="007276FD" w:rsidRDefault="00F86741" w:rsidP="00F86741">
            <w:pPr>
              <w:jc w:val="center"/>
              <w:rPr>
                <w:sz w:val="18"/>
                <w:szCs w:val="18"/>
              </w:rPr>
            </w:pPr>
            <w:r>
              <w:rPr>
                <w:sz w:val="18"/>
                <w:szCs w:val="18"/>
              </w:rPr>
              <w:t>с 10</w:t>
            </w:r>
            <w:r w:rsidRPr="007276FD">
              <w:rPr>
                <w:sz w:val="18"/>
                <w:szCs w:val="18"/>
              </w:rPr>
              <w:t>.11.201</w:t>
            </w:r>
            <w:r>
              <w:rPr>
                <w:sz w:val="18"/>
                <w:szCs w:val="18"/>
              </w:rPr>
              <w:t xml:space="preserve">4 </w:t>
            </w:r>
            <w:r w:rsidRPr="007276FD">
              <w:rPr>
                <w:sz w:val="18"/>
                <w:szCs w:val="18"/>
              </w:rPr>
              <w:t xml:space="preserve"> по 2</w:t>
            </w:r>
            <w:r>
              <w:rPr>
                <w:sz w:val="18"/>
                <w:szCs w:val="18"/>
              </w:rPr>
              <w:t>7</w:t>
            </w:r>
            <w:r w:rsidRPr="007276FD">
              <w:rPr>
                <w:sz w:val="18"/>
                <w:szCs w:val="18"/>
              </w:rPr>
              <w:t>.12.201</w:t>
            </w:r>
            <w:r>
              <w:rPr>
                <w:sz w:val="18"/>
                <w:szCs w:val="18"/>
              </w:rPr>
              <w:t>4</w:t>
            </w:r>
          </w:p>
        </w:tc>
        <w:tc>
          <w:tcPr>
            <w:tcW w:w="1076" w:type="pct"/>
            <w:gridSpan w:val="3"/>
          </w:tcPr>
          <w:p w:rsidR="00F86741" w:rsidRPr="007276FD" w:rsidRDefault="00F86741" w:rsidP="00F86741">
            <w:pPr>
              <w:jc w:val="center"/>
              <w:rPr>
                <w:sz w:val="18"/>
                <w:szCs w:val="18"/>
              </w:rPr>
            </w:pPr>
            <w:r w:rsidRPr="007276FD">
              <w:rPr>
                <w:sz w:val="18"/>
                <w:szCs w:val="18"/>
                <w:lang w:val="en-US"/>
              </w:rPr>
              <w:t>III</w:t>
            </w:r>
            <w:r w:rsidRPr="007276FD">
              <w:rPr>
                <w:sz w:val="18"/>
                <w:szCs w:val="18"/>
              </w:rPr>
              <w:t xml:space="preserve"> четверть:</w:t>
            </w:r>
          </w:p>
          <w:p w:rsidR="00F86741" w:rsidRPr="006E0DF9" w:rsidRDefault="00F86741" w:rsidP="00F86741">
            <w:pPr>
              <w:jc w:val="center"/>
              <w:rPr>
                <w:sz w:val="18"/>
                <w:szCs w:val="18"/>
              </w:rPr>
            </w:pPr>
            <w:r w:rsidRPr="006E0DF9">
              <w:rPr>
                <w:sz w:val="18"/>
                <w:szCs w:val="18"/>
              </w:rPr>
              <w:t>9 недель и 4 дня</w:t>
            </w:r>
          </w:p>
          <w:p w:rsidR="00F86741" w:rsidRPr="007276FD" w:rsidRDefault="00F86741" w:rsidP="00F86741">
            <w:pPr>
              <w:jc w:val="center"/>
              <w:rPr>
                <w:sz w:val="18"/>
                <w:szCs w:val="18"/>
              </w:rPr>
            </w:pPr>
            <w:r w:rsidRPr="007276FD">
              <w:rPr>
                <w:sz w:val="18"/>
                <w:szCs w:val="18"/>
              </w:rPr>
              <w:t>с 1</w:t>
            </w:r>
            <w:r>
              <w:rPr>
                <w:sz w:val="18"/>
                <w:szCs w:val="18"/>
              </w:rPr>
              <w:t>2</w:t>
            </w:r>
            <w:r w:rsidRPr="007276FD">
              <w:rPr>
                <w:sz w:val="18"/>
                <w:szCs w:val="18"/>
              </w:rPr>
              <w:t>.01.</w:t>
            </w:r>
            <w:r>
              <w:rPr>
                <w:sz w:val="18"/>
                <w:szCs w:val="18"/>
              </w:rPr>
              <w:t>2015</w:t>
            </w:r>
            <w:r w:rsidRPr="007276FD">
              <w:rPr>
                <w:sz w:val="18"/>
                <w:szCs w:val="18"/>
              </w:rPr>
              <w:t xml:space="preserve"> по 2</w:t>
            </w:r>
            <w:r>
              <w:rPr>
                <w:sz w:val="18"/>
                <w:szCs w:val="18"/>
              </w:rPr>
              <w:t>1</w:t>
            </w:r>
            <w:r w:rsidRPr="007276FD">
              <w:rPr>
                <w:sz w:val="18"/>
                <w:szCs w:val="18"/>
              </w:rPr>
              <w:t>.03.</w:t>
            </w:r>
            <w:r>
              <w:rPr>
                <w:sz w:val="18"/>
                <w:szCs w:val="18"/>
              </w:rPr>
              <w:t>2015</w:t>
            </w:r>
          </w:p>
        </w:tc>
        <w:tc>
          <w:tcPr>
            <w:tcW w:w="935" w:type="pct"/>
            <w:gridSpan w:val="2"/>
          </w:tcPr>
          <w:p w:rsidR="00F86741" w:rsidRPr="007276FD" w:rsidRDefault="00F86741" w:rsidP="00F86741">
            <w:pPr>
              <w:jc w:val="center"/>
              <w:rPr>
                <w:sz w:val="18"/>
                <w:szCs w:val="18"/>
              </w:rPr>
            </w:pPr>
            <w:r w:rsidRPr="007276FD">
              <w:rPr>
                <w:sz w:val="18"/>
                <w:szCs w:val="18"/>
                <w:lang w:val="en-US"/>
              </w:rPr>
              <w:t>IV</w:t>
            </w:r>
            <w:r w:rsidRPr="007276FD">
              <w:rPr>
                <w:sz w:val="18"/>
                <w:szCs w:val="18"/>
              </w:rPr>
              <w:t xml:space="preserve"> четверть: с </w:t>
            </w:r>
            <w:r>
              <w:rPr>
                <w:sz w:val="18"/>
                <w:szCs w:val="18"/>
              </w:rPr>
              <w:t>30</w:t>
            </w:r>
            <w:r w:rsidRPr="007276FD">
              <w:rPr>
                <w:sz w:val="18"/>
                <w:szCs w:val="18"/>
              </w:rPr>
              <w:t>.0</w:t>
            </w:r>
            <w:r>
              <w:rPr>
                <w:sz w:val="18"/>
                <w:szCs w:val="18"/>
              </w:rPr>
              <w:t>3</w:t>
            </w:r>
            <w:r w:rsidRPr="007276FD">
              <w:rPr>
                <w:sz w:val="18"/>
                <w:szCs w:val="18"/>
              </w:rPr>
              <w:t>.</w:t>
            </w:r>
            <w:r>
              <w:rPr>
                <w:sz w:val="18"/>
                <w:szCs w:val="18"/>
              </w:rPr>
              <w:t>2015</w:t>
            </w:r>
            <w:r w:rsidRPr="007276FD">
              <w:rPr>
                <w:sz w:val="18"/>
                <w:szCs w:val="18"/>
              </w:rPr>
              <w:t xml:space="preserve"> до начала государственной (итоговой) аттестации в сроки, установленные нормативно-правовыми актами Министерства образования и науки РФ и Министерства образования Сахалинской области</w:t>
            </w:r>
          </w:p>
        </w:tc>
        <w:tc>
          <w:tcPr>
            <w:tcW w:w="385" w:type="pct"/>
          </w:tcPr>
          <w:p w:rsidR="00F86741" w:rsidRPr="007276FD" w:rsidRDefault="00F86741" w:rsidP="00F86741">
            <w:pPr>
              <w:jc w:val="center"/>
              <w:rPr>
                <w:sz w:val="18"/>
                <w:szCs w:val="18"/>
              </w:rPr>
            </w:pPr>
          </w:p>
        </w:tc>
        <w:tc>
          <w:tcPr>
            <w:tcW w:w="384" w:type="pct"/>
          </w:tcPr>
          <w:p w:rsidR="00F86741" w:rsidRPr="007276FD" w:rsidRDefault="00F86741" w:rsidP="00F86741">
            <w:pPr>
              <w:jc w:val="center"/>
              <w:rPr>
                <w:sz w:val="18"/>
                <w:szCs w:val="18"/>
              </w:rPr>
            </w:pPr>
          </w:p>
        </w:tc>
      </w:tr>
      <w:tr w:rsidR="00F86741" w:rsidRPr="007276FD" w:rsidTr="00F86741">
        <w:trPr>
          <w:jc w:val="right"/>
        </w:trPr>
        <w:tc>
          <w:tcPr>
            <w:tcW w:w="795" w:type="pct"/>
          </w:tcPr>
          <w:p w:rsidR="00F86741" w:rsidRPr="007276FD" w:rsidRDefault="00F86741" w:rsidP="00F86741">
            <w:pPr>
              <w:rPr>
                <w:b/>
                <w:i/>
                <w:sz w:val="20"/>
                <w:szCs w:val="20"/>
              </w:rPr>
            </w:pPr>
            <w:r w:rsidRPr="007276FD">
              <w:rPr>
                <w:b/>
                <w:i/>
                <w:sz w:val="20"/>
                <w:szCs w:val="20"/>
              </w:rPr>
              <w:t>10 классы</w:t>
            </w:r>
          </w:p>
        </w:tc>
        <w:tc>
          <w:tcPr>
            <w:tcW w:w="1424" w:type="pct"/>
            <w:gridSpan w:val="4"/>
          </w:tcPr>
          <w:p w:rsidR="00F86741" w:rsidRPr="007276FD" w:rsidRDefault="00F86741" w:rsidP="00F86741">
            <w:pPr>
              <w:jc w:val="center"/>
              <w:rPr>
                <w:sz w:val="18"/>
                <w:szCs w:val="18"/>
              </w:rPr>
            </w:pPr>
            <w:r w:rsidRPr="007276FD">
              <w:rPr>
                <w:sz w:val="18"/>
                <w:szCs w:val="18"/>
                <w:lang w:val="en-US"/>
              </w:rPr>
              <w:t>I</w:t>
            </w:r>
            <w:r w:rsidRPr="007276FD">
              <w:rPr>
                <w:sz w:val="18"/>
                <w:szCs w:val="18"/>
              </w:rPr>
              <w:t xml:space="preserve"> полугодие: </w:t>
            </w:r>
          </w:p>
          <w:p w:rsidR="00F86741" w:rsidRPr="007276FD" w:rsidRDefault="00F86741" w:rsidP="00F86741">
            <w:pPr>
              <w:jc w:val="center"/>
              <w:rPr>
                <w:sz w:val="18"/>
                <w:szCs w:val="18"/>
              </w:rPr>
            </w:pPr>
            <w:r w:rsidRPr="007276FD">
              <w:rPr>
                <w:sz w:val="18"/>
                <w:szCs w:val="18"/>
              </w:rPr>
              <w:t>1</w:t>
            </w:r>
            <w:r>
              <w:rPr>
                <w:sz w:val="18"/>
                <w:szCs w:val="18"/>
              </w:rPr>
              <w:t>6</w:t>
            </w:r>
            <w:r w:rsidRPr="007276FD">
              <w:rPr>
                <w:sz w:val="18"/>
                <w:szCs w:val="18"/>
              </w:rPr>
              <w:t xml:space="preserve"> недельс 0</w:t>
            </w:r>
            <w:r>
              <w:rPr>
                <w:sz w:val="18"/>
                <w:szCs w:val="18"/>
              </w:rPr>
              <w:t>1</w:t>
            </w:r>
            <w:r w:rsidRPr="007276FD">
              <w:rPr>
                <w:sz w:val="18"/>
                <w:szCs w:val="18"/>
              </w:rPr>
              <w:t>.09.201</w:t>
            </w:r>
            <w:r>
              <w:rPr>
                <w:sz w:val="18"/>
                <w:szCs w:val="18"/>
              </w:rPr>
              <w:t xml:space="preserve">4 </w:t>
            </w:r>
            <w:r w:rsidRPr="007276FD">
              <w:rPr>
                <w:sz w:val="18"/>
                <w:szCs w:val="18"/>
              </w:rPr>
              <w:t xml:space="preserve"> по 2</w:t>
            </w:r>
            <w:r>
              <w:rPr>
                <w:sz w:val="18"/>
                <w:szCs w:val="18"/>
              </w:rPr>
              <w:t>7</w:t>
            </w:r>
            <w:r w:rsidRPr="007276FD">
              <w:rPr>
                <w:sz w:val="18"/>
                <w:szCs w:val="18"/>
              </w:rPr>
              <w:t>.12.201</w:t>
            </w:r>
            <w:r>
              <w:rPr>
                <w:sz w:val="18"/>
                <w:szCs w:val="18"/>
              </w:rPr>
              <w:t>4</w:t>
            </w:r>
          </w:p>
        </w:tc>
        <w:tc>
          <w:tcPr>
            <w:tcW w:w="2011" w:type="pct"/>
            <w:gridSpan w:val="5"/>
          </w:tcPr>
          <w:p w:rsidR="00F86741" w:rsidRPr="007276FD" w:rsidRDefault="00F86741" w:rsidP="00F86741">
            <w:pPr>
              <w:jc w:val="center"/>
              <w:rPr>
                <w:sz w:val="18"/>
                <w:szCs w:val="18"/>
              </w:rPr>
            </w:pPr>
            <w:r w:rsidRPr="007276FD">
              <w:rPr>
                <w:sz w:val="18"/>
                <w:szCs w:val="18"/>
                <w:lang w:val="en-US"/>
              </w:rPr>
              <w:t>II</w:t>
            </w:r>
            <w:r w:rsidRPr="007276FD">
              <w:rPr>
                <w:sz w:val="18"/>
                <w:szCs w:val="18"/>
              </w:rPr>
              <w:t xml:space="preserve"> полугодие: </w:t>
            </w:r>
          </w:p>
          <w:p w:rsidR="00F86741" w:rsidRPr="007276FD" w:rsidRDefault="00F86741" w:rsidP="00F86741">
            <w:pPr>
              <w:jc w:val="center"/>
              <w:rPr>
                <w:sz w:val="18"/>
                <w:szCs w:val="18"/>
              </w:rPr>
            </w:pPr>
            <w:r w:rsidRPr="006E0DF9">
              <w:rPr>
                <w:sz w:val="18"/>
                <w:szCs w:val="18"/>
              </w:rPr>
              <w:t>18 недель и 2 дня</w:t>
            </w:r>
            <w:r w:rsidRPr="007276FD">
              <w:rPr>
                <w:sz w:val="18"/>
                <w:szCs w:val="18"/>
              </w:rPr>
              <w:t xml:space="preserve"> с 1</w:t>
            </w:r>
            <w:r>
              <w:rPr>
                <w:sz w:val="18"/>
                <w:szCs w:val="18"/>
              </w:rPr>
              <w:t>2</w:t>
            </w:r>
            <w:r w:rsidRPr="007276FD">
              <w:rPr>
                <w:sz w:val="18"/>
                <w:szCs w:val="18"/>
              </w:rPr>
              <w:t>.01.</w:t>
            </w:r>
            <w:r>
              <w:rPr>
                <w:sz w:val="18"/>
                <w:szCs w:val="18"/>
              </w:rPr>
              <w:t>2015</w:t>
            </w:r>
            <w:r w:rsidRPr="007276FD">
              <w:rPr>
                <w:sz w:val="18"/>
                <w:szCs w:val="18"/>
              </w:rPr>
              <w:t xml:space="preserve"> по 3</w:t>
            </w:r>
            <w:r>
              <w:rPr>
                <w:sz w:val="18"/>
                <w:szCs w:val="18"/>
              </w:rPr>
              <w:t>0</w:t>
            </w:r>
            <w:r w:rsidRPr="007276FD">
              <w:rPr>
                <w:sz w:val="18"/>
                <w:szCs w:val="18"/>
              </w:rPr>
              <w:t>.05.</w:t>
            </w:r>
            <w:r>
              <w:rPr>
                <w:sz w:val="18"/>
                <w:szCs w:val="18"/>
              </w:rPr>
              <w:t>2015</w:t>
            </w:r>
          </w:p>
        </w:tc>
        <w:tc>
          <w:tcPr>
            <w:tcW w:w="385" w:type="pct"/>
          </w:tcPr>
          <w:p w:rsidR="00F86741" w:rsidRPr="007276FD" w:rsidRDefault="00F86741" w:rsidP="00F86741">
            <w:pPr>
              <w:jc w:val="center"/>
              <w:rPr>
                <w:sz w:val="18"/>
                <w:szCs w:val="18"/>
              </w:rPr>
            </w:pPr>
          </w:p>
        </w:tc>
        <w:tc>
          <w:tcPr>
            <w:tcW w:w="384" w:type="pct"/>
          </w:tcPr>
          <w:p w:rsidR="00F86741" w:rsidRPr="007276FD" w:rsidRDefault="00F86741" w:rsidP="00F86741">
            <w:pPr>
              <w:jc w:val="center"/>
              <w:rPr>
                <w:sz w:val="18"/>
                <w:szCs w:val="18"/>
              </w:rPr>
            </w:pPr>
          </w:p>
        </w:tc>
      </w:tr>
      <w:tr w:rsidR="00F86741" w:rsidRPr="007276FD" w:rsidTr="00F86741">
        <w:trPr>
          <w:jc w:val="right"/>
        </w:trPr>
        <w:tc>
          <w:tcPr>
            <w:tcW w:w="795" w:type="pct"/>
          </w:tcPr>
          <w:p w:rsidR="00F86741" w:rsidRPr="007276FD" w:rsidRDefault="00F86741" w:rsidP="00F86741">
            <w:pPr>
              <w:rPr>
                <w:b/>
                <w:i/>
                <w:sz w:val="20"/>
                <w:szCs w:val="20"/>
              </w:rPr>
            </w:pPr>
            <w:r w:rsidRPr="007276FD">
              <w:rPr>
                <w:b/>
                <w:i/>
                <w:sz w:val="20"/>
                <w:szCs w:val="20"/>
              </w:rPr>
              <w:t>11 классы</w:t>
            </w:r>
          </w:p>
        </w:tc>
        <w:tc>
          <w:tcPr>
            <w:tcW w:w="1424" w:type="pct"/>
            <w:gridSpan w:val="4"/>
          </w:tcPr>
          <w:p w:rsidR="00F86741" w:rsidRPr="007276FD" w:rsidRDefault="00F86741" w:rsidP="00F86741">
            <w:pPr>
              <w:jc w:val="center"/>
              <w:rPr>
                <w:sz w:val="18"/>
                <w:szCs w:val="18"/>
              </w:rPr>
            </w:pPr>
            <w:r w:rsidRPr="007276FD">
              <w:rPr>
                <w:sz w:val="18"/>
                <w:szCs w:val="18"/>
                <w:lang w:val="en-US"/>
              </w:rPr>
              <w:t>I</w:t>
            </w:r>
            <w:r w:rsidRPr="007276FD">
              <w:rPr>
                <w:sz w:val="18"/>
                <w:szCs w:val="18"/>
              </w:rPr>
              <w:t xml:space="preserve"> полугодие: </w:t>
            </w:r>
          </w:p>
          <w:p w:rsidR="00F86741" w:rsidRPr="007276FD" w:rsidRDefault="00F86741" w:rsidP="00F86741">
            <w:pPr>
              <w:jc w:val="center"/>
              <w:rPr>
                <w:sz w:val="18"/>
                <w:szCs w:val="18"/>
              </w:rPr>
            </w:pPr>
            <w:r w:rsidRPr="007276FD">
              <w:rPr>
                <w:sz w:val="18"/>
                <w:szCs w:val="18"/>
              </w:rPr>
              <w:t>1</w:t>
            </w:r>
            <w:r>
              <w:rPr>
                <w:sz w:val="18"/>
                <w:szCs w:val="18"/>
              </w:rPr>
              <w:t>6</w:t>
            </w:r>
            <w:r w:rsidRPr="007276FD">
              <w:rPr>
                <w:sz w:val="18"/>
                <w:szCs w:val="18"/>
              </w:rPr>
              <w:t>недель с 0</w:t>
            </w:r>
            <w:r>
              <w:rPr>
                <w:sz w:val="18"/>
                <w:szCs w:val="18"/>
              </w:rPr>
              <w:t>1</w:t>
            </w:r>
            <w:r w:rsidRPr="007276FD">
              <w:rPr>
                <w:sz w:val="18"/>
                <w:szCs w:val="18"/>
              </w:rPr>
              <w:t>.09.201</w:t>
            </w:r>
            <w:r>
              <w:rPr>
                <w:sz w:val="18"/>
                <w:szCs w:val="18"/>
              </w:rPr>
              <w:t xml:space="preserve">4 </w:t>
            </w:r>
            <w:r w:rsidRPr="007276FD">
              <w:rPr>
                <w:sz w:val="18"/>
                <w:szCs w:val="18"/>
              </w:rPr>
              <w:t xml:space="preserve"> по 2</w:t>
            </w:r>
            <w:r>
              <w:rPr>
                <w:sz w:val="18"/>
                <w:szCs w:val="18"/>
              </w:rPr>
              <w:t>7</w:t>
            </w:r>
            <w:r w:rsidRPr="007276FD">
              <w:rPr>
                <w:sz w:val="18"/>
                <w:szCs w:val="18"/>
              </w:rPr>
              <w:t>.12.201</w:t>
            </w:r>
            <w:r>
              <w:rPr>
                <w:sz w:val="18"/>
                <w:szCs w:val="18"/>
              </w:rPr>
              <w:t>4</w:t>
            </w:r>
          </w:p>
        </w:tc>
        <w:tc>
          <w:tcPr>
            <w:tcW w:w="2011" w:type="pct"/>
            <w:gridSpan w:val="5"/>
          </w:tcPr>
          <w:p w:rsidR="00F86741" w:rsidRPr="007276FD" w:rsidRDefault="00F86741" w:rsidP="00F86741">
            <w:pPr>
              <w:jc w:val="center"/>
              <w:rPr>
                <w:sz w:val="18"/>
                <w:szCs w:val="18"/>
              </w:rPr>
            </w:pPr>
            <w:r w:rsidRPr="007276FD">
              <w:rPr>
                <w:sz w:val="18"/>
                <w:szCs w:val="18"/>
                <w:lang w:val="en-US"/>
              </w:rPr>
              <w:t>II</w:t>
            </w:r>
            <w:r w:rsidRPr="007276FD">
              <w:rPr>
                <w:sz w:val="18"/>
                <w:szCs w:val="18"/>
              </w:rPr>
              <w:t xml:space="preserve"> полугодие: с 1</w:t>
            </w:r>
            <w:r>
              <w:rPr>
                <w:sz w:val="18"/>
                <w:szCs w:val="18"/>
              </w:rPr>
              <w:t>2</w:t>
            </w:r>
            <w:r w:rsidRPr="007276FD">
              <w:rPr>
                <w:sz w:val="18"/>
                <w:szCs w:val="18"/>
              </w:rPr>
              <w:t>.01.</w:t>
            </w:r>
            <w:r>
              <w:rPr>
                <w:sz w:val="18"/>
                <w:szCs w:val="18"/>
              </w:rPr>
              <w:t>2015</w:t>
            </w:r>
            <w:r w:rsidRPr="007276FD">
              <w:rPr>
                <w:sz w:val="18"/>
                <w:szCs w:val="18"/>
              </w:rPr>
              <w:t xml:space="preserve"> до начала государственной (итоговой) аттестации в сроки, установленные нормативно-правовыми актами Министерства образования и науки РФ и Министерства образования Сахалинской области</w:t>
            </w:r>
          </w:p>
        </w:tc>
        <w:tc>
          <w:tcPr>
            <w:tcW w:w="385" w:type="pct"/>
          </w:tcPr>
          <w:p w:rsidR="00F86741" w:rsidRPr="007276FD" w:rsidRDefault="00F86741" w:rsidP="00F86741">
            <w:pPr>
              <w:jc w:val="center"/>
              <w:rPr>
                <w:sz w:val="18"/>
                <w:szCs w:val="18"/>
              </w:rPr>
            </w:pPr>
          </w:p>
        </w:tc>
        <w:tc>
          <w:tcPr>
            <w:tcW w:w="384" w:type="pct"/>
          </w:tcPr>
          <w:p w:rsidR="00F86741" w:rsidRPr="007276FD" w:rsidRDefault="00F86741" w:rsidP="00F86741">
            <w:pPr>
              <w:jc w:val="center"/>
              <w:rPr>
                <w:sz w:val="18"/>
                <w:szCs w:val="18"/>
              </w:rPr>
            </w:pPr>
          </w:p>
        </w:tc>
      </w:tr>
      <w:tr w:rsidR="00F86741" w:rsidRPr="00D46780" w:rsidTr="00F86741">
        <w:trPr>
          <w:jc w:val="right"/>
        </w:trPr>
        <w:tc>
          <w:tcPr>
            <w:tcW w:w="795" w:type="pct"/>
          </w:tcPr>
          <w:p w:rsidR="00F86741" w:rsidRPr="00D46780" w:rsidRDefault="00F86741" w:rsidP="00F86741">
            <w:pPr>
              <w:rPr>
                <w:b/>
                <w:i/>
                <w:sz w:val="20"/>
                <w:szCs w:val="20"/>
              </w:rPr>
            </w:pPr>
            <w:r w:rsidRPr="00D46780">
              <w:rPr>
                <w:b/>
                <w:i/>
                <w:sz w:val="20"/>
                <w:szCs w:val="20"/>
              </w:rPr>
              <w:lastRenderedPageBreak/>
              <w:t>Дни Здоровья (не более трех):</w:t>
            </w:r>
          </w:p>
        </w:tc>
        <w:tc>
          <w:tcPr>
            <w:tcW w:w="355" w:type="pct"/>
          </w:tcPr>
          <w:p w:rsidR="00F86741" w:rsidRPr="00D46780" w:rsidRDefault="00F86741" w:rsidP="00F86741">
            <w:pPr>
              <w:jc w:val="center"/>
              <w:rPr>
                <w:sz w:val="18"/>
                <w:szCs w:val="18"/>
                <w:highlight w:val="yellow"/>
              </w:rPr>
            </w:pPr>
          </w:p>
        </w:tc>
        <w:tc>
          <w:tcPr>
            <w:tcW w:w="353" w:type="pct"/>
          </w:tcPr>
          <w:p w:rsidR="00F86741" w:rsidRPr="00D46780" w:rsidRDefault="00F86741" w:rsidP="00F86741">
            <w:pPr>
              <w:jc w:val="center"/>
              <w:rPr>
                <w:sz w:val="18"/>
                <w:szCs w:val="18"/>
                <w:highlight w:val="yellow"/>
              </w:rPr>
            </w:pPr>
            <w:r w:rsidRPr="005C1D3D">
              <w:rPr>
                <w:sz w:val="18"/>
                <w:szCs w:val="18"/>
              </w:rPr>
              <w:t>06.10.2014</w:t>
            </w:r>
          </w:p>
        </w:tc>
        <w:tc>
          <w:tcPr>
            <w:tcW w:w="330" w:type="pct"/>
          </w:tcPr>
          <w:p w:rsidR="00F86741" w:rsidRPr="00D46780" w:rsidRDefault="00F86741" w:rsidP="00F86741">
            <w:pPr>
              <w:jc w:val="center"/>
              <w:rPr>
                <w:sz w:val="18"/>
                <w:szCs w:val="18"/>
                <w:highlight w:val="yellow"/>
              </w:rPr>
            </w:pPr>
          </w:p>
        </w:tc>
        <w:tc>
          <w:tcPr>
            <w:tcW w:w="386" w:type="pct"/>
          </w:tcPr>
          <w:p w:rsidR="00F86741" w:rsidRPr="00D46780" w:rsidRDefault="00F86741" w:rsidP="00F86741">
            <w:pPr>
              <w:jc w:val="center"/>
              <w:rPr>
                <w:sz w:val="18"/>
                <w:szCs w:val="18"/>
                <w:highlight w:val="yellow"/>
              </w:rPr>
            </w:pPr>
          </w:p>
        </w:tc>
        <w:tc>
          <w:tcPr>
            <w:tcW w:w="331" w:type="pct"/>
          </w:tcPr>
          <w:p w:rsidR="00F86741" w:rsidRPr="00D46780" w:rsidRDefault="00F86741" w:rsidP="00F86741">
            <w:pPr>
              <w:jc w:val="center"/>
              <w:rPr>
                <w:sz w:val="18"/>
                <w:szCs w:val="18"/>
                <w:highlight w:val="yellow"/>
              </w:rPr>
            </w:pPr>
          </w:p>
        </w:tc>
        <w:tc>
          <w:tcPr>
            <w:tcW w:w="361" w:type="pct"/>
          </w:tcPr>
          <w:p w:rsidR="00F86741" w:rsidRPr="00D46780" w:rsidRDefault="00F86741" w:rsidP="00F86741">
            <w:pPr>
              <w:jc w:val="center"/>
              <w:rPr>
                <w:sz w:val="18"/>
                <w:szCs w:val="18"/>
                <w:highlight w:val="yellow"/>
              </w:rPr>
            </w:pPr>
            <w:r w:rsidRPr="005C1D3D">
              <w:rPr>
                <w:sz w:val="18"/>
                <w:szCs w:val="18"/>
              </w:rPr>
              <w:t>20.02.2015</w:t>
            </w:r>
          </w:p>
        </w:tc>
        <w:tc>
          <w:tcPr>
            <w:tcW w:w="384" w:type="pct"/>
          </w:tcPr>
          <w:p w:rsidR="00F86741" w:rsidRPr="00D46780" w:rsidRDefault="00F86741" w:rsidP="00F86741">
            <w:pPr>
              <w:jc w:val="center"/>
              <w:rPr>
                <w:sz w:val="18"/>
                <w:szCs w:val="18"/>
                <w:highlight w:val="yellow"/>
              </w:rPr>
            </w:pPr>
          </w:p>
        </w:tc>
        <w:tc>
          <w:tcPr>
            <w:tcW w:w="292" w:type="pct"/>
          </w:tcPr>
          <w:p w:rsidR="00F86741" w:rsidRPr="00D46780" w:rsidRDefault="00F86741" w:rsidP="00F86741">
            <w:pPr>
              <w:jc w:val="center"/>
              <w:rPr>
                <w:sz w:val="18"/>
                <w:szCs w:val="18"/>
                <w:highlight w:val="yellow"/>
              </w:rPr>
            </w:pPr>
          </w:p>
        </w:tc>
        <w:tc>
          <w:tcPr>
            <w:tcW w:w="644" w:type="pct"/>
          </w:tcPr>
          <w:p w:rsidR="00F86741" w:rsidRPr="00D46780" w:rsidRDefault="00F86741" w:rsidP="00F86741">
            <w:pPr>
              <w:jc w:val="center"/>
              <w:rPr>
                <w:sz w:val="18"/>
                <w:szCs w:val="18"/>
                <w:highlight w:val="yellow"/>
              </w:rPr>
            </w:pPr>
          </w:p>
        </w:tc>
        <w:tc>
          <w:tcPr>
            <w:tcW w:w="385" w:type="pct"/>
          </w:tcPr>
          <w:p w:rsidR="00F86741" w:rsidRPr="00D46780" w:rsidRDefault="00F86741" w:rsidP="00F86741">
            <w:pPr>
              <w:jc w:val="center"/>
              <w:rPr>
                <w:sz w:val="18"/>
                <w:szCs w:val="18"/>
              </w:rPr>
            </w:pPr>
          </w:p>
        </w:tc>
        <w:tc>
          <w:tcPr>
            <w:tcW w:w="384" w:type="pct"/>
          </w:tcPr>
          <w:p w:rsidR="00F86741" w:rsidRPr="00D46780" w:rsidRDefault="00F86741" w:rsidP="00F86741">
            <w:pPr>
              <w:jc w:val="center"/>
              <w:rPr>
                <w:sz w:val="18"/>
                <w:szCs w:val="18"/>
              </w:rPr>
            </w:pPr>
          </w:p>
        </w:tc>
      </w:tr>
      <w:tr w:rsidR="00F86741" w:rsidRPr="007276FD" w:rsidTr="00F86741">
        <w:trPr>
          <w:jc w:val="right"/>
        </w:trPr>
        <w:tc>
          <w:tcPr>
            <w:tcW w:w="795" w:type="pct"/>
          </w:tcPr>
          <w:p w:rsidR="00F86741" w:rsidRPr="000A5CF4" w:rsidRDefault="00F86741" w:rsidP="00F86741">
            <w:pPr>
              <w:rPr>
                <w:b/>
                <w:i/>
                <w:sz w:val="20"/>
                <w:szCs w:val="20"/>
              </w:rPr>
            </w:pPr>
            <w:r w:rsidRPr="000A5CF4">
              <w:rPr>
                <w:b/>
                <w:i/>
                <w:sz w:val="20"/>
                <w:szCs w:val="20"/>
              </w:rPr>
              <w:t>Продолжительность каникул</w:t>
            </w:r>
            <w:r>
              <w:rPr>
                <w:b/>
                <w:i/>
                <w:sz w:val="20"/>
                <w:szCs w:val="20"/>
              </w:rPr>
              <w:t xml:space="preserve"> для учащихся 1-4 классов</w:t>
            </w:r>
            <w:r w:rsidRPr="000A5CF4">
              <w:rPr>
                <w:b/>
                <w:i/>
                <w:sz w:val="20"/>
                <w:szCs w:val="20"/>
              </w:rPr>
              <w:t>:</w:t>
            </w:r>
          </w:p>
        </w:tc>
        <w:tc>
          <w:tcPr>
            <w:tcW w:w="355" w:type="pct"/>
          </w:tcPr>
          <w:p w:rsidR="00F86741" w:rsidRPr="000A5CF4" w:rsidRDefault="00F86741" w:rsidP="00F86741">
            <w:pPr>
              <w:jc w:val="center"/>
              <w:rPr>
                <w:sz w:val="18"/>
                <w:szCs w:val="18"/>
              </w:rPr>
            </w:pPr>
          </w:p>
        </w:tc>
        <w:tc>
          <w:tcPr>
            <w:tcW w:w="683" w:type="pct"/>
            <w:gridSpan w:val="2"/>
          </w:tcPr>
          <w:p w:rsidR="00F86741" w:rsidRPr="000A5CF4" w:rsidRDefault="00F86741" w:rsidP="00F86741">
            <w:pPr>
              <w:jc w:val="center"/>
              <w:rPr>
                <w:sz w:val="18"/>
                <w:szCs w:val="18"/>
              </w:rPr>
            </w:pPr>
            <w:r>
              <w:rPr>
                <w:sz w:val="18"/>
                <w:szCs w:val="18"/>
              </w:rPr>
              <w:t>8</w:t>
            </w:r>
            <w:r w:rsidRPr="000A5CF4">
              <w:rPr>
                <w:sz w:val="18"/>
                <w:szCs w:val="18"/>
              </w:rPr>
              <w:t xml:space="preserve"> дней: </w:t>
            </w:r>
          </w:p>
          <w:p w:rsidR="00F86741" w:rsidRPr="000A5CF4" w:rsidRDefault="00F86741" w:rsidP="00F86741">
            <w:pPr>
              <w:jc w:val="center"/>
              <w:rPr>
                <w:sz w:val="18"/>
                <w:szCs w:val="18"/>
              </w:rPr>
            </w:pPr>
            <w:r w:rsidRPr="000A5CF4">
              <w:rPr>
                <w:sz w:val="18"/>
                <w:szCs w:val="18"/>
              </w:rPr>
              <w:t>с 0</w:t>
            </w:r>
            <w:r>
              <w:rPr>
                <w:sz w:val="18"/>
                <w:szCs w:val="18"/>
              </w:rPr>
              <w:t>2</w:t>
            </w:r>
            <w:r w:rsidRPr="000A5CF4">
              <w:rPr>
                <w:sz w:val="18"/>
                <w:szCs w:val="18"/>
              </w:rPr>
              <w:t>.11.201</w:t>
            </w:r>
            <w:r>
              <w:rPr>
                <w:sz w:val="18"/>
                <w:szCs w:val="18"/>
              </w:rPr>
              <w:t>4</w:t>
            </w:r>
            <w:r w:rsidRPr="000A5CF4">
              <w:rPr>
                <w:sz w:val="18"/>
                <w:szCs w:val="18"/>
              </w:rPr>
              <w:t xml:space="preserve"> по </w:t>
            </w:r>
            <w:r>
              <w:rPr>
                <w:sz w:val="18"/>
                <w:szCs w:val="18"/>
              </w:rPr>
              <w:t>09</w:t>
            </w:r>
            <w:r w:rsidRPr="000A5CF4">
              <w:rPr>
                <w:sz w:val="18"/>
                <w:szCs w:val="18"/>
              </w:rPr>
              <w:t>.11.201</w:t>
            </w:r>
            <w:r>
              <w:rPr>
                <w:sz w:val="18"/>
                <w:szCs w:val="18"/>
              </w:rPr>
              <w:t>4</w:t>
            </w:r>
          </w:p>
        </w:tc>
        <w:tc>
          <w:tcPr>
            <w:tcW w:w="717" w:type="pct"/>
            <w:gridSpan w:val="2"/>
          </w:tcPr>
          <w:p w:rsidR="00F86741" w:rsidRPr="000A5CF4" w:rsidRDefault="00F86741" w:rsidP="00F86741">
            <w:pPr>
              <w:jc w:val="center"/>
              <w:rPr>
                <w:sz w:val="18"/>
                <w:szCs w:val="18"/>
              </w:rPr>
            </w:pPr>
            <w:r w:rsidRPr="000A5CF4">
              <w:rPr>
                <w:sz w:val="18"/>
                <w:szCs w:val="18"/>
              </w:rPr>
              <w:t>1</w:t>
            </w:r>
            <w:r>
              <w:rPr>
                <w:sz w:val="18"/>
                <w:szCs w:val="18"/>
              </w:rPr>
              <w:t>5</w:t>
            </w:r>
            <w:r w:rsidRPr="000A5CF4">
              <w:rPr>
                <w:sz w:val="18"/>
                <w:szCs w:val="18"/>
              </w:rPr>
              <w:t xml:space="preserve"> дней: </w:t>
            </w:r>
          </w:p>
          <w:p w:rsidR="00F86741" w:rsidRDefault="00F86741" w:rsidP="00F86741">
            <w:pPr>
              <w:jc w:val="center"/>
              <w:rPr>
                <w:sz w:val="18"/>
                <w:szCs w:val="18"/>
              </w:rPr>
            </w:pPr>
            <w:r>
              <w:rPr>
                <w:sz w:val="18"/>
                <w:szCs w:val="18"/>
              </w:rPr>
              <w:t>с 28</w:t>
            </w:r>
            <w:r w:rsidRPr="000A5CF4">
              <w:rPr>
                <w:sz w:val="18"/>
                <w:szCs w:val="18"/>
              </w:rPr>
              <w:t>.12.201</w:t>
            </w:r>
            <w:r>
              <w:rPr>
                <w:sz w:val="18"/>
                <w:szCs w:val="18"/>
              </w:rPr>
              <w:t>4</w:t>
            </w:r>
            <w:r w:rsidRPr="000A5CF4">
              <w:rPr>
                <w:sz w:val="18"/>
                <w:szCs w:val="18"/>
              </w:rPr>
              <w:t xml:space="preserve"> по 1</w:t>
            </w:r>
            <w:r>
              <w:rPr>
                <w:sz w:val="18"/>
                <w:szCs w:val="18"/>
              </w:rPr>
              <w:t>1</w:t>
            </w:r>
            <w:r w:rsidRPr="000A5CF4">
              <w:rPr>
                <w:sz w:val="18"/>
                <w:szCs w:val="18"/>
              </w:rPr>
              <w:t>.01.</w:t>
            </w:r>
            <w:r>
              <w:rPr>
                <w:sz w:val="18"/>
                <w:szCs w:val="18"/>
              </w:rPr>
              <w:t>2015</w:t>
            </w:r>
          </w:p>
          <w:p w:rsidR="00F86741" w:rsidRPr="000A5CF4" w:rsidRDefault="00F86741" w:rsidP="00F86741">
            <w:pPr>
              <w:jc w:val="center"/>
              <w:rPr>
                <w:sz w:val="18"/>
                <w:szCs w:val="18"/>
              </w:rPr>
            </w:pPr>
          </w:p>
        </w:tc>
        <w:tc>
          <w:tcPr>
            <w:tcW w:w="361" w:type="pct"/>
          </w:tcPr>
          <w:p w:rsidR="00F86741" w:rsidRPr="00496DCF" w:rsidRDefault="00F86741" w:rsidP="00F86741">
            <w:pPr>
              <w:jc w:val="center"/>
              <w:rPr>
                <w:sz w:val="18"/>
                <w:szCs w:val="18"/>
              </w:rPr>
            </w:pPr>
            <w:r w:rsidRPr="00496DCF">
              <w:rPr>
                <w:sz w:val="18"/>
                <w:szCs w:val="18"/>
              </w:rPr>
              <w:t>для 1-х классов: с 1</w:t>
            </w:r>
            <w:r>
              <w:rPr>
                <w:sz w:val="18"/>
                <w:szCs w:val="18"/>
              </w:rPr>
              <w:t>6</w:t>
            </w:r>
            <w:r w:rsidRPr="00496DCF">
              <w:rPr>
                <w:sz w:val="18"/>
                <w:szCs w:val="18"/>
              </w:rPr>
              <w:t>.02.201</w:t>
            </w:r>
            <w:r>
              <w:rPr>
                <w:sz w:val="18"/>
                <w:szCs w:val="18"/>
              </w:rPr>
              <w:t>5</w:t>
            </w:r>
            <w:r w:rsidRPr="00496DCF">
              <w:rPr>
                <w:sz w:val="18"/>
                <w:szCs w:val="18"/>
              </w:rPr>
              <w:t xml:space="preserve"> по 2</w:t>
            </w:r>
            <w:r>
              <w:rPr>
                <w:sz w:val="18"/>
                <w:szCs w:val="18"/>
              </w:rPr>
              <w:t>2</w:t>
            </w:r>
            <w:r w:rsidRPr="00496DCF">
              <w:rPr>
                <w:sz w:val="18"/>
                <w:szCs w:val="18"/>
              </w:rPr>
              <w:t>.02.201</w:t>
            </w:r>
            <w:r>
              <w:rPr>
                <w:sz w:val="18"/>
                <w:szCs w:val="18"/>
              </w:rPr>
              <w:t>5</w:t>
            </w:r>
          </w:p>
        </w:tc>
        <w:tc>
          <w:tcPr>
            <w:tcW w:w="676" w:type="pct"/>
            <w:gridSpan w:val="2"/>
          </w:tcPr>
          <w:p w:rsidR="00F86741" w:rsidRPr="00496DCF" w:rsidRDefault="00F86741" w:rsidP="00F86741">
            <w:pPr>
              <w:jc w:val="center"/>
              <w:rPr>
                <w:sz w:val="18"/>
                <w:szCs w:val="18"/>
              </w:rPr>
            </w:pPr>
            <w:r>
              <w:rPr>
                <w:sz w:val="18"/>
                <w:szCs w:val="18"/>
              </w:rPr>
              <w:t>8</w:t>
            </w:r>
            <w:r w:rsidRPr="00496DCF">
              <w:rPr>
                <w:sz w:val="18"/>
                <w:szCs w:val="18"/>
              </w:rPr>
              <w:t xml:space="preserve"> дней:</w:t>
            </w:r>
          </w:p>
          <w:p w:rsidR="00F86741" w:rsidRPr="008F3A34" w:rsidRDefault="00F86741" w:rsidP="00F86741">
            <w:pPr>
              <w:jc w:val="center"/>
              <w:rPr>
                <w:color w:val="FF0000"/>
                <w:sz w:val="18"/>
                <w:szCs w:val="18"/>
                <w:highlight w:val="yellow"/>
              </w:rPr>
            </w:pPr>
            <w:r w:rsidRPr="00496DCF">
              <w:rPr>
                <w:sz w:val="18"/>
                <w:szCs w:val="18"/>
              </w:rPr>
              <w:t>с 2</w:t>
            </w:r>
            <w:r>
              <w:rPr>
                <w:sz w:val="18"/>
                <w:szCs w:val="18"/>
              </w:rPr>
              <w:t>2</w:t>
            </w:r>
            <w:r w:rsidRPr="00496DCF">
              <w:rPr>
                <w:sz w:val="18"/>
                <w:szCs w:val="18"/>
              </w:rPr>
              <w:t>.03.201</w:t>
            </w:r>
            <w:r>
              <w:rPr>
                <w:sz w:val="18"/>
                <w:szCs w:val="18"/>
              </w:rPr>
              <w:t>5</w:t>
            </w:r>
            <w:r w:rsidRPr="00496DCF">
              <w:rPr>
                <w:sz w:val="18"/>
                <w:szCs w:val="18"/>
              </w:rPr>
              <w:t xml:space="preserve"> по </w:t>
            </w:r>
            <w:r>
              <w:rPr>
                <w:sz w:val="18"/>
                <w:szCs w:val="18"/>
              </w:rPr>
              <w:t>29</w:t>
            </w:r>
            <w:r w:rsidRPr="00496DCF">
              <w:rPr>
                <w:sz w:val="18"/>
                <w:szCs w:val="18"/>
              </w:rPr>
              <w:t>.03.201</w:t>
            </w:r>
            <w:r>
              <w:rPr>
                <w:sz w:val="18"/>
                <w:szCs w:val="18"/>
              </w:rPr>
              <w:t>5</w:t>
            </w:r>
          </w:p>
        </w:tc>
        <w:tc>
          <w:tcPr>
            <w:tcW w:w="644" w:type="pct"/>
          </w:tcPr>
          <w:p w:rsidR="00F86741" w:rsidRPr="008F3A34" w:rsidRDefault="00F86741" w:rsidP="00F86741">
            <w:pPr>
              <w:jc w:val="center"/>
              <w:rPr>
                <w:color w:val="FF0000"/>
                <w:sz w:val="18"/>
                <w:szCs w:val="18"/>
                <w:highlight w:val="yellow"/>
              </w:rPr>
            </w:pPr>
          </w:p>
        </w:tc>
        <w:tc>
          <w:tcPr>
            <w:tcW w:w="770" w:type="pct"/>
            <w:gridSpan w:val="2"/>
          </w:tcPr>
          <w:p w:rsidR="00F86741" w:rsidRPr="0032665A" w:rsidRDefault="00F86741" w:rsidP="00F86741">
            <w:pPr>
              <w:jc w:val="center"/>
              <w:rPr>
                <w:sz w:val="18"/>
                <w:szCs w:val="18"/>
              </w:rPr>
            </w:pPr>
            <w:r w:rsidRPr="0032665A">
              <w:rPr>
                <w:sz w:val="18"/>
                <w:szCs w:val="18"/>
              </w:rPr>
              <w:t>с 31.05.201</w:t>
            </w:r>
            <w:r>
              <w:rPr>
                <w:sz w:val="18"/>
                <w:szCs w:val="18"/>
              </w:rPr>
              <w:t>5</w:t>
            </w:r>
            <w:r w:rsidRPr="0032665A">
              <w:rPr>
                <w:sz w:val="18"/>
                <w:szCs w:val="18"/>
              </w:rPr>
              <w:t xml:space="preserve"> по 31.08.201</w:t>
            </w:r>
            <w:r>
              <w:rPr>
                <w:sz w:val="18"/>
                <w:szCs w:val="18"/>
              </w:rPr>
              <w:t>5</w:t>
            </w:r>
          </w:p>
        </w:tc>
      </w:tr>
      <w:tr w:rsidR="00F86741" w:rsidRPr="000A5CF4" w:rsidTr="00F86741">
        <w:trPr>
          <w:jc w:val="right"/>
        </w:trPr>
        <w:tc>
          <w:tcPr>
            <w:tcW w:w="795" w:type="pct"/>
          </w:tcPr>
          <w:p w:rsidR="00F86741" w:rsidRPr="00496DCF" w:rsidRDefault="00F86741" w:rsidP="00F86741">
            <w:pPr>
              <w:rPr>
                <w:b/>
                <w:i/>
                <w:sz w:val="20"/>
                <w:szCs w:val="20"/>
              </w:rPr>
            </w:pPr>
            <w:r w:rsidRPr="00496DCF">
              <w:rPr>
                <w:b/>
                <w:i/>
                <w:sz w:val="20"/>
                <w:szCs w:val="20"/>
              </w:rPr>
              <w:t>Продолжительность каникул для учащихся 5-11 классов:</w:t>
            </w:r>
          </w:p>
        </w:tc>
        <w:tc>
          <w:tcPr>
            <w:tcW w:w="355" w:type="pct"/>
          </w:tcPr>
          <w:p w:rsidR="00F86741" w:rsidRPr="00496DCF" w:rsidRDefault="00F86741" w:rsidP="00F86741">
            <w:pPr>
              <w:jc w:val="center"/>
              <w:rPr>
                <w:color w:val="FF0000"/>
                <w:sz w:val="18"/>
                <w:szCs w:val="18"/>
              </w:rPr>
            </w:pPr>
          </w:p>
        </w:tc>
        <w:tc>
          <w:tcPr>
            <w:tcW w:w="683" w:type="pct"/>
            <w:gridSpan w:val="2"/>
          </w:tcPr>
          <w:p w:rsidR="00F86741" w:rsidRPr="00496DCF" w:rsidRDefault="00F86741" w:rsidP="00F86741">
            <w:pPr>
              <w:jc w:val="center"/>
              <w:rPr>
                <w:sz w:val="18"/>
                <w:szCs w:val="18"/>
              </w:rPr>
            </w:pPr>
            <w:r>
              <w:rPr>
                <w:sz w:val="18"/>
                <w:szCs w:val="18"/>
              </w:rPr>
              <w:t>8</w:t>
            </w:r>
            <w:r w:rsidRPr="00496DCF">
              <w:rPr>
                <w:sz w:val="18"/>
                <w:szCs w:val="18"/>
              </w:rPr>
              <w:t xml:space="preserve"> дней: </w:t>
            </w:r>
          </w:p>
          <w:p w:rsidR="00F86741" w:rsidRPr="00496DCF" w:rsidRDefault="00F86741" w:rsidP="00F86741">
            <w:pPr>
              <w:jc w:val="center"/>
              <w:rPr>
                <w:sz w:val="18"/>
                <w:szCs w:val="18"/>
              </w:rPr>
            </w:pPr>
            <w:r>
              <w:rPr>
                <w:sz w:val="18"/>
                <w:szCs w:val="18"/>
              </w:rPr>
              <w:t>с 02.11.2014 по 09</w:t>
            </w:r>
            <w:r w:rsidRPr="00496DCF">
              <w:rPr>
                <w:sz w:val="18"/>
                <w:szCs w:val="18"/>
              </w:rPr>
              <w:t>.11.201</w:t>
            </w:r>
            <w:r>
              <w:rPr>
                <w:sz w:val="18"/>
                <w:szCs w:val="18"/>
              </w:rPr>
              <w:t>4</w:t>
            </w:r>
          </w:p>
        </w:tc>
        <w:tc>
          <w:tcPr>
            <w:tcW w:w="717" w:type="pct"/>
            <w:gridSpan w:val="2"/>
          </w:tcPr>
          <w:p w:rsidR="00F86741" w:rsidRPr="00496DCF" w:rsidRDefault="00F86741" w:rsidP="00F86741">
            <w:pPr>
              <w:jc w:val="center"/>
              <w:rPr>
                <w:sz w:val="18"/>
                <w:szCs w:val="18"/>
              </w:rPr>
            </w:pPr>
            <w:r w:rsidRPr="00496DCF">
              <w:rPr>
                <w:sz w:val="18"/>
                <w:szCs w:val="18"/>
              </w:rPr>
              <w:t>1</w:t>
            </w:r>
            <w:r>
              <w:rPr>
                <w:sz w:val="18"/>
                <w:szCs w:val="18"/>
              </w:rPr>
              <w:t xml:space="preserve">5 </w:t>
            </w:r>
            <w:r w:rsidRPr="00496DCF">
              <w:rPr>
                <w:sz w:val="18"/>
                <w:szCs w:val="18"/>
              </w:rPr>
              <w:t xml:space="preserve">дней: </w:t>
            </w:r>
          </w:p>
          <w:p w:rsidR="00F86741" w:rsidRPr="00496DCF" w:rsidRDefault="00F86741" w:rsidP="00F86741">
            <w:pPr>
              <w:jc w:val="center"/>
              <w:rPr>
                <w:sz w:val="18"/>
                <w:szCs w:val="18"/>
              </w:rPr>
            </w:pPr>
            <w:r w:rsidRPr="00496DCF">
              <w:rPr>
                <w:sz w:val="18"/>
                <w:szCs w:val="18"/>
              </w:rPr>
              <w:t>с 2</w:t>
            </w:r>
            <w:r>
              <w:rPr>
                <w:sz w:val="18"/>
                <w:szCs w:val="18"/>
              </w:rPr>
              <w:t>8</w:t>
            </w:r>
            <w:r w:rsidRPr="00496DCF">
              <w:rPr>
                <w:sz w:val="18"/>
                <w:szCs w:val="18"/>
              </w:rPr>
              <w:t>.12.201</w:t>
            </w:r>
            <w:r>
              <w:rPr>
                <w:sz w:val="18"/>
                <w:szCs w:val="18"/>
              </w:rPr>
              <w:t>4</w:t>
            </w:r>
            <w:r w:rsidRPr="00496DCF">
              <w:rPr>
                <w:sz w:val="18"/>
                <w:szCs w:val="18"/>
              </w:rPr>
              <w:t xml:space="preserve"> по 1</w:t>
            </w:r>
            <w:r>
              <w:rPr>
                <w:sz w:val="18"/>
                <w:szCs w:val="18"/>
              </w:rPr>
              <w:t>1</w:t>
            </w:r>
            <w:r w:rsidRPr="00496DCF">
              <w:rPr>
                <w:sz w:val="18"/>
                <w:szCs w:val="18"/>
              </w:rPr>
              <w:t>.01.201</w:t>
            </w:r>
            <w:r>
              <w:rPr>
                <w:sz w:val="18"/>
                <w:szCs w:val="18"/>
              </w:rPr>
              <w:t>5</w:t>
            </w:r>
          </w:p>
          <w:p w:rsidR="00F86741" w:rsidRPr="00496DCF" w:rsidRDefault="00F86741" w:rsidP="00F86741">
            <w:pPr>
              <w:jc w:val="center"/>
              <w:rPr>
                <w:sz w:val="18"/>
                <w:szCs w:val="18"/>
              </w:rPr>
            </w:pPr>
          </w:p>
        </w:tc>
        <w:tc>
          <w:tcPr>
            <w:tcW w:w="361" w:type="pct"/>
          </w:tcPr>
          <w:p w:rsidR="00F86741" w:rsidRPr="00496DCF" w:rsidRDefault="00F86741" w:rsidP="00F86741">
            <w:pPr>
              <w:jc w:val="center"/>
              <w:rPr>
                <w:color w:val="FF0000"/>
                <w:sz w:val="18"/>
                <w:szCs w:val="18"/>
              </w:rPr>
            </w:pPr>
          </w:p>
        </w:tc>
        <w:tc>
          <w:tcPr>
            <w:tcW w:w="676" w:type="pct"/>
            <w:gridSpan w:val="2"/>
          </w:tcPr>
          <w:p w:rsidR="00F86741" w:rsidRPr="006D68D1" w:rsidRDefault="00F86741" w:rsidP="00F86741">
            <w:pPr>
              <w:jc w:val="center"/>
              <w:rPr>
                <w:sz w:val="18"/>
                <w:szCs w:val="18"/>
              </w:rPr>
            </w:pPr>
            <w:r w:rsidRPr="006D68D1">
              <w:rPr>
                <w:sz w:val="18"/>
                <w:szCs w:val="18"/>
              </w:rPr>
              <w:t>8 дней:</w:t>
            </w:r>
          </w:p>
          <w:p w:rsidR="00F86741" w:rsidRPr="00496DCF" w:rsidRDefault="00F86741" w:rsidP="00F86741">
            <w:pPr>
              <w:jc w:val="center"/>
              <w:rPr>
                <w:color w:val="FF0000"/>
                <w:sz w:val="18"/>
                <w:szCs w:val="18"/>
              </w:rPr>
            </w:pPr>
            <w:r w:rsidRPr="006D68D1">
              <w:rPr>
                <w:sz w:val="18"/>
                <w:szCs w:val="18"/>
              </w:rPr>
              <w:t>с 2</w:t>
            </w:r>
            <w:r>
              <w:rPr>
                <w:sz w:val="18"/>
                <w:szCs w:val="18"/>
              </w:rPr>
              <w:t>2</w:t>
            </w:r>
            <w:r w:rsidRPr="006D68D1">
              <w:rPr>
                <w:sz w:val="18"/>
                <w:szCs w:val="18"/>
              </w:rPr>
              <w:t>.03.201</w:t>
            </w:r>
            <w:r>
              <w:rPr>
                <w:sz w:val="18"/>
                <w:szCs w:val="18"/>
              </w:rPr>
              <w:t>5</w:t>
            </w:r>
            <w:r w:rsidRPr="006D68D1">
              <w:rPr>
                <w:sz w:val="18"/>
                <w:szCs w:val="18"/>
              </w:rPr>
              <w:t xml:space="preserve"> по </w:t>
            </w:r>
            <w:r>
              <w:rPr>
                <w:sz w:val="18"/>
                <w:szCs w:val="18"/>
              </w:rPr>
              <w:t>29</w:t>
            </w:r>
            <w:r w:rsidRPr="006D68D1">
              <w:rPr>
                <w:sz w:val="18"/>
                <w:szCs w:val="18"/>
              </w:rPr>
              <w:t>.03.201</w:t>
            </w:r>
            <w:r>
              <w:rPr>
                <w:sz w:val="18"/>
                <w:szCs w:val="18"/>
              </w:rPr>
              <w:t>5</w:t>
            </w:r>
          </w:p>
        </w:tc>
        <w:tc>
          <w:tcPr>
            <w:tcW w:w="644" w:type="pct"/>
          </w:tcPr>
          <w:p w:rsidR="00F86741" w:rsidRPr="00496DCF" w:rsidRDefault="00F86741" w:rsidP="00F86741">
            <w:pPr>
              <w:jc w:val="center"/>
              <w:rPr>
                <w:color w:val="FF0000"/>
                <w:sz w:val="18"/>
                <w:szCs w:val="18"/>
              </w:rPr>
            </w:pPr>
          </w:p>
        </w:tc>
        <w:tc>
          <w:tcPr>
            <w:tcW w:w="770" w:type="pct"/>
            <w:gridSpan w:val="2"/>
          </w:tcPr>
          <w:p w:rsidR="00F86741" w:rsidRPr="0032665A" w:rsidRDefault="00F86741" w:rsidP="00F86741">
            <w:pPr>
              <w:jc w:val="center"/>
              <w:rPr>
                <w:sz w:val="18"/>
                <w:szCs w:val="18"/>
              </w:rPr>
            </w:pPr>
            <w:r w:rsidRPr="0032665A">
              <w:rPr>
                <w:sz w:val="18"/>
                <w:szCs w:val="18"/>
              </w:rPr>
              <w:t xml:space="preserve">1-8, 10 классы: </w:t>
            </w:r>
          </w:p>
          <w:p w:rsidR="00F86741" w:rsidRPr="0032665A" w:rsidRDefault="00F86741" w:rsidP="00F86741">
            <w:pPr>
              <w:jc w:val="center"/>
              <w:rPr>
                <w:sz w:val="18"/>
                <w:szCs w:val="18"/>
              </w:rPr>
            </w:pPr>
            <w:r w:rsidRPr="0032665A">
              <w:rPr>
                <w:sz w:val="18"/>
                <w:szCs w:val="18"/>
              </w:rPr>
              <w:t>с</w:t>
            </w:r>
            <w:r>
              <w:rPr>
                <w:sz w:val="18"/>
                <w:szCs w:val="18"/>
              </w:rPr>
              <w:t>3</w:t>
            </w:r>
            <w:r w:rsidRPr="0032665A">
              <w:rPr>
                <w:sz w:val="18"/>
                <w:szCs w:val="18"/>
              </w:rPr>
              <w:t>1.0</w:t>
            </w:r>
            <w:r>
              <w:rPr>
                <w:sz w:val="18"/>
                <w:szCs w:val="18"/>
              </w:rPr>
              <w:t>5</w:t>
            </w:r>
            <w:r w:rsidRPr="0032665A">
              <w:rPr>
                <w:sz w:val="18"/>
                <w:szCs w:val="18"/>
              </w:rPr>
              <w:t>.201</w:t>
            </w:r>
            <w:r>
              <w:rPr>
                <w:sz w:val="18"/>
                <w:szCs w:val="18"/>
              </w:rPr>
              <w:t>5</w:t>
            </w:r>
            <w:r w:rsidRPr="0032665A">
              <w:rPr>
                <w:sz w:val="18"/>
                <w:szCs w:val="18"/>
              </w:rPr>
              <w:t xml:space="preserve"> по 31.08.201</w:t>
            </w:r>
            <w:r>
              <w:rPr>
                <w:sz w:val="18"/>
                <w:szCs w:val="18"/>
              </w:rPr>
              <w:t>5</w:t>
            </w:r>
          </w:p>
        </w:tc>
      </w:tr>
      <w:tr w:rsidR="00F86741" w:rsidRPr="000A5CF4" w:rsidTr="00F86741">
        <w:trPr>
          <w:jc w:val="right"/>
        </w:trPr>
        <w:tc>
          <w:tcPr>
            <w:tcW w:w="795" w:type="pct"/>
          </w:tcPr>
          <w:p w:rsidR="00F86741" w:rsidRPr="000A5CF4" w:rsidRDefault="00F86741" w:rsidP="00F86741">
            <w:pPr>
              <w:rPr>
                <w:b/>
                <w:i/>
                <w:sz w:val="20"/>
                <w:szCs w:val="20"/>
              </w:rPr>
            </w:pPr>
            <w:r w:rsidRPr="000A5CF4">
              <w:rPr>
                <w:b/>
                <w:i/>
                <w:sz w:val="20"/>
                <w:szCs w:val="20"/>
              </w:rPr>
              <w:t>Сроки ГИА</w:t>
            </w:r>
          </w:p>
        </w:tc>
        <w:tc>
          <w:tcPr>
            <w:tcW w:w="355" w:type="pct"/>
          </w:tcPr>
          <w:p w:rsidR="00F86741" w:rsidRPr="000A5CF4" w:rsidRDefault="00F86741" w:rsidP="00F86741">
            <w:pPr>
              <w:jc w:val="center"/>
              <w:rPr>
                <w:sz w:val="18"/>
                <w:szCs w:val="18"/>
              </w:rPr>
            </w:pPr>
          </w:p>
        </w:tc>
        <w:tc>
          <w:tcPr>
            <w:tcW w:w="353" w:type="pct"/>
          </w:tcPr>
          <w:p w:rsidR="00F86741" w:rsidRPr="000A5CF4" w:rsidRDefault="00F86741" w:rsidP="00F86741">
            <w:pPr>
              <w:jc w:val="center"/>
              <w:rPr>
                <w:sz w:val="18"/>
                <w:szCs w:val="18"/>
              </w:rPr>
            </w:pPr>
          </w:p>
        </w:tc>
        <w:tc>
          <w:tcPr>
            <w:tcW w:w="330" w:type="pct"/>
          </w:tcPr>
          <w:p w:rsidR="00F86741" w:rsidRPr="000A5CF4" w:rsidRDefault="00F86741" w:rsidP="00F86741">
            <w:pPr>
              <w:jc w:val="center"/>
              <w:rPr>
                <w:sz w:val="18"/>
                <w:szCs w:val="18"/>
              </w:rPr>
            </w:pPr>
          </w:p>
        </w:tc>
        <w:tc>
          <w:tcPr>
            <w:tcW w:w="386" w:type="pct"/>
          </w:tcPr>
          <w:p w:rsidR="00F86741" w:rsidRPr="000A5CF4" w:rsidRDefault="00F86741" w:rsidP="00F86741">
            <w:pPr>
              <w:jc w:val="center"/>
              <w:rPr>
                <w:sz w:val="18"/>
                <w:szCs w:val="18"/>
              </w:rPr>
            </w:pPr>
          </w:p>
        </w:tc>
        <w:tc>
          <w:tcPr>
            <w:tcW w:w="331" w:type="pct"/>
          </w:tcPr>
          <w:p w:rsidR="00F86741" w:rsidRPr="000A5CF4" w:rsidRDefault="00F86741" w:rsidP="00F86741">
            <w:pPr>
              <w:jc w:val="center"/>
              <w:rPr>
                <w:sz w:val="18"/>
                <w:szCs w:val="18"/>
              </w:rPr>
            </w:pPr>
          </w:p>
        </w:tc>
        <w:tc>
          <w:tcPr>
            <w:tcW w:w="361" w:type="pct"/>
          </w:tcPr>
          <w:p w:rsidR="00F86741" w:rsidRPr="000A5CF4" w:rsidRDefault="00F86741" w:rsidP="00F86741">
            <w:pPr>
              <w:jc w:val="center"/>
              <w:rPr>
                <w:sz w:val="18"/>
                <w:szCs w:val="18"/>
              </w:rPr>
            </w:pPr>
          </w:p>
        </w:tc>
        <w:tc>
          <w:tcPr>
            <w:tcW w:w="384" w:type="pct"/>
          </w:tcPr>
          <w:p w:rsidR="00F86741" w:rsidRPr="000A5CF4" w:rsidRDefault="00F86741" w:rsidP="00F86741">
            <w:pPr>
              <w:jc w:val="center"/>
              <w:rPr>
                <w:sz w:val="18"/>
                <w:szCs w:val="18"/>
              </w:rPr>
            </w:pPr>
          </w:p>
        </w:tc>
        <w:tc>
          <w:tcPr>
            <w:tcW w:w="292" w:type="pct"/>
          </w:tcPr>
          <w:p w:rsidR="00F86741" w:rsidRPr="000A5CF4" w:rsidRDefault="00F86741" w:rsidP="00F86741">
            <w:pPr>
              <w:jc w:val="center"/>
              <w:rPr>
                <w:sz w:val="18"/>
                <w:szCs w:val="18"/>
              </w:rPr>
            </w:pPr>
          </w:p>
        </w:tc>
        <w:tc>
          <w:tcPr>
            <w:tcW w:w="1029" w:type="pct"/>
            <w:gridSpan w:val="2"/>
          </w:tcPr>
          <w:p w:rsidR="00F86741" w:rsidRPr="000A5CF4" w:rsidRDefault="00F86741" w:rsidP="00F86741">
            <w:pPr>
              <w:jc w:val="center"/>
              <w:rPr>
                <w:sz w:val="18"/>
                <w:szCs w:val="18"/>
              </w:rPr>
            </w:pPr>
            <w:r w:rsidRPr="000A5CF4">
              <w:rPr>
                <w:sz w:val="18"/>
                <w:szCs w:val="18"/>
              </w:rPr>
              <w:t>В сроки, установленные нормативно-правовыми актами Министерства образования и науки РФ и Министерства образования Сахалинской области</w:t>
            </w:r>
          </w:p>
        </w:tc>
        <w:tc>
          <w:tcPr>
            <w:tcW w:w="384" w:type="pct"/>
          </w:tcPr>
          <w:p w:rsidR="00F86741" w:rsidRPr="000A5CF4" w:rsidRDefault="00F86741" w:rsidP="00F86741">
            <w:pPr>
              <w:jc w:val="center"/>
              <w:rPr>
                <w:sz w:val="18"/>
                <w:szCs w:val="18"/>
              </w:rPr>
            </w:pPr>
          </w:p>
        </w:tc>
      </w:tr>
      <w:tr w:rsidR="00F86741" w:rsidRPr="003432F6" w:rsidTr="00F86741">
        <w:trPr>
          <w:jc w:val="right"/>
        </w:trPr>
        <w:tc>
          <w:tcPr>
            <w:tcW w:w="795" w:type="pct"/>
          </w:tcPr>
          <w:p w:rsidR="00F86741" w:rsidRPr="003432F6" w:rsidRDefault="00F86741" w:rsidP="00F86741">
            <w:pPr>
              <w:rPr>
                <w:b/>
                <w:i/>
                <w:sz w:val="20"/>
                <w:szCs w:val="20"/>
              </w:rPr>
            </w:pPr>
            <w:r w:rsidRPr="003432F6">
              <w:rPr>
                <w:b/>
                <w:i/>
                <w:sz w:val="20"/>
                <w:szCs w:val="20"/>
              </w:rPr>
              <w:t>Сроки промежуточной аттестации</w:t>
            </w:r>
          </w:p>
        </w:tc>
        <w:tc>
          <w:tcPr>
            <w:tcW w:w="355" w:type="pct"/>
          </w:tcPr>
          <w:p w:rsidR="00F86741" w:rsidRPr="003432F6" w:rsidRDefault="00F86741" w:rsidP="00F86741">
            <w:pPr>
              <w:jc w:val="center"/>
              <w:rPr>
                <w:sz w:val="18"/>
                <w:szCs w:val="18"/>
              </w:rPr>
            </w:pPr>
          </w:p>
        </w:tc>
        <w:tc>
          <w:tcPr>
            <w:tcW w:w="353" w:type="pct"/>
          </w:tcPr>
          <w:p w:rsidR="00F86741" w:rsidRPr="003432F6" w:rsidRDefault="00F86741" w:rsidP="00F86741">
            <w:pPr>
              <w:jc w:val="center"/>
              <w:rPr>
                <w:sz w:val="18"/>
                <w:szCs w:val="18"/>
              </w:rPr>
            </w:pPr>
            <w:r w:rsidRPr="003432F6">
              <w:rPr>
                <w:sz w:val="18"/>
                <w:szCs w:val="18"/>
              </w:rPr>
              <w:t>с 23.10.2014</w:t>
            </w:r>
          </w:p>
          <w:p w:rsidR="00F86741" w:rsidRPr="003432F6" w:rsidRDefault="00F86741" w:rsidP="00F86741">
            <w:pPr>
              <w:jc w:val="center"/>
              <w:rPr>
                <w:sz w:val="18"/>
                <w:szCs w:val="18"/>
              </w:rPr>
            </w:pPr>
            <w:r w:rsidRPr="003432F6">
              <w:rPr>
                <w:sz w:val="18"/>
                <w:szCs w:val="18"/>
              </w:rPr>
              <w:t>по 01.11.2014</w:t>
            </w:r>
          </w:p>
        </w:tc>
        <w:tc>
          <w:tcPr>
            <w:tcW w:w="330" w:type="pct"/>
          </w:tcPr>
          <w:p w:rsidR="00F86741" w:rsidRPr="003432F6" w:rsidRDefault="00F86741" w:rsidP="00F86741">
            <w:pPr>
              <w:jc w:val="center"/>
              <w:rPr>
                <w:sz w:val="18"/>
                <w:szCs w:val="18"/>
              </w:rPr>
            </w:pPr>
          </w:p>
        </w:tc>
        <w:tc>
          <w:tcPr>
            <w:tcW w:w="386" w:type="pct"/>
          </w:tcPr>
          <w:p w:rsidR="00F86741" w:rsidRPr="003432F6" w:rsidRDefault="00F86741" w:rsidP="00F86741">
            <w:pPr>
              <w:jc w:val="center"/>
              <w:rPr>
                <w:sz w:val="18"/>
                <w:szCs w:val="18"/>
              </w:rPr>
            </w:pPr>
            <w:r w:rsidRPr="003432F6">
              <w:rPr>
                <w:sz w:val="18"/>
                <w:szCs w:val="18"/>
              </w:rPr>
              <w:t xml:space="preserve">с 19.12.2014 по </w:t>
            </w:r>
          </w:p>
          <w:p w:rsidR="00F86741" w:rsidRPr="003432F6" w:rsidRDefault="00F86741" w:rsidP="00F86741">
            <w:pPr>
              <w:jc w:val="center"/>
              <w:rPr>
                <w:sz w:val="18"/>
                <w:szCs w:val="18"/>
              </w:rPr>
            </w:pPr>
            <w:r w:rsidRPr="003432F6">
              <w:rPr>
                <w:sz w:val="18"/>
                <w:szCs w:val="18"/>
              </w:rPr>
              <w:t>27.12.2014</w:t>
            </w:r>
          </w:p>
        </w:tc>
        <w:tc>
          <w:tcPr>
            <w:tcW w:w="331" w:type="pct"/>
          </w:tcPr>
          <w:p w:rsidR="00F86741" w:rsidRPr="003432F6" w:rsidRDefault="00F86741" w:rsidP="00F86741">
            <w:pPr>
              <w:jc w:val="center"/>
              <w:rPr>
                <w:sz w:val="18"/>
                <w:szCs w:val="18"/>
              </w:rPr>
            </w:pPr>
          </w:p>
        </w:tc>
        <w:tc>
          <w:tcPr>
            <w:tcW w:w="361" w:type="pct"/>
          </w:tcPr>
          <w:p w:rsidR="00F86741" w:rsidRPr="003432F6" w:rsidRDefault="00F86741" w:rsidP="00F86741">
            <w:pPr>
              <w:jc w:val="center"/>
              <w:rPr>
                <w:sz w:val="18"/>
                <w:szCs w:val="18"/>
              </w:rPr>
            </w:pPr>
          </w:p>
        </w:tc>
        <w:tc>
          <w:tcPr>
            <w:tcW w:w="384" w:type="pct"/>
          </w:tcPr>
          <w:p w:rsidR="00F86741" w:rsidRPr="003432F6" w:rsidRDefault="00F86741" w:rsidP="00F86741">
            <w:pPr>
              <w:jc w:val="center"/>
              <w:rPr>
                <w:sz w:val="18"/>
                <w:szCs w:val="18"/>
              </w:rPr>
            </w:pPr>
            <w:r w:rsidRPr="003432F6">
              <w:rPr>
                <w:sz w:val="18"/>
                <w:szCs w:val="18"/>
              </w:rPr>
              <w:t xml:space="preserve">с 14.03.2015 </w:t>
            </w:r>
          </w:p>
          <w:p w:rsidR="00F86741" w:rsidRPr="003432F6" w:rsidRDefault="00F86741" w:rsidP="00F86741">
            <w:pPr>
              <w:jc w:val="center"/>
              <w:rPr>
                <w:sz w:val="18"/>
                <w:szCs w:val="18"/>
              </w:rPr>
            </w:pPr>
            <w:r w:rsidRPr="003432F6">
              <w:rPr>
                <w:sz w:val="18"/>
                <w:szCs w:val="18"/>
              </w:rPr>
              <w:t>по</w:t>
            </w:r>
          </w:p>
          <w:p w:rsidR="00F86741" w:rsidRPr="003432F6" w:rsidRDefault="00F86741" w:rsidP="00F86741">
            <w:pPr>
              <w:jc w:val="center"/>
              <w:rPr>
                <w:sz w:val="18"/>
                <w:szCs w:val="18"/>
              </w:rPr>
            </w:pPr>
            <w:r w:rsidRPr="003432F6">
              <w:rPr>
                <w:sz w:val="18"/>
                <w:szCs w:val="18"/>
              </w:rPr>
              <w:t>21.03.2015</w:t>
            </w:r>
          </w:p>
        </w:tc>
        <w:tc>
          <w:tcPr>
            <w:tcW w:w="292" w:type="pct"/>
          </w:tcPr>
          <w:p w:rsidR="00F86741" w:rsidRPr="003432F6" w:rsidRDefault="00F86741" w:rsidP="00F86741">
            <w:pPr>
              <w:jc w:val="center"/>
              <w:rPr>
                <w:sz w:val="18"/>
                <w:szCs w:val="18"/>
              </w:rPr>
            </w:pPr>
          </w:p>
        </w:tc>
        <w:tc>
          <w:tcPr>
            <w:tcW w:w="644" w:type="pct"/>
          </w:tcPr>
          <w:p w:rsidR="00F86741" w:rsidRPr="003432F6" w:rsidRDefault="00F86741" w:rsidP="00F86741">
            <w:pPr>
              <w:jc w:val="center"/>
              <w:rPr>
                <w:sz w:val="18"/>
                <w:szCs w:val="18"/>
              </w:rPr>
            </w:pPr>
            <w:r w:rsidRPr="003432F6">
              <w:rPr>
                <w:sz w:val="18"/>
                <w:szCs w:val="18"/>
              </w:rPr>
              <w:t xml:space="preserve">с 21.05.2015 </w:t>
            </w:r>
          </w:p>
          <w:p w:rsidR="00F86741" w:rsidRPr="003432F6" w:rsidRDefault="00F86741" w:rsidP="00F86741">
            <w:pPr>
              <w:jc w:val="center"/>
              <w:rPr>
                <w:sz w:val="18"/>
                <w:szCs w:val="18"/>
              </w:rPr>
            </w:pPr>
            <w:r w:rsidRPr="003432F6">
              <w:rPr>
                <w:sz w:val="18"/>
                <w:szCs w:val="18"/>
              </w:rPr>
              <w:t>по</w:t>
            </w:r>
          </w:p>
          <w:p w:rsidR="00F86741" w:rsidRPr="003432F6" w:rsidRDefault="00F86741" w:rsidP="00F86741">
            <w:pPr>
              <w:jc w:val="center"/>
              <w:rPr>
                <w:sz w:val="18"/>
                <w:szCs w:val="18"/>
              </w:rPr>
            </w:pPr>
            <w:r w:rsidRPr="003432F6">
              <w:rPr>
                <w:sz w:val="18"/>
                <w:szCs w:val="18"/>
              </w:rPr>
              <w:t>30.05.2015</w:t>
            </w:r>
          </w:p>
        </w:tc>
        <w:tc>
          <w:tcPr>
            <w:tcW w:w="385" w:type="pct"/>
          </w:tcPr>
          <w:p w:rsidR="00F86741" w:rsidRPr="003432F6" w:rsidRDefault="00F86741" w:rsidP="00F86741">
            <w:pPr>
              <w:jc w:val="center"/>
              <w:rPr>
                <w:sz w:val="18"/>
                <w:szCs w:val="18"/>
              </w:rPr>
            </w:pPr>
          </w:p>
        </w:tc>
        <w:tc>
          <w:tcPr>
            <w:tcW w:w="384" w:type="pct"/>
          </w:tcPr>
          <w:p w:rsidR="00F86741" w:rsidRPr="003432F6" w:rsidRDefault="00F86741" w:rsidP="00F86741">
            <w:pPr>
              <w:jc w:val="center"/>
              <w:rPr>
                <w:sz w:val="18"/>
                <w:szCs w:val="18"/>
              </w:rPr>
            </w:pPr>
          </w:p>
        </w:tc>
      </w:tr>
      <w:tr w:rsidR="00F86741" w:rsidRPr="000A5CF4" w:rsidTr="00F86741">
        <w:trPr>
          <w:jc w:val="right"/>
        </w:trPr>
        <w:tc>
          <w:tcPr>
            <w:tcW w:w="795" w:type="pct"/>
          </w:tcPr>
          <w:p w:rsidR="00F86741" w:rsidRPr="000A5CF4" w:rsidRDefault="00F86741" w:rsidP="00F86741">
            <w:pPr>
              <w:rPr>
                <w:b/>
                <w:i/>
                <w:sz w:val="20"/>
                <w:szCs w:val="20"/>
              </w:rPr>
            </w:pPr>
            <w:r w:rsidRPr="000A5CF4">
              <w:rPr>
                <w:b/>
                <w:i/>
                <w:sz w:val="20"/>
                <w:szCs w:val="20"/>
              </w:rPr>
              <w:t>Военные сборы</w:t>
            </w:r>
          </w:p>
        </w:tc>
        <w:tc>
          <w:tcPr>
            <w:tcW w:w="355" w:type="pct"/>
          </w:tcPr>
          <w:p w:rsidR="00F86741" w:rsidRPr="000A5CF4" w:rsidRDefault="00F86741" w:rsidP="00F86741">
            <w:pPr>
              <w:jc w:val="center"/>
              <w:rPr>
                <w:sz w:val="18"/>
                <w:szCs w:val="18"/>
              </w:rPr>
            </w:pPr>
          </w:p>
        </w:tc>
        <w:tc>
          <w:tcPr>
            <w:tcW w:w="353" w:type="pct"/>
          </w:tcPr>
          <w:p w:rsidR="00F86741" w:rsidRPr="000A5CF4" w:rsidRDefault="00F86741" w:rsidP="00F86741">
            <w:pPr>
              <w:jc w:val="center"/>
              <w:rPr>
                <w:sz w:val="18"/>
                <w:szCs w:val="18"/>
              </w:rPr>
            </w:pPr>
          </w:p>
        </w:tc>
        <w:tc>
          <w:tcPr>
            <w:tcW w:w="330" w:type="pct"/>
          </w:tcPr>
          <w:p w:rsidR="00F86741" w:rsidRPr="000A5CF4" w:rsidRDefault="00F86741" w:rsidP="00F86741">
            <w:pPr>
              <w:jc w:val="center"/>
              <w:rPr>
                <w:sz w:val="18"/>
                <w:szCs w:val="18"/>
              </w:rPr>
            </w:pPr>
          </w:p>
        </w:tc>
        <w:tc>
          <w:tcPr>
            <w:tcW w:w="386" w:type="pct"/>
          </w:tcPr>
          <w:p w:rsidR="00F86741" w:rsidRPr="000A5CF4" w:rsidRDefault="00F86741" w:rsidP="00F86741">
            <w:pPr>
              <w:jc w:val="center"/>
              <w:rPr>
                <w:sz w:val="18"/>
                <w:szCs w:val="18"/>
              </w:rPr>
            </w:pPr>
          </w:p>
        </w:tc>
        <w:tc>
          <w:tcPr>
            <w:tcW w:w="331" w:type="pct"/>
          </w:tcPr>
          <w:p w:rsidR="00F86741" w:rsidRPr="000A5CF4" w:rsidRDefault="00F86741" w:rsidP="00F86741">
            <w:pPr>
              <w:jc w:val="center"/>
              <w:rPr>
                <w:sz w:val="18"/>
                <w:szCs w:val="18"/>
              </w:rPr>
            </w:pPr>
          </w:p>
        </w:tc>
        <w:tc>
          <w:tcPr>
            <w:tcW w:w="361" w:type="pct"/>
          </w:tcPr>
          <w:p w:rsidR="00F86741" w:rsidRPr="000A5CF4" w:rsidRDefault="00F86741" w:rsidP="00F86741">
            <w:pPr>
              <w:jc w:val="center"/>
              <w:rPr>
                <w:sz w:val="18"/>
                <w:szCs w:val="18"/>
              </w:rPr>
            </w:pPr>
          </w:p>
        </w:tc>
        <w:tc>
          <w:tcPr>
            <w:tcW w:w="384" w:type="pct"/>
          </w:tcPr>
          <w:p w:rsidR="00F86741" w:rsidRPr="000A5CF4" w:rsidRDefault="00F86741" w:rsidP="00F86741">
            <w:pPr>
              <w:jc w:val="center"/>
              <w:rPr>
                <w:sz w:val="18"/>
                <w:szCs w:val="18"/>
              </w:rPr>
            </w:pPr>
          </w:p>
        </w:tc>
        <w:tc>
          <w:tcPr>
            <w:tcW w:w="292" w:type="pct"/>
          </w:tcPr>
          <w:p w:rsidR="00F86741" w:rsidRPr="000A5CF4" w:rsidRDefault="00F86741" w:rsidP="00F86741">
            <w:pPr>
              <w:jc w:val="center"/>
              <w:rPr>
                <w:sz w:val="18"/>
                <w:szCs w:val="18"/>
              </w:rPr>
            </w:pPr>
          </w:p>
        </w:tc>
        <w:tc>
          <w:tcPr>
            <w:tcW w:w="644" w:type="pct"/>
          </w:tcPr>
          <w:p w:rsidR="00F86741" w:rsidRPr="000A5CF4" w:rsidRDefault="00F86741" w:rsidP="00F86741">
            <w:pPr>
              <w:jc w:val="center"/>
              <w:rPr>
                <w:sz w:val="18"/>
                <w:szCs w:val="18"/>
              </w:rPr>
            </w:pPr>
            <w:r w:rsidRPr="000A5CF4">
              <w:rPr>
                <w:sz w:val="18"/>
                <w:szCs w:val="18"/>
              </w:rPr>
              <w:t>5 дней, в сроки, установленные Постановлением администрации города</w:t>
            </w:r>
          </w:p>
        </w:tc>
        <w:tc>
          <w:tcPr>
            <w:tcW w:w="385" w:type="pct"/>
          </w:tcPr>
          <w:p w:rsidR="00F86741" w:rsidRPr="000A5CF4" w:rsidRDefault="00F86741" w:rsidP="00F86741">
            <w:pPr>
              <w:jc w:val="center"/>
              <w:rPr>
                <w:sz w:val="18"/>
                <w:szCs w:val="18"/>
              </w:rPr>
            </w:pPr>
          </w:p>
        </w:tc>
        <w:tc>
          <w:tcPr>
            <w:tcW w:w="384" w:type="pct"/>
          </w:tcPr>
          <w:p w:rsidR="00F86741" w:rsidRPr="000A5CF4" w:rsidRDefault="00F86741" w:rsidP="00F86741">
            <w:pPr>
              <w:jc w:val="center"/>
              <w:rPr>
                <w:sz w:val="18"/>
                <w:szCs w:val="18"/>
              </w:rPr>
            </w:pPr>
          </w:p>
        </w:tc>
      </w:tr>
      <w:tr w:rsidR="00F86741" w:rsidRPr="00DA13CE" w:rsidTr="00F86741">
        <w:trPr>
          <w:jc w:val="right"/>
        </w:trPr>
        <w:tc>
          <w:tcPr>
            <w:tcW w:w="795" w:type="pct"/>
          </w:tcPr>
          <w:p w:rsidR="00F86741" w:rsidRPr="00DA13CE" w:rsidRDefault="00F86741" w:rsidP="00F86741">
            <w:pPr>
              <w:rPr>
                <w:b/>
                <w:i/>
                <w:sz w:val="20"/>
                <w:szCs w:val="20"/>
              </w:rPr>
            </w:pPr>
            <w:r w:rsidRPr="00DA13CE">
              <w:rPr>
                <w:b/>
                <w:i/>
                <w:sz w:val="20"/>
                <w:szCs w:val="20"/>
              </w:rPr>
              <w:t>Тренировочные занятия по эвакуации в случае возникновения чрезвычайной ситуации (не менее трех):</w:t>
            </w:r>
          </w:p>
        </w:tc>
        <w:tc>
          <w:tcPr>
            <w:tcW w:w="355" w:type="pct"/>
          </w:tcPr>
          <w:p w:rsidR="00F86741" w:rsidRPr="00DA13CE" w:rsidRDefault="00F86741" w:rsidP="00F86741">
            <w:pPr>
              <w:jc w:val="center"/>
              <w:rPr>
                <w:sz w:val="18"/>
                <w:szCs w:val="18"/>
              </w:rPr>
            </w:pPr>
            <w:r>
              <w:rPr>
                <w:sz w:val="18"/>
                <w:szCs w:val="18"/>
              </w:rPr>
              <w:t>1</w:t>
            </w:r>
            <w:r w:rsidRPr="00DA13CE">
              <w:rPr>
                <w:sz w:val="18"/>
                <w:szCs w:val="18"/>
              </w:rPr>
              <w:t>6.09.201</w:t>
            </w:r>
            <w:r>
              <w:rPr>
                <w:sz w:val="18"/>
                <w:szCs w:val="18"/>
              </w:rPr>
              <w:t>4</w:t>
            </w:r>
          </w:p>
        </w:tc>
        <w:tc>
          <w:tcPr>
            <w:tcW w:w="353" w:type="pct"/>
          </w:tcPr>
          <w:p w:rsidR="00F86741" w:rsidRPr="00DA13CE" w:rsidRDefault="00F86741" w:rsidP="00F86741">
            <w:pPr>
              <w:jc w:val="center"/>
              <w:rPr>
                <w:sz w:val="18"/>
                <w:szCs w:val="18"/>
              </w:rPr>
            </w:pPr>
          </w:p>
        </w:tc>
        <w:tc>
          <w:tcPr>
            <w:tcW w:w="330" w:type="pct"/>
          </w:tcPr>
          <w:p w:rsidR="00F86741" w:rsidRPr="00DA13CE" w:rsidRDefault="00F86741" w:rsidP="00F86741">
            <w:pPr>
              <w:jc w:val="center"/>
              <w:rPr>
                <w:sz w:val="18"/>
                <w:szCs w:val="18"/>
              </w:rPr>
            </w:pPr>
          </w:p>
        </w:tc>
        <w:tc>
          <w:tcPr>
            <w:tcW w:w="386" w:type="pct"/>
          </w:tcPr>
          <w:p w:rsidR="00F86741" w:rsidRPr="00DA13CE" w:rsidRDefault="00F86741" w:rsidP="00F86741">
            <w:pPr>
              <w:jc w:val="center"/>
              <w:rPr>
                <w:sz w:val="18"/>
                <w:szCs w:val="18"/>
              </w:rPr>
            </w:pPr>
            <w:r>
              <w:rPr>
                <w:sz w:val="18"/>
                <w:szCs w:val="18"/>
              </w:rPr>
              <w:t>04</w:t>
            </w:r>
            <w:r w:rsidRPr="00DA13CE">
              <w:rPr>
                <w:sz w:val="18"/>
                <w:szCs w:val="18"/>
              </w:rPr>
              <w:t>.12.201</w:t>
            </w:r>
            <w:r>
              <w:rPr>
                <w:sz w:val="18"/>
                <w:szCs w:val="18"/>
              </w:rPr>
              <w:t>4</w:t>
            </w:r>
          </w:p>
        </w:tc>
        <w:tc>
          <w:tcPr>
            <w:tcW w:w="331" w:type="pct"/>
          </w:tcPr>
          <w:p w:rsidR="00F86741" w:rsidRPr="00DA13CE" w:rsidRDefault="00F86741" w:rsidP="00F86741">
            <w:pPr>
              <w:jc w:val="center"/>
              <w:rPr>
                <w:sz w:val="18"/>
                <w:szCs w:val="18"/>
              </w:rPr>
            </w:pPr>
          </w:p>
        </w:tc>
        <w:tc>
          <w:tcPr>
            <w:tcW w:w="361" w:type="pct"/>
          </w:tcPr>
          <w:p w:rsidR="00F86741" w:rsidRPr="00DA13CE" w:rsidRDefault="00F86741" w:rsidP="00F86741">
            <w:pPr>
              <w:jc w:val="center"/>
              <w:rPr>
                <w:sz w:val="18"/>
                <w:szCs w:val="18"/>
              </w:rPr>
            </w:pPr>
            <w:r w:rsidRPr="00DA13CE">
              <w:rPr>
                <w:sz w:val="18"/>
                <w:szCs w:val="18"/>
              </w:rPr>
              <w:t>1</w:t>
            </w:r>
            <w:r>
              <w:rPr>
                <w:sz w:val="18"/>
                <w:szCs w:val="18"/>
              </w:rPr>
              <w:t>9</w:t>
            </w:r>
            <w:r w:rsidRPr="00DA13CE">
              <w:rPr>
                <w:sz w:val="18"/>
                <w:szCs w:val="18"/>
              </w:rPr>
              <w:t>.02.201</w:t>
            </w:r>
            <w:r>
              <w:rPr>
                <w:sz w:val="18"/>
                <w:szCs w:val="18"/>
              </w:rPr>
              <w:t>5</w:t>
            </w:r>
          </w:p>
        </w:tc>
        <w:tc>
          <w:tcPr>
            <w:tcW w:w="384" w:type="pct"/>
          </w:tcPr>
          <w:p w:rsidR="00F86741" w:rsidRPr="00DA13CE" w:rsidRDefault="00F86741" w:rsidP="00F86741">
            <w:pPr>
              <w:jc w:val="center"/>
              <w:rPr>
                <w:sz w:val="18"/>
                <w:szCs w:val="18"/>
              </w:rPr>
            </w:pPr>
          </w:p>
        </w:tc>
        <w:tc>
          <w:tcPr>
            <w:tcW w:w="292" w:type="pct"/>
          </w:tcPr>
          <w:p w:rsidR="00F86741" w:rsidRPr="00DA13CE" w:rsidRDefault="00F86741" w:rsidP="00F86741">
            <w:pPr>
              <w:jc w:val="center"/>
              <w:rPr>
                <w:sz w:val="18"/>
                <w:szCs w:val="18"/>
              </w:rPr>
            </w:pPr>
          </w:p>
        </w:tc>
        <w:tc>
          <w:tcPr>
            <w:tcW w:w="644" w:type="pct"/>
          </w:tcPr>
          <w:p w:rsidR="00F86741" w:rsidRPr="00DA13CE" w:rsidRDefault="00F86741" w:rsidP="00F86741">
            <w:pPr>
              <w:jc w:val="center"/>
              <w:rPr>
                <w:sz w:val="18"/>
                <w:szCs w:val="18"/>
              </w:rPr>
            </w:pPr>
            <w:r w:rsidRPr="00DA13CE">
              <w:rPr>
                <w:sz w:val="18"/>
                <w:szCs w:val="18"/>
              </w:rPr>
              <w:t>12.05.201</w:t>
            </w:r>
            <w:r>
              <w:rPr>
                <w:sz w:val="18"/>
                <w:szCs w:val="18"/>
              </w:rPr>
              <w:t>5</w:t>
            </w:r>
          </w:p>
        </w:tc>
        <w:tc>
          <w:tcPr>
            <w:tcW w:w="385" w:type="pct"/>
          </w:tcPr>
          <w:p w:rsidR="00F86741" w:rsidRPr="00DA13CE" w:rsidRDefault="00F86741" w:rsidP="00F86741">
            <w:pPr>
              <w:jc w:val="center"/>
              <w:rPr>
                <w:sz w:val="18"/>
                <w:szCs w:val="18"/>
              </w:rPr>
            </w:pPr>
          </w:p>
        </w:tc>
        <w:tc>
          <w:tcPr>
            <w:tcW w:w="384" w:type="pct"/>
          </w:tcPr>
          <w:p w:rsidR="00F86741" w:rsidRPr="00DA13CE" w:rsidRDefault="00F86741" w:rsidP="00F86741">
            <w:pPr>
              <w:jc w:val="center"/>
              <w:rPr>
                <w:sz w:val="18"/>
                <w:szCs w:val="18"/>
              </w:rPr>
            </w:pPr>
          </w:p>
        </w:tc>
      </w:tr>
    </w:tbl>
    <w:p w:rsidR="00F86741" w:rsidRPr="007276FD" w:rsidRDefault="00F86741" w:rsidP="00F86741">
      <w:pPr>
        <w:rPr>
          <w:color w:val="FF0000"/>
          <w:sz w:val="22"/>
          <w:szCs w:val="22"/>
        </w:rPr>
      </w:pPr>
    </w:p>
    <w:p w:rsidR="00F86741" w:rsidRPr="007276FD" w:rsidRDefault="00F86741" w:rsidP="00F86741">
      <w:pPr>
        <w:rPr>
          <w:color w:val="FF0000"/>
          <w:sz w:val="22"/>
          <w:szCs w:val="22"/>
        </w:rPr>
      </w:pPr>
    </w:p>
    <w:p w:rsidR="00F86741" w:rsidRDefault="00F86741" w:rsidP="00F86741">
      <w:pPr>
        <w:tabs>
          <w:tab w:val="left" w:pos="938"/>
        </w:tabs>
      </w:pPr>
    </w:p>
    <w:p w:rsidR="00F86741" w:rsidRPr="00F86741" w:rsidRDefault="00F86741" w:rsidP="00F86741">
      <w:pPr>
        <w:tabs>
          <w:tab w:val="left" w:pos="938"/>
        </w:tabs>
        <w:sectPr w:rsidR="00F86741" w:rsidRPr="00F86741" w:rsidSect="00B835C2">
          <w:pgSz w:w="16838" w:h="11906" w:orient="landscape"/>
          <w:pgMar w:top="1560" w:right="1245" w:bottom="295" w:left="1560" w:header="720" w:footer="720" w:gutter="0"/>
          <w:pgNumType w:start="0"/>
          <w:cols w:space="720"/>
          <w:titlePg/>
          <w:docGrid w:linePitch="326"/>
        </w:sectPr>
      </w:pPr>
      <w:r>
        <w:tab/>
      </w:r>
    </w:p>
    <w:p w:rsidR="009D5E39" w:rsidRPr="009D5E39" w:rsidRDefault="009D5E39" w:rsidP="00833CE8">
      <w:pPr>
        <w:pStyle w:val="af3"/>
        <w:numPr>
          <w:ilvl w:val="0"/>
          <w:numId w:val="29"/>
        </w:numPr>
        <w:rPr>
          <w:b/>
          <w:iCs/>
          <w:sz w:val="28"/>
          <w:szCs w:val="28"/>
        </w:rPr>
      </w:pPr>
      <w:r w:rsidRPr="009D5E39">
        <w:rPr>
          <w:b/>
          <w:iCs/>
          <w:sz w:val="28"/>
          <w:szCs w:val="28"/>
        </w:rPr>
        <w:lastRenderedPageBreak/>
        <w:t>Условия осуществления образовательного процесса</w:t>
      </w:r>
    </w:p>
    <w:p w:rsidR="009D5E39" w:rsidRDefault="009D5E39" w:rsidP="009D5E39">
      <w:pPr>
        <w:jc w:val="both"/>
        <w:rPr>
          <w:b/>
          <w:iCs/>
          <w:sz w:val="22"/>
          <w:szCs w:val="22"/>
        </w:rPr>
      </w:pPr>
    </w:p>
    <w:p w:rsidR="009D5E39" w:rsidRPr="00ED60A0" w:rsidRDefault="009D5E39" w:rsidP="00833CE8">
      <w:pPr>
        <w:pStyle w:val="af3"/>
        <w:numPr>
          <w:ilvl w:val="1"/>
          <w:numId w:val="29"/>
        </w:numPr>
        <w:jc w:val="both"/>
        <w:rPr>
          <w:b/>
          <w:iCs/>
        </w:rPr>
      </w:pPr>
      <w:r w:rsidRPr="00ED60A0">
        <w:rPr>
          <w:b/>
          <w:iCs/>
        </w:rPr>
        <w:t>Режим работы.</w:t>
      </w:r>
    </w:p>
    <w:p w:rsidR="009D5E39" w:rsidRDefault="009D5E39" w:rsidP="009D5E39">
      <w:pPr>
        <w:tabs>
          <w:tab w:val="left" w:pos="0"/>
        </w:tabs>
        <w:jc w:val="both"/>
        <w:rPr>
          <w:rFonts w:eastAsia="Times New Roman CYR" w:cs="Times New Roman CYR"/>
        </w:rPr>
      </w:pPr>
      <w:r w:rsidRPr="00B72395">
        <w:rPr>
          <w:rFonts w:eastAsia="Times New Roman CYR" w:cs="Times New Roman CYR"/>
        </w:rPr>
        <w:tab/>
        <w:t>Учебный год в  Гимназии начинается 1 сентября, если это число приходится на выходной день, то в этом случае учебный год начинается в первый, следующий за ним</w:t>
      </w:r>
      <w:r>
        <w:rPr>
          <w:rFonts w:eastAsia="Times New Roman CYR" w:cs="Times New Roman CYR"/>
        </w:rPr>
        <w:t xml:space="preserve"> рабочий день. Продолжительность учебного года в 1-х классах - 33 учебных недели, во 2-8, 10 классах – не менее 34 учебных недель, в 9-х и 11-х классах –  не менее 34 недели (без учета итоговой аттестации). Продолжительность каникул в течение учебного года (суммарно) составляет не менее 30 календарных дней, летом – не менее 8 недель. </w:t>
      </w:r>
      <w:proofErr w:type="gramStart"/>
      <w:r>
        <w:rPr>
          <w:rFonts w:eastAsia="Times New Roman CYR" w:cs="Times New Roman CYR"/>
        </w:rPr>
        <w:t>Для</w:t>
      </w:r>
      <w:proofErr w:type="gramEnd"/>
      <w:r>
        <w:rPr>
          <w:rFonts w:eastAsia="Times New Roman CYR" w:cs="Times New Roman CYR"/>
        </w:rPr>
        <w:t xml:space="preserve"> </w:t>
      </w:r>
      <w:proofErr w:type="gramStart"/>
      <w:r>
        <w:rPr>
          <w:rFonts w:eastAsia="Times New Roman CYR" w:cs="Times New Roman CYR"/>
        </w:rPr>
        <w:t>обучающихся</w:t>
      </w:r>
      <w:proofErr w:type="gramEnd"/>
      <w:r>
        <w:rPr>
          <w:rFonts w:eastAsia="Times New Roman CYR" w:cs="Times New Roman CYR"/>
        </w:rPr>
        <w:t xml:space="preserve"> в 1-х классах устанавливаются в течение года дополнительные недельные каникулы.</w:t>
      </w:r>
      <w:r>
        <w:rPr>
          <w:rFonts w:eastAsia="Times New Roman CYR" w:cs="Times New Roman CYR"/>
        </w:rPr>
        <w:tab/>
      </w:r>
    </w:p>
    <w:p w:rsidR="009D5E39" w:rsidRDefault="009D5E39" w:rsidP="009D5E39">
      <w:pPr>
        <w:tabs>
          <w:tab w:val="left" w:pos="0"/>
        </w:tabs>
        <w:jc w:val="both"/>
        <w:rPr>
          <w:rFonts w:eastAsia="Times New Roman CYR" w:cs="Times New Roman CYR"/>
        </w:rPr>
      </w:pPr>
      <w:r>
        <w:rPr>
          <w:rFonts w:eastAsia="Times New Roman CYR" w:cs="Times New Roman CYR"/>
        </w:rPr>
        <w:tab/>
        <w:t>Учебный год в Гимназии в 1– 9-х классах делится на четверти, в 10 – 11 классах – на полугодия.</w:t>
      </w:r>
      <w:r>
        <w:rPr>
          <w:rFonts w:eastAsia="Times New Roman CYR" w:cs="Times New Roman CYR"/>
        </w:rPr>
        <w:tab/>
      </w:r>
      <w:r>
        <w:rPr>
          <w:rFonts w:eastAsia="Times New Roman CYR" w:cs="Times New Roman CYR"/>
        </w:rPr>
        <w:tab/>
      </w:r>
      <w:r>
        <w:rPr>
          <w:rFonts w:eastAsia="Times New Roman CYR" w:cs="Times New Roman CYR"/>
        </w:rPr>
        <w:tab/>
      </w:r>
    </w:p>
    <w:p w:rsidR="009D5E39" w:rsidRDefault="009D5E39" w:rsidP="009D5E39">
      <w:pPr>
        <w:tabs>
          <w:tab w:val="left" w:pos="0"/>
        </w:tabs>
        <w:ind w:left="30" w:hanging="30"/>
        <w:jc w:val="both"/>
        <w:rPr>
          <w:rFonts w:eastAsia="Times New Roman CYR"/>
        </w:rPr>
      </w:pPr>
      <w:r>
        <w:rPr>
          <w:rFonts w:eastAsia="Times New Roman CYR" w:cs="Times New Roman CYR"/>
        </w:rPr>
        <w:tab/>
      </w:r>
      <w:r>
        <w:rPr>
          <w:rFonts w:eastAsia="Times New Roman CYR" w:cs="Times New Roman CYR"/>
        </w:rPr>
        <w:tab/>
      </w:r>
      <w:r>
        <w:rPr>
          <w:rFonts w:eastAsia="Times New Roman CYR"/>
        </w:rPr>
        <w:t>Для 1 – 4-х классов  установлена 5-тидневная учебная неделя, для 5-11 классов – 6-тидневная учебная неделя.</w:t>
      </w:r>
    </w:p>
    <w:p w:rsidR="009D5E39" w:rsidRDefault="009D5E39" w:rsidP="009D5E39">
      <w:pPr>
        <w:tabs>
          <w:tab w:val="left" w:pos="0"/>
        </w:tabs>
        <w:ind w:left="15" w:hanging="15"/>
        <w:jc w:val="both"/>
      </w:pPr>
      <w:r>
        <w:tab/>
      </w:r>
      <w:r>
        <w:tab/>
        <w:t xml:space="preserve">Гимназия осуществляет деятельность в </w:t>
      </w:r>
      <w:proofErr w:type="gramStart"/>
      <w:r>
        <w:t>режиме полного дня</w:t>
      </w:r>
      <w:proofErr w:type="gramEnd"/>
      <w:r>
        <w:t xml:space="preserve">.  </w:t>
      </w:r>
    </w:p>
    <w:p w:rsidR="009D5E39" w:rsidRDefault="009D5E39" w:rsidP="009D5E39">
      <w:pPr>
        <w:tabs>
          <w:tab w:val="left" w:pos="0"/>
        </w:tabs>
        <w:ind w:left="15" w:hanging="15"/>
        <w:jc w:val="both"/>
        <w:rPr>
          <w:rFonts w:eastAsiaTheme="minorEastAsia"/>
        </w:rPr>
      </w:pPr>
      <w:r>
        <w:tab/>
      </w:r>
      <w:r>
        <w:tab/>
        <w:t xml:space="preserve">Расписание занятий должно предусматривать перерыв достаточной продолжительности для питания обучающихся, </w:t>
      </w:r>
      <w:r>
        <w:rPr>
          <w:rFonts w:eastAsia="Times New Roman CYR"/>
        </w:rPr>
        <w:t>перемены между уроками: две по 20 минут, остальные по 10 минут</w:t>
      </w:r>
      <w:r>
        <w:t>;</w:t>
      </w:r>
    </w:p>
    <w:p w:rsidR="009D5E39" w:rsidRDefault="009D5E39" w:rsidP="009D5E39">
      <w:pPr>
        <w:tabs>
          <w:tab w:val="left" w:pos="0"/>
        </w:tabs>
        <w:ind w:left="15" w:hanging="15"/>
        <w:jc w:val="both"/>
      </w:pPr>
      <w:r>
        <w:t>- занятия в объединениях дополнительного образования начинаются через 45 минут после окончания занятий общеобразовательного цикла;</w:t>
      </w:r>
    </w:p>
    <w:p w:rsidR="009D5E39" w:rsidRDefault="009D5E39" w:rsidP="009D5E39">
      <w:pPr>
        <w:tabs>
          <w:tab w:val="left" w:pos="0"/>
        </w:tabs>
        <w:ind w:left="15" w:hanging="15"/>
        <w:jc w:val="both"/>
      </w:pPr>
      <w:r>
        <w:t>- продолжительность занятий объединений дополнительного образования составляет 45 минут для групповых занятий, 30 минут для индивидуальных занятий и 30 минут для занятий учащихся младшего школьного возраста в хореографических объединениях.</w:t>
      </w:r>
    </w:p>
    <w:p w:rsidR="009D5E39" w:rsidRDefault="009D5E39" w:rsidP="009D5E39">
      <w:pPr>
        <w:jc w:val="both"/>
        <w:rPr>
          <w:rFonts w:eastAsia="Times New Roman CYR"/>
        </w:rPr>
      </w:pPr>
      <w:r>
        <w:rPr>
          <w:rFonts w:eastAsia="Times New Roman CYR"/>
        </w:rPr>
        <w:t xml:space="preserve">- учебные нагрузки </w:t>
      </w:r>
      <w:proofErr w:type="gramStart"/>
      <w:r>
        <w:rPr>
          <w:rFonts w:eastAsia="Times New Roman CYR"/>
        </w:rPr>
        <w:t>обучающихся</w:t>
      </w:r>
      <w:proofErr w:type="gramEnd"/>
      <w:r>
        <w:rPr>
          <w:rFonts w:eastAsia="Times New Roman CYR"/>
        </w:rPr>
        <w:t xml:space="preserve"> в  Гимназии не должны превышать предельно допустимые нормы, определенные требованиями СанПиН к организации учебного процесса.</w:t>
      </w:r>
    </w:p>
    <w:p w:rsidR="009D5E39" w:rsidRDefault="009D5E39" w:rsidP="009D5E39">
      <w:pPr>
        <w:pStyle w:val="ConsPlusTitle"/>
        <w:widowControl/>
        <w:jc w:val="center"/>
        <w:rPr>
          <w:rFonts w:ascii="Times New Roman" w:hAnsi="Times New Roman" w:cs="Times New Roman"/>
          <w:sz w:val="24"/>
          <w:szCs w:val="24"/>
        </w:rPr>
      </w:pPr>
    </w:p>
    <w:p w:rsidR="009D5E39" w:rsidRPr="009D5E39" w:rsidRDefault="009D5E39" w:rsidP="009D5E39">
      <w:pPr>
        <w:pStyle w:val="ConsPlusTitle"/>
        <w:widowControl/>
        <w:jc w:val="both"/>
        <w:rPr>
          <w:rFonts w:ascii="Times New Roman" w:hAnsi="Times New Roman" w:cs="Times New Roman"/>
          <w:b w:val="0"/>
          <w:sz w:val="24"/>
          <w:szCs w:val="24"/>
        </w:rPr>
      </w:pPr>
      <w:r w:rsidRPr="009D5E39">
        <w:rPr>
          <w:rFonts w:ascii="Times New Roman" w:hAnsi="Times New Roman" w:cs="Times New Roman"/>
          <w:b w:val="0"/>
          <w:sz w:val="24"/>
          <w:szCs w:val="24"/>
        </w:rPr>
        <w:t>Организация педагогического процесса и режим функционирования Гимназии определяются требованиями и нормами Санитарно-эпидемиологических правил и норм 2.4.2.2821-10</w:t>
      </w:r>
      <w:r>
        <w:rPr>
          <w:rFonts w:ascii="Times New Roman" w:hAnsi="Times New Roman" w:cs="Times New Roman"/>
          <w:b w:val="0"/>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9"/>
        <w:gridCol w:w="2430"/>
        <w:gridCol w:w="2202"/>
        <w:gridCol w:w="2210"/>
      </w:tblGrid>
      <w:tr w:rsidR="009D5E39" w:rsidRPr="009D5E39" w:rsidTr="009D5E39">
        <w:tc>
          <w:tcPr>
            <w:tcW w:w="1360" w:type="pct"/>
            <w:tcBorders>
              <w:top w:val="single" w:sz="4" w:space="0" w:color="auto"/>
              <w:left w:val="single" w:sz="4" w:space="0" w:color="auto"/>
              <w:bottom w:val="single" w:sz="4" w:space="0" w:color="auto"/>
              <w:right w:val="single" w:sz="4" w:space="0" w:color="auto"/>
            </w:tcBorders>
            <w:hideMark/>
          </w:tcPr>
          <w:p w:rsidR="009D5E39" w:rsidRPr="009D5E39" w:rsidRDefault="009D5E39">
            <w:pPr>
              <w:ind w:left="426" w:hanging="426"/>
              <w:jc w:val="both"/>
              <w:rPr>
                <w:b/>
              </w:rPr>
            </w:pPr>
            <w:r w:rsidRPr="009D5E39">
              <w:rPr>
                <w:b/>
              </w:rPr>
              <w:t>Нормативные условия</w:t>
            </w:r>
          </w:p>
        </w:tc>
        <w:tc>
          <w:tcPr>
            <w:tcW w:w="1214" w:type="pct"/>
            <w:tcBorders>
              <w:top w:val="single" w:sz="4" w:space="0" w:color="auto"/>
              <w:left w:val="single" w:sz="4" w:space="0" w:color="auto"/>
              <w:bottom w:val="single" w:sz="4" w:space="0" w:color="auto"/>
              <w:right w:val="single" w:sz="4" w:space="0" w:color="auto"/>
            </w:tcBorders>
            <w:vAlign w:val="center"/>
            <w:hideMark/>
          </w:tcPr>
          <w:p w:rsidR="009D5E39" w:rsidRPr="009D5E39" w:rsidRDefault="009D5E39">
            <w:pPr>
              <w:ind w:left="93" w:right="433"/>
              <w:jc w:val="center"/>
              <w:rPr>
                <w:b/>
                <w:bCs/>
              </w:rPr>
            </w:pPr>
            <w:r w:rsidRPr="009D5E39">
              <w:rPr>
                <w:b/>
                <w:bCs/>
              </w:rPr>
              <w:t>Первая ступень</w:t>
            </w:r>
          </w:p>
        </w:tc>
        <w:tc>
          <w:tcPr>
            <w:tcW w:w="1211" w:type="pct"/>
            <w:tcBorders>
              <w:top w:val="single" w:sz="4" w:space="0" w:color="auto"/>
              <w:left w:val="single" w:sz="4" w:space="0" w:color="auto"/>
              <w:bottom w:val="single" w:sz="4" w:space="0" w:color="auto"/>
              <w:right w:val="single" w:sz="4" w:space="0" w:color="auto"/>
            </w:tcBorders>
            <w:vAlign w:val="center"/>
            <w:hideMark/>
          </w:tcPr>
          <w:p w:rsidR="009D5E39" w:rsidRPr="009D5E39" w:rsidRDefault="009D5E39">
            <w:pPr>
              <w:ind w:left="426" w:right="433"/>
              <w:jc w:val="center"/>
              <w:rPr>
                <w:b/>
                <w:bCs/>
              </w:rPr>
            </w:pPr>
            <w:r w:rsidRPr="009D5E39">
              <w:rPr>
                <w:b/>
                <w:bCs/>
              </w:rPr>
              <w:t>2 ступень</w:t>
            </w:r>
          </w:p>
        </w:tc>
        <w:tc>
          <w:tcPr>
            <w:tcW w:w="1215" w:type="pct"/>
            <w:tcBorders>
              <w:top w:val="single" w:sz="4" w:space="0" w:color="auto"/>
              <w:left w:val="single" w:sz="4" w:space="0" w:color="auto"/>
              <w:bottom w:val="single" w:sz="4" w:space="0" w:color="auto"/>
              <w:right w:val="single" w:sz="4" w:space="0" w:color="auto"/>
            </w:tcBorders>
            <w:vAlign w:val="center"/>
            <w:hideMark/>
          </w:tcPr>
          <w:p w:rsidR="009D5E39" w:rsidRPr="009D5E39" w:rsidRDefault="009D5E39">
            <w:pPr>
              <w:ind w:left="426" w:right="433"/>
              <w:jc w:val="center"/>
              <w:rPr>
                <w:b/>
                <w:bCs/>
              </w:rPr>
            </w:pPr>
            <w:r w:rsidRPr="009D5E39">
              <w:rPr>
                <w:b/>
                <w:bCs/>
              </w:rPr>
              <w:t>3 ступень</w:t>
            </w:r>
          </w:p>
        </w:tc>
      </w:tr>
      <w:tr w:rsidR="009D5E39" w:rsidRPr="009D5E39" w:rsidTr="001A1EF2">
        <w:tc>
          <w:tcPr>
            <w:tcW w:w="1360" w:type="pct"/>
            <w:tcBorders>
              <w:top w:val="single" w:sz="4" w:space="0" w:color="auto"/>
              <w:left w:val="single" w:sz="4" w:space="0" w:color="auto"/>
              <w:bottom w:val="single" w:sz="4" w:space="0" w:color="auto"/>
              <w:right w:val="single" w:sz="4" w:space="0" w:color="auto"/>
            </w:tcBorders>
          </w:tcPr>
          <w:p w:rsidR="009D5E39" w:rsidRPr="009D5E39" w:rsidRDefault="009D5E39" w:rsidP="001A1EF2">
            <w:pPr>
              <w:ind w:right="433"/>
              <w:jc w:val="center"/>
            </w:pPr>
            <w:r w:rsidRPr="009D5E39">
              <w:t>Учебная неделя</w:t>
            </w:r>
          </w:p>
        </w:tc>
        <w:tc>
          <w:tcPr>
            <w:tcW w:w="1214" w:type="pct"/>
            <w:tcBorders>
              <w:top w:val="single" w:sz="4" w:space="0" w:color="auto"/>
              <w:left w:val="single" w:sz="4" w:space="0" w:color="auto"/>
              <w:bottom w:val="single" w:sz="4" w:space="0" w:color="auto"/>
              <w:right w:val="single" w:sz="4" w:space="0" w:color="auto"/>
            </w:tcBorders>
          </w:tcPr>
          <w:p w:rsidR="009D5E39" w:rsidRPr="009D5E39" w:rsidRDefault="009D5E39" w:rsidP="001A1EF2">
            <w:pPr>
              <w:ind w:left="93" w:right="433"/>
              <w:jc w:val="center"/>
            </w:pPr>
            <w:r w:rsidRPr="009D5E39">
              <w:t>5 дней</w:t>
            </w:r>
          </w:p>
        </w:tc>
        <w:tc>
          <w:tcPr>
            <w:tcW w:w="1211" w:type="pct"/>
            <w:tcBorders>
              <w:top w:val="single" w:sz="4" w:space="0" w:color="auto"/>
              <w:left w:val="single" w:sz="4" w:space="0" w:color="auto"/>
              <w:bottom w:val="single" w:sz="4" w:space="0" w:color="auto"/>
              <w:right w:val="single" w:sz="4" w:space="0" w:color="auto"/>
            </w:tcBorders>
            <w:hideMark/>
          </w:tcPr>
          <w:p w:rsidR="009D5E39" w:rsidRPr="009D5E39" w:rsidRDefault="009D5E39" w:rsidP="001A1EF2">
            <w:pPr>
              <w:ind w:left="426" w:right="433"/>
              <w:jc w:val="center"/>
            </w:pPr>
            <w:r w:rsidRPr="009D5E39">
              <w:t>6 дней</w:t>
            </w:r>
          </w:p>
        </w:tc>
        <w:tc>
          <w:tcPr>
            <w:tcW w:w="1215" w:type="pct"/>
            <w:tcBorders>
              <w:top w:val="single" w:sz="4" w:space="0" w:color="auto"/>
              <w:left w:val="single" w:sz="4" w:space="0" w:color="auto"/>
              <w:bottom w:val="single" w:sz="4" w:space="0" w:color="auto"/>
              <w:right w:val="single" w:sz="4" w:space="0" w:color="auto"/>
            </w:tcBorders>
            <w:hideMark/>
          </w:tcPr>
          <w:p w:rsidR="009D5E39" w:rsidRPr="009D5E39" w:rsidRDefault="009D5E39" w:rsidP="001A1EF2">
            <w:pPr>
              <w:ind w:left="426" w:right="433"/>
              <w:jc w:val="center"/>
            </w:pPr>
            <w:r w:rsidRPr="009D5E39">
              <w:t>6 дней</w:t>
            </w:r>
          </w:p>
        </w:tc>
      </w:tr>
      <w:tr w:rsidR="009D5E39" w:rsidRPr="009D5E39" w:rsidTr="001A1EF2">
        <w:tc>
          <w:tcPr>
            <w:tcW w:w="1360" w:type="pct"/>
            <w:tcBorders>
              <w:top w:val="single" w:sz="4" w:space="0" w:color="auto"/>
              <w:left w:val="single" w:sz="4" w:space="0" w:color="auto"/>
              <w:bottom w:val="single" w:sz="4" w:space="0" w:color="auto"/>
              <w:right w:val="single" w:sz="4" w:space="0" w:color="auto"/>
            </w:tcBorders>
          </w:tcPr>
          <w:p w:rsidR="009D5E39" w:rsidRPr="009D5E39" w:rsidRDefault="009D5E39" w:rsidP="001A1EF2">
            <w:pPr>
              <w:ind w:right="433"/>
              <w:jc w:val="center"/>
            </w:pPr>
            <w:r w:rsidRPr="009D5E39">
              <w:t>Начало уроков</w:t>
            </w:r>
          </w:p>
        </w:tc>
        <w:tc>
          <w:tcPr>
            <w:tcW w:w="3640" w:type="pct"/>
            <w:gridSpan w:val="3"/>
            <w:tcBorders>
              <w:top w:val="single" w:sz="4" w:space="0" w:color="auto"/>
              <w:left w:val="single" w:sz="4" w:space="0" w:color="auto"/>
              <w:bottom w:val="single" w:sz="4" w:space="0" w:color="auto"/>
              <w:right w:val="single" w:sz="4" w:space="0" w:color="auto"/>
            </w:tcBorders>
            <w:hideMark/>
          </w:tcPr>
          <w:p w:rsidR="009D5E39" w:rsidRPr="009D5E39" w:rsidRDefault="009D5E39" w:rsidP="001A1EF2">
            <w:pPr>
              <w:ind w:left="93" w:right="433"/>
              <w:jc w:val="center"/>
            </w:pPr>
            <w:r w:rsidRPr="009D5E39">
              <w:t>8.30</w:t>
            </w:r>
          </w:p>
        </w:tc>
      </w:tr>
      <w:tr w:rsidR="009D5E39" w:rsidRPr="009D5E39" w:rsidTr="009D5E39">
        <w:tc>
          <w:tcPr>
            <w:tcW w:w="1360" w:type="pct"/>
            <w:tcBorders>
              <w:top w:val="single" w:sz="4" w:space="0" w:color="auto"/>
              <w:left w:val="single" w:sz="4" w:space="0" w:color="auto"/>
              <w:bottom w:val="single" w:sz="4" w:space="0" w:color="auto"/>
              <w:right w:val="single" w:sz="4" w:space="0" w:color="auto"/>
            </w:tcBorders>
          </w:tcPr>
          <w:p w:rsidR="009D5E39" w:rsidRPr="009D5E39" w:rsidRDefault="009D5E39" w:rsidP="001A1EF2">
            <w:pPr>
              <w:ind w:right="20"/>
              <w:jc w:val="both"/>
            </w:pPr>
            <w:r w:rsidRPr="009D5E39">
              <w:t xml:space="preserve">Продолжительность общеобразовательного урока </w:t>
            </w:r>
          </w:p>
          <w:p w:rsidR="009D5E39" w:rsidRPr="009D5E39" w:rsidRDefault="009D5E39">
            <w:pPr>
              <w:ind w:right="433"/>
              <w:jc w:val="both"/>
            </w:pPr>
          </w:p>
        </w:tc>
        <w:tc>
          <w:tcPr>
            <w:tcW w:w="1214" w:type="pct"/>
            <w:tcBorders>
              <w:top w:val="single" w:sz="4" w:space="0" w:color="auto"/>
              <w:left w:val="single" w:sz="4" w:space="0" w:color="auto"/>
              <w:bottom w:val="single" w:sz="4" w:space="0" w:color="auto"/>
              <w:right w:val="single" w:sz="4" w:space="0" w:color="auto"/>
            </w:tcBorders>
            <w:vAlign w:val="center"/>
          </w:tcPr>
          <w:p w:rsidR="009D5E39" w:rsidRPr="009D5E39" w:rsidRDefault="009D5E39">
            <w:pPr>
              <w:jc w:val="both"/>
              <w:rPr>
                <w:rFonts w:eastAsia="Times New Roman CYR"/>
              </w:rPr>
            </w:pPr>
            <w:r w:rsidRPr="009D5E39">
              <w:t xml:space="preserve">1 классы – </w:t>
            </w:r>
            <w:r w:rsidRPr="009D5E39">
              <w:rPr>
                <w:rFonts w:eastAsia="Times New Roman CYR"/>
              </w:rPr>
              <w:t>в первом полугодии устанавливается «ступенчатый режим»:</w:t>
            </w:r>
          </w:p>
          <w:p w:rsidR="009D5E39" w:rsidRPr="009D5E39" w:rsidRDefault="009D5E39">
            <w:pPr>
              <w:jc w:val="both"/>
              <w:rPr>
                <w:rFonts w:eastAsia="Times New Roman CYR"/>
              </w:rPr>
            </w:pPr>
            <w:r w:rsidRPr="009D5E39">
              <w:rPr>
                <w:rFonts w:eastAsia="Times New Roman CYR"/>
              </w:rPr>
              <w:t>в сентябре, октябре – по 3 урока в день по 35 минут каждый, остальное время учебного плана заполняется целевыми прогулками, экскурсиями, физкультурными занятиями, развивающими играми;</w:t>
            </w:r>
          </w:p>
          <w:p w:rsidR="009D5E39" w:rsidRPr="009D5E39" w:rsidRDefault="009D5E39">
            <w:pPr>
              <w:jc w:val="both"/>
              <w:rPr>
                <w:rFonts w:eastAsia="Times New Roman CYR"/>
              </w:rPr>
            </w:pPr>
            <w:r w:rsidRPr="009D5E39">
              <w:rPr>
                <w:rFonts w:eastAsia="Times New Roman CYR"/>
              </w:rPr>
              <w:lastRenderedPageBreak/>
              <w:t xml:space="preserve">- ноябрь, декабрь – 4 урока по 35 минут, январь – май 4 урока по 45 минут, один раз в неделю 5 уроков за счет третьего часа физической культуры; </w:t>
            </w:r>
          </w:p>
          <w:p w:rsidR="009D5E39" w:rsidRPr="009D5E39" w:rsidRDefault="009D5E39">
            <w:pPr>
              <w:jc w:val="both"/>
              <w:rPr>
                <w:rFonts w:eastAsia="Times New Roman CYR"/>
              </w:rPr>
            </w:pPr>
            <w:r w:rsidRPr="009D5E39">
              <w:rPr>
                <w:rFonts w:eastAsia="Times New Roman CYR"/>
              </w:rPr>
              <w:t xml:space="preserve">- для учащихся 1-х классов предусматривается динамическая пауза продолжительностью не менее 40 минут в середине учебного дня; </w:t>
            </w:r>
          </w:p>
          <w:p w:rsidR="009D5E39" w:rsidRPr="009D5E39" w:rsidRDefault="009D5E39">
            <w:pPr>
              <w:ind w:left="93" w:right="433"/>
              <w:jc w:val="center"/>
            </w:pPr>
          </w:p>
          <w:p w:rsidR="009D5E39" w:rsidRPr="009D5E39" w:rsidRDefault="009D5E39">
            <w:pPr>
              <w:ind w:left="93" w:right="433"/>
              <w:jc w:val="center"/>
            </w:pPr>
            <w:r w:rsidRPr="009D5E39">
              <w:t>2-4 классы – 45 минут.</w:t>
            </w:r>
          </w:p>
        </w:tc>
        <w:tc>
          <w:tcPr>
            <w:tcW w:w="1211" w:type="pct"/>
            <w:tcBorders>
              <w:top w:val="single" w:sz="4" w:space="0" w:color="auto"/>
              <w:left w:val="single" w:sz="4" w:space="0" w:color="auto"/>
              <w:bottom w:val="single" w:sz="4" w:space="0" w:color="auto"/>
              <w:right w:val="single" w:sz="4" w:space="0" w:color="auto"/>
            </w:tcBorders>
            <w:vAlign w:val="center"/>
            <w:hideMark/>
          </w:tcPr>
          <w:p w:rsidR="009D5E39" w:rsidRPr="009D5E39" w:rsidRDefault="009D5E39">
            <w:pPr>
              <w:ind w:left="426" w:right="433"/>
              <w:jc w:val="center"/>
            </w:pPr>
            <w:r w:rsidRPr="009D5E39">
              <w:lastRenderedPageBreak/>
              <w:t>45 минут</w:t>
            </w:r>
          </w:p>
        </w:tc>
        <w:tc>
          <w:tcPr>
            <w:tcW w:w="1215" w:type="pct"/>
            <w:tcBorders>
              <w:top w:val="single" w:sz="4" w:space="0" w:color="auto"/>
              <w:left w:val="single" w:sz="4" w:space="0" w:color="auto"/>
              <w:bottom w:val="single" w:sz="4" w:space="0" w:color="auto"/>
              <w:right w:val="single" w:sz="4" w:space="0" w:color="auto"/>
            </w:tcBorders>
            <w:vAlign w:val="center"/>
            <w:hideMark/>
          </w:tcPr>
          <w:p w:rsidR="009D5E39" w:rsidRPr="009D5E39" w:rsidRDefault="009D5E39">
            <w:pPr>
              <w:ind w:left="426" w:right="433"/>
              <w:jc w:val="center"/>
            </w:pPr>
            <w:r w:rsidRPr="009D5E39">
              <w:t>45 минут</w:t>
            </w:r>
          </w:p>
        </w:tc>
      </w:tr>
      <w:tr w:rsidR="009D5E39" w:rsidRPr="009D5E39" w:rsidTr="009D5E39">
        <w:tc>
          <w:tcPr>
            <w:tcW w:w="1360" w:type="pct"/>
            <w:tcBorders>
              <w:top w:val="single" w:sz="4" w:space="0" w:color="auto"/>
              <w:left w:val="single" w:sz="4" w:space="0" w:color="auto"/>
              <w:bottom w:val="single" w:sz="4" w:space="0" w:color="auto"/>
              <w:right w:val="single" w:sz="4" w:space="0" w:color="auto"/>
            </w:tcBorders>
          </w:tcPr>
          <w:p w:rsidR="009D5E39" w:rsidRPr="009D5E39" w:rsidRDefault="009D5E39">
            <w:pPr>
              <w:ind w:right="433"/>
              <w:jc w:val="both"/>
            </w:pPr>
            <w:r w:rsidRPr="009D5E39">
              <w:lastRenderedPageBreak/>
              <w:t xml:space="preserve">Продолжительность перемен </w:t>
            </w:r>
          </w:p>
          <w:p w:rsidR="009D5E39" w:rsidRPr="009D5E39" w:rsidRDefault="009D5E39">
            <w:pPr>
              <w:ind w:right="433"/>
              <w:jc w:val="both"/>
            </w:pPr>
          </w:p>
        </w:tc>
        <w:tc>
          <w:tcPr>
            <w:tcW w:w="1214" w:type="pct"/>
            <w:tcBorders>
              <w:top w:val="single" w:sz="4" w:space="0" w:color="auto"/>
              <w:left w:val="single" w:sz="4" w:space="0" w:color="auto"/>
              <w:bottom w:val="single" w:sz="4" w:space="0" w:color="auto"/>
              <w:right w:val="single" w:sz="4" w:space="0" w:color="auto"/>
            </w:tcBorders>
            <w:vAlign w:val="center"/>
            <w:hideMark/>
          </w:tcPr>
          <w:p w:rsidR="009D5E39" w:rsidRPr="009D5E39" w:rsidRDefault="009D5E39">
            <w:pPr>
              <w:ind w:left="93" w:right="433"/>
              <w:jc w:val="center"/>
            </w:pPr>
            <w:r w:rsidRPr="009D5E39">
              <w:t>1 классы – 15 – 40 минут</w:t>
            </w:r>
          </w:p>
          <w:p w:rsidR="009D5E39" w:rsidRPr="009D5E39" w:rsidRDefault="009D5E39">
            <w:pPr>
              <w:ind w:left="93" w:right="433"/>
              <w:jc w:val="center"/>
            </w:pPr>
            <w:r w:rsidRPr="009D5E39">
              <w:t>2-4 классы – 10 – 20 минут</w:t>
            </w:r>
          </w:p>
        </w:tc>
        <w:tc>
          <w:tcPr>
            <w:tcW w:w="1211" w:type="pct"/>
            <w:tcBorders>
              <w:top w:val="single" w:sz="4" w:space="0" w:color="auto"/>
              <w:left w:val="single" w:sz="4" w:space="0" w:color="auto"/>
              <w:bottom w:val="single" w:sz="4" w:space="0" w:color="auto"/>
              <w:right w:val="single" w:sz="4" w:space="0" w:color="auto"/>
            </w:tcBorders>
            <w:vAlign w:val="center"/>
            <w:hideMark/>
          </w:tcPr>
          <w:p w:rsidR="009D5E39" w:rsidRPr="009D5E39" w:rsidRDefault="009D5E39">
            <w:pPr>
              <w:ind w:left="426" w:right="433"/>
              <w:jc w:val="center"/>
            </w:pPr>
            <w:r w:rsidRPr="009D5E39">
              <w:t>10-20 минут</w:t>
            </w:r>
          </w:p>
        </w:tc>
        <w:tc>
          <w:tcPr>
            <w:tcW w:w="1215" w:type="pct"/>
            <w:tcBorders>
              <w:top w:val="single" w:sz="4" w:space="0" w:color="auto"/>
              <w:left w:val="single" w:sz="4" w:space="0" w:color="auto"/>
              <w:bottom w:val="single" w:sz="4" w:space="0" w:color="auto"/>
              <w:right w:val="single" w:sz="4" w:space="0" w:color="auto"/>
            </w:tcBorders>
            <w:vAlign w:val="center"/>
            <w:hideMark/>
          </w:tcPr>
          <w:p w:rsidR="009D5E39" w:rsidRPr="009D5E39" w:rsidRDefault="009D5E39">
            <w:pPr>
              <w:ind w:left="426" w:right="433"/>
              <w:jc w:val="center"/>
            </w:pPr>
            <w:r w:rsidRPr="009D5E39">
              <w:t>10-20 минут</w:t>
            </w:r>
          </w:p>
        </w:tc>
      </w:tr>
      <w:tr w:rsidR="009D5E39" w:rsidRPr="009D5E39" w:rsidTr="009D5E39">
        <w:tc>
          <w:tcPr>
            <w:tcW w:w="1360" w:type="pct"/>
            <w:tcBorders>
              <w:top w:val="single" w:sz="4" w:space="0" w:color="auto"/>
              <w:left w:val="single" w:sz="4" w:space="0" w:color="auto"/>
              <w:bottom w:val="single" w:sz="4" w:space="0" w:color="auto"/>
              <w:right w:val="single" w:sz="4" w:space="0" w:color="auto"/>
            </w:tcBorders>
            <w:hideMark/>
          </w:tcPr>
          <w:p w:rsidR="009D5E39" w:rsidRPr="009D5E39" w:rsidRDefault="009D5E39">
            <w:pPr>
              <w:ind w:right="433"/>
              <w:jc w:val="both"/>
            </w:pPr>
            <w:r w:rsidRPr="009D5E39">
              <w:t>Средняя наполняемость классов</w:t>
            </w:r>
          </w:p>
        </w:tc>
        <w:tc>
          <w:tcPr>
            <w:tcW w:w="1214" w:type="pct"/>
            <w:tcBorders>
              <w:top w:val="single" w:sz="4" w:space="0" w:color="auto"/>
              <w:left w:val="single" w:sz="4" w:space="0" w:color="auto"/>
              <w:bottom w:val="single" w:sz="4" w:space="0" w:color="auto"/>
              <w:right w:val="single" w:sz="4" w:space="0" w:color="auto"/>
            </w:tcBorders>
            <w:vAlign w:val="center"/>
          </w:tcPr>
          <w:p w:rsidR="009D5E39" w:rsidRPr="009D5E39" w:rsidRDefault="009D5E39">
            <w:pPr>
              <w:ind w:left="93" w:right="433"/>
              <w:jc w:val="center"/>
            </w:pPr>
            <w:r w:rsidRPr="009D5E39">
              <w:t xml:space="preserve">32,5 </w:t>
            </w:r>
          </w:p>
          <w:p w:rsidR="009D5E39" w:rsidRPr="009D5E39" w:rsidRDefault="009D5E39">
            <w:pPr>
              <w:ind w:left="93" w:right="433"/>
              <w:jc w:val="center"/>
            </w:pPr>
            <w:r w:rsidRPr="009D5E39">
              <w:t>учащихся</w:t>
            </w:r>
          </w:p>
          <w:p w:rsidR="009D5E39" w:rsidRPr="009D5E39" w:rsidRDefault="009D5E39">
            <w:pPr>
              <w:ind w:left="93" w:right="433"/>
              <w:jc w:val="center"/>
            </w:pPr>
          </w:p>
        </w:tc>
        <w:tc>
          <w:tcPr>
            <w:tcW w:w="1211" w:type="pct"/>
            <w:tcBorders>
              <w:top w:val="single" w:sz="4" w:space="0" w:color="auto"/>
              <w:left w:val="single" w:sz="4" w:space="0" w:color="auto"/>
              <w:bottom w:val="single" w:sz="4" w:space="0" w:color="auto"/>
              <w:right w:val="single" w:sz="4" w:space="0" w:color="auto"/>
            </w:tcBorders>
            <w:vAlign w:val="center"/>
          </w:tcPr>
          <w:p w:rsidR="009D5E39" w:rsidRPr="009D5E39" w:rsidRDefault="009D5E39">
            <w:pPr>
              <w:ind w:left="426" w:right="433"/>
              <w:jc w:val="center"/>
            </w:pPr>
            <w:r w:rsidRPr="009D5E39">
              <w:t xml:space="preserve"> 27,5 учащихся</w:t>
            </w:r>
          </w:p>
          <w:p w:rsidR="009D5E39" w:rsidRPr="009D5E39" w:rsidRDefault="009D5E39">
            <w:pPr>
              <w:ind w:left="426" w:right="433"/>
              <w:jc w:val="center"/>
            </w:pPr>
          </w:p>
        </w:tc>
        <w:tc>
          <w:tcPr>
            <w:tcW w:w="1215" w:type="pct"/>
            <w:tcBorders>
              <w:top w:val="single" w:sz="4" w:space="0" w:color="auto"/>
              <w:left w:val="single" w:sz="4" w:space="0" w:color="auto"/>
              <w:bottom w:val="single" w:sz="4" w:space="0" w:color="auto"/>
              <w:right w:val="single" w:sz="4" w:space="0" w:color="auto"/>
            </w:tcBorders>
            <w:hideMark/>
          </w:tcPr>
          <w:p w:rsidR="009D5E39" w:rsidRPr="009D5E39" w:rsidRDefault="009D5E39">
            <w:pPr>
              <w:ind w:left="426" w:right="433"/>
              <w:jc w:val="center"/>
            </w:pPr>
            <w:r w:rsidRPr="009D5E39">
              <w:t>25,3</w:t>
            </w:r>
          </w:p>
          <w:p w:rsidR="009D5E39" w:rsidRPr="009D5E39" w:rsidRDefault="009D5E39">
            <w:pPr>
              <w:ind w:left="426" w:right="433"/>
              <w:jc w:val="center"/>
            </w:pPr>
            <w:r w:rsidRPr="009D5E39">
              <w:t>учащихся</w:t>
            </w:r>
          </w:p>
        </w:tc>
      </w:tr>
      <w:tr w:rsidR="009D5E39" w:rsidRPr="009D5E39" w:rsidTr="009D5E39">
        <w:trPr>
          <w:cantSplit/>
          <w:trHeight w:val="628"/>
        </w:trPr>
        <w:tc>
          <w:tcPr>
            <w:tcW w:w="1360" w:type="pct"/>
            <w:tcBorders>
              <w:top w:val="single" w:sz="4" w:space="0" w:color="auto"/>
              <w:left w:val="single" w:sz="4" w:space="0" w:color="auto"/>
              <w:bottom w:val="single" w:sz="4" w:space="0" w:color="auto"/>
              <w:right w:val="single" w:sz="4" w:space="0" w:color="auto"/>
            </w:tcBorders>
            <w:hideMark/>
          </w:tcPr>
          <w:p w:rsidR="009D5E39" w:rsidRPr="009D5E39" w:rsidRDefault="009D5E39">
            <w:pPr>
              <w:ind w:right="433"/>
              <w:jc w:val="both"/>
            </w:pPr>
            <w:r w:rsidRPr="009D5E39">
              <w:t xml:space="preserve">Начало дополнительного образования </w:t>
            </w:r>
          </w:p>
        </w:tc>
        <w:tc>
          <w:tcPr>
            <w:tcW w:w="3640" w:type="pct"/>
            <w:gridSpan w:val="3"/>
            <w:tcBorders>
              <w:top w:val="single" w:sz="4" w:space="0" w:color="auto"/>
              <w:left w:val="single" w:sz="4" w:space="0" w:color="auto"/>
              <w:bottom w:val="single" w:sz="4" w:space="0" w:color="auto"/>
              <w:right w:val="single" w:sz="4" w:space="0" w:color="auto"/>
            </w:tcBorders>
            <w:hideMark/>
          </w:tcPr>
          <w:p w:rsidR="009D5E39" w:rsidRPr="009D5E39" w:rsidRDefault="009D5E39">
            <w:pPr>
              <w:ind w:left="93" w:right="433"/>
              <w:jc w:val="center"/>
            </w:pPr>
            <w:r w:rsidRPr="009D5E39">
              <w:t>через 45 минут после окончания уроков</w:t>
            </w:r>
          </w:p>
        </w:tc>
      </w:tr>
      <w:tr w:rsidR="009D5E39" w:rsidRPr="009D5E39" w:rsidTr="009D5E39">
        <w:tc>
          <w:tcPr>
            <w:tcW w:w="1360" w:type="pct"/>
            <w:tcBorders>
              <w:top w:val="single" w:sz="4" w:space="0" w:color="auto"/>
              <w:left w:val="single" w:sz="4" w:space="0" w:color="auto"/>
              <w:bottom w:val="single" w:sz="4" w:space="0" w:color="auto"/>
              <w:right w:val="single" w:sz="4" w:space="0" w:color="auto"/>
            </w:tcBorders>
            <w:hideMark/>
          </w:tcPr>
          <w:p w:rsidR="009D5E39" w:rsidRPr="009D5E39" w:rsidRDefault="009D5E39">
            <w:pPr>
              <w:pStyle w:val="4"/>
              <w:ind w:right="433"/>
              <w:rPr>
                <w:sz w:val="24"/>
              </w:rPr>
            </w:pPr>
            <w:r w:rsidRPr="009D5E39">
              <w:rPr>
                <w:sz w:val="24"/>
              </w:rPr>
              <w:t>Организационные условия</w:t>
            </w:r>
          </w:p>
        </w:tc>
        <w:tc>
          <w:tcPr>
            <w:tcW w:w="1214" w:type="pct"/>
            <w:tcBorders>
              <w:top w:val="single" w:sz="4" w:space="0" w:color="auto"/>
              <w:left w:val="single" w:sz="4" w:space="0" w:color="auto"/>
              <w:bottom w:val="single" w:sz="4" w:space="0" w:color="auto"/>
              <w:right w:val="single" w:sz="4" w:space="0" w:color="auto"/>
            </w:tcBorders>
          </w:tcPr>
          <w:p w:rsidR="009D5E39" w:rsidRPr="009D5E39" w:rsidRDefault="009D5E39">
            <w:pPr>
              <w:ind w:left="93" w:right="433"/>
              <w:jc w:val="both"/>
            </w:pPr>
          </w:p>
        </w:tc>
        <w:tc>
          <w:tcPr>
            <w:tcW w:w="1211" w:type="pct"/>
            <w:tcBorders>
              <w:top w:val="single" w:sz="4" w:space="0" w:color="auto"/>
              <w:left w:val="single" w:sz="4" w:space="0" w:color="auto"/>
              <w:bottom w:val="single" w:sz="4" w:space="0" w:color="auto"/>
              <w:right w:val="single" w:sz="4" w:space="0" w:color="auto"/>
            </w:tcBorders>
          </w:tcPr>
          <w:p w:rsidR="009D5E39" w:rsidRPr="009D5E39" w:rsidRDefault="009D5E39">
            <w:pPr>
              <w:ind w:left="426" w:right="433"/>
              <w:jc w:val="both"/>
            </w:pPr>
          </w:p>
        </w:tc>
        <w:tc>
          <w:tcPr>
            <w:tcW w:w="1215" w:type="pct"/>
            <w:tcBorders>
              <w:top w:val="single" w:sz="4" w:space="0" w:color="auto"/>
              <w:left w:val="single" w:sz="4" w:space="0" w:color="auto"/>
              <w:bottom w:val="single" w:sz="4" w:space="0" w:color="auto"/>
              <w:right w:val="single" w:sz="4" w:space="0" w:color="auto"/>
            </w:tcBorders>
          </w:tcPr>
          <w:p w:rsidR="009D5E39" w:rsidRPr="009D5E39" w:rsidRDefault="009D5E39">
            <w:pPr>
              <w:ind w:left="426" w:right="433"/>
            </w:pPr>
          </w:p>
        </w:tc>
      </w:tr>
      <w:tr w:rsidR="009D5E39" w:rsidRPr="009D5E39" w:rsidTr="009D5E39">
        <w:trPr>
          <w:cantSplit/>
          <w:trHeight w:val="160"/>
        </w:trPr>
        <w:tc>
          <w:tcPr>
            <w:tcW w:w="1360" w:type="pct"/>
            <w:vMerge w:val="restart"/>
            <w:tcBorders>
              <w:top w:val="single" w:sz="4" w:space="0" w:color="auto"/>
              <w:left w:val="single" w:sz="4" w:space="0" w:color="auto"/>
              <w:bottom w:val="single" w:sz="4" w:space="0" w:color="auto"/>
              <w:right w:val="single" w:sz="4" w:space="0" w:color="auto"/>
            </w:tcBorders>
            <w:hideMark/>
          </w:tcPr>
          <w:p w:rsidR="009D5E39" w:rsidRPr="009D5E39" w:rsidRDefault="009D5E39">
            <w:pPr>
              <w:ind w:right="433"/>
              <w:jc w:val="both"/>
            </w:pPr>
            <w:r w:rsidRPr="009D5E39">
              <w:t>Формы организации учебного процесса</w:t>
            </w:r>
          </w:p>
        </w:tc>
        <w:tc>
          <w:tcPr>
            <w:tcW w:w="3640" w:type="pct"/>
            <w:gridSpan w:val="3"/>
            <w:tcBorders>
              <w:top w:val="single" w:sz="4" w:space="0" w:color="auto"/>
              <w:left w:val="single" w:sz="4" w:space="0" w:color="auto"/>
              <w:bottom w:val="single" w:sz="4" w:space="0" w:color="auto"/>
              <w:right w:val="single" w:sz="4" w:space="0" w:color="auto"/>
            </w:tcBorders>
            <w:hideMark/>
          </w:tcPr>
          <w:p w:rsidR="009D5E39" w:rsidRPr="009D5E39" w:rsidRDefault="009D5E39">
            <w:pPr>
              <w:ind w:left="93" w:right="433"/>
              <w:jc w:val="both"/>
            </w:pPr>
            <w:r w:rsidRPr="009D5E39">
              <w:t>Классно-урочная система</w:t>
            </w:r>
          </w:p>
        </w:tc>
      </w:tr>
      <w:tr w:rsidR="009D5E39" w:rsidRPr="009D5E39" w:rsidTr="009D5E39">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5E39" w:rsidRPr="009D5E39" w:rsidRDefault="009D5E39"/>
        </w:tc>
        <w:tc>
          <w:tcPr>
            <w:tcW w:w="1214" w:type="pct"/>
            <w:tcBorders>
              <w:top w:val="single" w:sz="4" w:space="0" w:color="auto"/>
              <w:left w:val="single" w:sz="4" w:space="0" w:color="auto"/>
              <w:bottom w:val="single" w:sz="4" w:space="0" w:color="auto"/>
              <w:right w:val="single" w:sz="4" w:space="0" w:color="auto"/>
            </w:tcBorders>
            <w:hideMark/>
          </w:tcPr>
          <w:p w:rsidR="009D5E39" w:rsidRPr="009D5E39" w:rsidRDefault="009D5E39">
            <w:pPr>
              <w:ind w:left="93" w:right="433"/>
              <w:jc w:val="both"/>
            </w:pPr>
            <w:r w:rsidRPr="009D5E39">
              <w:t>Деление класса на 2  группы:</w:t>
            </w:r>
          </w:p>
          <w:p w:rsidR="009D5E39" w:rsidRPr="009D5E39" w:rsidRDefault="009D5E39">
            <w:pPr>
              <w:ind w:left="93" w:right="433"/>
              <w:jc w:val="both"/>
            </w:pPr>
            <w:r w:rsidRPr="009D5E39">
              <w:t>английский язык;</w:t>
            </w:r>
          </w:p>
        </w:tc>
        <w:tc>
          <w:tcPr>
            <w:tcW w:w="1211" w:type="pct"/>
            <w:tcBorders>
              <w:top w:val="single" w:sz="4" w:space="0" w:color="auto"/>
              <w:left w:val="single" w:sz="4" w:space="0" w:color="auto"/>
              <w:bottom w:val="single" w:sz="4" w:space="0" w:color="auto"/>
              <w:right w:val="single" w:sz="4" w:space="0" w:color="auto"/>
            </w:tcBorders>
            <w:hideMark/>
          </w:tcPr>
          <w:p w:rsidR="009D5E39" w:rsidRPr="009D5E39" w:rsidRDefault="009D5E39">
            <w:pPr>
              <w:ind w:left="100" w:right="433"/>
              <w:jc w:val="both"/>
            </w:pPr>
            <w:r w:rsidRPr="009D5E39">
              <w:t>Деление класса на 2 группы:</w:t>
            </w:r>
          </w:p>
          <w:p w:rsidR="009D5E39" w:rsidRPr="009D5E39" w:rsidRDefault="009D5E39">
            <w:pPr>
              <w:ind w:left="100" w:right="433"/>
              <w:jc w:val="both"/>
            </w:pPr>
            <w:r w:rsidRPr="009D5E39">
              <w:t>английский язык;</w:t>
            </w:r>
          </w:p>
          <w:p w:rsidR="009D5E39" w:rsidRPr="009D5E39" w:rsidRDefault="009D5E39">
            <w:pPr>
              <w:ind w:left="100" w:right="433"/>
              <w:jc w:val="both"/>
            </w:pPr>
            <w:r w:rsidRPr="009D5E39">
              <w:t>информатика, технология.</w:t>
            </w:r>
          </w:p>
        </w:tc>
        <w:tc>
          <w:tcPr>
            <w:tcW w:w="1215" w:type="pct"/>
            <w:tcBorders>
              <w:top w:val="single" w:sz="4" w:space="0" w:color="auto"/>
              <w:left w:val="single" w:sz="4" w:space="0" w:color="auto"/>
              <w:bottom w:val="single" w:sz="4" w:space="0" w:color="auto"/>
              <w:right w:val="single" w:sz="4" w:space="0" w:color="auto"/>
            </w:tcBorders>
            <w:hideMark/>
          </w:tcPr>
          <w:p w:rsidR="009D5E39" w:rsidRPr="009D5E39" w:rsidRDefault="009D5E39">
            <w:pPr>
              <w:ind w:left="-32" w:right="433"/>
              <w:jc w:val="both"/>
            </w:pPr>
            <w:r w:rsidRPr="009D5E39">
              <w:t>Деление класса на 2  группы по предметам:</w:t>
            </w:r>
          </w:p>
          <w:p w:rsidR="009D5E39" w:rsidRPr="009D5E39" w:rsidRDefault="009D5E39">
            <w:pPr>
              <w:ind w:left="-32" w:right="433"/>
            </w:pPr>
            <w:r w:rsidRPr="009D5E39">
              <w:t>английский язык; информатика;</w:t>
            </w:r>
          </w:p>
          <w:p w:rsidR="009D5E39" w:rsidRPr="009D5E39" w:rsidRDefault="009D5E39">
            <w:pPr>
              <w:ind w:left="-32" w:right="433"/>
            </w:pPr>
            <w:r w:rsidRPr="009D5E39">
              <w:t>физическая культура, а также ряд предметов, связанных с особенностями учебных планов разных профильных групп.</w:t>
            </w:r>
          </w:p>
        </w:tc>
      </w:tr>
      <w:tr w:rsidR="009D5E39" w:rsidRPr="009D5E39" w:rsidTr="009D5E39">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5E39" w:rsidRPr="009D5E39" w:rsidRDefault="009D5E39"/>
        </w:tc>
        <w:tc>
          <w:tcPr>
            <w:tcW w:w="3640" w:type="pct"/>
            <w:gridSpan w:val="3"/>
            <w:tcBorders>
              <w:top w:val="single" w:sz="4" w:space="0" w:color="auto"/>
              <w:left w:val="single" w:sz="4" w:space="0" w:color="auto"/>
              <w:bottom w:val="single" w:sz="4" w:space="0" w:color="auto"/>
              <w:right w:val="single" w:sz="4" w:space="0" w:color="auto"/>
            </w:tcBorders>
            <w:hideMark/>
          </w:tcPr>
          <w:p w:rsidR="009D5E39" w:rsidRPr="009D5E39" w:rsidRDefault="009D5E39">
            <w:pPr>
              <w:ind w:left="-32" w:right="433"/>
              <w:jc w:val="both"/>
            </w:pPr>
            <w:r w:rsidRPr="009D5E39">
              <w:t>Внеурочная деятельность</w:t>
            </w:r>
          </w:p>
        </w:tc>
      </w:tr>
      <w:tr w:rsidR="009D5E39" w:rsidRPr="009D5E39" w:rsidTr="009D5E39">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5E39" w:rsidRPr="009D5E39" w:rsidRDefault="009D5E39"/>
        </w:tc>
        <w:tc>
          <w:tcPr>
            <w:tcW w:w="1214" w:type="pct"/>
            <w:tcBorders>
              <w:top w:val="single" w:sz="4" w:space="0" w:color="auto"/>
              <w:left w:val="single" w:sz="4" w:space="0" w:color="auto"/>
              <w:bottom w:val="single" w:sz="4" w:space="0" w:color="auto"/>
              <w:right w:val="single" w:sz="4" w:space="0" w:color="auto"/>
            </w:tcBorders>
            <w:hideMark/>
          </w:tcPr>
          <w:p w:rsidR="009D5E39" w:rsidRPr="009D5E39" w:rsidRDefault="009D5E39">
            <w:pPr>
              <w:ind w:left="93" w:right="433"/>
              <w:jc w:val="both"/>
            </w:pPr>
            <w:r w:rsidRPr="009D5E39">
              <w:t xml:space="preserve">Групповая деятельность </w:t>
            </w:r>
          </w:p>
        </w:tc>
        <w:tc>
          <w:tcPr>
            <w:tcW w:w="2426" w:type="pct"/>
            <w:gridSpan w:val="2"/>
            <w:tcBorders>
              <w:top w:val="single" w:sz="4" w:space="0" w:color="auto"/>
              <w:left w:val="single" w:sz="4" w:space="0" w:color="auto"/>
              <w:bottom w:val="single" w:sz="4" w:space="0" w:color="auto"/>
              <w:right w:val="single" w:sz="4" w:space="0" w:color="auto"/>
            </w:tcBorders>
            <w:hideMark/>
          </w:tcPr>
          <w:p w:rsidR="009D5E39" w:rsidRPr="009D5E39" w:rsidRDefault="009D5E39">
            <w:pPr>
              <w:ind w:left="-32" w:right="433"/>
              <w:jc w:val="both"/>
            </w:pPr>
            <w:r w:rsidRPr="009D5E39">
              <w:t>Индивидуально-групповая деятельность</w:t>
            </w:r>
          </w:p>
        </w:tc>
      </w:tr>
      <w:tr w:rsidR="009D5E39" w:rsidRPr="009D5E39" w:rsidTr="009D5E39">
        <w:trPr>
          <w:cantSplit/>
          <w:trHeight w:val="260"/>
        </w:trPr>
        <w:tc>
          <w:tcPr>
            <w:tcW w:w="1360" w:type="pct"/>
            <w:tcBorders>
              <w:top w:val="single" w:sz="4" w:space="0" w:color="auto"/>
              <w:left w:val="single" w:sz="4" w:space="0" w:color="auto"/>
              <w:bottom w:val="single" w:sz="4" w:space="0" w:color="auto"/>
              <w:right w:val="single" w:sz="4" w:space="0" w:color="auto"/>
            </w:tcBorders>
            <w:hideMark/>
          </w:tcPr>
          <w:p w:rsidR="009D5E39" w:rsidRPr="009D5E39" w:rsidRDefault="009D5E39">
            <w:pPr>
              <w:ind w:right="433"/>
              <w:jc w:val="both"/>
            </w:pPr>
            <w:r w:rsidRPr="009D5E39">
              <w:lastRenderedPageBreak/>
              <w:t>Введение дополнительных единиц</w:t>
            </w:r>
          </w:p>
        </w:tc>
        <w:tc>
          <w:tcPr>
            <w:tcW w:w="3640" w:type="pct"/>
            <w:gridSpan w:val="3"/>
            <w:tcBorders>
              <w:top w:val="single" w:sz="4" w:space="0" w:color="auto"/>
              <w:left w:val="single" w:sz="4" w:space="0" w:color="auto"/>
              <w:bottom w:val="single" w:sz="4" w:space="0" w:color="auto"/>
              <w:right w:val="single" w:sz="4" w:space="0" w:color="auto"/>
            </w:tcBorders>
          </w:tcPr>
          <w:p w:rsidR="009D5E39" w:rsidRPr="009D5E39" w:rsidRDefault="009D5E39">
            <w:pPr>
              <w:ind w:left="93" w:right="433"/>
              <w:jc w:val="both"/>
            </w:pPr>
            <w:r w:rsidRPr="009D5E39">
              <w:t>Педагогов-психологов, социального педагога, учителя-логопеда, учителя театральных, хореографических, музыкальных и художественных дисциплин; концертмейстеры.</w:t>
            </w:r>
          </w:p>
          <w:p w:rsidR="009D5E39" w:rsidRPr="009D5E39" w:rsidRDefault="009D5E39">
            <w:pPr>
              <w:ind w:left="93" w:right="433"/>
              <w:jc w:val="both"/>
            </w:pPr>
          </w:p>
        </w:tc>
      </w:tr>
      <w:tr w:rsidR="009D5E39" w:rsidRPr="009D5E39" w:rsidTr="009D5E39">
        <w:trPr>
          <w:cantSplit/>
          <w:trHeight w:val="260"/>
        </w:trPr>
        <w:tc>
          <w:tcPr>
            <w:tcW w:w="1360" w:type="pct"/>
            <w:tcBorders>
              <w:top w:val="single" w:sz="4" w:space="0" w:color="auto"/>
              <w:left w:val="single" w:sz="4" w:space="0" w:color="auto"/>
              <w:bottom w:val="single" w:sz="4" w:space="0" w:color="auto"/>
              <w:right w:val="single" w:sz="4" w:space="0" w:color="auto"/>
            </w:tcBorders>
            <w:hideMark/>
          </w:tcPr>
          <w:p w:rsidR="009D5E39" w:rsidRPr="009D5E39" w:rsidRDefault="009D5E39">
            <w:pPr>
              <w:ind w:right="433"/>
              <w:jc w:val="both"/>
            </w:pPr>
            <w:r w:rsidRPr="009D5E39">
              <w:t>Организация аттестации учащихся</w:t>
            </w:r>
          </w:p>
        </w:tc>
        <w:tc>
          <w:tcPr>
            <w:tcW w:w="1214" w:type="pct"/>
            <w:tcBorders>
              <w:top w:val="single" w:sz="4" w:space="0" w:color="auto"/>
              <w:left w:val="single" w:sz="4" w:space="0" w:color="auto"/>
              <w:bottom w:val="single" w:sz="4" w:space="0" w:color="auto"/>
              <w:right w:val="single" w:sz="4" w:space="0" w:color="auto"/>
            </w:tcBorders>
            <w:hideMark/>
          </w:tcPr>
          <w:p w:rsidR="009D5E39" w:rsidRPr="009D5E39" w:rsidRDefault="009D5E39">
            <w:pPr>
              <w:tabs>
                <w:tab w:val="left" w:pos="2075"/>
                <w:tab w:val="left" w:pos="2108"/>
              </w:tabs>
              <w:ind w:left="93"/>
              <w:jc w:val="both"/>
            </w:pPr>
            <w:r w:rsidRPr="009D5E39">
              <w:t xml:space="preserve">2-4 классы – </w:t>
            </w:r>
            <w:proofErr w:type="gramStart"/>
            <w:r w:rsidRPr="009D5E39">
              <w:t>промежуточная</w:t>
            </w:r>
            <w:proofErr w:type="gramEnd"/>
            <w:r w:rsidRPr="009D5E39">
              <w:t xml:space="preserve">  по четвертям и итоговая в конце года.</w:t>
            </w:r>
          </w:p>
        </w:tc>
        <w:tc>
          <w:tcPr>
            <w:tcW w:w="1211" w:type="pct"/>
            <w:tcBorders>
              <w:top w:val="single" w:sz="4" w:space="0" w:color="auto"/>
              <w:left w:val="single" w:sz="4" w:space="0" w:color="auto"/>
              <w:bottom w:val="single" w:sz="4" w:space="0" w:color="auto"/>
              <w:right w:val="single" w:sz="4" w:space="0" w:color="auto"/>
            </w:tcBorders>
            <w:hideMark/>
          </w:tcPr>
          <w:p w:rsidR="009D5E39" w:rsidRPr="009D5E39" w:rsidRDefault="009D5E39">
            <w:pPr>
              <w:tabs>
                <w:tab w:val="left" w:pos="2075"/>
                <w:tab w:val="left" w:pos="2108"/>
              </w:tabs>
              <w:jc w:val="both"/>
            </w:pPr>
            <w:r w:rsidRPr="009D5E39">
              <w:t xml:space="preserve">В 5-9 классах – </w:t>
            </w:r>
            <w:proofErr w:type="gramStart"/>
            <w:r w:rsidRPr="009D5E39">
              <w:t>промежуточная</w:t>
            </w:r>
            <w:proofErr w:type="gramEnd"/>
            <w:r w:rsidRPr="009D5E39">
              <w:t xml:space="preserve"> по  четвертям и итоговая в конце учебного года.</w:t>
            </w:r>
          </w:p>
          <w:p w:rsidR="009D5E39" w:rsidRPr="009D5E39" w:rsidRDefault="009D5E39">
            <w:pPr>
              <w:tabs>
                <w:tab w:val="left" w:pos="2075"/>
                <w:tab w:val="left" w:pos="2108"/>
              </w:tabs>
              <w:jc w:val="both"/>
            </w:pPr>
            <w:r w:rsidRPr="009D5E39">
              <w:t xml:space="preserve">В 9-х классах государственная (итоговая) аттестация выпускников школы – в соответствии </w:t>
            </w:r>
            <w:proofErr w:type="gramStart"/>
            <w:r w:rsidRPr="009D5E39">
              <w:t>с</w:t>
            </w:r>
            <w:proofErr w:type="gramEnd"/>
            <w:r w:rsidRPr="009D5E39">
              <w:t xml:space="preserve">  федеральной и региональной НПБ </w:t>
            </w:r>
          </w:p>
        </w:tc>
        <w:tc>
          <w:tcPr>
            <w:tcW w:w="1215" w:type="pct"/>
            <w:tcBorders>
              <w:top w:val="single" w:sz="4" w:space="0" w:color="auto"/>
              <w:left w:val="single" w:sz="4" w:space="0" w:color="auto"/>
              <w:bottom w:val="single" w:sz="4" w:space="0" w:color="auto"/>
              <w:right w:val="single" w:sz="4" w:space="0" w:color="auto"/>
            </w:tcBorders>
          </w:tcPr>
          <w:p w:rsidR="009D5E39" w:rsidRPr="009D5E39" w:rsidRDefault="009D5E39">
            <w:pPr>
              <w:tabs>
                <w:tab w:val="left" w:pos="2075"/>
                <w:tab w:val="left" w:pos="2108"/>
              </w:tabs>
              <w:jc w:val="both"/>
            </w:pPr>
            <w:r w:rsidRPr="009D5E39">
              <w:t xml:space="preserve">В 10-11  - </w:t>
            </w:r>
            <w:proofErr w:type="gramStart"/>
            <w:r w:rsidRPr="009D5E39">
              <w:t>промежуточная</w:t>
            </w:r>
            <w:proofErr w:type="gramEnd"/>
            <w:r w:rsidRPr="009D5E39">
              <w:t xml:space="preserve"> по   полугодиям и итоговая в конце учебного года.</w:t>
            </w:r>
          </w:p>
          <w:p w:rsidR="009D5E39" w:rsidRPr="009D5E39" w:rsidRDefault="009D5E39">
            <w:pPr>
              <w:tabs>
                <w:tab w:val="left" w:pos="2075"/>
                <w:tab w:val="left" w:pos="2108"/>
              </w:tabs>
              <w:jc w:val="both"/>
            </w:pPr>
          </w:p>
          <w:p w:rsidR="009D5E39" w:rsidRPr="009D5E39" w:rsidRDefault="009D5E39">
            <w:pPr>
              <w:tabs>
                <w:tab w:val="left" w:pos="2075"/>
                <w:tab w:val="left" w:pos="2108"/>
              </w:tabs>
              <w:jc w:val="both"/>
            </w:pPr>
            <w:r w:rsidRPr="009D5E39">
              <w:t xml:space="preserve">В  11-х классах государственная (итоговая) аттестация выпускников школы – в соответствии </w:t>
            </w:r>
            <w:proofErr w:type="gramStart"/>
            <w:r w:rsidRPr="009D5E39">
              <w:t>с</w:t>
            </w:r>
            <w:proofErr w:type="gramEnd"/>
            <w:r w:rsidRPr="009D5E39">
              <w:t xml:space="preserve"> федеральной и региональной НПБ</w:t>
            </w:r>
          </w:p>
        </w:tc>
      </w:tr>
      <w:tr w:rsidR="009D5E39" w:rsidRPr="009D5E39" w:rsidTr="009D5E39">
        <w:trPr>
          <w:cantSplit/>
          <w:trHeight w:val="300"/>
        </w:trPr>
        <w:tc>
          <w:tcPr>
            <w:tcW w:w="1360" w:type="pct"/>
            <w:vMerge w:val="restart"/>
            <w:tcBorders>
              <w:top w:val="single" w:sz="4" w:space="0" w:color="auto"/>
              <w:left w:val="single" w:sz="4" w:space="0" w:color="auto"/>
              <w:bottom w:val="single" w:sz="4" w:space="0" w:color="auto"/>
              <w:right w:val="single" w:sz="4" w:space="0" w:color="auto"/>
            </w:tcBorders>
            <w:hideMark/>
          </w:tcPr>
          <w:p w:rsidR="009D5E39" w:rsidRPr="009D5E39" w:rsidRDefault="009D5E39">
            <w:pPr>
              <w:ind w:right="433"/>
              <w:jc w:val="both"/>
            </w:pPr>
            <w:r w:rsidRPr="009D5E39">
              <w:t xml:space="preserve">Особенности организации пространственно-предметной среды </w:t>
            </w:r>
          </w:p>
        </w:tc>
        <w:tc>
          <w:tcPr>
            <w:tcW w:w="3640" w:type="pct"/>
            <w:gridSpan w:val="3"/>
            <w:tcBorders>
              <w:top w:val="single" w:sz="4" w:space="0" w:color="auto"/>
              <w:left w:val="single" w:sz="4" w:space="0" w:color="auto"/>
              <w:bottom w:val="single" w:sz="4" w:space="0" w:color="auto"/>
              <w:right w:val="single" w:sz="4" w:space="0" w:color="auto"/>
            </w:tcBorders>
            <w:hideMark/>
          </w:tcPr>
          <w:p w:rsidR="009D5E39" w:rsidRPr="009D5E39" w:rsidRDefault="009D5E39">
            <w:pPr>
              <w:ind w:left="93" w:right="-1"/>
              <w:jc w:val="both"/>
            </w:pPr>
            <w:r w:rsidRPr="009D5E39">
              <w:t>Школа располагается в 1 здании</w:t>
            </w:r>
          </w:p>
        </w:tc>
      </w:tr>
      <w:tr w:rsidR="009D5E39" w:rsidRPr="009D5E39" w:rsidTr="009D5E39">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5E39" w:rsidRPr="009D5E39" w:rsidRDefault="009D5E39"/>
        </w:tc>
        <w:tc>
          <w:tcPr>
            <w:tcW w:w="3640" w:type="pct"/>
            <w:gridSpan w:val="3"/>
            <w:tcBorders>
              <w:top w:val="single" w:sz="4" w:space="0" w:color="auto"/>
              <w:left w:val="single" w:sz="4" w:space="0" w:color="auto"/>
              <w:bottom w:val="single" w:sz="4" w:space="0" w:color="auto"/>
              <w:right w:val="single" w:sz="4" w:space="0" w:color="auto"/>
            </w:tcBorders>
            <w:hideMark/>
          </w:tcPr>
          <w:p w:rsidR="009D5E39" w:rsidRPr="009D5E39" w:rsidRDefault="009D5E39">
            <w:pPr>
              <w:ind w:left="93" w:right="-1"/>
              <w:jc w:val="both"/>
            </w:pPr>
            <w:r w:rsidRPr="009D5E39">
              <w:t>Учебные кабинеты школы имеют учебно-методический комплекс, позволяющий в достаточном объеме реализовать образовательные программы (1; 2 и 3 ступеней обучения), программы дополнительного образования.</w:t>
            </w:r>
          </w:p>
        </w:tc>
      </w:tr>
      <w:tr w:rsidR="009D5E39" w:rsidRPr="009D5E39" w:rsidTr="009D5E39">
        <w:trPr>
          <w:cantSplit/>
          <w:trHeight w:val="300"/>
        </w:trPr>
        <w:tc>
          <w:tcPr>
            <w:tcW w:w="1360" w:type="pct"/>
            <w:tcBorders>
              <w:top w:val="single" w:sz="4" w:space="0" w:color="auto"/>
              <w:left w:val="single" w:sz="4" w:space="0" w:color="auto"/>
              <w:bottom w:val="single" w:sz="4" w:space="0" w:color="auto"/>
              <w:right w:val="single" w:sz="4" w:space="0" w:color="auto"/>
            </w:tcBorders>
            <w:hideMark/>
          </w:tcPr>
          <w:p w:rsidR="009D5E39" w:rsidRPr="009D5E39" w:rsidRDefault="009D5E39">
            <w:pPr>
              <w:ind w:right="433"/>
              <w:jc w:val="both"/>
            </w:pPr>
            <w:r w:rsidRPr="009D5E39">
              <w:t>Образовательное пространство школы</w:t>
            </w:r>
          </w:p>
        </w:tc>
        <w:tc>
          <w:tcPr>
            <w:tcW w:w="3640" w:type="pct"/>
            <w:gridSpan w:val="3"/>
            <w:tcBorders>
              <w:top w:val="single" w:sz="4" w:space="0" w:color="auto"/>
              <w:left w:val="single" w:sz="4" w:space="0" w:color="auto"/>
              <w:bottom w:val="single" w:sz="4" w:space="0" w:color="auto"/>
              <w:right w:val="single" w:sz="4" w:space="0" w:color="auto"/>
            </w:tcBorders>
            <w:hideMark/>
          </w:tcPr>
          <w:p w:rsidR="009D5E39" w:rsidRPr="009D5E39" w:rsidRDefault="009D5E39">
            <w:pPr>
              <w:ind w:left="93" w:right="-1"/>
              <w:jc w:val="both"/>
            </w:pPr>
            <w:r w:rsidRPr="009D5E39">
              <w:t xml:space="preserve">Создаются условия для удовлетворения познавательных потребностей учащихся, используя научно-культурный, технический потенциал </w:t>
            </w:r>
            <w:proofErr w:type="gramStart"/>
            <w:r w:rsidRPr="009D5E39">
              <w:t>г</w:t>
            </w:r>
            <w:proofErr w:type="gramEnd"/>
            <w:r w:rsidRPr="009D5E39">
              <w:t>. Южно-Сахалинска.</w:t>
            </w:r>
          </w:p>
        </w:tc>
      </w:tr>
      <w:tr w:rsidR="009D5E39" w:rsidRPr="009D5E39" w:rsidTr="009D5E39">
        <w:trPr>
          <w:cantSplit/>
          <w:trHeight w:val="300"/>
        </w:trPr>
        <w:tc>
          <w:tcPr>
            <w:tcW w:w="1360" w:type="pct"/>
            <w:tcBorders>
              <w:top w:val="single" w:sz="4" w:space="0" w:color="auto"/>
              <w:left w:val="single" w:sz="4" w:space="0" w:color="auto"/>
              <w:bottom w:val="single" w:sz="4" w:space="0" w:color="auto"/>
              <w:right w:val="single" w:sz="4" w:space="0" w:color="auto"/>
            </w:tcBorders>
            <w:hideMark/>
          </w:tcPr>
          <w:p w:rsidR="009D5E39" w:rsidRPr="009D5E39" w:rsidRDefault="009D5E39">
            <w:pPr>
              <w:ind w:right="433"/>
              <w:jc w:val="both"/>
            </w:pPr>
            <w:r w:rsidRPr="009D5E39">
              <w:t>Организация учебного процесса с учетом охраны жизни и здоровья учащихся</w:t>
            </w:r>
          </w:p>
        </w:tc>
        <w:tc>
          <w:tcPr>
            <w:tcW w:w="3640" w:type="pct"/>
            <w:gridSpan w:val="3"/>
            <w:tcBorders>
              <w:top w:val="single" w:sz="4" w:space="0" w:color="auto"/>
              <w:left w:val="single" w:sz="4" w:space="0" w:color="auto"/>
              <w:bottom w:val="single" w:sz="4" w:space="0" w:color="auto"/>
              <w:right w:val="single" w:sz="4" w:space="0" w:color="auto"/>
            </w:tcBorders>
            <w:hideMark/>
          </w:tcPr>
          <w:p w:rsidR="009D5E39" w:rsidRPr="009D5E39" w:rsidRDefault="009D5E39">
            <w:pPr>
              <w:ind w:left="93" w:right="-1"/>
              <w:jc w:val="both"/>
            </w:pPr>
            <w:r w:rsidRPr="009D5E39">
              <w:t>Выполнение гигиенических требований к образовательной нагрузке и расписанию уроков.</w:t>
            </w:r>
          </w:p>
          <w:p w:rsidR="009D5E39" w:rsidRPr="009D5E39" w:rsidRDefault="009D5E39">
            <w:pPr>
              <w:ind w:left="93" w:right="-1"/>
              <w:jc w:val="both"/>
            </w:pPr>
            <w:r w:rsidRPr="009D5E39">
              <w:t>С целью профилактики утомления, нарушения осанки, зрения обучающихся на уроках  и занятиях проводятся физкультминутки, гимнастика для глаз и дыхательная гимнастика.</w:t>
            </w:r>
          </w:p>
          <w:p w:rsidR="009D5E39" w:rsidRPr="009D5E39" w:rsidRDefault="009D5E39">
            <w:pPr>
              <w:ind w:left="93" w:right="-1"/>
              <w:jc w:val="both"/>
            </w:pPr>
            <w:r w:rsidRPr="009D5E39">
              <w:t>В оздоровительных целях создаются условия для удовлетворения биологической потребности обучающихся в движении:</w:t>
            </w:r>
          </w:p>
          <w:p w:rsidR="009D5E39" w:rsidRPr="009D5E39" w:rsidRDefault="009D5E39" w:rsidP="00833CE8">
            <w:pPr>
              <w:numPr>
                <w:ilvl w:val="0"/>
                <w:numId w:val="31"/>
              </w:numPr>
              <w:ind w:left="93" w:right="-1"/>
              <w:jc w:val="both"/>
            </w:pPr>
            <w:r w:rsidRPr="009D5E39">
              <w:t>подвижные (игровые) перемены;</w:t>
            </w:r>
          </w:p>
          <w:p w:rsidR="009D5E39" w:rsidRPr="009D5E39" w:rsidRDefault="009D5E39" w:rsidP="00833CE8">
            <w:pPr>
              <w:numPr>
                <w:ilvl w:val="0"/>
                <w:numId w:val="31"/>
              </w:numPr>
              <w:ind w:left="93" w:right="-1"/>
              <w:jc w:val="both"/>
            </w:pPr>
            <w:r w:rsidRPr="009D5E39">
              <w:t>внеклассные спортивные занятия и соревнования;</w:t>
            </w:r>
          </w:p>
          <w:p w:rsidR="009D5E39" w:rsidRPr="009D5E39" w:rsidRDefault="009D5E39" w:rsidP="00833CE8">
            <w:pPr>
              <w:numPr>
                <w:ilvl w:val="0"/>
                <w:numId w:val="31"/>
              </w:numPr>
              <w:ind w:left="93" w:right="-1"/>
              <w:jc w:val="both"/>
            </w:pPr>
            <w:r w:rsidRPr="009D5E39">
              <w:t>дни здоровья, туристические походы.</w:t>
            </w:r>
          </w:p>
        </w:tc>
      </w:tr>
      <w:tr w:rsidR="009D5E39" w:rsidRPr="009D5E39" w:rsidTr="009D5E39">
        <w:trPr>
          <w:cantSplit/>
          <w:trHeight w:val="3054"/>
        </w:trPr>
        <w:tc>
          <w:tcPr>
            <w:tcW w:w="1360" w:type="pct"/>
            <w:tcBorders>
              <w:top w:val="single" w:sz="4" w:space="0" w:color="auto"/>
              <w:left w:val="single" w:sz="4" w:space="0" w:color="auto"/>
              <w:bottom w:val="single" w:sz="4" w:space="0" w:color="auto"/>
              <w:right w:val="single" w:sz="4" w:space="0" w:color="auto"/>
            </w:tcBorders>
            <w:hideMark/>
          </w:tcPr>
          <w:p w:rsidR="009D5E39" w:rsidRPr="009D5E39" w:rsidRDefault="009D5E39">
            <w:pPr>
              <w:ind w:right="433"/>
              <w:jc w:val="both"/>
            </w:pPr>
            <w:r w:rsidRPr="009D5E39">
              <w:lastRenderedPageBreak/>
              <w:t>Сотрудничество с родительской общественностью.</w:t>
            </w:r>
          </w:p>
        </w:tc>
        <w:tc>
          <w:tcPr>
            <w:tcW w:w="3640" w:type="pct"/>
            <w:gridSpan w:val="3"/>
            <w:tcBorders>
              <w:top w:val="single" w:sz="4" w:space="0" w:color="auto"/>
              <w:left w:val="single" w:sz="4" w:space="0" w:color="auto"/>
              <w:bottom w:val="single" w:sz="4" w:space="0" w:color="auto"/>
              <w:right w:val="single" w:sz="4" w:space="0" w:color="auto"/>
            </w:tcBorders>
            <w:hideMark/>
          </w:tcPr>
          <w:p w:rsidR="009D5E39" w:rsidRPr="009D5E39" w:rsidRDefault="009D5E39" w:rsidP="00833CE8">
            <w:pPr>
              <w:numPr>
                <w:ilvl w:val="0"/>
                <w:numId w:val="32"/>
              </w:numPr>
              <w:ind w:left="93" w:right="-1"/>
              <w:jc w:val="both"/>
            </w:pPr>
            <w:r w:rsidRPr="009D5E39">
              <w:t>Обеспечение родителям (законным представителям) возможности ознакомления с</w:t>
            </w:r>
            <w:proofErr w:type="gramStart"/>
            <w:r w:rsidRPr="009D5E39">
              <w:t xml:space="preserve"> :</w:t>
            </w:r>
            <w:proofErr w:type="gramEnd"/>
          </w:p>
          <w:p w:rsidR="009D5E39" w:rsidRPr="009D5E39" w:rsidRDefault="009D5E39" w:rsidP="00833CE8">
            <w:pPr>
              <w:numPr>
                <w:ilvl w:val="1"/>
                <w:numId w:val="32"/>
              </w:numPr>
              <w:ind w:left="93" w:right="-1"/>
              <w:jc w:val="both"/>
            </w:pPr>
            <w:r w:rsidRPr="009D5E39">
              <w:t>Правилами приема в Гимназию;</w:t>
            </w:r>
          </w:p>
          <w:p w:rsidR="009D5E39" w:rsidRPr="009D5E39" w:rsidRDefault="009D5E39" w:rsidP="00833CE8">
            <w:pPr>
              <w:numPr>
                <w:ilvl w:val="1"/>
                <w:numId w:val="32"/>
              </w:numPr>
              <w:ind w:left="93" w:right="-1"/>
              <w:jc w:val="both"/>
            </w:pPr>
            <w:r w:rsidRPr="009D5E39">
              <w:t>Ходом и содержанием образовательного процесса в соответствии с Уставом Гимназии, локальными актами и др.;</w:t>
            </w:r>
          </w:p>
          <w:p w:rsidR="009D5E39" w:rsidRPr="009D5E39" w:rsidRDefault="009D5E39" w:rsidP="00833CE8">
            <w:pPr>
              <w:numPr>
                <w:ilvl w:val="1"/>
                <w:numId w:val="32"/>
              </w:numPr>
              <w:ind w:left="93" w:right="-1"/>
              <w:jc w:val="both"/>
            </w:pPr>
            <w:r w:rsidRPr="009D5E39">
              <w:t>Оценками успеваемости обучающихся через дневники учащихся и АИУС «Сетевой город»;</w:t>
            </w:r>
          </w:p>
          <w:p w:rsidR="009D5E39" w:rsidRPr="009D5E39" w:rsidRDefault="009D5E39" w:rsidP="00833CE8">
            <w:pPr>
              <w:numPr>
                <w:ilvl w:val="1"/>
                <w:numId w:val="32"/>
              </w:numPr>
              <w:ind w:left="93" w:right="-1"/>
              <w:jc w:val="both"/>
            </w:pPr>
            <w:r w:rsidRPr="009D5E39">
              <w:t>Режимом работы школы;</w:t>
            </w:r>
          </w:p>
          <w:p w:rsidR="009D5E39" w:rsidRPr="009D5E39" w:rsidRDefault="009D5E39" w:rsidP="00833CE8">
            <w:pPr>
              <w:numPr>
                <w:ilvl w:val="1"/>
                <w:numId w:val="32"/>
              </w:numPr>
              <w:ind w:left="93" w:right="-1"/>
              <w:jc w:val="both"/>
            </w:pPr>
            <w:r w:rsidRPr="009D5E39">
              <w:t>Основными направлениями работы педагогического коллектива;</w:t>
            </w:r>
          </w:p>
          <w:p w:rsidR="009D5E39" w:rsidRPr="009D5E39" w:rsidRDefault="009D5E39" w:rsidP="00833CE8">
            <w:pPr>
              <w:numPr>
                <w:ilvl w:val="1"/>
                <w:numId w:val="32"/>
              </w:numPr>
              <w:ind w:left="93" w:right="-1"/>
              <w:jc w:val="both"/>
            </w:pPr>
            <w:r w:rsidRPr="009D5E39">
              <w:t>Достижениями школы;</w:t>
            </w:r>
          </w:p>
          <w:p w:rsidR="009D5E39" w:rsidRPr="009D5E39" w:rsidRDefault="009D5E39" w:rsidP="00833CE8">
            <w:pPr>
              <w:numPr>
                <w:ilvl w:val="1"/>
                <w:numId w:val="32"/>
              </w:numPr>
              <w:ind w:left="93" w:right="-1"/>
              <w:jc w:val="both"/>
            </w:pPr>
            <w:r w:rsidRPr="009D5E39">
              <w:t>Графиком приема администрации и специалистов.</w:t>
            </w:r>
          </w:p>
          <w:p w:rsidR="009D5E39" w:rsidRPr="009D5E39" w:rsidRDefault="009D5E39" w:rsidP="00833CE8">
            <w:pPr>
              <w:numPr>
                <w:ilvl w:val="0"/>
                <w:numId w:val="32"/>
              </w:numPr>
              <w:ind w:left="93" w:right="-1"/>
              <w:jc w:val="both"/>
            </w:pPr>
            <w:r w:rsidRPr="009D5E39">
              <w:t>Привлечение родителей к сотрудничеству:</w:t>
            </w:r>
          </w:p>
          <w:p w:rsidR="009D5E39" w:rsidRPr="009D5E39" w:rsidRDefault="009D5E39" w:rsidP="00833CE8">
            <w:pPr>
              <w:numPr>
                <w:ilvl w:val="1"/>
                <w:numId w:val="32"/>
              </w:numPr>
              <w:ind w:left="93" w:right="-1"/>
              <w:jc w:val="both"/>
            </w:pPr>
            <w:r w:rsidRPr="009D5E39">
              <w:t>Участие в работе Управляющего Совета Гимназии;</w:t>
            </w:r>
          </w:p>
          <w:p w:rsidR="009D5E39" w:rsidRPr="009D5E39" w:rsidRDefault="009D5E39" w:rsidP="00833CE8">
            <w:pPr>
              <w:numPr>
                <w:ilvl w:val="1"/>
                <w:numId w:val="32"/>
              </w:numPr>
              <w:ind w:left="93" w:right="-1"/>
              <w:jc w:val="both"/>
            </w:pPr>
            <w:r w:rsidRPr="009D5E39">
              <w:t>создание родительских комитетов классов;</w:t>
            </w:r>
          </w:p>
          <w:p w:rsidR="009D5E39" w:rsidRPr="009D5E39" w:rsidRDefault="009D5E39" w:rsidP="00833CE8">
            <w:pPr>
              <w:numPr>
                <w:ilvl w:val="1"/>
                <w:numId w:val="32"/>
              </w:numPr>
              <w:ind w:left="93" w:right="-1"/>
              <w:jc w:val="both"/>
            </w:pPr>
            <w:r w:rsidRPr="009D5E39">
              <w:t>участие в общешкольных, классных родительских собраниях и клубных ассоциациях;</w:t>
            </w:r>
          </w:p>
          <w:p w:rsidR="009D5E39" w:rsidRPr="009D5E39" w:rsidRDefault="009D5E39" w:rsidP="00833CE8">
            <w:pPr>
              <w:numPr>
                <w:ilvl w:val="1"/>
                <w:numId w:val="32"/>
              </w:numPr>
              <w:ind w:left="93" w:right="-1"/>
              <w:jc w:val="both"/>
            </w:pPr>
            <w:r w:rsidRPr="009D5E39">
              <w:t>привлечение родителей к общешкольным и классным мероприятиям.</w:t>
            </w:r>
          </w:p>
        </w:tc>
      </w:tr>
    </w:tbl>
    <w:p w:rsidR="009D5E39" w:rsidRDefault="009D5E39" w:rsidP="009D5E39">
      <w:pPr>
        <w:ind w:left="426" w:right="433"/>
        <w:jc w:val="both"/>
        <w:rPr>
          <w:b/>
          <w:bCs/>
        </w:rPr>
      </w:pPr>
    </w:p>
    <w:p w:rsidR="0099069D" w:rsidRDefault="0099069D" w:rsidP="0099069D">
      <w:pPr>
        <w:jc w:val="both"/>
        <w:rPr>
          <w:b/>
          <w:iCs/>
          <w:color w:val="FF0000"/>
        </w:rPr>
      </w:pPr>
    </w:p>
    <w:p w:rsidR="0099069D" w:rsidRPr="0099069D" w:rsidRDefault="0099069D" w:rsidP="0099069D">
      <w:pPr>
        <w:jc w:val="both"/>
        <w:rPr>
          <w:b/>
          <w:iCs/>
        </w:rPr>
      </w:pPr>
      <w:r w:rsidRPr="0099069D">
        <w:rPr>
          <w:b/>
          <w:iCs/>
        </w:rPr>
        <w:t>Количество, средняя наполняемость классов. Профильное обучение.</w:t>
      </w:r>
    </w:p>
    <w:p w:rsidR="0099069D" w:rsidRPr="0099069D" w:rsidRDefault="0099069D" w:rsidP="0099069D">
      <w:pPr>
        <w:ind w:firstLine="567"/>
        <w:jc w:val="both"/>
      </w:pPr>
      <w:r w:rsidRPr="0099069D">
        <w:rPr>
          <w:iCs/>
          <w:sz w:val="22"/>
          <w:szCs w:val="22"/>
        </w:rPr>
        <w:t>В соответствии с Уставом МБОУ Гимназии № 3 к</w:t>
      </w:r>
      <w:r w:rsidRPr="0099069D">
        <w:t xml:space="preserve">оличество классов в Гимназии зависит от количества обучающихся и условий, созданных для осуществления образовательного процесса с учетом санитарно-гигиенических норм, а также контрольных нормативов и предельной численности контингента обучающихся </w:t>
      </w:r>
      <w:proofErr w:type="gramStart"/>
      <w:r w:rsidRPr="0099069D">
        <w:t>согласно приложения</w:t>
      </w:r>
      <w:proofErr w:type="gramEnd"/>
      <w:r w:rsidRPr="0099069D">
        <w:t xml:space="preserve"> к лицензии.</w:t>
      </w:r>
    </w:p>
    <w:p w:rsidR="0099069D" w:rsidRPr="0099069D" w:rsidRDefault="0099069D" w:rsidP="0099069D">
      <w:pPr>
        <w:ind w:firstLine="567"/>
        <w:jc w:val="both"/>
      </w:pPr>
      <w:r w:rsidRPr="0099069D">
        <w:t>Гимназия  по желанию и запросам родителей (законных представителей) с учётом возможностей в пределах фонда оплаты труда открывает группы продленного дня.</w:t>
      </w:r>
    </w:p>
    <w:p w:rsidR="0099069D" w:rsidRPr="0099069D" w:rsidRDefault="0099069D" w:rsidP="0099069D">
      <w:pPr>
        <w:ind w:firstLine="567"/>
        <w:jc w:val="both"/>
      </w:pPr>
      <w:r w:rsidRPr="0099069D">
        <w:t>При открытии классов наполняемость устанавливается в количестве не более 25 обучающихся, при открытии групп продленного дня – не менее 25 человек. Открытие классов с меньшей численностью обучающихся возможно в пределах фонда оплаты труда. При формировании объединений дополнительного образования наполняемость групп составляет 8 – 45 человек в зависимости от направления, образовательной программы, что соответствует нормам СанПин. При численности учащихся в объединениях дополнительного образования ниже установленных норм формируются разновозрастные группы.</w:t>
      </w:r>
    </w:p>
    <w:p w:rsidR="0099069D" w:rsidRPr="0099069D" w:rsidRDefault="0099069D" w:rsidP="0099069D">
      <w:pPr>
        <w:ind w:firstLine="567"/>
        <w:jc w:val="both"/>
      </w:pPr>
      <w:proofErr w:type="gramStart"/>
      <w:r w:rsidRPr="0099069D">
        <w:t xml:space="preserve">При проведении занятий по иностранному языку,  информатике и ИКТ и технологии на II и III ступенях общего образования, физической культуры, профильных предметов (отличающихся в разных группах в пределах одного класса) на </w:t>
      </w:r>
      <w:r w:rsidRPr="0099069D">
        <w:rPr>
          <w:lang w:val="en-US"/>
        </w:rPr>
        <w:t>III</w:t>
      </w:r>
      <w:r w:rsidRPr="0099069D">
        <w:t xml:space="preserve"> ступени обучения общего образования, а так же классов I ступени общего образования при изучении иностранного языка допускается деление класса на две подгруппы, если наполняемость класса составляет не менее</w:t>
      </w:r>
      <w:proofErr w:type="gramEnd"/>
      <w:r w:rsidRPr="0099069D">
        <w:t xml:space="preserve"> 25 человек. В остальных случаях деление на группы возможно в пределах фонда оплаты труда. </w:t>
      </w:r>
    </w:p>
    <w:p w:rsidR="0099069D" w:rsidRPr="0099069D" w:rsidRDefault="0099069D" w:rsidP="0099069D">
      <w:pPr>
        <w:ind w:firstLine="567"/>
        <w:jc w:val="both"/>
        <w:rPr>
          <w:u w:val="single"/>
        </w:rPr>
      </w:pPr>
      <w:r w:rsidRPr="0099069D">
        <w:rPr>
          <w:u w:val="single"/>
        </w:rPr>
        <w:t>На 1 сентября 2014 года в Гимназии:</w:t>
      </w:r>
    </w:p>
    <w:p w:rsidR="0099069D" w:rsidRPr="0099069D" w:rsidRDefault="0099069D" w:rsidP="00833CE8">
      <w:pPr>
        <w:pStyle w:val="af3"/>
        <w:numPr>
          <w:ilvl w:val="0"/>
          <w:numId w:val="34"/>
        </w:numPr>
        <w:tabs>
          <w:tab w:val="left" w:pos="0"/>
          <w:tab w:val="left" w:pos="284"/>
        </w:tabs>
        <w:ind w:left="0" w:right="425" w:firstLine="0"/>
        <w:jc w:val="both"/>
      </w:pPr>
      <w:r w:rsidRPr="0099069D">
        <w:t>28 классов-комплектов (11– начальная школа, 14 – основная школа, 3- старшая школа), в которых  на начало года обучается 815 учащихся  1-11 классов;</w:t>
      </w:r>
    </w:p>
    <w:p w:rsidR="0099069D" w:rsidRPr="0099069D" w:rsidRDefault="0099069D" w:rsidP="00833CE8">
      <w:pPr>
        <w:pStyle w:val="af3"/>
        <w:numPr>
          <w:ilvl w:val="0"/>
          <w:numId w:val="34"/>
        </w:numPr>
        <w:tabs>
          <w:tab w:val="left" w:pos="0"/>
          <w:tab w:val="left" w:pos="284"/>
        </w:tabs>
        <w:ind w:left="0" w:right="425" w:firstLine="0"/>
        <w:jc w:val="both"/>
      </w:pPr>
      <w:r w:rsidRPr="0099069D">
        <w:t>11 групп продлённого дня для учащихся 1-4 классов</w:t>
      </w:r>
      <w:r>
        <w:t>.</w:t>
      </w:r>
    </w:p>
    <w:p w:rsidR="0099069D" w:rsidRPr="0099069D" w:rsidRDefault="0099069D" w:rsidP="0099069D">
      <w:pPr>
        <w:ind w:right="-88"/>
        <w:jc w:val="both"/>
      </w:pPr>
      <w:r w:rsidRPr="0099069D">
        <w:rPr>
          <w:b/>
        </w:rPr>
        <w:t xml:space="preserve">Средняя  наполняемость большинства классов, </w:t>
      </w:r>
      <w:r w:rsidRPr="0099069D">
        <w:t>в связи с высокой востребованностью Гимназии как образовательного учреждения, превышает санитарные нормы (более 25 чел.). Соответствует санитарным нормам  наполняемость следующих классов: 9Б,9В,10А,10Б.</w:t>
      </w:r>
    </w:p>
    <w:tbl>
      <w:tblPr>
        <w:tblpPr w:leftFromText="180" w:rightFromText="180" w:vertAnchor="text" w:horzAnchor="margin" w:tblpXSpec="center" w:tblpY="122"/>
        <w:tblW w:w="3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7"/>
        <w:gridCol w:w="2553"/>
        <w:gridCol w:w="2550"/>
      </w:tblGrid>
      <w:tr w:rsidR="0099069D" w:rsidRPr="0099069D" w:rsidTr="0099069D">
        <w:tc>
          <w:tcPr>
            <w:tcW w:w="1652" w:type="pct"/>
            <w:tcBorders>
              <w:top w:val="single" w:sz="4" w:space="0" w:color="auto"/>
              <w:left w:val="single" w:sz="4" w:space="0" w:color="auto"/>
              <w:bottom w:val="single" w:sz="4" w:space="0" w:color="auto"/>
              <w:right w:val="single" w:sz="4" w:space="0" w:color="auto"/>
            </w:tcBorders>
            <w:vAlign w:val="center"/>
            <w:hideMark/>
          </w:tcPr>
          <w:p w:rsidR="0099069D" w:rsidRPr="0099069D" w:rsidRDefault="0099069D" w:rsidP="00537F1F">
            <w:pPr>
              <w:ind w:left="93" w:right="433"/>
              <w:jc w:val="center"/>
              <w:rPr>
                <w:b/>
                <w:bCs/>
              </w:rPr>
            </w:pPr>
            <w:r w:rsidRPr="0099069D">
              <w:rPr>
                <w:b/>
                <w:bCs/>
              </w:rPr>
              <w:t>1 ступень</w:t>
            </w:r>
          </w:p>
        </w:tc>
        <w:tc>
          <w:tcPr>
            <w:tcW w:w="1675" w:type="pct"/>
            <w:tcBorders>
              <w:top w:val="single" w:sz="4" w:space="0" w:color="auto"/>
              <w:left w:val="single" w:sz="4" w:space="0" w:color="auto"/>
              <w:bottom w:val="single" w:sz="4" w:space="0" w:color="auto"/>
              <w:right w:val="single" w:sz="4" w:space="0" w:color="auto"/>
            </w:tcBorders>
            <w:vAlign w:val="center"/>
            <w:hideMark/>
          </w:tcPr>
          <w:p w:rsidR="0099069D" w:rsidRPr="0099069D" w:rsidRDefault="0099069D" w:rsidP="00537F1F">
            <w:pPr>
              <w:ind w:left="426" w:right="433"/>
              <w:jc w:val="center"/>
              <w:rPr>
                <w:b/>
                <w:bCs/>
              </w:rPr>
            </w:pPr>
            <w:r w:rsidRPr="0099069D">
              <w:rPr>
                <w:b/>
                <w:bCs/>
              </w:rPr>
              <w:t>2 ступень</w:t>
            </w:r>
          </w:p>
        </w:tc>
        <w:tc>
          <w:tcPr>
            <w:tcW w:w="1673" w:type="pct"/>
            <w:tcBorders>
              <w:top w:val="single" w:sz="4" w:space="0" w:color="auto"/>
              <w:left w:val="single" w:sz="4" w:space="0" w:color="auto"/>
              <w:bottom w:val="single" w:sz="4" w:space="0" w:color="auto"/>
              <w:right w:val="single" w:sz="4" w:space="0" w:color="auto"/>
            </w:tcBorders>
            <w:vAlign w:val="center"/>
            <w:hideMark/>
          </w:tcPr>
          <w:p w:rsidR="0099069D" w:rsidRPr="0099069D" w:rsidRDefault="0099069D" w:rsidP="00537F1F">
            <w:pPr>
              <w:ind w:left="426" w:right="433"/>
              <w:jc w:val="center"/>
              <w:rPr>
                <w:b/>
                <w:bCs/>
              </w:rPr>
            </w:pPr>
            <w:r w:rsidRPr="0099069D">
              <w:rPr>
                <w:b/>
                <w:bCs/>
              </w:rPr>
              <w:t>3 ступень</w:t>
            </w:r>
          </w:p>
        </w:tc>
      </w:tr>
      <w:tr w:rsidR="0099069D" w:rsidRPr="0099069D" w:rsidTr="0099069D">
        <w:tc>
          <w:tcPr>
            <w:tcW w:w="1652" w:type="pct"/>
            <w:tcBorders>
              <w:top w:val="single" w:sz="4" w:space="0" w:color="auto"/>
              <w:left w:val="single" w:sz="4" w:space="0" w:color="auto"/>
              <w:bottom w:val="single" w:sz="4" w:space="0" w:color="auto"/>
              <w:right w:val="single" w:sz="4" w:space="0" w:color="auto"/>
            </w:tcBorders>
            <w:vAlign w:val="center"/>
          </w:tcPr>
          <w:p w:rsidR="0099069D" w:rsidRPr="0099069D" w:rsidRDefault="0099069D" w:rsidP="0099069D">
            <w:pPr>
              <w:ind w:left="93" w:right="433"/>
              <w:jc w:val="center"/>
            </w:pPr>
            <w:r w:rsidRPr="0099069D">
              <w:t xml:space="preserve">32,5 </w:t>
            </w:r>
            <w:r>
              <w:t>уч-ся</w:t>
            </w:r>
          </w:p>
        </w:tc>
        <w:tc>
          <w:tcPr>
            <w:tcW w:w="1675" w:type="pct"/>
            <w:tcBorders>
              <w:top w:val="single" w:sz="4" w:space="0" w:color="auto"/>
              <w:left w:val="single" w:sz="4" w:space="0" w:color="auto"/>
              <w:bottom w:val="single" w:sz="4" w:space="0" w:color="auto"/>
              <w:right w:val="single" w:sz="4" w:space="0" w:color="auto"/>
            </w:tcBorders>
            <w:vAlign w:val="center"/>
          </w:tcPr>
          <w:p w:rsidR="0099069D" w:rsidRPr="0099069D" w:rsidRDefault="0099069D" w:rsidP="0099069D">
            <w:pPr>
              <w:ind w:left="426" w:right="433"/>
              <w:jc w:val="center"/>
            </w:pPr>
            <w:r w:rsidRPr="0099069D">
              <w:t xml:space="preserve"> 27,5 </w:t>
            </w:r>
            <w:r>
              <w:t xml:space="preserve">уч-ся </w:t>
            </w:r>
          </w:p>
        </w:tc>
        <w:tc>
          <w:tcPr>
            <w:tcW w:w="1673" w:type="pct"/>
            <w:tcBorders>
              <w:top w:val="single" w:sz="4" w:space="0" w:color="auto"/>
              <w:left w:val="single" w:sz="4" w:space="0" w:color="auto"/>
              <w:bottom w:val="single" w:sz="4" w:space="0" w:color="auto"/>
              <w:right w:val="single" w:sz="4" w:space="0" w:color="auto"/>
            </w:tcBorders>
          </w:tcPr>
          <w:p w:rsidR="0099069D" w:rsidRPr="0099069D" w:rsidRDefault="0099069D" w:rsidP="0099069D">
            <w:pPr>
              <w:ind w:left="426" w:right="433"/>
              <w:jc w:val="center"/>
            </w:pPr>
            <w:r w:rsidRPr="0099069D">
              <w:t>25,3</w:t>
            </w:r>
            <w:r>
              <w:t xml:space="preserve"> уч-ся</w:t>
            </w:r>
          </w:p>
        </w:tc>
      </w:tr>
    </w:tbl>
    <w:p w:rsidR="0099069D" w:rsidRDefault="0099069D" w:rsidP="0099069D">
      <w:pPr>
        <w:shd w:val="clear" w:color="auto" w:fill="FFFFFF"/>
        <w:autoSpaceDE w:val="0"/>
        <w:autoSpaceDN w:val="0"/>
        <w:adjustRightInd w:val="0"/>
        <w:rPr>
          <w:b/>
        </w:rPr>
      </w:pPr>
    </w:p>
    <w:p w:rsidR="0099069D" w:rsidRDefault="0099069D" w:rsidP="0099069D">
      <w:pPr>
        <w:shd w:val="clear" w:color="auto" w:fill="FFFFFF"/>
        <w:autoSpaceDE w:val="0"/>
        <w:autoSpaceDN w:val="0"/>
        <w:adjustRightInd w:val="0"/>
        <w:rPr>
          <w:b/>
        </w:rPr>
      </w:pPr>
    </w:p>
    <w:p w:rsidR="0099069D" w:rsidRPr="0099069D" w:rsidRDefault="0099069D" w:rsidP="0099069D">
      <w:pPr>
        <w:shd w:val="clear" w:color="auto" w:fill="FFFFFF"/>
        <w:autoSpaceDE w:val="0"/>
        <w:autoSpaceDN w:val="0"/>
        <w:adjustRightInd w:val="0"/>
        <w:rPr>
          <w:b/>
        </w:rPr>
      </w:pPr>
      <w:r w:rsidRPr="0099069D">
        <w:rPr>
          <w:b/>
        </w:rPr>
        <w:lastRenderedPageBreak/>
        <w:t>Профильное обучение</w:t>
      </w:r>
    </w:p>
    <w:p w:rsidR="0099069D" w:rsidRPr="00673CC0" w:rsidRDefault="0099069D" w:rsidP="0099069D">
      <w:pPr>
        <w:shd w:val="clear" w:color="auto" w:fill="FFFFFF"/>
        <w:autoSpaceDE w:val="0"/>
        <w:autoSpaceDN w:val="0"/>
        <w:adjustRightInd w:val="0"/>
        <w:rPr>
          <w:b/>
        </w:rPr>
      </w:pPr>
    </w:p>
    <w:tbl>
      <w:tblPr>
        <w:tblStyle w:val="ac"/>
        <w:tblW w:w="0" w:type="auto"/>
        <w:tblLook w:val="04A0"/>
      </w:tblPr>
      <w:tblGrid>
        <w:gridCol w:w="1197"/>
        <w:gridCol w:w="1982"/>
        <w:gridCol w:w="2158"/>
        <w:gridCol w:w="2158"/>
        <w:gridCol w:w="2076"/>
      </w:tblGrid>
      <w:tr w:rsidR="0099069D" w:rsidRPr="00673CC0" w:rsidTr="00537F1F">
        <w:tc>
          <w:tcPr>
            <w:tcW w:w="2374"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rPr>
                <w:b/>
              </w:rPr>
            </w:pPr>
            <w:r w:rsidRPr="00673CC0">
              <w:rPr>
                <w:b/>
              </w:rPr>
              <w:t>Год</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rPr>
                <w:b/>
              </w:rPr>
            </w:pPr>
            <w:r w:rsidRPr="00673CC0">
              <w:rPr>
                <w:b/>
              </w:rPr>
              <w:t>Социально-гуманитарный</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rPr>
                <w:b/>
              </w:rPr>
            </w:pPr>
            <w:r w:rsidRPr="00673CC0">
              <w:rPr>
                <w:b/>
              </w:rPr>
              <w:t>Филологический</w:t>
            </w:r>
          </w:p>
          <w:p w:rsidR="0099069D" w:rsidRPr="00673CC0" w:rsidRDefault="0099069D" w:rsidP="00537F1F">
            <w:pPr>
              <w:autoSpaceDE w:val="0"/>
              <w:autoSpaceDN w:val="0"/>
              <w:adjustRightInd w:val="0"/>
              <w:rPr>
                <w:b/>
              </w:rPr>
            </w:pPr>
            <w:r w:rsidRPr="00673CC0">
              <w:rPr>
                <w:b/>
              </w:rPr>
              <w:t>(русский язык и литература)</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rPr>
                <w:b/>
              </w:rPr>
            </w:pPr>
            <w:r w:rsidRPr="00673CC0">
              <w:rPr>
                <w:b/>
              </w:rPr>
              <w:t>Филологический (английский и русский языки)</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rPr>
                <w:b/>
              </w:rPr>
            </w:pPr>
            <w:r w:rsidRPr="00673CC0">
              <w:rPr>
                <w:b/>
              </w:rPr>
              <w:t>Художественно-эстетический</w:t>
            </w:r>
          </w:p>
        </w:tc>
      </w:tr>
      <w:tr w:rsidR="0099069D" w:rsidRPr="00673CC0" w:rsidTr="00537F1F">
        <w:tc>
          <w:tcPr>
            <w:tcW w:w="2374"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rPr>
                <w:b/>
              </w:rPr>
            </w:pPr>
            <w:r w:rsidRPr="00673CC0">
              <w:rPr>
                <w:b/>
              </w:rPr>
              <w:t>2014-2015</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10+,11+</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10+,11+</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10+</w:t>
            </w:r>
          </w:p>
        </w:tc>
      </w:tr>
      <w:tr w:rsidR="0099069D" w:rsidRPr="00673CC0" w:rsidTr="00537F1F">
        <w:tc>
          <w:tcPr>
            <w:tcW w:w="2374"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rPr>
                <w:b/>
              </w:rPr>
            </w:pPr>
            <w:r w:rsidRPr="00673CC0">
              <w:rPr>
                <w:b/>
              </w:rPr>
              <w:t>2013-2014</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10+,11+</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10+,11+</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w:t>
            </w:r>
          </w:p>
        </w:tc>
      </w:tr>
      <w:tr w:rsidR="0099069D" w:rsidRPr="00673CC0" w:rsidTr="00537F1F">
        <w:tc>
          <w:tcPr>
            <w:tcW w:w="2374"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rPr>
                <w:b/>
              </w:rPr>
            </w:pPr>
            <w:r w:rsidRPr="00673CC0">
              <w:rPr>
                <w:b/>
              </w:rPr>
              <w:t>2012-2013</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10+,11+</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10+</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w:t>
            </w:r>
          </w:p>
        </w:tc>
      </w:tr>
      <w:tr w:rsidR="0099069D" w:rsidRPr="00673CC0" w:rsidTr="00537F1F">
        <w:tc>
          <w:tcPr>
            <w:tcW w:w="2374"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rPr>
                <w:b/>
              </w:rPr>
            </w:pPr>
            <w:r w:rsidRPr="00673CC0">
              <w:rPr>
                <w:b/>
              </w:rPr>
              <w:t>2011-2012</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10+,11+</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w:t>
            </w:r>
          </w:p>
        </w:tc>
      </w:tr>
      <w:tr w:rsidR="0099069D" w:rsidRPr="00673CC0" w:rsidTr="00537F1F">
        <w:tc>
          <w:tcPr>
            <w:tcW w:w="2374"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rPr>
                <w:b/>
              </w:rPr>
            </w:pPr>
            <w:r w:rsidRPr="00673CC0">
              <w:rPr>
                <w:b/>
              </w:rPr>
              <w:t>2010-2011</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10+</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11+</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w:t>
            </w:r>
          </w:p>
        </w:tc>
      </w:tr>
      <w:tr w:rsidR="0099069D" w:rsidRPr="00673CC0" w:rsidTr="00537F1F">
        <w:tc>
          <w:tcPr>
            <w:tcW w:w="2374"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rPr>
                <w:b/>
              </w:rPr>
            </w:pPr>
            <w:r w:rsidRPr="00673CC0">
              <w:rPr>
                <w:b/>
              </w:rPr>
              <w:t>2009-2010</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10+</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11+</w:t>
            </w:r>
          </w:p>
        </w:tc>
      </w:tr>
      <w:tr w:rsidR="0099069D" w:rsidRPr="00673CC0" w:rsidTr="00537F1F">
        <w:tc>
          <w:tcPr>
            <w:tcW w:w="2374"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rPr>
                <w:b/>
              </w:rPr>
            </w:pPr>
            <w:r w:rsidRPr="00673CC0">
              <w:rPr>
                <w:b/>
              </w:rPr>
              <w:t>2008-2009</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11+</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10+,11+</w:t>
            </w:r>
          </w:p>
        </w:tc>
      </w:tr>
      <w:tr w:rsidR="0099069D" w:rsidRPr="00673CC0" w:rsidTr="00537F1F">
        <w:tc>
          <w:tcPr>
            <w:tcW w:w="2374"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rPr>
                <w:b/>
              </w:rPr>
            </w:pPr>
            <w:r w:rsidRPr="00673CC0">
              <w:rPr>
                <w:b/>
              </w:rPr>
              <w:t>2007-2008</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10+,11+</w:t>
            </w:r>
          </w:p>
        </w:tc>
        <w:tc>
          <w:tcPr>
            <w:tcW w:w="2375" w:type="dxa"/>
            <w:tcBorders>
              <w:top w:val="single" w:sz="4" w:space="0" w:color="auto"/>
              <w:left w:val="single" w:sz="4" w:space="0" w:color="auto"/>
              <w:bottom w:val="single" w:sz="4" w:space="0" w:color="auto"/>
              <w:right w:val="single" w:sz="4" w:space="0" w:color="auto"/>
            </w:tcBorders>
          </w:tcPr>
          <w:p w:rsidR="0099069D" w:rsidRPr="00673CC0" w:rsidRDefault="0099069D" w:rsidP="00537F1F">
            <w:pPr>
              <w:autoSpaceDE w:val="0"/>
              <w:autoSpaceDN w:val="0"/>
              <w:adjustRightInd w:val="0"/>
            </w:pP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10+</w:t>
            </w:r>
          </w:p>
        </w:tc>
      </w:tr>
      <w:tr w:rsidR="0099069D" w:rsidRPr="00673CC0" w:rsidTr="00537F1F">
        <w:tc>
          <w:tcPr>
            <w:tcW w:w="2374"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rPr>
                <w:b/>
              </w:rPr>
            </w:pPr>
            <w:r w:rsidRPr="00673CC0">
              <w:rPr>
                <w:b/>
              </w:rPr>
              <w:t>2006-2007</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10+</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11+</w:t>
            </w:r>
          </w:p>
        </w:tc>
        <w:tc>
          <w:tcPr>
            <w:tcW w:w="2375" w:type="dxa"/>
            <w:tcBorders>
              <w:top w:val="single" w:sz="4" w:space="0" w:color="auto"/>
              <w:left w:val="single" w:sz="4" w:space="0" w:color="auto"/>
              <w:bottom w:val="single" w:sz="4" w:space="0" w:color="auto"/>
              <w:right w:val="single" w:sz="4" w:space="0" w:color="auto"/>
            </w:tcBorders>
            <w:hideMark/>
          </w:tcPr>
          <w:p w:rsidR="0099069D" w:rsidRPr="00673CC0" w:rsidRDefault="0099069D" w:rsidP="00537F1F">
            <w:pPr>
              <w:autoSpaceDE w:val="0"/>
              <w:autoSpaceDN w:val="0"/>
              <w:adjustRightInd w:val="0"/>
            </w:pPr>
            <w:r w:rsidRPr="00673CC0">
              <w:t>11+</w:t>
            </w:r>
          </w:p>
        </w:tc>
      </w:tr>
    </w:tbl>
    <w:p w:rsidR="0099069D" w:rsidRPr="00673CC0" w:rsidRDefault="0099069D" w:rsidP="0099069D">
      <w:pPr>
        <w:shd w:val="clear" w:color="auto" w:fill="FFFFFF"/>
        <w:autoSpaceDE w:val="0"/>
        <w:autoSpaceDN w:val="0"/>
        <w:adjustRightInd w:val="0"/>
        <w:rPr>
          <w:b/>
        </w:rPr>
      </w:pPr>
    </w:p>
    <w:p w:rsidR="0099069D" w:rsidRPr="00673CC0" w:rsidRDefault="0099069D" w:rsidP="0099069D">
      <w:pPr>
        <w:shd w:val="clear" w:color="auto" w:fill="FFFFFF"/>
        <w:autoSpaceDE w:val="0"/>
        <w:autoSpaceDN w:val="0"/>
        <w:adjustRightInd w:val="0"/>
      </w:pPr>
      <w:r w:rsidRPr="00673CC0">
        <w:t xml:space="preserve">Смена профиля обучения в 10 классе произведена на основе запросов учащихся и их родителей и востребованностью профильных предметов при поступлении в ВУЗы. </w:t>
      </w:r>
    </w:p>
    <w:p w:rsidR="0099069D" w:rsidRPr="009D5E39" w:rsidRDefault="0099069D" w:rsidP="0099069D">
      <w:pPr>
        <w:shd w:val="clear" w:color="auto" w:fill="FFFFFF"/>
        <w:autoSpaceDE w:val="0"/>
        <w:autoSpaceDN w:val="0"/>
        <w:adjustRightInd w:val="0"/>
        <w:rPr>
          <w:color w:val="FF0000"/>
        </w:rPr>
      </w:pPr>
    </w:p>
    <w:p w:rsidR="0099069D" w:rsidRDefault="0099069D" w:rsidP="009D5E39">
      <w:pPr>
        <w:ind w:left="426" w:right="433"/>
        <w:jc w:val="both"/>
        <w:rPr>
          <w:b/>
          <w:bCs/>
        </w:rPr>
      </w:pPr>
    </w:p>
    <w:p w:rsidR="009D5E39" w:rsidRPr="00ED60A0" w:rsidRDefault="009D5E39" w:rsidP="00833CE8">
      <w:pPr>
        <w:pStyle w:val="af3"/>
        <w:numPr>
          <w:ilvl w:val="1"/>
          <w:numId w:val="29"/>
        </w:numPr>
        <w:rPr>
          <w:b/>
          <w:iCs/>
        </w:rPr>
      </w:pPr>
      <w:r w:rsidRPr="00ED60A0">
        <w:rPr>
          <w:b/>
          <w:iCs/>
        </w:rPr>
        <w:t>У</w:t>
      </w:r>
      <w:r w:rsidR="0099069D">
        <w:rPr>
          <w:b/>
          <w:iCs/>
        </w:rPr>
        <w:t>словия, у</w:t>
      </w:r>
      <w:r w:rsidRPr="00ED60A0">
        <w:rPr>
          <w:b/>
          <w:iCs/>
        </w:rPr>
        <w:t>чебно-материальная база, благоустройство и оснащенность.</w:t>
      </w:r>
    </w:p>
    <w:p w:rsidR="009D5E39" w:rsidRPr="00B72395" w:rsidRDefault="009D5E39" w:rsidP="009D5E39">
      <w:r w:rsidRPr="00B72395">
        <w:t>Гимназия имеет 3-х этажное здание</w:t>
      </w:r>
      <w:r w:rsidR="00B72395" w:rsidRPr="00B72395">
        <w:t xml:space="preserve">, состоящее из 5 корпусов. </w:t>
      </w:r>
    </w:p>
    <w:p w:rsidR="00D25C39" w:rsidRDefault="00D25C39" w:rsidP="00D25C39">
      <w:pPr>
        <w:pStyle w:val="af3"/>
        <w:ind w:left="0" w:firstLine="567"/>
        <w:jc w:val="both"/>
        <w:rPr>
          <w:u w:val="single"/>
        </w:rPr>
      </w:pPr>
      <w:r>
        <w:rPr>
          <w:u w:val="single"/>
        </w:rPr>
        <w:t>Инфраструктура, материально-техническое и информационное оснащение Гимназии.</w:t>
      </w:r>
    </w:p>
    <w:p w:rsidR="00D25C39" w:rsidRDefault="00D25C39" w:rsidP="00D25C39">
      <w:pPr>
        <w:ind w:firstLine="539"/>
        <w:jc w:val="both"/>
      </w:pPr>
      <w:r>
        <w:t xml:space="preserve">В настоящее время Гимназия  практически полностью соответствует всем современным требованиям, предъявляемым к общеобразовательным учреждениям в части безопасности, организации инфраструктуры, материально-технического оснащения, санитарно-эпидемиологических норм. Безопасность образовательного учреждения включает все виды безопасности: санитарно-эпидемиологическую, пожарную, электрическую, антитеррористическую, экологическую, взрывобезопасность, безопасность, связанную с техническим состоянием среды обитания. Введение с 1.09.2014 г. в эксплуатацию первой очереди нового здания Гимназии, соответствующего новым, современным условиям, позволяет выполнять современные требования, включая противопожарные, санитарные нормы, требования энергосбережения и энергоэффективности. </w:t>
      </w:r>
      <w:proofErr w:type="gramStart"/>
      <w:r>
        <w:t>(Образовательное учреждение считается соответствующим современным требованиям к обучению при условии, что оно обеспечено всеми видами благоустройства (централизованное отопление, водоснабжение, канализация), имеет оборудованный спортивный зал и столовую, расположено в типовом (не приспособленном) здании, износ которого менее 80%.) Введение нового здания позволило решить большую часть проблем, связанных со значительным увеличением площадей в условиях введения нового Федерального стандарта общего образования, который определяет условия</w:t>
      </w:r>
      <w:proofErr w:type="gramEnd"/>
      <w:r>
        <w:t xml:space="preserve"> получения качественного образования.</w:t>
      </w:r>
    </w:p>
    <w:p w:rsidR="00D25C39" w:rsidRDefault="00D25C39" w:rsidP="00D25C39">
      <w:pPr>
        <w:shd w:val="clear" w:color="auto" w:fill="FFFFFF"/>
        <w:autoSpaceDE w:val="0"/>
        <w:spacing w:line="100" w:lineRule="atLeast"/>
        <w:ind w:firstLine="540"/>
        <w:jc w:val="both"/>
      </w:pPr>
      <w:r>
        <w:t xml:space="preserve">Архитектурное решение, наличие пандусов, перил, 2 лифтов, специальных туалетных комнат, широких коридоров и просторных холлов полностью решают вопрос обеспечения доступа обучающихся с ограниченными возможностями здоровья к </w:t>
      </w:r>
      <w:r>
        <w:lastRenderedPageBreak/>
        <w:t>Гимназ</w:t>
      </w:r>
      <w:proofErr w:type="gramStart"/>
      <w:r>
        <w:t>ии и её</w:t>
      </w:r>
      <w:proofErr w:type="gramEnd"/>
      <w:r>
        <w:t xml:space="preserve"> помещениям и создают для данной категории обучающихся безбарьерную среду.</w:t>
      </w:r>
    </w:p>
    <w:p w:rsidR="00D25C39" w:rsidRDefault="00D25C39" w:rsidP="00D25C39">
      <w:pPr>
        <w:ind w:firstLine="539"/>
        <w:jc w:val="both"/>
      </w:pPr>
      <w:proofErr w:type="gramStart"/>
      <w:r>
        <w:t>В новом здании Гимназии имеются 41 учебный кабинет (в том числе 3 лингафонных), 2 кабинета технологии для девочек (домоводство  и швейная мастерская), 1 кабинет технологии для мальчиков,  слесарная и столярная мастерские; 3 спортивных зала, тренажёрная, теннисная, баскетбольно-волейбольная площадка, беговая дорожка с ямой для прыжков в длину, 2 комплекса уличных тренажёров, 2 игровые площадки для младших школьников;</w:t>
      </w:r>
      <w:proofErr w:type="gramEnd"/>
      <w:r>
        <w:t xml:space="preserve"> столовая на 250 посадочных мест; 3 спальни для первоклассников; 3 игровых для младших школьников; библиотека на 28 посадочных мест и доступом в интернет (8 мест), 2 книгохранилища; 2 кабинета психологов, 1 кабинет логопеда; современный медицинский блок; актовый зал на 349 посадочных мест; помещение для радиорубки, пресс-центра, Т</w:t>
      </w:r>
      <w:proofErr w:type="gramStart"/>
      <w:r>
        <w:rPr>
          <w:lang w:val="en-US"/>
        </w:rPr>
        <w:t>V</w:t>
      </w:r>
      <w:proofErr w:type="gramEnd"/>
      <w:r>
        <w:t xml:space="preserve"> гимназии. Гимназия полностью радиофицирована, действует локальная сеть, обеспечен выход в интернет, имеется 3 </w:t>
      </w:r>
      <w:proofErr w:type="gramStart"/>
      <w:r>
        <w:t>компьютерных</w:t>
      </w:r>
      <w:proofErr w:type="gramEnd"/>
      <w:r>
        <w:t xml:space="preserve"> класса. </w:t>
      </w:r>
    </w:p>
    <w:p w:rsidR="00D25C39" w:rsidRDefault="00D25C39" w:rsidP="00D25C39">
      <w:pPr>
        <w:ind w:firstLine="567"/>
        <w:jc w:val="both"/>
        <w:rPr>
          <w:rFonts w:cs="Mangal"/>
        </w:rPr>
      </w:pPr>
      <w:r>
        <w:t xml:space="preserve">В 5 учебных кабинетах (начальные классы, физика, история, обществознание) созданы  среды-трансформеры, обеспеченные межкомнатными, телескопическими перегородками для обеспечения условий  индивидуализации процесса обучения, широкого использования групповых форм работы. </w:t>
      </w:r>
    </w:p>
    <w:p w:rsidR="00D25C39" w:rsidRDefault="00D25C39" w:rsidP="00D25C39">
      <w:pPr>
        <w:shd w:val="clear" w:color="auto" w:fill="FFFFFF"/>
        <w:autoSpaceDE w:val="0"/>
        <w:spacing w:line="100" w:lineRule="atLeast"/>
        <w:ind w:firstLine="540"/>
        <w:jc w:val="both"/>
      </w:pPr>
      <w:proofErr w:type="gramStart"/>
      <w:r>
        <w:t>В связи с  увеличением с 2007 года финансирования из регионального бюджета на материально-техническое оснащение образовательного процесса учебно-наглядным и практическим оборудованием, учебниками и др., а также в связи с переходом с 2011-2012 учебного года на ФГОС НОО, получением  трижды средств  поддержки лучших ОУ в рамках ПНПО, гимназия имеет полное современное оснащение учебно-наглядным и практическим оборудованием 5 кабинетов начальной школы, 2 кабинетов</w:t>
      </w:r>
      <w:proofErr w:type="gramEnd"/>
      <w:r>
        <w:t xml:space="preserve"> русского языка и литературы, 1 кабинета английского языка, по 1 кабинету биологии, физики, географии, истории, обществознания, 2 кабинетов математики, библиотеки, </w:t>
      </w:r>
      <w:proofErr w:type="gramStart"/>
      <w:r>
        <w:t>сформирована</w:t>
      </w:r>
      <w:proofErr w:type="gramEnd"/>
      <w:r>
        <w:t xml:space="preserve"> медиатека. Частично оснащены кабинеты ОБЖ, географии, технологии, русского языка и литературы, английского языка, химии, домоводства, столярной и слесарной мастерской.</w:t>
      </w:r>
    </w:p>
    <w:p w:rsidR="00D25C39" w:rsidRDefault="00D25C39" w:rsidP="00D25C39">
      <w:pPr>
        <w:ind w:firstLine="567"/>
        <w:jc w:val="both"/>
        <w:rPr>
          <w:rFonts w:cs="Mangal"/>
        </w:rPr>
      </w:pPr>
      <w:r>
        <w:t>Для формирования исследовательской компетенц</w:t>
      </w:r>
      <w:proofErr w:type="gramStart"/>
      <w:r>
        <w:t>ии  у  у</w:t>
      </w:r>
      <w:proofErr w:type="gramEnd"/>
      <w:r>
        <w:t>чащихся приобретены современные учебные лаборатории по предметам биология, химия, физика (в том числе цифровые микроскопы, телескоп), 5 комплектов робототехнических конструкторов для уроков технологии в начальной школе.</w:t>
      </w:r>
    </w:p>
    <w:p w:rsidR="00D25C39" w:rsidRDefault="00D25C39" w:rsidP="00D25C39">
      <w:pPr>
        <w:ind w:firstLine="567"/>
        <w:jc w:val="both"/>
        <w:rPr>
          <w:color w:val="7030A0"/>
        </w:rPr>
      </w:pPr>
      <w:r>
        <w:t xml:space="preserve">В Гимназии сделан акцент на использование оборудования, позволяющего использовать максимум информации.  </w:t>
      </w:r>
      <w:proofErr w:type="gramStart"/>
      <w:r>
        <w:t xml:space="preserve">С новым зданием Гимназии все учебные кабинеты оснащены АРМ учителя, включающим интерактивную доску, мультимедийное оборудование, ПК, офисную технику; в 83% (34) учебных кабинетах  общего образования АРМ учителя дополнен визуализаторами (документ-камерами) и системой электронного тестирования и голосования; приобретены 2  планшетных мобильных компьютерных  класса, приобретён интерактивный стол для учащихся начальной школы, а также информационного  интерактивного табло. </w:t>
      </w:r>
      <w:proofErr w:type="gramEnd"/>
    </w:p>
    <w:p w:rsidR="00B72395" w:rsidRPr="00B72395" w:rsidRDefault="00B72395" w:rsidP="009D5E39">
      <w:pPr>
        <w:rPr>
          <w:b/>
          <w:color w:val="FF0000"/>
        </w:rPr>
      </w:pPr>
    </w:p>
    <w:p w:rsidR="009D5E39" w:rsidRPr="00227CB4" w:rsidRDefault="009D5E39" w:rsidP="009D5E39">
      <w:pPr>
        <w:rPr>
          <w:b/>
        </w:rPr>
      </w:pPr>
      <w:r w:rsidRPr="00227CB4">
        <w:rPr>
          <w:b/>
        </w:rPr>
        <w:t>Библиотечный фонд</w:t>
      </w:r>
    </w:p>
    <w:p w:rsidR="009D5E39" w:rsidRPr="00227CB4" w:rsidRDefault="009D5E39" w:rsidP="00227CB4">
      <w:pPr>
        <w:jc w:val="both"/>
      </w:pPr>
      <w:r w:rsidRPr="00227CB4">
        <w:t xml:space="preserve">Библиотека находится на 2-ом этаже, совмещена с читальным залом, который  имеет </w:t>
      </w:r>
      <w:r w:rsidR="00227CB4" w:rsidRPr="00227CB4">
        <w:t>28</w:t>
      </w:r>
      <w:r w:rsidRPr="00227CB4">
        <w:t xml:space="preserve"> посадочных мест.</w:t>
      </w:r>
      <w:r w:rsidR="00227CB4" w:rsidRPr="00227CB4">
        <w:t xml:space="preserve"> Имеется 2 книгохранилища. </w:t>
      </w:r>
      <w:proofErr w:type="gramStart"/>
      <w:r w:rsidR="00227CB4" w:rsidRPr="00227CB4">
        <w:t xml:space="preserve">Библиотека  укомплектована АРМ  библиотекаря с выходом в интернет, многофункциональным устройством, также там установлены 6 компьютерных места для детей  с выходом в интернет в режиме </w:t>
      </w:r>
      <w:r w:rsidR="00227CB4">
        <w:t>п</w:t>
      </w:r>
      <w:r w:rsidR="00227CB4" w:rsidRPr="00227CB4">
        <w:t>остоянного подключения.</w:t>
      </w:r>
      <w:proofErr w:type="gramEnd"/>
      <w:r w:rsidR="00227CB4" w:rsidRPr="00227CB4">
        <w:t xml:space="preserve"> </w:t>
      </w:r>
      <w:r w:rsidRPr="00227CB4">
        <w:t xml:space="preserve">                                                                                 </w:t>
      </w:r>
      <w:r w:rsidR="00227CB4">
        <w:t xml:space="preserve">                             </w:t>
      </w:r>
      <w:r w:rsidRPr="00227CB4">
        <w:t xml:space="preserve">Книжный фонд художественной литературы составляет – </w:t>
      </w:r>
      <w:r w:rsidR="00227CB4" w:rsidRPr="00227CB4">
        <w:t>28787</w:t>
      </w:r>
      <w:r w:rsidRPr="00227CB4">
        <w:t xml:space="preserve"> экземпляров</w:t>
      </w:r>
      <w:r w:rsidR="00227CB4" w:rsidRPr="00227CB4">
        <w:t>, из них учебников – 22 224 экз</w:t>
      </w:r>
      <w:proofErr w:type="gramStart"/>
      <w:r w:rsidR="00227CB4" w:rsidRPr="00227CB4">
        <w:t>.</w:t>
      </w:r>
      <w:r w:rsidRPr="00227CB4">
        <w:t xml:space="preserve">. </w:t>
      </w:r>
      <w:proofErr w:type="gramEnd"/>
    </w:p>
    <w:p w:rsidR="00227CB4" w:rsidRPr="00B72395" w:rsidRDefault="00227CB4" w:rsidP="00227CB4">
      <w:pPr>
        <w:jc w:val="both"/>
        <w:rPr>
          <w:color w:val="FF0000"/>
        </w:rPr>
      </w:pPr>
    </w:p>
    <w:p w:rsidR="009D5E39" w:rsidRPr="00ED60A0" w:rsidRDefault="009D5E39" w:rsidP="009D5E39">
      <w:pPr>
        <w:jc w:val="both"/>
        <w:rPr>
          <w:b/>
          <w:iCs/>
        </w:rPr>
      </w:pPr>
      <w:r w:rsidRPr="00ED60A0">
        <w:rPr>
          <w:b/>
          <w:iCs/>
        </w:rPr>
        <w:t>Условия для занятий физической культурой и спортом.</w:t>
      </w:r>
    </w:p>
    <w:p w:rsidR="009D5E39" w:rsidRPr="00ED60A0" w:rsidRDefault="009D5E39" w:rsidP="009D5E39">
      <w:pPr>
        <w:shd w:val="clear" w:color="auto" w:fill="FFFFFF"/>
        <w:jc w:val="both"/>
        <w:rPr>
          <w:iCs/>
        </w:rPr>
      </w:pPr>
      <w:proofErr w:type="gramStart"/>
      <w:r w:rsidRPr="00ED60A0">
        <w:t xml:space="preserve">В гимназии имеется </w:t>
      </w:r>
      <w:r w:rsidR="00B72395" w:rsidRPr="00ED60A0">
        <w:t xml:space="preserve">3 </w:t>
      </w:r>
      <w:r w:rsidRPr="00ED60A0">
        <w:t>спортивны</w:t>
      </w:r>
      <w:r w:rsidR="00B72395" w:rsidRPr="00ED60A0">
        <w:t>х зала (один из них гимнастический)</w:t>
      </w:r>
      <w:r w:rsidRPr="00ED60A0">
        <w:t xml:space="preserve">, </w:t>
      </w:r>
      <w:r w:rsidR="00B72395" w:rsidRPr="00ED60A0">
        <w:t>тренажёрный зал, теннисная.</w:t>
      </w:r>
      <w:proofErr w:type="gramEnd"/>
      <w:r w:rsidR="00B72395" w:rsidRPr="00ED60A0">
        <w:t xml:space="preserve"> </w:t>
      </w:r>
      <w:r w:rsidRPr="00ED60A0">
        <w:rPr>
          <w:lang w:val="de-DE"/>
        </w:rPr>
        <w:t>Длязанятийфизкультурой и спортом в гимназиииме</w:t>
      </w:r>
      <w:r w:rsidRPr="00ED60A0">
        <w:t>е</w:t>
      </w:r>
      <w:r w:rsidRPr="00ED60A0">
        <w:rPr>
          <w:lang w:val="de-DE"/>
        </w:rPr>
        <w:t>тся</w:t>
      </w:r>
      <w:r w:rsidRPr="00ED60A0">
        <w:t xml:space="preserve">оборудование для </w:t>
      </w:r>
      <w:r w:rsidRPr="00ED60A0">
        <w:lastRenderedPageBreak/>
        <w:t xml:space="preserve">лыжной подготовки, для игры в теннис, занятий гимнастикой, </w:t>
      </w:r>
      <w:r w:rsidR="00ED60A0" w:rsidRPr="00ED60A0">
        <w:t xml:space="preserve">спортивных игр, занятий лёгкой атлетикой. </w:t>
      </w:r>
    </w:p>
    <w:p w:rsidR="009D5E39" w:rsidRPr="00ED60A0" w:rsidRDefault="009D5E39" w:rsidP="009D5E39">
      <w:pPr>
        <w:rPr>
          <w:highlight w:val="yellow"/>
        </w:rPr>
      </w:pPr>
      <w:r w:rsidRPr="00ED60A0">
        <w:t xml:space="preserve">На пришкольной территории имеются:                                                                                                                                              </w:t>
      </w:r>
    </w:p>
    <w:p w:rsidR="009D5E39" w:rsidRPr="00ED60A0" w:rsidRDefault="00ED60A0" w:rsidP="00833CE8">
      <w:pPr>
        <w:pStyle w:val="af3"/>
        <w:numPr>
          <w:ilvl w:val="0"/>
          <w:numId w:val="33"/>
        </w:numPr>
        <w:ind w:left="0" w:firstLine="0"/>
      </w:pPr>
      <w:r w:rsidRPr="00ED60A0">
        <w:t>баскетбольно-волейбольная площадка;</w:t>
      </w:r>
    </w:p>
    <w:p w:rsidR="009D5E39" w:rsidRPr="00ED60A0" w:rsidRDefault="00ED60A0" w:rsidP="00833CE8">
      <w:pPr>
        <w:pStyle w:val="af3"/>
        <w:numPr>
          <w:ilvl w:val="0"/>
          <w:numId w:val="33"/>
        </w:numPr>
        <w:ind w:left="0" w:firstLine="0"/>
      </w:pPr>
      <w:r w:rsidRPr="00ED60A0">
        <w:t>б</w:t>
      </w:r>
      <w:r w:rsidR="009D5E39" w:rsidRPr="00ED60A0">
        <w:t>еговая дорожка</w:t>
      </w:r>
      <w:r w:rsidRPr="00ED60A0">
        <w:t xml:space="preserve"> с ямой для прыжков;</w:t>
      </w:r>
    </w:p>
    <w:p w:rsidR="009D5E39" w:rsidRPr="00ED60A0" w:rsidRDefault="00ED60A0" w:rsidP="00833CE8">
      <w:pPr>
        <w:pStyle w:val="af3"/>
        <w:numPr>
          <w:ilvl w:val="0"/>
          <w:numId w:val="33"/>
        </w:numPr>
        <w:ind w:left="0" w:firstLine="0"/>
      </w:pPr>
      <w:r w:rsidRPr="00ED60A0">
        <w:t>2 комплекса уличных тренажёров;</w:t>
      </w:r>
    </w:p>
    <w:p w:rsidR="009D5E39" w:rsidRPr="00ED60A0" w:rsidRDefault="00ED60A0" w:rsidP="00833CE8">
      <w:pPr>
        <w:pStyle w:val="af3"/>
        <w:numPr>
          <w:ilvl w:val="0"/>
          <w:numId w:val="33"/>
        </w:numPr>
        <w:ind w:left="0" w:firstLine="0"/>
      </w:pPr>
      <w:r w:rsidRPr="00ED60A0">
        <w:t>2 игровые площадки.</w:t>
      </w:r>
    </w:p>
    <w:p w:rsidR="009D5E39" w:rsidRPr="00ED60A0" w:rsidRDefault="009D5E39" w:rsidP="00ED60A0">
      <w:pPr>
        <w:pStyle w:val="af3"/>
        <w:ind w:left="0"/>
      </w:pPr>
    </w:p>
    <w:p w:rsidR="009D5E39" w:rsidRPr="00ED60A0" w:rsidRDefault="009D5E39" w:rsidP="009D5E39">
      <w:pPr>
        <w:jc w:val="both"/>
        <w:rPr>
          <w:b/>
          <w:iCs/>
        </w:rPr>
      </w:pPr>
      <w:r w:rsidRPr="00ED60A0">
        <w:rPr>
          <w:b/>
          <w:iCs/>
        </w:rPr>
        <w:t>Условия для досуговой деятельности и дополнительного образования.</w:t>
      </w:r>
    </w:p>
    <w:p w:rsidR="00D25C39" w:rsidRPr="00D25C39" w:rsidRDefault="00D25C39" w:rsidP="00D25C39">
      <w:pPr>
        <w:pStyle w:val="a6"/>
        <w:shd w:val="clear" w:color="auto" w:fill="FFFFFF"/>
        <w:spacing w:line="100" w:lineRule="atLeast"/>
        <w:ind w:firstLine="709"/>
        <w:jc w:val="both"/>
        <w:rPr>
          <w:b w:val="0"/>
        </w:rPr>
      </w:pPr>
      <w:r w:rsidRPr="00D25C39">
        <w:rPr>
          <w:b w:val="0"/>
        </w:rPr>
        <w:t>В Гимназии сложилась собственная система воспитательной работы и дополнительного образования, которая (согласно мониторинговым исследованиям) показывает достаточно высокую эффективность.</w:t>
      </w:r>
    </w:p>
    <w:p w:rsidR="00D25C39" w:rsidRPr="00D25C39" w:rsidRDefault="00D25C39" w:rsidP="00D25C39">
      <w:pPr>
        <w:pStyle w:val="a6"/>
        <w:shd w:val="clear" w:color="auto" w:fill="FFFFFF"/>
        <w:spacing w:line="100" w:lineRule="atLeast"/>
        <w:ind w:firstLine="709"/>
        <w:jc w:val="both"/>
        <w:rPr>
          <w:b w:val="0"/>
        </w:rPr>
      </w:pPr>
      <w:r w:rsidRPr="00D25C39">
        <w:rPr>
          <w:b w:val="0"/>
        </w:rPr>
        <w:t>Воспитательный процесс обеспечивают 92 педагогических работника, из них 2 заместителя директора по воспитательной работе, 4 заместителя директора по учебно-воспитательной работе, 28 классных руководителей, 9 воспитателей ГПД, 2 педагога-психолога, 1 педагог-организатор, 1 педагог-библиотекарь, а также учителя начальных классов, общего образования и дополнительного образования.</w:t>
      </w:r>
    </w:p>
    <w:p w:rsidR="00D25C39" w:rsidRPr="00D25C39" w:rsidRDefault="00D25C39" w:rsidP="00D25C39">
      <w:pPr>
        <w:pStyle w:val="a6"/>
        <w:shd w:val="clear" w:color="auto" w:fill="FFFFFF"/>
        <w:spacing w:line="100" w:lineRule="atLeast"/>
        <w:ind w:firstLine="709"/>
        <w:jc w:val="both"/>
        <w:rPr>
          <w:b w:val="0"/>
        </w:rPr>
      </w:pPr>
      <w:r w:rsidRPr="00D25C39">
        <w:rPr>
          <w:b w:val="0"/>
        </w:rPr>
        <w:t xml:space="preserve">Воспитательная деятельность направлена на формирование высокой социальной и творческой активности личности, утверждение в общественном сознании школьников духовно-нравственных ценностей, взглядов, воспитание личности гражданина-патриота. Воспитательная работа ведётся по традиционным направлениям. В последние 2 года воспитательная работа с </w:t>
      </w:r>
      <w:proofErr w:type="gramStart"/>
      <w:r w:rsidRPr="00D25C39">
        <w:rPr>
          <w:b w:val="0"/>
        </w:rPr>
        <w:t>обучающимися</w:t>
      </w:r>
      <w:proofErr w:type="gramEnd"/>
      <w:r w:rsidRPr="00D25C39">
        <w:rPr>
          <w:b w:val="0"/>
        </w:rPr>
        <w:t xml:space="preserve"> строится на основе концепции событийности: организуются новые массовые общешкольные мероприятии, посвящённые крупным событиям и датам (Году культуры, Дню Победы,  Новому году, Олимпиада-2014 и др.). Эти мероприятия («Битва хоров», «Встреча олимпийского огня», «Малые международные олимпийские игры», «Кинофестиваль видеороликов»  и др.) </w:t>
      </w:r>
      <w:proofErr w:type="gramStart"/>
      <w:r w:rsidRPr="00D25C39">
        <w:rPr>
          <w:b w:val="0"/>
        </w:rPr>
        <w:t>имеют высокий положительный социальный эффект</w:t>
      </w:r>
      <w:proofErr w:type="gramEnd"/>
      <w:r w:rsidRPr="00D25C39">
        <w:rPr>
          <w:b w:val="0"/>
        </w:rPr>
        <w:t>, закладывают новые традиции Гимназии.</w:t>
      </w:r>
    </w:p>
    <w:p w:rsidR="00D25C39" w:rsidRPr="00D25C39" w:rsidRDefault="00D25C39" w:rsidP="00D25C39">
      <w:pPr>
        <w:pStyle w:val="a6"/>
        <w:shd w:val="clear" w:color="auto" w:fill="FFFFFF"/>
        <w:spacing w:line="100" w:lineRule="atLeast"/>
        <w:jc w:val="both"/>
        <w:rPr>
          <w:b w:val="0"/>
        </w:rPr>
      </w:pPr>
      <w:r w:rsidRPr="00D25C39">
        <w:rPr>
          <w:b w:val="0"/>
        </w:rPr>
        <w:tab/>
        <w:t>В Гимназии функционируют органы ученического соуправления (в начальной школе) и органы ученического самоуправления (в основной и средней школе), в работу которых вовлечены более 190 учащихся, что составляет 24 % от общего количества учащихся Гимназии.</w:t>
      </w:r>
    </w:p>
    <w:p w:rsidR="00D25C39" w:rsidRPr="00D25C39" w:rsidRDefault="00D25C39" w:rsidP="00D25C39">
      <w:pPr>
        <w:pStyle w:val="a6"/>
        <w:shd w:val="clear" w:color="auto" w:fill="FFFFFF"/>
        <w:spacing w:line="100" w:lineRule="atLeast"/>
        <w:ind w:firstLine="709"/>
        <w:jc w:val="both"/>
        <w:rPr>
          <w:b w:val="0"/>
        </w:rPr>
      </w:pPr>
      <w:r w:rsidRPr="00D25C39">
        <w:rPr>
          <w:b w:val="0"/>
        </w:rPr>
        <w:t>Образовательный процесс в дополнительном образовании Гимназии обеспечивают 23 узких специалиста - учителя художественно-эстетических дисциплин, 3 концертмейстера, 21 педагог дополнительного образования, из которых 3 внешних совместителя и 28 внутренних совместителей.</w:t>
      </w:r>
    </w:p>
    <w:p w:rsidR="00D25C39" w:rsidRPr="00D25C39" w:rsidRDefault="00D25C39" w:rsidP="00D25C39">
      <w:pPr>
        <w:pStyle w:val="a6"/>
        <w:shd w:val="clear" w:color="auto" w:fill="FFFFFF"/>
        <w:spacing w:line="100" w:lineRule="atLeast"/>
        <w:ind w:firstLine="709"/>
        <w:jc w:val="both"/>
        <w:rPr>
          <w:b w:val="0"/>
        </w:rPr>
      </w:pPr>
      <w:r w:rsidRPr="00D25C39">
        <w:rPr>
          <w:b w:val="0"/>
        </w:rPr>
        <w:t xml:space="preserve">Программами дополнительного образования (художественно-эстетическая специализация и досуговые объединения) охвачены 74% </w:t>
      </w:r>
      <w:proofErr w:type="gramStart"/>
      <w:r w:rsidRPr="00D25C39">
        <w:rPr>
          <w:b w:val="0"/>
        </w:rPr>
        <w:t>обучающихся</w:t>
      </w:r>
      <w:proofErr w:type="gramEnd"/>
      <w:r w:rsidRPr="00D25C39">
        <w:rPr>
          <w:b w:val="0"/>
        </w:rPr>
        <w:t>. На базе Гимназии функционируют</w:t>
      </w:r>
      <w:r w:rsidRPr="00D25C39">
        <w:rPr>
          <w:b w:val="0"/>
          <w:color w:val="FF0000"/>
        </w:rPr>
        <w:t xml:space="preserve"> </w:t>
      </w:r>
      <w:r w:rsidRPr="00D25C39">
        <w:rPr>
          <w:b w:val="0"/>
        </w:rPr>
        <w:t>38</w:t>
      </w:r>
      <w:r w:rsidRPr="00D25C39">
        <w:rPr>
          <w:b w:val="0"/>
          <w:color w:val="FF0000"/>
        </w:rPr>
        <w:t xml:space="preserve"> </w:t>
      </w:r>
      <w:r w:rsidRPr="00D25C39">
        <w:rPr>
          <w:b w:val="0"/>
        </w:rPr>
        <w:t>объединений культурологической и художественно-эстетической направленности.</w:t>
      </w:r>
      <w:r w:rsidRPr="00D25C39">
        <w:rPr>
          <w:b w:val="0"/>
          <w:color w:val="FF0000"/>
        </w:rPr>
        <w:t xml:space="preserve"> </w:t>
      </w:r>
      <w:r w:rsidRPr="00D25C39">
        <w:rPr>
          <w:b w:val="0"/>
        </w:rPr>
        <w:t xml:space="preserve">В дополнительном образовании (художественно-эстетическая специализация) возобновило работу отделение «Гитара», апробируются программы новых модулей на отделении «Фортепиано» и «ДПИ». </w:t>
      </w:r>
    </w:p>
    <w:p w:rsidR="00ED60A0" w:rsidRDefault="00ED60A0" w:rsidP="00ED60A0">
      <w:pPr>
        <w:ind w:firstLine="567"/>
        <w:jc w:val="both"/>
      </w:pPr>
      <w:r w:rsidRPr="003A653A">
        <w:t xml:space="preserve">Гимназия </w:t>
      </w:r>
      <w:r>
        <w:t xml:space="preserve">обладает материально-технической базой для </w:t>
      </w:r>
      <w:r w:rsidRPr="003A653A">
        <w:t>дополн</w:t>
      </w:r>
      <w:r>
        <w:t>ительного образования учащихся (художественно-эстетической специализацией (для учащихся 1-8 классов, далее по желанию) и досуговыми объединениями (для 1-11 классов)).</w:t>
      </w:r>
    </w:p>
    <w:p w:rsidR="00ED60A0" w:rsidRDefault="00ED60A0" w:rsidP="00ED60A0">
      <w:pPr>
        <w:ind w:firstLine="567"/>
        <w:jc w:val="both"/>
      </w:pPr>
      <w:r>
        <w:t>До введения в эксплуатацию второй очереди строительства (корпуса дополнительного образования) занятия дополнительного образования ведутся в учебных кабинетах общего образования, актовом зале и в приспособленных помещениях.</w:t>
      </w:r>
    </w:p>
    <w:p w:rsidR="00ED60A0" w:rsidRDefault="00ED60A0" w:rsidP="00ED60A0">
      <w:pPr>
        <w:ind w:firstLine="567"/>
        <w:jc w:val="both"/>
      </w:pPr>
      <w:r>
        <w:t xml:space="preserve">В Гимназии имеется материальная база для занятий театром, хореографией, музыкой и вокалом, </w:t>
      </w:r>
      <w:proofErr w:type="gramStart"/>
      <w:r>
        <w:t>ИЗО</w:t>
      </w:r>
      <w:proofErr w:type="gramEnd"/>
      <w:r>
        <w:t xml:space="preserve"> и ДПИ.</w:t>
      </w:r>
    </w:p>
    <w:p w:rsidR="00ED60A0" w:rsidRPr="003A653A" w:rsidRDefault="00ED60A0" w:rsidP="00ED60A0">
      <w:pPr>
        <w:ind w:firstLine="567"/>
        <w:jc w:val="both"/>
      </w:pPr>
      <w:r>
        <w:t xml:space="preserve">Развивается материально-техническое оснащение для занятий в досуговых объединениях </w:t>
      </w:r>
      <w:r w:rsidRPr="00FF7DFB">
        <w:t>«Т.</w:t>
      </w:r>
      <w:r w:rsidRPr="00FF7DFB">
        <w:rPr>
          <w:lang w:val="en-US"/>
        </w:rPr>
        <w:t>V</w:t>
      </w:r>
      <w:r w:rsidRPr="00FF7DFB">
        <w:t>. Гимназия», «Компьютерное рисование»</w:t>
      </w:r>
      <w:proofErr w:type="gramStart"/>
      <w:r w:rsidRPr="00FF7DFB">
        <w:t>,«</w:t>
      </w:r>
      <w:proofErr w:type="gramEnd"/>
      <w:r w:rsidRPr="00FF7DFB">
        <w:t>Прикладной дизайн»</w:t>
      </w:r>
      <w:r>
        <w:t>,</w:t>
      </w:r>
      <w:r w:rsidRPr="00FF7DFB">
        <w:t>«Пресс-центр»,</w:t>
      </w:r>
      <w:r>
        <w:t>«Культура и здоровье»,«Культура и японский язык»</w:t>
      </w:r>
      <w:r w:rsidR="00673CC0">
        <w:t>.</w:t>
      </w:r>
    </w:p>
    <w:p w:rsidR="009D5E39" w:rsidRPr="00673CC0" w:rsidRDefault="009D5E39" w:rsidP="00673CC0">
      <w:pPr>
        <w:tabs>
          <w:tab w:val="left" w:pos="851"/>
        </w:tabs>
        <w:ind w:firstLine="567"/>
        <w:jc w:val="both"/>
      </w:pPr>
      <w:r w:rsidRPr="00673CC0">
        <w:lastRenderedPageBreak/>
        <w:t xml:space="preserve">Для обеспечения реализации внеурочной, внеклассной, досуговой деятельности и системы дополнительного образования в Гимназии работают заместитель директора по ВР, заместитель директора по дополнительному образованию, </w:t>
      </w:r>
      <w:r w:rsidR="00673CC0" w:rsidRPr="00673CC0">
        <w:t xml:space="preserve">заместитель директора по учебно-воспитательной работе (0,5 ст.), курирующий спортивную деятельность,  9 </w:t>
      </w:r>
      <w:r w:rsidRPr="00673CC0">
        <w:t xml:space="preserve">воспитателей ГПД, </w:t>
      </w:r>
      <w:r w:rsidR="00673CC0" w:rsidRPr="00673CC0">
        <w:t xml:space="preserve">имеется 9 ставок </w:t>
      </w:r>
      <w:r w:rsidRPr="00673CC0">
        <w:t>педагогов дополнительного образования.</w:t>
      </w:r>
    </w:p>
    <w:p w:rsidR="009D5E39" w:rsidRPr="00673CC0" w:rsidRDefault="009D5E39" w:rsidP="00D25C39">
      <w:pPr>
        <w:tabs>
          <w:tab w:val="left" w:pos="851"/>
        </w:tabs>
        <w:ind w:firstLine="567"/>
        <w:jc w:val="both"/>
      </w:pPr>
      <w:r w:rsidRPr="00673CC0">
        <w:t xml:space="preserve">Учащиеся Гимназии ежегодно участвуют в большом количестве конкурсов, фестивалей, соревнований различного уровня – международного, всероссийского, регионального и муниципального, занимая призовые места. </w:t>
      </w:r>
      <w:r w:rsidR="00673CC0" w:rsidRPr="00673CC0">
        <w:t>Ежегодно</w:t>
      </w:r>
      <w:r w:rsidRPr="00673CC0">
        <w:t xml:space="preserve"> команда Гимназии принимает участие в Президентских состязаниях и занимает призовые места.</w:t>
      </w:r>
    </w:p>
    <w:p w:rsidR="009D5E39" w:rsidRPr="009D5E39" w:rsidRDefault="009D5E39" w:rsidP="009D5E39">
      <w:pPr>
        <w:rPr>
          <w:color w:val="FF0000"/>
        </w:rPr>
      </w:pPr>
    </w:p>
    <w:p w:rsidR="009D5E39" w:rsidRPr="00673CC0" w:rsidRDefault="009D5E39" w:rsidP="009D5E39">
      <w:pPr>
        <w:rPr>
          <w:b/>
          <w:iCs/>
        </w:rPr>
      </w:pPr>
      <w:r w:rsidRPr="00673CC0">
        <w:rPr>
          <w:b/>
          <w:iCs/>
        </w:rPr>
        <w:t>Организация летнего отдыха детей</w:t>
      </w:r>
      <w:r w:rsidRPr="00673CC0">
        <w:rPr>
          <w:b/>
        </w:rPr>
        <w:t xml:space="preserve"> и каникулярного времени.</w:t>
      </w:r>
    </w:p>
    <w:p w:rsidR="00D25C39" w:rsidRPr="00D25C39" w:rsidRDefault="00D25C39" w:rsidP="00D25C39">
      <w:pPr>
        <w:shd w:val="clear" w:color="auto" w:fill="FFFFFF"/>
        <w:jc w:val="both"/>
        <w:rPr>
          <w:b/>
          <w:iCs/>
        </w:rPr>
      </w:pPr>
      <w:r w:rsidRPr="00D25C39">
        <w:rPr>
          <w:b/>
          <w:iCs/>
        </w:rPr>
        <w:t>В развитии системы организации отдыха, оздоровления и занятости детей, подростков и молодёжи. Развитие физической культуры и с</w:t>
      </w:r>
      <w:r>
        <w:rPr>
          <w:b/>
          <w:iCs/>
        </w:rPr>
        <w:t>порта, олимпийского образования.</w:t>
      </w:r>
    </w:p>
    <w:p w:rsidR="00D25C39" w:rsidRPr="00D25C39" w:rsidRDefault="00D25C39" w:rsidP="00D25C39">
      <w:pPr>
        <w:pStyle w:val="a6"/>
        <w:shd w:val="clear" w:color="auto" w:fill="FFFFFF"/>
        <w:spacing w:line="100" w:lineRule="atLeast"/>
        <w:ind w:firstLine="708"/>
        <w:jc w:val="both"/>
        <w:rPr>
          <w:b w:val="0"/>
        </w:rPr>
      </w:pPr>
      <w:proofErr w:type="gramStart"/>
      <w:r w:rsidRPr="00D25C39">
        <w:rPr>
          <w:b w:val="0"/>
        </w:rPr>
        <w:t>В связи с тем, что не все обучающиеся Гимназии в каникулярный период имеют возможность получить организованный, содержательный досуг, отдохнуть в загородных оздоровительных учреждениях,  выехать с родителями в отпуск, перед администрацией Гимназии стоит важная задача – создать условия для укрепления и сохранения здоровья детей в каникулярный период, организовать полноценный содержательный досуг, отвлечь школьников от «улицы» за счёт открытия  в каникулярный период на</w:t>
      </w:r>
      <w:proofErr w:type="gramEnd"/>
      <w:r w:rsidRPr="00D25C39">
        <w:rPr>
          <w:b w:val="0"/>
        </w:rPr>
        <w:t xml:space="preserve"> базе Гимназии лагеря дневного пребывания, профильных лагерей. В летний период 2014 года на базе Гимназии  был открыт лагерь дневного пребывания с охватом 75 обучающихся (11,5% от общей численности обучающихся Гимназии), в том числе детей, оказавшихся в трудной жизненной ситуации (ТЖС) – 15чел.</w:t>
      </w:r>
    </w:p>
    <w:p w:rsidR="00D25C39" w:rsidRPr="00D25C39" w:rsidRDefault="00D25C39" w:rsidP="00D25C39">
      <w:pPr>
        <w:pStyle w:val="a6"/>
        <w:shd w:val="clear" w:color="auto" w:fill="FFFFFF"/>
        <w:spacing w:line="100" w:lineRule="atLeast"/>
        <w:ind w:firstLine="708"/>
        <w:jc w:val="both"/>
        <w:rPr>
          <w:b w:val="0"/>
        </w:rPr>
      </w:pPr>
      <w:r w:rsidRPr="00D25C39">
        <w:rPr>
          <w:b w:val="0"/>
        </w:rPr>
        <w:t xml:space="preserve">В дальнейшем необходимо увеличить количество </w:t>
      </w:r>
      <w:proofErr w:type="gramStart"/>
      <w:r w:rsidRPr="00D25C39">
        <w:rPr>
          <w:b w:val="0"/>
        </w:rPr>
        <w:t>обучающихся</w:t>
      </w:r>
      <w:proofErr w:type="gramEnd"/>
      <w:r w:rsidRPr="00D25C39">
        <w:rPr>
          <w:b w:val="0"/>
        </w:rPr>
        <w:t xml:space="preserve">, занятых в летнем лагере дневного пребывания, открыть профильные лагеря для мотивированных обучающихся (естественнонаучной и творческой направленности).  </w:t>
      </w:r>
    </w:p>
    <w:p w:rsidR="00D25C39" w:rsidRPr="00D25C39" w:rsidRDefault="00D25C39" w:rsidP="00D25C39">
      <w:pPr>
        <w:pStyle w:val="a6"/>
        <w:shd w:val="clear" w:color="auto" w:fill="FFFFFF"/>
        <w:ind w:firstLine="540"/>
        <w:jc w:val="both"/>
        <w:rPr>
          <w:rFonts w:cs="Mangal"/>
          <w:b w:val="0"/>
        </w:rPr>
      </w:pPr>
      <w:r w:rsidRPr="00D25C39">
        <w:rPr>
          <w:rStyle w:val="FontStyle13"/>
          <w:b w:val="0"/>
          <w:sz w:val="24"/>
          <w:szCs w:val="24"/>
        </w:rPr>
        <w:tab/>
      </w:r>
      <w:r w:rsidRPr="00D25C39">
        <w:rPr>
          <w:b w:val="0"/>
        </w:rPr>
        <w:t>Устойчивая тенденция снижения числа здоровых детей определяет необходимость создания в Гимназии среду, обеспечивающей дальнейшее совершенствование медицинского обслуживания, организацию школьного питания, создание современных условий для занятий физической культурой и спортом.</w:t>
      </w:r>
    </w:p>
    <w:p w:rsidR="00D25C39" w:rsidRDefault="00D25C39" w:rsidP="00D25C39">
      <w:pPr>
        <w:pStyle w:val="afd"/>
        <w:shd w:val="clear" w:color="auto" w:fill="FFFFFF"/>
        <w:ind w:firstLine="708"/>
        <w:jc w:val="both"/>
        <w:rPr>
          <w:rFonts w:eastAsiaTheme="minorHAnsi"/>
          <w:sz w:val="24"/>
          <w:szCs w:val="24"/>
        </w:rPr>
      </w:pPr>
      <w:r>
        <w:rPr>
          <w:rFonts w:ascii="Times New Roman" w:hAnsi="Times New Roman"/>
          <w:iCs/>
          <w:sz w:val="24"/>
          <w:szCs w:val="24"/>
        </w:rPr>
        <w:t>Развития инфраструктура (</w:t>
      </w:r>
      <w:r>
        <w:rPr>
          <w:rFonts w:ascii="Times New Roman" w:hAnsi="Times New Roman"/>
          <w:sz w:val="24"/>
          <w:szCs w:val="24"/>
        </w:rPr>
        <w:t xml:space="preserve">3 спортивных зала, тренажёрная и теннисная (с наличием основного инвентаря и спортивного оборудования), баскетбольно-волейбольная площадка, беговая дорожка с ямой для прыжков в длину, 2 комплекса уличных тренажёров, 2 игровые площадки для младших школьников; столовая на 250 посадочных мест; 3 спальни для первоклассников; </w:t>
      </w:r>
      <w:proofErr w:type="gramStart"/>
      <w:r>
        <w:rPr>
          <w:rFonts w:ascii="Times New Roman" w:hAnsi="Times New Roman"/>
          <w:sz w:val="24"/>
          <w:szCs w:val="24"/>
        </w:rPr>
        <w:t xml:space="preserve">3 игровых для младших школьников) позволяет создать условия для эффективной организации </w:t>
      </w:r>
      <w:r>
        <w:rPr>
          <w:rFonts w:ascii="Times New Roman" w:hAnsi="Times New Roman"/>
          <w:iCs/>
          <w:sz w:val="24"/>
          <w:szCs w:val="24"/>
        </w:rPr>
        <w:t>отдыха, системы оздоровления и занятости обучающихся, в том числе занятиями физической культурой и спортом.</w:t>
      </w:r>
      <w:proofErr w:type="gramEnd"/>
      <w:r>
        <w:rPr>
          <w:rFonts w:ascii="Times New Roman" w:hAnsi="Times New Roman"/>
          <w:iCs/>
          <w:sz w:val="24"/>
          <w:szCs w:val="24"/>
        </w:rPr>
        <w:t xml:space="preserve"> В Гимназии действуют досуговые объединения для занятий баскетболом, лёгкой атлетикой, в тренажёрном зале. В настоящее время организация занятий физической культурой и спортом во внеурочной деятельности носит эпизодический, несистемный характер, в основном сводится к подготовке группы обучающихся к соревнованиям. </w:t>
      </w:r>
      <w:proofErr w:type="gramStart"/>
      <w:r>
        <w:rPr>
          <w:rFonts w:ascii="Times New Roman" w:hAnsi="Times New Roman"/>
          <w:iCs/>
          <w:sz w:val="24"/>
          <w:szCs w:val="24"/>
        </w:rPr>
        <w:t>Поэтому н</w:t>
      </w:r>
      <w:r>
        <w:rPr>
          <w:rFonts w:ascii="Times New Roman" w:eastAsiaTheme="minorHAnsi" w:hAnsi="Times New Roman"/>
          <w:sz w:val="24"/>
          <w:szCs w:val="24"/>
        </w:rPr>
        <w:t>еобходима система организационных, содержательных и процессуальных условий, содействующих реализации одного из приоритетных направлений стратегии развития образовательного учреждения – обеспечения в циклограмме жизнедеятельности школьника баланса, между его интенсивной интеллектуальной деятельностью и проявлениями физической активности, через привлечение обучающихся к регулярным занятиям физкультурой и спортом, обеспечение выполнения ими норм двигательной активности, включение обучающихся в деятельность, способствующую формированию у них положительного отношения к здоровому</w:t>
      </w:r>
      <w:proofErr w:type="gramEnd"/>
      <w:r>
        <w:rPr>
          <w:rFonts w:ascii="Times New Roman" w:eastAsiaTheme="minorHAnsi" w:hAnsi="Times New Roman"/>
          <w:sz w:val="24"/>
          <w:szCs w:val="24"/>
        </w:rPr>
        <w:t xml:space="preserve"> образу жизни</w:t>
      </w:r>
      <w:r>
        <w:rPr>
          <w:rFonts w:eastAsiaTheme="minorHAnsi"/>
          <w:sz w:val="24"/>
          <w:szCs w:val="24"/>
        </w:rPr>
        <w:t xml:space="preserve">. </w:t>
      </w:r>
    </w:p>
    <w:p w:rsidR="00D25C39" w:rsidRDefault="00D25C39" w:rsidP="009D5E39">
      <w:pPr>
        <w:jc w:val="both"/>
        <w:rPr>
          <w:b/>
          <w:iCs/>
          <w:color w:val="FF0000"/>
          <w:sz w:val="22"/>
          <w:szCs w:val="22"/>
        </w:rPr>
      </w:pPr>
    </w:p>
    <w:p w:rsidR="00D25C39" w:rsidRDefault="00D25C39" w:rsidP="009D5E39">
      <w:pPr>
        <w:jc w:val="both"/>
        <w:rPr>
          <w:b/>
          <w:iCs/>
          <w:color w:val="FF0000"/>
          <w:sz w:val="22"/>
          <w:szCs w:val="22"/>
        </w:rPr>
      </w:pPr>
    </w:p>
    <w:p w:rsidR="00227CB4" w:rsidRDefault="00227CB4" w:rsidP="009D5E39">
      <w:pPr>
        <w:jc w:val="both"/>
        <w:rPr>
          <w:b/>
          <w:iCs/>
          <w:color w:val="FF0000"/>
          <w:sz w:val="22"/>
          <w:szCs w:val="22"/>
        </w:rPr>
      </w:pPr>
    </w:p>
    <w:p w:rsidR="00227CB4" w:rsidRDefault="00227CB4" w:rsidP="009D5E39">
      <w:pPr>
        <w:jc w:val="both"/>
        <w:rPr>
          <w:b/>
          <w:iCs/>
          <w:color w:val="FF0000"/>
          <w:sz w:val="22"/>
          <w:szCs w:val="22"/>
        </w:rPr>
      </w:pPr>
    </w:p>
    <w:p w:rsidR="00D25C39" w:rsidRDefault="009D5E39" w:rsidP="009D5E39">
      <w:pPr>
        <w:jc w:val="both"/>
        <w:rPr>
          <w:b/>
          <w:iCs/>
        </w:rPr>
      </w:pPr>
      <w:r w:rsidRPr="00673CC0">
        <w:rPr>
          <w:b/>
          <w:iCs/>
        </w:rPr>
        <w:lastRenderedPageBreak/>
        <w:t>Организация питания</w:t>
      </w:r>
    </w:p>
    <w:p w:rsidR="00F065E0" w:rsidRPr="00D25C39" w:rsidRDefault="00F065E0" w:rsidP="00F065E0">
      <w:pPr>
        <w:pStyle w:val="a6"/>
        <w:shd w:val="clear" w:color="auto" w:fill="FFFFFF"/>
        <w:ind w:firstLine="709"/>
        <w:jc w:val="both"/>
        <w:rPr>
          <w:b w:val="0"/>
          <w:iCs/>
        </w:rPr>
      </w:pPr>
      <w:r w:rsidRPr="00D25C39">
        <w:rPr>
          <w:b w:val="0"/>
          <w:iCs/>
        </w:rPr>
        <w:t>В настоящий момент питание организовано согласно 44-ФЗ и 273-ФЗ с ИП «Валуева». Гимназия имеет оборудованный обеденный зал на 250 посадочных мест, пищеблок (включающий в себя все необходимые помещения с необходимым технологическим оборудованием, столовой и кухонной посудой), буфет.  Штат сотрудников укомплектован полностью и составляет 10 чел. Организован питьевой режим. Соблюдается перспективное 10-дневное меню.</w:t>
      </w:r>
      <w:r w:rsidRPr="00D25C39">
        <w:rPr>
          <w:rStyle w:val="FontStyle13"/>
          <w:b w:val="0"/>
          <w:sz w:val="24"/>
          <w:szCs w:val="24"/>
        </w:rPr>
        <w:t xml:space="preserve"> В столовой Гимназии   произведено полное переоснащение технологическим оборудованием и мебелью пищеблока школьной столовой, обеденного  зала, всех подсобных помещений, буфета (в связи со сдачей нового здания).</w:t>
      </w:r>
    </w:p>
    <w:p w:rsidR="00F065E0" w:rsidRPr="00D25C39" w:rsidRDefault="00F065E0" w:rsidP="00F065E0">
      <w:pPr>
        <w:shd w:val="clear" w:color="auto" w:fill="FFFFFF"/>
        <w:tabs>
          <w:tab w:val="left" w:pos="0"/>
          <w:tab w:val="left" w:pos="709"/>
        </w:tabs>
        <w:spacing w:line="100" w:lineRule="atLeast"/>
        <w:jc w:val="both"/>
        <w:rPr>
          <w:rStyle w:val="FontStyle13"/>
          <w:sz w:val="24"/>
          <w:szCs w:val="24"/>
        </w:rPr>
      </w:pPr>
      <w:r w:rsidRPr="00D25C39">
        <w:rPr>
          <w:rStyle w:val="FontStyle13"/>
          <w:sz w:val="24"/>
          <w:szCs w:val="24"/>
        </w:rPr>
        <w:tab/>
      </w:r>
      <w:proofErr w:type="gramStart"/>
      <w:r w:rsidRPr="00D25C39">
        <w:rPr>
          <w:rStyle w:val="FontStyle13"/>
          <w:sz w:val="24"/>
          <w:szCs w:val="24"/>
        </w:rPr>
        <w:t>Согласно мониторинга</w:t>
      </w:r>
      <w:proofErr w:type="gramEnd"/>
      <w:r w:rsidRPr="00D25C39">
        <w:rPr>
          <w:rStyle w:val="FontStyle13"/>
          <w:sz w:val="24"/>
          <w:szCs w:val="24"/>
        </w:rPr>
        <w:t xml:space="preserve"> в 2014 году доступность получения  горячего питания в Гимназии составляет 100%, однако средний охват горячим питанием обучающихся Гимназии составляет 90%. Организация рационального и доступного горячего  питания учащихся во время пребывания в школе является одним из ключевых факторов поддержания здоровья и повышения эффективности обучения.</w:t>
      </w:r>
    </w:p>
    <w:p w:rsidR="00F065E0" w:rsidRPr="00D25C39" w:rsidRDefault="00F065E0" w:rsidP="00F065E0">
      <w:pPr>
        <w:shd w:val="clear" w:color="auto" w:fill="FFFFFF"/>
        <w:tabs>
          <w:tab w:val="left" w:pos="0"/>
          <w:tab w:val="left" w:pos="1418"/>
        </w:tabs>
        <w:spacing w:line="100" w:lineRule="atLeast"/>
        <w:ind w:firstLine="666"/>
        <w:jc w:val="both"/>
        <w:rPr>
          <w:rStyle w:val="FontStyle13"/>
          <w:sz w:val="24"/>
          <w:szCs w:val="24"/>
        </w:rPr>
      </w:pPr>
      <w:proofErr w:type="gramStart"/>
      <w:r w:rsidRPr="00D25C39">
        <w:rPr>
          <w:rStyle w:val="FontStyle13"/>
          <w:sz w:val="24"/>
          <w:szCs w:val="24"/>
        </w:rPr>
        <w:t xml:space="preserve">Анализ системы организации школьного питания показывает, что в последние годы наблюдаются определенные позитивные изменения в ее организации: существенно изменился и расширился ассортимент блюд, в рацион питания включены витаминизированные продукты, йодированная соль, идет постоянная работа над совершенствованием перспективных 10 дневных меню, региональных особенностей и предпочтений детей, физиологических потребностей детей разных возрастных категорий. </w:t>
      </w:r>
      <w:proofErr w:type="gramEnd"/>
    </w:p>
    <w:p w:rsidR="00F065E0" w:rsidRPr="00D25C39" w:rsidRDefault="00F065E0" w:rsidP="00F065E0">
      <w:pPr>
        <w:shd w:val="clear" w:color="auto" w:fill="FFFFFF"/>
        <w:tabs>
          <w:tab w:val="left" w:pos="0"/>
          <w:tab w:val="left" w:pos="1418"/>
        </w:tabs>
        <w:spacing w:line="100" w:lineRule="atLeast"/>
        <w:ind w:firstLine="666"/>
        <w:jc w:val="both"/>
        <w:rPr>
          <w:rStyle w:val="FontStyle13"/>
          <w:sz w:val="24"/>
          <w:szCs w:val="24"/>
        </w:rPr>
      </w:pPr>
      <w:r w:rsidRPr="00D25C39">
        <w:rPr>
          <w:rStyle w:val="FontStyle13"/>
          <w:sz w:val="24"/>
          <w:szCs w:val="24"/>
        </w:rPr>
        <w:t xml:space="preserve">Тем не менее, имеются недовольства по качеству приготовления блюд, назрела потребность в оснащении столовой и буфета терминалов для  безналичной оплаты питания </w:t>
      </w:r>
      <w:proofErr w:type="gramStart"/>
      <w:r w:rsidRPr="00D25C39">
        <w:rPr>
          <w:rStyle w:val="FontStyle13"/>
          <w:sz w:val="24"/>
          <w:szCs w:val="24"/>
        </w:rPr>
        <w:t>обучающимися</w:t>
      </w:r>
      <w:proofErr w:type="gramEnd"/>
      <w:r w:rsidRPr="00D25C39">
        <w:rPr>
          <w:rStyle w:val="FontStyle13"/>
          <w:sz w:val="24"/>
          <w:szCs w:val="24"/>
        </w:rPr>
        <w:t xml:space="preserve">. </w:t>
      </w:r>
    </w:p>
    <w:p w:rsidR="00F065E0" w:rsidRPr="00D25C39" w:rsidRDefault="00F065E0" w:rsidP="00F065E0">
      <w:pPr>
        <w:pStyle w:val="afd"/>
        <w:shd w:val="clear" w:color="auto" w:fill="FFFFFF"/>
        <w:ind w:firstLine="708"/>
        <w:jc w:val="both"/>
        <w:rPr>
          <w:i/>
          <w:iCs/>
          <w:sz w:val="24"/>
          <w:szCs w:val="24"/>
        </w:rPr>
      </w:pPr>
      <w:r w:rsidRPr="00D25C39">
        <w:rPr>
          <w:rStyle w:val="FontStyle13"/>
          <w:rFonts w:eastAsia="Arial Unicode MS"/>
          <w:sz w:val="24"/>
          <w:szCs w:val="24"/>
        </w:rPr>
        <w:t xml:space="preserve">Становится очевидной необходимость реализации комплекса мероприятий, направленных на улучшение в Гимназии </w:t>
      </w:r>
      <w:proofErr w:type="gramStart"/>
      <w:r w:rsidRPr="00D25C39">
        <w:rPr>
          <w:rStyle w:val="FontStyle13"/>
          <w:rFonts w:eastAsia="Arial Unicode MS"/>
          <w:sz w:val="24"/>
          <w:szCs w:val="24"/>
        </w:rPr>
        <w:t>качества</w:t>
      </w:r>
      <w:proofErr w:type="gramEnd"/>
      <w:r w:rsidRPr="00D25C39">
        <w:rPr>
          <w:rStyle w:val="FontStyle13"/>
          <w:rFonts w:eastAsia="Arial Unicode MS"/>
          <w:sz w:val="24"/>
          <w:szCs w:val="24"/>
        </w:rPr>
        <w:t xml:space="preserve"> как самого питания, так и сервисного обслуживания.</w:t>
      </w:r>
    </w:p>
    <w:p w:rsidR="009D5E39" w:rsidRPr="00D25C39" w:rsidRDefault="009D5E39" w:rsidP="009D5E39">
      <w:pPr>
        <w:shd w:val="clear" w:color="auto" w:fill="FFFFFF"/>
        <w:jc w:val="both"/>
        <w:rPr>
          <w:color w:val="FF0000"/>
        </w:rPr>
      </w:pPr>
    </w:p>
    <w:p w:rsidR="00673CC0" w:rsidRPr="00673CC0" w:rsidRDefault="009D5E39" w:rsidP="009D5E39">
      <w:pPr>
        <w:shd w:val="clear" w:color="auto" w:fill="FFFFFF"/>
        <w:jc w:val="both"/>
        <w:rPr>
          <w:b/>
        </w:rPr>
      </w:pPr>
      <w:r w:rsidRPr="00673CC0">
        <w:rPr>
          <w:b/>
        </w:rPr>
        <w:t xml:space="preserve">Медицинское обслуживание </w:t>
      </w:r>
    </w:p>
    <w:p w:rsidR="00D25C39" w:rsidRPr="00D25C39" w:rsidRDefault="00D25C39" w:rsidP="00D25C39">
      <w:pPr>
        <w:pStyle w:val="a6"/>
        <w:shd w:val="clear" w:color="auto" w:fill="FFFFFF"/>
        <w:ind w:firstLine="540"/>
        <w:jc w:val="both"/>
        <w:rPr>
          <w:rStyle w:val="FontStyle13"/>
          <w:b w:val="0"/>
          <w:sz w:val="24"/>
          <w:szCs w:val="24"/>
        </w:rPr>
      </w:pPr>
      <w:r w:rsidRPr="00D25C39">
        <w:rPr>
          <w:b w:val="0"/>
        </w:rPr>
        <w:t xml:space="preserve">Ежегодно наблюдается тенденция к увеличению контингента детей с ограниченными возможностями здоровья (в особенности, тяжелые речевые нарушения, ДЦП, и т.д.).  </w:t>
      </w:r>
      <w:r w:rsidRPr="00D25C39">
        <w:rPr>
          <w:rStyle w:val="FontStyle13"/>
          <w:b w:val="0"/>
          <w:sz w:val="24"/>
          <w:szCs w:val="24"/>
        </w:rPr>
        <w:t>Результаты профилактических осмотров последних лет показывают, что заболеваемость детей и подростков в группе алиментарно-зависимых заболеваний, несмотря на незначительное снижение, остается на достаточно высоком уровне. Согласно статистическому анализу, проведенному ГБУЗ "Южно-Сахалинская детская городская поликлиника», среди заболеваний детей 0-17  лет на первом месте стоят болезни органов дыхания, инфекционные болезни, в том числе органов пищеварения, а также ортопедическая и неврологическая патологии. Отмечается тенденция к росту патологии зрения у школьников. Основными причинами врачи называют несбалансированность школьного питания, нарушение режима питания, недостаток овощей и фруктов.</w:t>
      </w:r>
    </w:p>
    <w:p w:rsidR="00D25C39" w:rsidRDefault="00D25C39" w:rsidP="00D25C39">
      <w:pPr>
        <w:shd w:val="clear" w:color="auto" w:fill="FFFFFF"/>
        <w:tabs>
          <w:tab w:val="left" w:pos="0"/>
          <w:tab w:val="left" w:pos="709"/>
        </w:tabs>
        <w:spacing w:line="100" w:lineRule="atLeast"/>
        <w:jc w:val="both"/>
        <w:rPr>
          <w:iCs/>
        </w:rPr>
      </w:pPr>
      <w:r>
        <w:rPr>
          <w:rStyle w:val="FontStyle13"/>
        </w:rPr>
        <w:tab/>
      </w:r>
      <w:r>
        <w:rPr>
          <w:iCs/>
        </w:rPr>
        <w:t>На настоящий момент в Гимназии имеется блок медицинских помещений, соответствующих СанПиН: отдельные оснащённые необходимым оборудованием кабинеты врача, стоматологический, процедурный, прививочный, комната  для инвентаря и туалетная комната. В Гимназии на постоянной основе работают 1 зубной врач, медсестра и фельдшер. Фельдшер кроме основной работы ведёт занятия ЛФК с учащимися начальной школы, в Гимназии действует 3 разновозрастные спецмедгруппы для детей, имеющих медицинские противопоказания к занятию физической культурой в основной группе.</w:t>
      </w:r>
    </w:p>
    <w:p w:rsidR="009D5E39" w:rsidRPr="00D25C39" w:rsidRDefault="009D5E39" w:rsidP="009D5E39">
      <w:pPr>
        <w:pStyle w:val="ae"/>
        <w:tabs>
          <w:tab w:val="left" w:pos="708"/>
        </w:tabs>
        <w:ind w:firstLine="567"/>
        <w:jc w:val="both"/>
      </w:pPr>
      <w:r w:rsidRPr="00D25C39">
        <w:t>Ежегодно проходят медицинские профилактические осмотры учащихся на базе детской поликлиники.</w:t>
      </w:r>
    </w:p>
    <w:p w:rsidR="009D5E39" w:rsidRDefault="009D5E39" w:rsidP="009D5E39">
      <w:pPr>
        <w:jc w:val="both"/>
        <w:rPr>
          <w:color w:val="FF0000"/>
        </w:rPr>
      </w:pPr>
    </w:p>
    <w:p w:rsidR="00227CB4" w:rsidRDefault="00227CB4" w:rsidP="009D5E39">
      <w:pPr>
        <w:jc w:val="both"/>
        <w:rPr>
          <w:color w:val="FF0000"/>
        </w:rPr>
      </w:pPr>
    </w:p>
    <w:p w:rsidR="00227CB4" w:rsidRPr="009D5E39" w:rsidRDefault="00227CB4" w:rsidP="009D5E39">
      <w:pPr>
        <w:jc w:val="both"/>
        <w:rPr>
          <w:color w:val="FF0000"/>
        </w:rPr>
      </w:pPr>
    </w:p>
    <w:p w:rsidR="00D25C39" w:rsidRPr="00673CC0" w:rsidRDefault="00673CC0" w:rsidP="00D25C39">
      <w:pPr>
        <w:jc w:val="both"/>
        <w:rPr>
          <w:b/>
          <w:iCs/>
        </w:rPr>
      </w:pPr>
      <w:r>
        <w:rPr>
          <w:b/>
        </w:rPr>
        <w:lastRenderedPageBreak/>
        <w:t xml:space="preserve">Условия </w:t>
      </w:r>
      <w:r w:rsidR="00D25C39">
        <w:rPr>
          <w:b/>
        </w:rPr>
        <w:t>о</w:t>
      </w:r>
      <w:r w:rsidR="00D25C39" w:rsidRPr="00673CC0">
        <w:rPr>
          <w:b/>
          <w:iCs/>
        </w:rPr>
        <w:t>беспечени</w:t>
      </w:r>
      <w:r w:rsidR="00D25C39">
        <w:rPr>
          <w:b/>
          <w:iCs/>
        </w:rPr>
        <w:t>я</w:t>
      </w:r>
      <w:r w:rsidR="00D25C39" w:rsidRPr="00673CC0">
        <w:rPr>
          <w:b/>
          <w:iCs/>
        </w:rPr>
        <w:t xml:space="preserve"> безопасности.</w:t>
      </w:r>
    </w:p>
    <w:p w:rsidR="00CE5C23" w:rsidRPr="00CE5C23" w:rsidRDefault="00CE5C23" w:rsidP="00CE5C23">
      <w:pPr>
        <w:pStyle w:val="a6"/>
        <w:shd w:val="clear" w:color="auto" w:fill="FFFFFF"/>
        <w:spacing w:line="100" w:lineRule="atLeast"/>
        <w:jc w:val="both"/>
        <w:rPr>
          <w:b w:val="0"/>
          <w:iCs/>
        </w:rPr>
      </w:pPr>
      <w:r>
        <w:rPr>
          <w:iCs/>
        </w:rPr>
        <w:tab/>
      </w:r>
      <w:r w:rsidRPr="00CE5C23">
        <w:rPr>
          <w:b w:val="0"/>
          <w:iCs/>
        </w:rPr>
        <w:t>В Гимназии ведётся целенаправленная работа по обеспечению безопасных условий пребывания обучающихся и условий труда сотрудников Гимназии. При подготовке и непосредственном строительстве нового здания учтены современные требования безопасности согласно СанПиН, СНиПов, требований по антитеррористической, пожарной и другим видам безопасности. В данном направлении в связи с увеличением проектной мощности здания, контингента учащихся и работников возникает  необходимость повышения эффективности контрольных мероприятий и увеличение мероприятий профилактического характера. Назрела необходимость в создании структурного подразделения по обеспечению безопасности, в усовершенствовании системы обучения сотрудников и учащихся, дальнейшее развитие инфраструктуры,  (ввод в эксплуатацию тревожных кнопок, электронно-пропускной системы, увеличение количества видеокамер).</w:t>
      </w:r>
    </w:p>
    <w:p w:rsidR="00CE5C23" w:rsidRPr="00CE5C23" w:rsidRDefault="00CE5C23" w:rsidP="00CE5C23">
      <w:pPr>
        <w:pStyle w:val="FR1"/>
        <w:spacing w:before="0"/>
        <w:ind w:right="-7" w:firstLine="567"/>
        <w:jc w:val="both"/>
        <w:rPr>
          <w:rFonts w:ascii="Times New Roman" w:hAnsi="Times New Roman" w:cs="Times New Roman"/>
          <w:b/>
          <w:sz w:val="24"/>
          <w:szCs w:val="24"/>
        </w:rPr>
      </w:pPr>
      <w:r w:rsidRPr="00CE5C23">
        <w:rPr>
          <w:rFonts w:ascii="Times New Roman" w:hAnsi="Times New Roman" w:cs="Times New Roman"/>
          <w:sz w:val="24"/>
          <w:szCs w:val="24"/>
        </w:rPr>
        <w:t>В соответствии с годовым календарным графиком проводятся тренировочные эвакуации учащихся и работников гимназии на случай пожара и ЧС. Вопросы безопасности являются одним из приоритетных направлений в воспитательной работе: систематически проводятся беседы, классные часы по профилактике ДДТТ, правила поведения при  различных ЧС, несчастных случаях. Ежегодно проводится месячник ДТТ, месячник правовых знаний. В Гимназии действуют 2 клубных объединения по подготовке учащихся к участию в конкурсах дружин юных пожарных «Инспектор и его команда» и «Безопасное колесо».</w:t>
      </w:r>
    </w:p>
    <w:p w:rsidR="009D5E39" w:rsidRPr="00CE5C23" w:rsidRDefault="009D5E39" w:rsidP="009D5E39">
      <w:pPr>
        <w:jc w:val="both"/>
        <w:rPr>
          <w:iCs/>
          <w:color w:val="FF0000"/>
          <w:sz w:val="22"/>
          <w:szCs w:val="22"/>
        </w:rPr>
      </w:pPr>
    </w:p>
    <w:p w:rsidR="00F065E0" w:rsidRPr="00F065E0" w:rsidRDefault="00F065E0" w:rsidP="00F065E0">
      <w:pPr>
        <w:jc w:val="both"/>
        <w:rPr>
          <w:b/>
          <w:iCs/>
        </w:rPr>
      </w:pPr>
      <w:r w:rsidRPr="00F065E0">
        <w:rPr>
          <w:b/>
          <w:iCs/>
        </w:rPr>
        <w:t xml:space="preserve">Обеспечение транспортной доступности и безопасности детей при перевозке к месту обучения. </w:t>
      </w:r>
    </w:p>
    <w:p w:rsidR="00F065E0" w:rsidRPr="00D25C39" w:rsidRDefault="00F065E0" w:rsidP="00F065E0">
      <w:pPr>
        <w:pStyle w:val="ae"/>
        <w:tabs>
          <w:tab w:val="left" w:pos="708"/>
        </w:tabs>
        <w:ind w:firstLine="567"/>
        <w:jc w:val="both"/>
        <w:rPr>
          <w:bCs/>
        </w:rPr>
      </w:pPr>
      <w:r w:rsidRPr="00D25C39">
        <w:rPr>
          <w:bCs/>
        </w:rPr>
        <w:t xml:space="preserve">В Гимназии обучаются дети, проживающие в различных районах города и близ лежащих населённых пунктов.  </w:t>
      </w:r>
      <w:proofErr w:type="gramStart"/>
      <w:r w:rsidRPr="00D25C39">
        <w:rPr>
          <w:bCs/>
        </w:rPr>
        <w:t>В г. Южно-  Сахалинск хорошо развита система общественного транспорта (до ост.</w:t>
      </w:r>
      <w:proofErr w:type="gramEnd"/>
      <w:r w:rsidRPr="00D25C39">
        <w:rPr>
          <w:bCs/>
        </w:rPr>
        <w:t xml:space="preserve"> </w:t>
      </w:r>
      <w:proofErr w:type="gramStart"/>
      <w:r w:rsidRPr="00D25C39">
        <w:rPr>
          <w:bCs/>
        </w:rPr>
        <w:t>«Турист» следуют автобусы маршрутов №7,19,20,28,67)  и система автомобильных дорог, что позволяет учащимся Гимназии свободно добираться до нашего учебного учреждения.</w:t>
      </w:r>
      <w:proofErr w:type="gramEnd"/>
      <w:r w:rsidRPr="00D25C39">
        <w:rPr>
          <w:bCs/>
        </w:rPr>
        <w:t xml:space="preserve"> Достаточно активно подвоз учащихся (особенно начальных классов) осуществляется родителями. </w:t>
      </w:r>
      <w:r w:rsidR="00D25C39" w:rsidRPr="00D25C39">
        <w:rPr>
          <w:bCs/>
        </w:rPr>
        <w:t>Имеется велосипедная парковка на 20 мест.</w:t>
      </w:r>
    </w:p>
    <w:p w:rsidR="00CE5C23" w:rsidRPr="00D25C39" w:rsidRDefault="00CE5C23" w:rsidP="009D5E39">
      <w:pPr>
        <w:jc w:val="both"/>
        <w:rPr>
          <w:b/>
          <w:iCs/>
          <w:sz w:val="22"/>
          <w:szCs w:val="22"/>
        </w:rPr>
      </w:pPr>
    </w:p>
    <w:p w:rsidR="009D5E39" w:rsidRPr="00673CC0" w:rsidRDefault="009D5E39" w:rsidP="009D5E39">
      <w:pPr>
        <w:jc w:val="both"/>
        <w:rPr>
          <w:b/>
          <w:iCs/>
        </w:rPr>
      </w:pPr>
      <w:r w:rsidRPr="00673CC0">
        <w:rPr>
          <w:b/>
          <w:iCs/>
        </w:rPr>
        <w:t>Условия для обучения детей с ограниченными возможностями здоровья.</w:t>
      </w:r>
    </w:p>
    <w:p w:rsidR="009D5E39" w:rsidRPr="00D25C39" w:rsidRDefault="009D5E39" w:rsidP="009D5E39">
      <w:pPr>
        <w:pStyle w:val="23"/>
        <w:suppressAutoHyphens/>
        <w:ind w:firstLine="567"/>
      </w:pPr>
      <w:r w:rsidRPr="00D25C39">
        <w:t xml:space="preserve">Гимназия обеспечивает (по необходимости) обучение на дому с </w:t>
      </w:r>
      <w:proofErr w:type="gramStart"/>
      <w:r w:rsidRPr="00D25C39">
        <w:t>обучающимися</w:t>
      </w:r>
      <w:proofErr w:type="gramEnd"/>
      <w:r w:rsidRPr="00D25C39">
        <w:t xml:space="preserve"> в соответствии с медицинским заключением о состоянии здоровья. В соответствии с инструкциями Министерства образования и науки выделяется количество учебных часов в неделю, составляется расписание, приказом директора определяется персональный состав педагогов, ведется журнал проведенных занятий.</w:t>
      </w:r>
    </w:p>
    <w:p w:rsidR="009D5E39" w:rsidRPr="00D25C39" w:rsidRDefault="009D5E39" w:rsidP="009D5E39">
      <w:pPr>
        <w:jc w:val="both"/>
      </w:pPr>
      <w:proofErr w:type="gramStart"/>
      <w:r w:rsidRPr="00D25C39">
        <w:t>В Гимназии организованы занятия в специальной медицинской группе по физической культуре в для детей</w:t>
      </w:r>
      <w:proofErr w:type="gramEnd"/>
      <w:r w:rsidRPr="00D25C39">
        <w:t xml:space="preserve"> с ограниченными возможностями здоровья.</w:t>
      </w:r>
    </w:p>
    <w:p w:rsidR="009D5E39" w:rsidRPr="00D25C39" w:rsidRDefault="009D5E39" w:rsidP="009D5E39">
      <w:pPr>
        <w:jc w:val="both"/>
      </w:pPr>
    </w:p>
    <w:p w:rsidR="00227CB4" w:rsidRDefault="00227CB4" w:rsidP="009D5E39">
      <w:pPr>
        <w:jc w:val="both"/>
        <w:rPr>
          <w:b/>
          <w:iCs/>
        </w:rPr>
      </w:pPr>
    </w:p>
    <w:p w:rsidR="009D5E39" w:rsidRPr="00CE5C23" w:rsidRDefault="009D5E39" w:rsidP="009D5E39">
      <w:pPr>
        <w:jc w:val="both"/>
        <w:rPr>
          <w:iCs/>
        </w:rPr>
      </w:pPr>
      <w:proofErr w:type="gramStart"/>
      <w:r w:rsidRPr="00673CC0">
        <w:rPr>
          <w:b/>
          <w:iCs/>
        </w:rPr>
        <w:t xml:space="preserve">Кадровый состав </w:t>
      </w:r>
      <w:r w:rsidRPr="00CE5C23">
        <w:rPr>
          <w:iCs/>
        </w:rPr>
        <w:t>(административный, педагогический, вспомогательный, уровень квалификации, система повышения квалификации, награды, звания, заслуги).</w:t>
      </w:r>
      <w:proofErr w:type="gramEnd"/>
    </w:p>
    <w:p w:rsidR="009D5E39" w:rsidRPr="009D5E39" w:rsidRDefault="009D5E39" w:rsidP="009D5E39">
      <w:pPr>
        <w:jc w:val="both"/>
        <w:rPr>
          <w:b/>
          <w:iCs/>
          <w:color w:val="FF0000"/>
          <w:sz w:val="22"/>
          <w:szCs w:val="22"/>
        </w:rPr>
      </w:pPr>
    </w:p>
    <w:p w:rsidR="009D5E39" w:rsidRPr="00F065E0" w:rsidRDefault="009D5E39" w:rsidP="00F065E0">
      <w:pPr>
        <w:jc w:val="both"/>
        <w:rPr>
          <w:bCs/>
        </w:rPr>
      </w:pPr>
      <w:r w:rsidRPr="00F065E0">
        <w:t>В гимназии высокопрофессиональный стабильный педагогический коллектив. На 30.08.201</w:t>
      </w:r>
      <w:r w:rsidR="00CE5C23" w:rsidRPr="00F065E0">
        <w:t>4</w:t>
      </w:r>
      <w:r w:rsidRPr="00F065E0">
        <w:t xml:space="preserve">  вакансий нет. </w:t>
      </w:r>
    </w:p>
    <w:p w:rsidR="00CE5C23" w:rsidRDefault="00CE5C23" w:rsidP="00CE5C23">
      <w:pPr>
        <w:pStyle w:val="35"/>
        <w:shd w:val="clear" w:color="auto" w:fill="FFFFFF"/>
        <w:autoSpaceDE w:val="0"/>
        <w:jc w:val="both"/>
        <w:rPr>
          <w:rFonts w:cs="Times New Roman"/>
        </w:rPr>
      </w:pPr>
      <w:r w:rsidRPr="00F065E0">
        <w:rPr>
          <w:rFonts w:cs="Times New Roman"/>
        </w:rPr>
        <w:tab/>
        <w:t>В Гимназии активно формируются современный педагогический коллектив, новая</w:t>
      </w:r>
      <w:r>
        <w:rPr>
          <w:rFonts w:cs="Times New Roman"/>
        </w:rPr>
        <w:t xml:space="preserve"> профессиональная культура. По состоянию на 20.08.2014 г. в Гимназии трудятся 95 педагогических работников. Уровень обеспеченности педагогическими кадрами составляет с учётом перераспределения нагрузки – 100%, без учёта перераспределения нагрузки - 95%.Однако проблема обеспечения кадрами решается за счет увеличения учебной нагрузки на работающих специалистов и привлечения их к работе по совместительству. Из числа работающих педагогов имеют внутреннее и внешнее </w:t>
      </w:r>
      <w:r>
        <w:rPr>
          <w:rFonts w:cs="Times New Roman"/>
        </w:rPr>
        <w:lastRenderedPageBreak/>
        <w:t>совместительство более 50%.</w:t>
      </w:r>
    </w:p>
    <w:p w:rsidR="00CE5C23" w:rsidRDefault="00CE5C23" w:rsidP="00CE5C23">
      <w:pPr>
        <w:pStyle w:val="35"/>
        <w:shd w:val="clear" w:color="auto" w:fill="FFFFFF"/>
        <w:autoSpaceDE w:val="0"/>
        <w:spacing w:line="100" w:lineRule="atLeast"/>
        <w:ind w:firstLine="540"/>
        <w:jc w:val="both"/>
        <w:rPr>
          <w:rFonts w:cs="Times New Roman"/>
        </w:rPr>
      </w:pPr>
      <w:r>
        <w:rPr>
          <w:rFonts w:cs="Times New Roman"/>
        </w:rPr>
        <w:t xml:space="preserve">Выражен возрастной дисбаланс: доля педагогов пенсионного возраста составляет 25% (муниципальный показатель – 38%, областной показатель 30,5%; российский показатель - 18%). Достаточно уверенно происходит обновление педагогического корпуса. Доля молодых учителей в возрасте до 30 лет составляет 13%, что соответствует общероссийскому показателю (муниципальный показатель – 11,7%, областной показатель – 11,8, российский показатель - 13%). Гендерный состав педагогического коллектива также достаточно оптимистичный:  доля педагогов-мужчин составляет 14,7% (14 чел.), что выше показателя на региональном и общероссийском  уровне (12%). </w:t>
      </w:r>
    </w:p>
    <w:p w:rsidR="00CE5C23" w:rsidRDefault="00CE5C23" w:rsidP="00CE5C23">
      <w:pPr>
        <w:pStyle w:val="35"/>
        <w:shd w:val="clear" w:color="auto" w:fill="FFFFFF"/>
        <w:autoSpaceDE w:val="0"/>
        <w:ind w:firstLine="540"/>
        <w:jc w:val="both"/>
        <w:rPr>
          <w:rFonts w:eastAsia="Times New Roman" w:cs="Times New Roman"/>
        </w:rPr>
      </w:pPr>
      <w:r>
        <w:rPr>
          <w:rFonts w:cs="Times New Roman"/>
        </w:rPr>
        <w:t xml:space="preserve">Высшее образование имеют 89% педагогов от их общего количества.70%педработников имеют высшую или первую квалификационную категорию и 3% получили </w:t>
      </w:r>
      <w:r>
        <w:rPr>
          <w:rFonts w:eastAsia="Times New Roman" w:cs="Times New Roman"/>
        </w:rPr>
        <w:t>подтверждение соответствия занимаемой должности.</w:t>
      </w:r>
    </w:p>
    <w:p w:rsidR="00CE5C23" w:rsidRDefault="00CE5C23" w:rsidP="00CE5C23">
      <w:pPr>
        <w:pStyle w:val="35"/>
        <w:shd w:val="clear" w:color="auto" w:fill="FFFFFF"/>
        <w:autoSpaceDE w:val="0"/>
        <w:spacing w:line="100" w:lineRule="atLeast"/>
        <w:ind w:firstLine="540"/>
        <w:jc w:val="both"/>
        <w:rPr>
          <w:rFonts w:cs="Times New Roman"/>
        </w:rPr>
      </w:pPr>
      <w:r>
        <w:rPr>
          <w:rFonts w:cs="Times New Roman"/>
        </w:rPr>
        <w:t>За последние 3 года 85% педагогического состава города повысили свою квалификацию</w:t>
      </w:r>
      <w:r>
        <w:rPr>
          <w:rFonts w:eastAsia="Times New Roman" w:cs="Times New Roman"/>
        </w:rPr>
        <w:t xml:space="preserve"> по профилю педагогической или иной деятельности</w:t>
      </w:r>
      <w:r>
        <w:rPr>
          <w:rFonts w:cs="Times New Roman"/>
        </w:rPr>
        <w:t>. 69% прошли повышение квалификации и профессиональную переподготовку для работы в соответствии с ФГОС. По программе «Менеджмент в образовании» и «Государственное и муниципальное управление» в 2011 - 2014 годах прошли переподготовку и повышение квалификации 7 членов администрации Гимназии, ещё 2 человека продолжают обучение.</w:t>
      </w:r>
    </w:p>
    <w:p w:rsidR="00CE5C23" w:rsidRDefault="00CE5C23" w:rsidP="00CE5C23">
      <w:pPr>
        <w:pStyle w:val="35"/>
        <w:shd w:val="clear" w:color="auto" w:fill="FFFFFF"/>
        <w:autoSpaceDE w:val="0"/>
        <w:ind w:firstLine="540"/>
        <w:jc w:val="both"/>
        <w:rPr>
          <w:rFonts w:cs="Times New Roman"/>
        </w:rPr>
      </w:pPr>
      <w:r>
        <w:rPr>
          <w:rFonts w:cs="Times New Roman"/>
        </w:rPr>
        <w:t>Важным фактором, определяющим динамику обновления кадрового корпуса и его укомплектованность, является уровень заработной платы педагогов. В результате реализации с 2011 года комплекса мер по  модернизации системы общего образования существенно повышен средний уровень заработной платы педагогических работников до 59,9 тыс. рублей, в том числе учителей до 66,02 тыс. рублей.</w:t>
      </w:r>
    </w:p>
    <w:p w:rsidR="00CE5C23" w:rsidRDefault="00CE5C23" w:rsidP="009D5E39">
      <w:pPr>
        <w:jc w:val="both"/>
        <w:rPr>
          <w:bCs/>
          <w:color w:val="FF0000"/>
        </w:rPr>
      </w:pPr>
    </w:p>
    <w:p w:rsidR="00F065E0" w:rsidRPr="00F065E0" w:rsidRDefault="00F065E0" w:rsidP="00F065E0">
      <w:pPr>
        <w:rPr>
          <w:b/>
        </w:rPr>
      </w:pPr>
      <w:r w:rsidRPr="00F065E0">
        <w:rPr>
          <w:b/>
        </w:rPr>
        <w:t>Награды и поощрения:</w:t>
      </w:r>
    </w:p>
    <w:p w:rsidR="00F065E0" w:rsidRPr="00F065E0" w:rsidRDefault="00F065E0" w:rsidP="00F065E0">
      <w:pPr>
        <w:jc w:val="both"/>
      </w:pPr>
      <w:r w:rsidRPr="00F065E0">
        <w:t xml:space="preserve">24 человека </w:t>
      </w:r>
      <w:proofErr w:type="gramStart"/>
      <w:r w:rsidRPr="00F065E0">
        <w:t>награждены</w:t>
      </w:r>
      <w:proofErr w:type="gramEnd"/>
      <w:r w:rsidRPr="00F065E0">
        <w:t xml:space="preserve"> отраслевыми и правительственными наградами.</w:t>
      </w:r>
    </w:p>
    <w:tbl>
      <w:tblPr>
        <w:tblStyle w:val="ac"/>
        <w:tblW w:w="5000" w:type="pct"/>
        <w:tblLook w:val="04A0"/>
      </w:tblPr>
      <w:tblGrid>
        <w:gridCol w:w="7808"/>
        <w:gridCol w:w="1763"/>
      </w:tblGrid>
      <w:tr w:rsidR="00F065E0" w:rsidRPr="00F065E0" w:rsidTr="0092485A">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spacing w:line="276" w:lineRule="auto"/>
              <w:ind w:right="34"/>
              <w:rPr>
                <w:rFonts w:eastAsiaTheme="minorEastAsia"/>
              </w:rPr>
            </w:pPr>
            <w:r w:rsidRPr="00F065E0">
              <w:t xml:space="preserve">Победители конкурса учителей в рамках ПНПО </w:t>
            </w:r>
          </w:p>
        </w:tc>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spacing w:line="276" w:lineRule="auto"/>
              <w:ind w:right="-7"/>
              <w:jc w:val="center"/>
              <w:rPr>
                <w:rFonts w:eastAsiaTheme="minorEastAsia"/>
              </w:rPr>
            </w:pPr>
            <w:r w:rsidRPr="00F065E0">
              <w:t>6 чел.</w:t>
            </w:r>
          </w:p>
        </w:tc>
      </w:tr>
      <w:tr w:rsidR="00F065E0" w:rsidRPr="00F065E0" w:rsidTr="0092485A">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spacing w:line="276" w:lineRule="auto"/>
              <w:ind w:right="34"/>
              <w:rPr>
                <w:rFonts w:eastAsiaTheme="minorEastAsia"/>
              </w:rPr>
            </w:pPr>
            <w:r w:rsidRPr="00F065E0">
              <w:t>Победители областного конкурса педагогов дополнительного образования</w:t>
            </w:r>
          </w:p>
        </w:tc>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spacing w:line="276" w:lineRule="auto"/>
              <w:ind w:right="-7"/>
              <w:jc w:val="center"/>
              <w:rPr>
                <w:rFonts w:eastAsiaTheme="minorEastAsia"/>
              </w:rPr>
            </w:pPr>
            <w:r w:rsidRPr="00F065E0">
              <w:t>6 чел.</w:t>
            </w:r>
          </w:p>
        </w:tc>
      </w:tr>
      <w:tr w:rsidR="00F065E0" w:rsidRPr="00F065E0" w:rsidTr="0092485A">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spacing w:line="276" w:lineRule="auto"/>
              <w:ind w:right="34"/>
              <w:rPr>
                <w:rFonts w:eastAsiaTheme="minorEastAsia"/>
              </w:rPr>
            </w:pPr>
            <w:r w:rsidRPr="00F065E0">
              <w:rPr>
                <w:bCs/>
              </w:rPr>
              <w:t xml:space="preserve">Победитель  муниципального этапа всероссийского конкурса «Самый классный </w:t>
            </w:r>
            <w:proofErr w:type="gramStart"/>
            <w:r w:rsidRPr="00F065E0">
              <w:rPr>
                <w:bCs/>
              </w:rPr>
              <w:t>классный</w:t>
            </w:r>
            <w:proofErr w:type="gramEnd"/>
            <w:r w:rsidRPr="00F065E0">
              <w:rPr>
                <w:bCs/>
              </w:rPr>
              <w:t xml:space="preserve">» </w:t>
            </w:r>
          </w:p>
        </w:tc>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spacing w:line="276" w:lineRule="auto"/>
              <w:ind w:right="-7"/>
              <w:jc w:val="center"/>
              <w:rPr>
                <w:rFonts w:eastAsiaTheme="minorEastAsia"/>
              </w:rPr>
            </w:pPr>
            <w:r w:rsidRPr="00F065E0">
              <w:t>1 чел.</w:t>
            </w:r>
          </w:p>
        </w:tc>
      </w:tr>
      <w:tr w:rsidR="00F065E0" w:rsidRPr="00F065E0" w:rsidTr="0092485A">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spacing w:line="276" w:lineRule="auto"/>
              <w:ind w:right="34"/>
              <w:rPr>
                <w:rFonts w:eastAsiaTheme="minorEastAsia"/>
              </w:rPr>
            </w:pPr>
            <w:r w:rsidRPr="00F065E0">
              <w:t>Отличник народного образования</w:t>
            </w:r>
          </w:p>
        </w:tc>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spacing w:line="276" w:lineRule="auto"/>
              <w:ind w:right="-7"/>
              <w:jc w:val="center"/>
              <w:rPr>
                <w:rFonts w:eastAsiaTheme="minorEastAsia"/>
              </w:rPr>
            </w:pPr>
            <w:r w:rsidRPr="00F065E0">
              <w:t>2 чел.</w:t>
            </w:r>
          </w:p>
        </w:tc>
      </w:tr>
      <w:tr w:rsidR="00F065E0" w:rsidRPr="00F065E0" w:rsidTr="0092485A">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spacing w:line="276" w:lineRule="auto"/>
              <w:ind w:right="34"/>
              <w:rPr>
                <w:rFonts w:eastAsiaTheme="minorEastAsia"/>
              </w:rPr>
            </w:pPr>
            <w:r w:rsidRPr="00F065E0">
              <w:t>Почётный работник народного образования</w:t>
            </w:r>
          </w:p>
        </w:tc>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spacing w:line="276" w:lineRule="auto"/>
              <w:ind w:right="-7"/>
              <w:jc w:val="center"/>
              <w:rPr>
                <w:rFonts w:eastAsiaTheme="minorEastAsia"/>
              </w:rPr>
            </w:pPr>
            <w:r w:rsidRPr="00F065E0">
              <w:t>13 чел</w:t>
            </w:r>
            <w:r w:rsidRPr="00F065E0">
              <w:rPr>
                <w:b/>
              </w:rPr>
              <w:t>.</w:t>
            </w:r>
          </w:p>
        </w:tc>
      </w:tr>
      <w:tr w:rsidR="00F065E0" w:rsidRPr="00F065E0" w:rsidTr="0092485A">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ind w:right="34"/>
            </w:pPr>
            <w:r w:rsidRPr="00F065E0">
              <w:t>Заслуженный педагог Сахалинской области</w:t>
            </w:r>
          </w:p>
        </w:tc>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ind w:right="-7"/>
              <w:jc w:val="center"/>
            </w:pPr>
            <w:r w:rsidRPr="00F065E0">
              <w:t>1 чел.</w:t>
            </w:r>
          </w:p>
        </w:tc>
      </w:tr>
      <w:tr w:rsidR="00F065E0" w:rsidRPr="00F065E0" w:rsidTr="0092485A">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spacing w:line="276" w:lineRule="auto"/>
              <w:ind w:right="34"/>
              <w:rPr>
                <w:rFonts w:eastAsiaTheme="minorEastAsia"/>
              </w:rPr>
            </w:pPr>
            <w:proofErr w:type="gramStart"/>
            <w:r w:rsidRPr="00F065E0">
              <w:t>Награждены</w:t>
            </w:r>
            <w:proofErr w:type="gramEnd"/>
            <w:r w:rsidRPr="00F065E0">
              <w:t xml:space="preserve">  Почётными грамотами:</w:t>
            </w:r>
          </w:p>
        </w:tc>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65E0" w:rsidRPr="00F065E0" w:rsidRDefault="00F065E0" w:rsidP="00F065E0">
            <w:pPr>
              <w:spacing w:line="276" w:lineRule="auto"/>
              <w:ind w:right="-7"/>
              <w:rPr>
                <w:rFonts w:eastAsiaTheme="minorEastAsia"/>
                <w:b/>
                <w:i/>
              </w:rPr>
            </w:pPr>
          </w:p>
        </w:tc>
      </w:tr>
      <w:tr w:rsidR="00F065E0" w:rsidRPr="00F065E0" w:rsidTr="0092485A">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spacing w:line="276" w:lineRule="auto"/>
              <w:ind w:right="34"/>
              <w:jc w:val="right"/>
              <w:rPr>
                <w:rFonts w:eastAsiaTheme="minorEastAsia"/>
              </w:rPr>
            </w:pPr>
            <w:r w:rsidRPr="00F065E0">
              <w:t>министерства образования РФ</w:t>
            </w:r>
          </w:p>
        </w:tc>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spacing w:line="276" w:lineRule="auto"/>
              <w:ind w:right="-7"/>
              <w:jc w:val="center"/>
              <w:rPr>
                <w:rFonts w:eastAsiaTheme="minorEastAsia"/>
              </w:rPr>
            </w:pPr>
            <w:r w:rsidRPr="00F065E0">
              <w:t>15 чел.</w:t>
            </w:r>
          </w:p>
        </w:tc>
      </w:tr>
      <w:tr w:rsidR="00F065E0" w:rsidRPr="00F065E0" w:rsidTr="0092485A">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spacing w:line="276" w:lineRule="auto"/>
              <w:ind w:right="34"/>
              <w:jc w:val="right"/>
              <w:rPr>
                <w:rFonts w:eastAsiaTheme="minorEastAsia"/>
              </w:rPr>
            </w:pPr>
            <w:r w:rsidRPr="00F065E0">
              <w:t>администрации Сахалинской области</w:t>
            </w:r>
          </w:p>
        </w:tc>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spacing w:line="276" w:lineRule="auto"/>
              <w:ind w:right="-7"/>
              <w:jc w:val="center"/>
              <w:rPr>
                <w:rFonts w:eastAsiaTheme="minorEastAsia"/>
              </w:rPr>
            </w:pPr>
            <w:r w:rsidRPr="00F065E0">
              <w:t>2 чел.</w:t>
            </w:r>
          </w:p>
        </w:tc>
      </w:tr>
      <w:tr w:rsidR="00F065E0" w:rsidRPr="00F065E0" w:rsidTr="0092485A">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spacing w:line="276" w:lineRule="auto"/>
              <w:ind w:right="34"/>
              <w:jc w:val="right"/>
              <w:rPr>
                <w:rFonts w:eastAsiaTheme="minorEastAsia"/>
              </w:rPr>
            </w:pPr>
            <w:r w:rsidRPr="00F065E0">
              <w:t>министерства образования Сахалинской области</w:t>
            </w:r>
          </w:p>
        </w:tc>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spacing w:line="276" w:lineRule="auto"/>
              <w:ind w:right="-7"/>
              <w:jc w:val="center"/>
              <w:rPr>
                <w:rFonts w:eastAsiaTheme="minorEastAsia"/>
              </w:rPr>
            </w:pPr>
            <w:r w:rsidRPr="00F065E0">
              <w:t>35 чел.</w:t>
            </w:r>
          </w:p>
        </w:tc>
      </w:tr>
      <w:tr w:rsidR="00F065E0" w:rsidRPr="00F065E0" w:rsidTr="0092485A">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spacing w:line="276" w:lineRule="auto"/>
              <w:ind w:right="34"/>
              <w:jc w:val="right"/>
              <w:rPr>
                <w:rFonts w:eastAsiaTheme="minorEastAsia"/>
              </w:rPr>
            </w:pPr>
            <w:r w:rsidRPr="00F065E0">
              <w:t>администрации города Южно-Сахалинска</w:t>
            </w:r>
          </w:p>
        </w:tc>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spacing w:line="276" w:lineRule="auto"/>
              <w:ind w:right="-7"/>
              <w:jc w:val="center"/>
              <w:rPr>
                <w:rFonts w:eastAsiaTheme="minorEastAsia"/>
              </w:rPr>
            </w:pPr>
            <w:r w:rsidRPr="00F065E0">
              <w:t>23 чел.</w:t>
            </w:r>
          </w:p>
        </w:tc>
      </w:tr>
      <w:tr w:rsidR="00F065E0" w:rsidRPr="00F065E0" w:rsidTr="0092485A">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spacing w:line="276" w:lineRule="auto"/>
              <w:ind w:right="34"/>
              <w:jc w:val="right"/>
              <w:rPr>
                <w:rFonts w:eastAsiaTheme="minorEastAsia"/>
              </w:rPr>
            </w:pPr>
            <w:r w:rsidRPr="00F065E0">
              <w:t>городского Собрания</w:t>
            </w:r>
          </w:p>
        </w:tc>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spacing w:line="276" w:lineRule="auto"/>
              <w:ind w:right="-7"/>
              <w:jc w:val="center"/>
              <w:rPr>
                <w:rFonts w:eastAsiaTheme="minorEastAsia"/>
              </w:rPr>
            </w:pPr>
            <w:r w:rsidRPr="00F065E0">
              <w:t>5 чел.</w:t>
            </w:r>
          </w:p>
        </w:tc>
      </w:tr>
      <w:tr w:rsidR="00F065E0" w:rsidRPr="00F065E0" w:rsidTr="0092485A">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spacing w:line="276" w:lineRule="auto"/>
              <w:ind w:right="34"/>
              <w:jc w:val="right"/>
              <w:rPr>
                <w:rFonts w:eastAsiaTheme="minorEastAsia"/>
              </w:rPr>
            </w:pPr>
            <w:r w:rsidRPr="00F065E0">
              <w:t>департамента образования администрации города</w:t>
            </w:r>
          </w:p>
        </w:tc>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spacing w:line="276" w:lineRule="auto"/>
              <w:ind w:right="-7"/>
              <w:jc w:val="center"/>
              <w:rPr>
                <w:rFonts w:eastAsiaTheme="minorEastAsia"/>
              </w:rPr>
            </w:pPr>
            <w:r w:rsidRPr="00F065E0">
              <w:t>48 чел.</w:t>
            </w:r>
          </w:p>
        </w:tc>
      </w:tr>
      <w:tr w:rsidR="00F065E0" w:rsidRPr="00F065E0" w:rsidTr="0092485A">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spacing w:line="276" w:lineRule="auto"/>
              <w:ind w:right="34"/>
              <w:rPr>
                <w:rFonts w:eastAsiaTheme="minorEastAsia"/>
              </w:rPr>
            </w:pPr>
            <w:r w:rsidRPr="00F065E0">
              <w:t>муниципальным знаком «Лучшему»</w:t>
            </w:r>
          </w:p>
        </w:tc>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spacing w:line="276" w:lineRule="auto"/>
              <w:ind w:right="-7"/>
              <w:jc w:val="center"/>
              <w:rPr>
                <w:rFonts w:eastAsiaTheme="minorEastAsia"/>
                <w:b/>
              </w:rPr>
            </w:pPr>
            <w:r w:rsidRPr="00F065E0">
              <w:t>5 чел.</w:t>
            </w:r>
          </w:p>
        </w:tc>
      </w:tr>
      <w:tr w:rsidR="00F065E0" w:rsidRPr="00F065E0" w:rsidTr="0092485A">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spacing w:line="276" w:lineRule="auto"/>
              <w:ind w:right="34"/>
              <w:rPr>
                <w:rFonts w:eastAsiaTheme="minorEastAsia"/>
              </w:rPr>
            </w:pPr>
            <w:r w:rsidRPr="00F065E0">
              <w:t>премией Городской Думы</w:t>
            </w:r>
          </w:p>
        </w:tc>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spacing w:line="276" w:lineRule="auto"/>
              <w:ind w:right="-7"/>
              <w:jc w:val="center"/>
              <w:rPr>
                <w:rFonts w:eastAsiaTheme="minorEastAsia"/>
              </w:rPr>
            </w:pPr>
            <w:r w:rsidRPr="00F065E0">
              <w:t>5 чел.</w:t>
            </w:r>
          </w:p>
        </w:tc>
      </w:tr>
      <w:tr w:rsidR="00F065E0" w:rsidRPr="00F065E0" w:rsidTr="0092485A">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spacing w:line="276" w:lineRule="auto"/>
              <w:ind w:right="34"/>
              <w:rPr>
                <w:rFonts w:eastAsiaTheme="minorEastAsia"/>
              </w:rPr>
            </w:pPr>
            <w:r w:rsidRPr="00F065E0">
              <w:t>премией мэра</w:t>
            </w:r>
          </w:p>
        </w:tc>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spacing w:line="276" w:lineRule="auto"/>
              <w:ind w:right="-7"/>
              <w:jc w:val="center"/>
              <w:rPr>
                <w:rFonts w:eastAsiaTheme="minorEastAsia"/>
              </w:rPr>
            </w:pPr>
            <w:r w:rsidRPr="00F065E0">
              <w:t>4 чел.</w:t>
            </w:r>
          </w:p>
        </w:tc>
      </w:tr>
      <w:tr w:rsidR="00F065E0" w:rsidRPr="00F065E0" w:rsidTr="0092485A">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spacing w:line="276" w:lineRule="auto"/>
              <w:ind w:right="34"/>
              <w:rPr>
                <w:rFonts w:eastAsiaTheme="minorEastAsia"/>
              </w:rPr>
            </w:pPr>
            <w:r w:rsidRPr="00F065E0">
              <w:t>Обобщен опыт работы:</w:t>
            </w:r>
          </w:p>
        </w:tc>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65E0" w:rsidRPr="00F065E0" w:rsidRDefault="00F065E0" w:rsidP="00F065E0">
            <w:pPr>
              <w:spacing w:line="276" w:lineRule="auto"/>
              <w:ind w:right="-7"/>
              <w:rPr>
                <w:rFonts w:eastAsiaTheme="minorEastAsia"/>
                <w:b/>
                <w:i/>
              </w:rPr>
            </w:pPr>
          </w:p>
        </w:tc>
      </w:tr>
      <w:tr w:rsidR="00F065E0" w:rsidRPr="00F065E0" w:rsidTr="0092485A">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spacing w:line="276" w:lineRule="auto"/>
              <w:ind w:right="34"/>
              <w:jc w:val="right"/>
              <w:rPr>
                <w:rFonts w:eastAsiaTheme="minorEastAsia"/>
              </w:rPr>
            </w:pPr>
            <w:r w:rsidRPr="00F065E0">
              <w:t>на областном уровне</w:t>
            </w:r>
          </w:p>
        </w:tc>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spacing w:line="276" w:lineRule="auto"/>
              <w:ind w:right="-7"/>
              <w:jc w:val="center"/>
              <w:rPr>
                <w:rFonts w:eastAsiaTheme="minorEastAsia"/>
              </w:rPr>
            </w:pPr>
            <w:r w:rsidRPr="00F065E0">
              <w:t>7 чел.</w:t>
            </w:r>
          </w:p>
        </w:tc>
      </w:tr>
      <w:tr w:rsidR="00F065E0" w:rsidRPr="00F065E0" w:rsidTr="0092485A">
        <w:tc>
          <w:tcPr>
            <w:tcW w:w="40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spacing w:line="276" w:lineRule="auto"/>
              <w:ind w:right="34"/>
              <w:jc w:val="right"/>
              <w:rPr>
                <w:rFonts w:eastAsiaTheme="minorEastAsia"/>
              </w:rPr>
            </w:pPr>
            <w:r w:rsidRPr="00F065E0">
              <w:t>на муниципальном уровне</w:t>
            </w:r>
          </w:p>
        </w:tc>
        <w:tc>
          <w:tcPr>
            <w:tcW w:w="9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65E0" w:rsidRPr="00F065E0" w:rsidRDefault="00F065E0" w:rsidP="00F065E0">
            <w:pPr>
              <w:spacing w:line="276" w:lineRule="auto"/>
              <w:ind w:right="-7"/>
              <w:jc w:val="center"/>
              <w:rPr>
                <w:rFonts w:eastAsiaTheme="minorEastAsia"/>
              </w:rPr>
            </w:pPr>
            <w:r w:rsidRPr="00F065E0">
              <w:t>23 чел.</w:t>
            </w:r>
          </w:p>
        </w:tc>
      </w:tr>
    </w:tbl>
    <w:p w:rsidR="00CE5C23" w:rsidRPr="00F065E0" w:rsidRDefault="00CE5C23" w:rsidP="00F065E0">
      <w:pPr>
        <w:jc w:val="both"/>
        <w:rPr>
          <w:b/>
          <w:iCs/>
        </w:rPr>
        <w:sectPr w:rsidR="00CE5C23" w:rsidRPr="00F065E0" w:rsidSect="00CB6B89">
          <w:pgSz w:w="11906" w:h="16838"/>
          <w:pgMar w:top="1134" w:right="1133" w:bottom="851" w:left="1418" w:header="709" w:footer="709" w:gutter="0"/>
          <w:cols w:space="708"/>
          <w:docGrid w:linePitch="360"/>
        </w:sectPr>
      </w:pPr>
    </w:p>
    <w:p w:rsidR="00CE5C23" w:rsidRPr="00CE5C23" w:rsidRDefault="00CE5C23" w:rsidP="00CE5C23">
      <w:pPr>
        <w:jc w:val="center"/>
        <w:rPr>
          <w:b/>
          <w:iCs/>
        </w:rPr>
      </w:pPr>
      <w:r w:rsidRPr="00CE5C23">
        <w:rPr>
          <w:b/>
          <w:iCs/>
        </w:rPr>
        <w:lastRenderedPageBreak/>
        <w:t>Статистические данные по количественному и качественному составу педагогических и руководящих работников</w:t>
      </w:r>
    </w:p>
    <w:p w:rsidR="00CE5C23" w:rsidRDefault="00CE5C23" w:rsidP="009D5E39">
      <w:pPr>
        <w:jc w:val="both"/>
        <w:rPr>
          <w:b/>
          <w:iCs/>
          <w:color w:val="FF0000"/>
        </w:rPr>
      </w:pPr>
    </w:p>
    <w:tbl>
      <w:tblPr>
        <w:tblW w:w="15640" w:type="dxa"/>
        <w:tblInd w:w="91" w:type="dxa"/>
        <w:tblLook w:val="04A0"/>
      </w:tblPr>
      <w:tblGrid>
        <w:gridCol w:w="960"/>
        <w:gridCol w:w="2922"/>
        <w:gridCol w:w="2578"/>
        <w:gridCol w:w="1305"/>
        <w:gridCol w:w="617"/>
        <w:gridCol w:w="656"/>
        <w:gridCol w:w="675"/>
        <w:gridCol w:w="655"/>
        <w:gridCol w:w="636"/>
        <w:gridCol w:w="636"/>
        <w:gridCol w:w="635"/>
        <w:gridCol w:w="635"/>
        <w:gridCol w:w="596"/>
        <w:gridCol w:w="714"/>
        <w:gridCol w:w="720"/>
        <w:gridCol w:w="700"/>
      </w:tblGrid>
      <w:tr w:rsidR="00CE5C23" w:rsidRPr="00CE5C23" w:rsidTr="00CE5C23">
        <w:trPr>
          <w:trHeight w:val="286"/>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C23" w:rsidRPr="00CE5C23" w:rsidRDefault="00CE5C23" w:rsidP="00CE5C23">
            <w:pPr>
              <w:rPr>
                <w:rFonts w:ascii="Arial CYR" w:hAnsi="Arial CYR" w:cs="Arial CYR"/>
                <w:sz w:val="20"/>
                <w:szCs w:val="20"/>
              </w:rPr>
            </w:pPr>
            <w:r w:rsidRPr="00CE5C23">
              <w:rPr>
                <w:rFonts w:ascii="Arial CYR" w:hAnsi="Arial CYR" w:cs="Arial CYR"/>
                <w:sz w:val="20"/>
                <w:szCs w:val="20"/>
              </w:rPr>
              <w:t xml:space="preserve">№ </w:t>
            </w:r>
            <w:proofErr w:type="gramStart"/>
            <w:r w:rsidRPr="00CE5C23">
              <w:rPr>
                <w:rFonts w:ascii="Arial CYR" w:hAnsi="Arial CYR" w:cs="Arial CYR"/>
                <w:sz w:val="20"/>
                <w:szCs w:val="20"/>
              </w:rPr>
              <w:t>п</w:t>
            </w:r>
            <w:proofErr w:type="gramEnd"/>
            <w:r w:rsidRPr="00CE5C23">
              <w:rPr>
                <w:rFonts w:ascii="Arial CYR" w:hAnsi="Arial CYR" w:cs="Arial CYR"/>
                <w:sz w:val="20"/>
                <w:szCs w:val="20"/>
              </w:rPr>
              <w:t>/п</w:t>
            </w:r>
          </w:p>
        </w:tc>
        <w:tc>
          <w:tcPr>
            <w:tcW w:w="680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C23" w:rsidRPr="00CE5C23" w:rsidRDefault="00CE5C23" w:rsidP="00CE5C23">
            <w:pPr>
              <w:jc w:val="center"/>
            </w:pPr>
            <w:r w:rsidRPr="00CE5C23">
              <w:t>Показатели</w:t>
            </w:r>
          </w:p>
        </w:tc>
        <w:tc>
          <w:tcPr>
            <w:tcW w:w="7875" w:type="dxa"/>
            <w:gridSpan w:val="12"/>
            <w:tcBorders>
              <w:top w:val="single" w:sz="4" w:space="0" w:color="auto"/>
              <w:left w:val="nil"/>
              <w:bottom w:val="single" w:sz="4" w:space="0" w:color="auto"/>
              <w:right w:val="single" w:sz="4" w:space="0" w:color="auto"/>
            </w:tcBorders>
            <w:shd w:val="clear" w:color="auto" w:fill="auto"/>
            <w:noWrap/>
            <w:hideMark/>
          </w:tcPr>
          <w:p w:rsidR="00CE5C23" w:rsidRPr="00CE5C23" w:rsidRDefault="00CE5C23" w:rsidP="00CE5C23">
            <w:pPr>
              <w:jc w:val="center"/>
              <w:rPr>
                <w:rFonts w:ascii="Arial CYR" w:hAnsi="Arial CYR" w:cs="Arial CYR"/>
                <w:sz w:val="20"/>
                <w:szCs w:val="20"/>
              </w:rPr>
            </w:pPr>
            <w:r w:rsidRPr="00CE5C23">
              <w:rPr>
                <w:rFonts w:ascii="Arial CYR" w:hAnsi="Arial CYR" w:cs="Arial CYR"/>
                <w:sz w:val="20"/>
                <w:szCs w:val="20"/>
              </w:rPr>
              <w:t>СОШ</w:t>
            </w:r>
          </w:p>
        </w:tc>
      </w:tr>
      <w:tr w:rsidR="00CE5C23" w:rsidRPr="00CE5C23" w:rsidTr="00CE5C23">
        <w:trPr>
          <w:trHeight w:val="3111"/>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E5C23" w:rsidRPr="00CE5C23" w:rsidRDefault="00CE5C23" w:rsidP="00CE5C23">
            <w:pPr>
              <w:rPr>
                <w:rFonts w:ascii="Arial CYR" w:hAnsi="Arial CYR" w:cs="Arial CYR"/>
                <w:sz w:val="20"/>
                <w:szCs w:val="20"/>
              </w:rPr>
            </w:pPr>
          </w:p>
        </w:tc>
        <w:tc>
          <w:tcPr>
            <w:tcW w:w="6805" w:type="dxa"/>
            <w:gridSpan w:val="3"/>
            <w:vMerge/>
            <w:tcBorders>
              <w:top w:val="single" w:sz="4" w:space="0" w:color="auto"/>
              <w:left w:val="single" w:sz="4" w:space="0" w:color="auto"/>
              <w:bottom w:val="single" w:sz="4" w:space="0" w:color="auto"/>
              <w:right w:val="single" w:sz="4" w:space="0" w:color="auto"/>
            </w:tcBorders>
            <w:vAlign w:val="center"/>
            <w:hideMark/>
          </w:tcPr>
          <w:p w:rsidR="00CE5C23" w:rsidRPr="00CE5C23" w:rsidRDefault="00CE5C23" w:rsidP="00CE5C23"/>
        </w:tc>
        <w:tc>
          <w:tcPr>
            <w:tcW w:w="617" w:type="dxa"/>
            <w:tcBorders>
              <w:top w:val="nil"/>
              <w:left w:val="nil"/>
              <w:bottom w:val="single" w:sz="4" w:space="0" w:color="auto"/>
              <w:right w:val="single" w:sz="4" w:space="0" w:color="auto"/>
            </w:tcBorders>
            <w:shd w:val="clear" w:color="auto" w:fill="auto"/>
            <w:textDirection w:val="btLr"/>
            <w:hideMark/>
          </w:tcPr>
          <w:p w:rsidR="00CE5C23" w:rsidRPr="00CE5C23" w:rsidRDefault="00CE5C23" w:rsidP="00CE5C23">
            <w:pPr>
              <w:rPr>
                <w:b/>
                <w:bCs/>
                <w:sz w:val="22"/>
                <w:szCs w:val="22"/>
              </w:rPr>
            </w:pPr>
            <w:r w:rsidRPr="00CE5C23">
              <w:rPr>
                <w:b/>
                <w:bCs/>
                <w:sz w:val="22"/>
                <w:szCs w:val="22"/>
              </w:rPr>
              <w:t xml:space="preserve">Директор </w:t>
            </w:r>
          </w:p>
        </w:tc>
        <w:tc>
          <w:tcPr>
            <w:tcW w:w="656" w:type="dxa"/>
            <w:tcBorders>
              <w:top w:val="nil"/>
              <w:left w:val="nil"/>
              <w:bottom w:val="single" w:sz="4" w:space="0" w:color="auto"/>
              <w:right w:val="single" w:sz="4" w:space="0" w:color="auto"/>
            </w:tcBorders>
            <w:shd w:val="clear" w:color="auto" w:fill="auto"/>
            <w:textDirection w:val="btLr"/>
            <w:hideMark/>
          </w:tcPr>
          <w:p w:rsidR="00CE5C23" w:rsidRPr="00CE5C23" w:rsidRDefault="00CE5C23" w:rsidP="00CE5C23">
            <w:pPr>
              <w:rPr>
                <w:b/>
                <w:bCs/>
                <w:sz w:val="22"/>
                <w:szCs w:val="22"/>
              </w:rPr>
            </w:pPr>
            <w:r w:rsidRPr="00CE5C23">
              <w:rPr>
                <w:b/>
                <w:bCs/>
                <w:sz w:val="22"/>
                <w:szCs w:val="22"/>
              </w:rPr>
              <w:t>Зам. дир. по УВР</w:t>
            </w:r>
          </w:p>
        </w:tc>
        <w:tc>
          <w:tcPr>
            <w:tcW w:w="675" w:type="dxa"/>
            <w:tcBorders>
              <w:top w:val="nil"/>
              <w:left w:val="nil"/>
              <w:bottom w:val="single" w:sz="4" w:space="0" w:color="auto"/>
              <w:right w:val="single" w:sz="4" w:space="0" w:color="auto"/>
            </w:tcBorders>
            <w:shd w:val="clear" w:color="auto" w:fill="auto"/>
            <w:textDirection w:val="btLr"/>
            <w:hideMark/>
          </w:tcPr>
          <w:p w:rsidR="00CE5C23" w:rsidRPr="00CE5C23" w:rsidRDefault="00CE5C23" w:rsidP="00CE5C23">
            <w:pPr>
              <w:rPr>
                <w:b/>
                <w:bCs/>
                <w:sz w:val="22"/>
                <w:szCs w:val="22"/>
              </w:rPr>
            </w:pPr>
            <w:r w:rsidRPr="00CE5C23">
              <w:rPr>
                <w:b/>
                <w:bCs/>
                <w:sz w:val="22"/>
                <w:szCs w:val="22"/>
              </w:rPr>
              <w:t>Зам</w:t>
            </w:r>
            <w:proofErr w:type="gramStart"/>
            <w:r w:rsidRPr="00CE5C23">
              <w:rPr>
                <w:b/>
                <w:bCs/>
                <w:sz w:val="22"/>
                <w:szCs w:val="22"/>
              </w:rPr>
              <w:t xml:space="preserve"> .</w:t>
            </w:r>
            <w:proofErr w:type="gramEnd"/>
            <w:r w:rsidRPr="00CE5C23">
              <w:rPr>
                <w:b/>
                <w:bCs/>
                <w:sz w:val="22"/>
                <w:szCs w:val="22"/>
              </w:rPr>
              <w:t>дир.  по ВР</w:t>
            </w:r>
          </w:p>
        </w:tc>
        <w:tc>
          <w:tcPr>
            <w:tcW w:w="655" w:type="dxa"/>
            <w:tcBorders>
              <w:top w:val="nil"/>
              <w:left w:val="nil"/>
              <w:bottom w:val="single" w:sz="4" w:space="0" w:color="auto"/>
              <w:right w:val="single" w:sz="4" w:space="0" w:color="auto"/>
            </w:tcBorders>
            <w:shd w:val="clear" w:color="auto" w:fill="auto"/>
            <w:textDirection w:val="btLr"/>
            <w:hideMark/>
          </w:tcPr>
          <w:p w:rsidR="00CE5C23" w:rsidRPr="00CE5C23" w:rsidRDefault="00CE5C23" w:rsidP="00CE5C23">
            <w:pPr>
              <w:rPr>
                <w:b/>
                <w:bCs/>
                <w:sz w:val="22"/>
                <w:szCs w:val="22"/>
              </w:rPr>
            </w:pPr>
            <w:r w:rsidRPr="00CE5C23">
              <w:rPr>
                <w:b/>
                <w:bCs/>
                <w:sz w:val="22"/>
                <w:szCs w:val="22"/>
              </w:rPr>
              <w:t>Зам</w:t>
            </w:r>
            <w:proofErr w:type="gramStart"/>
            <w:r w:rsidRPr="00CE5C23">
              <w:rPr>
                <w:b/>
                <w:bCs/>
                <w:sz w:val="22"/>
                <w:szCs w:val="22"/>
              </w:rPr>
              <w:t xml:space="preserve"> .</w:t>
            </w:r>
            <w:proofErr w:type="gramEnd"/>
            <w:r w:rsidRPr="00CE5C23">
              <w:rPr>
                <w:b/>
                <w:bCs/>
                <w:sz w:val="22"/>
                <w:szCs w:val="22"/>
              </w:rPr>
              <w:t>директора по АХЧ</w:t>
            </w:r>
          </w:p>
        </w:tc>
        <w:tc>
          <w:tcPr>
            <w:tcW w:w="636" w:type="dxa"/>
            <w:tcBorders>
              <w:top w:val="nil"/>
              <w:left w:val="nil"/>
              <w:bottom w:val="single" w:sz="4" w:space="0" w:color="auto"/>
              <w:right w:val="single" w:sz="4" w:space="0" w:color="auto"/>
            </w:tcBorders>
            <w:shd w:val="clear" w:color="auto" w:fill="auto"/>
            <w:textDirection w:val="btLr"/>
            <w:hideMark/>
          </w:tcPr>
          <w:p w:rsidR="00CE5C23" w:rsidRPr="00CE5C23" w:rsidRDefault="00CE5C23" w:rsidP="00CE5C23">
            <w:pPr>
              <w:rPr>
                <w:b/>
                <w:bCs/>
                <w:sz w:val="22"/>
                <w:szCs w:val="22"/>
              </w:rPr>
            </w:pPr>
            <w:r w:rsidRPr="00CE5C23">
              <w:rPr>
                <w:b/>
                <w:bCs/>
                <w:sz w:val="22"/>
                <w:szCs w:val="22"/>
              </w:rPr>
              <w:t>Педагоги доп</w:t>
            </w:r>
            <w:proofErr w:type="gramStart"/>
            <w:r w:rsidRPr="00CE5C23">
              <w:rPr>
                <w:b/>
                <w:bCs/>
                <w:sz w:val="22"/>
                <w:szCs w:val="22"/>
              </w:rPr>
              <w:t>.о</w:t>
            </w:r>
            <w:proofErr w:type="gramEnd"/>
            <w:r w:rsidRPr="00CE5C23">
              <w:rPr>
                <w:b/>
                <w:bCs/>
                <w:sz w:val="22"/>
                <w:szCs w:val="22"/>
              </w:rPr>
              <w:t>бразования, концертмейстер</w:t>
            </w:r>
          </w:p>
        </w:tc>
        <w:tc>
          <w:tcPr>
            <w:tcW w:w="636" w:type="dxa"/>
            <w:tcBorders>
              <w:top w:val="nil"/>
              <w:left w:val="nil"/>
              <w:bottom w:val="single" w:sz="4" w:space="0" w:color="auto"/>
              <w:right w:val="single" w:sz="4" w:space="0" w:color="auto"/>
            </w:tcBorders>
            <w:shd w:val="clear" w:color="auto" w:fill="auto"/>
            <w:textDirection w:val="btLr"/>
            <w:hideMark/>
          </w:tcPr>
          <w:p w:rsidR="00CE5C23" w:rsidRPr="00CE5C23" w:rsidRDefault="00CE5C23" w:rsidP="00CE5C23">
            <w:pPr>
              <w:rPr>
                <w:b/>
                <w:bCs/>
                <w:sz w:val="22"/>
                <w:szCs w:val="22"/>
              </w:rPr>
            </w:pPr>
            <w:r w:rsidRPr="00CE5C23">
              <w:rPr>
                <w:b/>
                <w:bCs/>
                <w:sz w:val="22"/>
                <w:szCs w:val="22"/>
              </w:rPr>
              <w:t>Учитель</w:t>
            </w:r>
          </w:p>
        </w:tc>
        <w:tc>
          <w:tcPr>
            <w:tcW w:w="635" w:type="dxa"/>
            <w:tcBorders>
              <w:top w:val="nil"/>
              <w:left w:val="nil"/>
              <w:bottom w:val="single" w:sz="4" w:space="0" w:color="auto"/>
              <w:right w:val="single" w:sz="4" w:space="0" w:color="auto"/>
            </w:tcBorders>
            <w:shd w:val="clear" w:color="auto" w:fill="auto"/>
            <w:textDirection w:val="btLr"/>
            <w:hideMark/>
          </w:tcPr>
          <w:p w:rsidR="00CE5C23" w:rsidRPr="00CE5C23" w:rsidRDefault="00CE5C23" w:rsidP="00CE5C23">
            <w:pPr>
              <w:rPr>
                <w:b/>
                <w:bCs/>
                <w:sz w:val="22"/>
                <w:szCs w:val="22"/>
              </w:rPr>
            </w:pPr>
            <w:r w:rsidRPr="00CE5C23">
              <w:rPr>
                <w:b/>
                <w:bCs/>
                <w:sz w:val="22"/>
                <w:szCs w:val="22"/>
              </w:rPr>
              <w:t>Педагог-психолог</w:t>
            </w:r>
          </w:p>
        </w:tc>
        <w:tc>
          <w:tcPr>
            <w:tcW w:w="635" w:type="dxa"/>
            <w:tcBorders>
              <w:top w:val="nil"/>
              <w:left w:val="nil"/>
              <w:bottom w:val="single" w:sz="4" w:space="0" w:color="auto"/>
              <w:right w:val="single" w:sz="4" w:space="0" w:color="auto"/>
            </w:tcBorders>
            <w:shd w:val="clear" w:color="auto" w:fill="auto"/>
            <w:textDirection w:val="btLr"/>
            <w:hideMark/>
          </w:tcPr>
          <w:p w:rsidR="00CE5C23" w:rsidRPr="00CE5C23" w:rsidRDefault="00CE5C23" w:rsidP="00CE5C23">
            <w:pPr>
              <w:rPr>
                <w:b/>
                <w:bCs/>
                <w:sz w:val="22"/>
                <w:szCs w:val="22"/>
              </w:rPr>
            </w:pPr>
            <w:r w:rsidRPr="00CE5C23">
              <w:rPr>
                <w:b/>
                <w:bCs/>
                <w:sz w:val="22"/>
                <w:szCs w:val="22"/>
              </w:rPr>
              <w:t xml:space="preserve">Учитель-логопед </w:t>
            </w:r>
          </w:p>
        </w:tc>
        <w:tc>
          <w:tcPr>
            <w:tcW w:w="596" w:type="dxa"/>
            <w:tcBorders>
              <w:top w:val="nil"/>
              <w:left w:val="nil"/>
              <w:bottom w:val="single" w:sz="4" w:space="0" w:color="auto"/>
              <w:right w:val="single" w:sz="4" w:space="0" w:color="auto"/>
            </w:tcBorders>
            <w:shd w:val="clear" w:color="auto" w:fill="auto"/>
            <w:textDirection w:val="btLr"/>
            <w:hideMark/>
          </w:tcPr>
          <w:p w:rsidR="00CE5C23" w:rsidRPr="00CE5C23" w:rsidRDefault="00CE5C23" w:rsidP="00CE5C23">
            <w:pPr>
              <w:rPr>
                <w:b/>
                <w:bCs/>
                <w:sz w:val="22"/>
                <w:szCs w:val="22"/>
              </w:rPr>
            </w:pPr>
            <w:r w:rsidRPr="00CE5C23">
              <w:rPr>
                <w:b/>
                <w:bCs/>
                <w:sz w:val="22"/>
                <w:szCs w:val="22"/>
              </w:rPr>
              <w:t>Воспитатель гпд</w:t>
            </w:r>
          </w:p>
        </w:tc>
        <w:tc>
          <w:tcPr>
            <w:tcW w:w="714" w:type="dxa"/>
            <w:tcBorders>
              <w:top w:val="nil"/>
              <w:left w:val="nil"/>
              <w:bottom w:val="single" w:sz="4" w:space="0" w:color="auto"/>
              <w:right w:val="single" w:sz="4" w:space="0" w:color="auto"/>
            </w:tcBorders>
            <w:shd w:val="clear" w:color="auto" w:fill="auto"/>
            <w:textDirection w:val="btLr"/>
            <w:hideMark/>
          </w:tcPr>
          <w:p w:rsidR="00CE5C23" w:rsidRPr="00CE5C23" w:rsidRDefault="00CE5C23" w:rsidP="00CE5C23">
            <w:pPr>
              <w:rPr>
                <w:b/>
                <w:bCs/>
                <w:sz w:val="22"/>
                <w:szCs w:val="22"/>
              </w:rPr>
            </w:pPr>
            <w:r w:rsidRPr="00CE5C23">
              <w:rPr>
                <w:b/>
                <w:bCs/>
                <w:sz w:val="22"/>
                <w:szCs w:val="22"/>
              </w:rPr>
              <w:t>Педагог-библиотекарь</w:t>
            </w:r>
          </w:p>
        </w:tc>
        <w:tc>
          <w:tcPr>
            <w:tcW w:w="720" w:type="dxa"/>
            <w:tcBorders>
              <w:top w:val="nil"/>
              <w:left w:val="nil"/>
              <w:bottom w:val="single" w:sz="4" w:space="0" w:color="auto"/>
              <w:right w:val="single" w:sz="4" w:space="0" w:color="auto"/>
            </w:tcBorders>
            <w:shd w:val="clear" w:color="auto" w:fill="auto"/>
            <w:textDirection w:val="btLr"/>
            <w:hideMark/>
          </w:tcPr>
          <w:p w:rsidR="00CE5C23" w:rsidRPr="00CE5C23" w:rsidRDefault="00CE5C23" w:rsidP="00CE5C23">
            <w:pPr>
              <w:rPr>
                <w:b/>
                <w:bCs/>
                <w:sz w:val="22"/>
                <w:szCs w:val="22"/>
              </w:rPr>
            </w:pPr>
            <w:r w:rsidRPr="00CE5C23">
              <w:rPr>
                <w:b/>
                <w:bCs/>
                <w:sz w:val="22"/>
                <w:szCs w:val="22"/>
              </w:rPr>
              <w:t>Главный бухгалтер</w:t>
            </w:r>
          </w:p>
        </w:tc>
        <w:tc>
          <w:tcPr>
            <w:tcW w:w="700" w:type="dxa"/>
            <w:tcBorders>
              <w:top w:val="nil"/>
              <w:left w:val="nil"/>
              <w:bottom w:val="single" w:sz="4" w:space="0" w:color="auto"/>
              <w:right w:val="single" w:sz="4" w:space="0" w:color="auto"/>
            </w:tcBorders>
            <w:shd w:val="clear" w:color="auto" w:fill="auto"/>
            <w:textDirection w:val="btLr"/>
            <w:hideMark/>
          </w:tcPr>
          <w:p w:rsidR="00CE5C23" w:rsidRPr="00CE5C23" w:rsidRDefault="00CE5C23" w:rsidP="00CE5C23">
            <w:pPr>
              <w:rPr>
                <w:b/>
                <w:bCs/>
                <w:sz w:val="22"/>
                <w:szCs w:val="22"/>
              </w:rPr>
            </w:pPr>
            <w:r w:rsidRPr="00CE5C23">
              <w:rPr>
                <w:b/>
                <w:bCs/>
                <w:sz w:val="22"/>
                <w:szCs w:val="22"/>
              </w:rPr>
              <w:t>Методист</w:t>
            </w:r>
          </w:p>
        </w:tc>
      </w:tr>
      <w:tr w:rsidR="00CE5C23" w:rsidRPr="00CE5C23" w:rsidTr="00CE5C23">
        <w:trPr>
          <w:trHeight w:val="645"/>
        </w:trPr>
        <w:tc>
          <w:tcPr>
            <w:tcW w:w="960" w:type="dxa"/>
            <w:tcBorders>
              <w:top w:val="nil"/>
              <w:left w:val="single" w:sz="4" w:space="0" w:color="auto"/>
              <w:bottom w:val="single" w:sz="4" w:space="0" w:color="auto"/>
              <w:right w:val="single" w:sz="4" w:space="0" w:color="auto"/>
            </w:tcBorders>
            <w:shd w:val="clear" w:color="auto" w:fill="auto"/>
            <w:noWrap/>
            <w:hideMark/>
          </w:tcPr>
          <w:p w:rsidR="00CE5C23" w:rsidRPr="00CE5C23" w:rsidRDefault="00CE5C23" w:rsidP="00CE5C23">
            <w:pPr>
              <w:jc w:val="right"/>
              <w:rPr>
                <w:sz w:val="22"/>
                <w:szCs w:val="22"/>
              </w:rPr>
            </w:pPr>
            <w:r w:rsidRPr="00CE5C23">
              <w:rPr>
                <w:sz w:val="22"/>
                <w:szCs w:val="22"/>
              </w:rPr>
              <w:t>1</w:t>
            </w:r>
          </w:p>
        </w:tc>
        <w:tc>
          <w:tcPr>
            <w:tcW w:w="6805" w:type="dxa"/>
            <w:gridSpan w:val="3"/>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r w:rsidRPr="00CE5C23">
              <w:t>Всего специалистов (количество человек по основной должности)</w:t>
            </w:r>
          </w:p>
        </w:tc>
        <w:tc>
          <w:tcPr>
            <w:tcW w:w="617"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jc w:val="right"/>
              <w:rPr>
                <w:b/>
                <w:bCs/>
                <w:sz w:val="22"/>
                <w:szCs w:val="22"/>
              </w:rPr>
            </w:pPr>
            <w:r w:rsidRPr="00CE5C23">
              <w:rPr>
                <w:b/>
                <w:bCs/>
                <w:sz w:val="22"/>
                <w:szCs w:val="22"/>
              </w:rPr>
              <w:t>1</w:t>
            </w:r>
          </w:p>
        </w:tc>
        <w:tc>
          <w:tcPr>
            <w:tcW w:w="656"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jc w:val="right"/>
              <w:rPr>
                <w:b/>
                <w:bCs/>
                <w:sz w:val="22"/>
                <w:szCs w:val="22"/>
              </w:rPr>
            </w:pPr>
            <w:r w:rsidRPr="00CE5C23">
              <w:rPr>
                <w:b/>
                <w:bCs/>
                <w:sz w:val="22"/>
                <w:szCs w:val="22"/>
              </w:rPr>
              <w:t>3</w:t>
            </w:r>
          </w:p>
        </w:tc>
        <w:tc>
          <w:tcPr>
            <w:tcW w:w="675"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jc w:val="right"/>
              <w:rPr>
                <w:b/>
                <w:bCs/>
                <w:sz w:val="22"/>
                <w:szCs w:val="22"/>
              </w:rPr>
            </w:pPr>
            <w:r w:rsidRPr="00CE5C23">
              <w:rPr>
                <w:b/>
                <w:bCs/>
                <w:sz w:val="22"/>
                <w:szCs w:val="22"/>
              </w:rPr>
              <w:t>2</w:t>
            </w:r>
          </w:p>
        </w:tc>
        <w:tc>
          <w:tcPr>
            <w:tcW w:w="655"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jc w:val="right"/>
              <w:rPr>
                <w:b/>
                <w:bCs/>
                <w:sz w:val="22"/>
                <w:szCs w:val="22"/>
              </w:rPr>
            </w:pPr>
            <w:r w:rsidRPr="00CE5C23">
              <w:rPr>
                <w:b/>
                <w:bCs/>
                <w:sz w:val="22"/>
                <w:szCs w:val="22"/>
              </w:rPr>
              <w:t>1</w:t>
            </w:r>
          </w:p>
        </w:tc>
        <w:tc>
          <w:tcPr>
            <w:tcW w:w="636"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jc w:val="right"/>
              <w:rPr>
                <w:b/>
                <w:bCs/>
                <w:sz w:val="22"/>
                <w:szCs w:val="22"/>
              </w:rPr>
            </w:pPr>
            <w:r w:rsidRPr="00CE5C23">
              <w:rPr>
                <w:b/>
                <w:bCs/>
                <w:sz w:val="22"/>
                <w:szCs w:val="22"/>
              </w:rPr>
              <w:t>6</w:t>
            </w:r>
          </w:p>
        </w:tc>
        <w:tc>
          <w:tcPr>
            <w:tcW w:w="636"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jc w:val="right"/>
              <w:rPr>
                <w:b/>
                <w:bCs/>
                <w:sz w:val="22"/>
                <w:szCs w:val="22"/>
              </w:rPr>
            </w:pPr>
            <w:r w:rsidRPr="00CE5C23">
              <w:rPr>
                <w:b/>
                <w:bCs/>
                <w:sz w:val="22"/>
                <w:szCs w:val="22"/>
              </w:rPr>
              <w:t>65</w:t>
            </w:r>
          </w:p>
        </w:tc>
        <w:tc>
          <w:tcPr>
            <w:tcW w:w="635"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jc w:val="right"/>
              <w:rPr>
                <w:b/>
                <w:bCs/>
                <w:sz w:val="22"/>
                <w:szCs w:val="22"/>
              </w:rPr>
            </w:pPr>
            <w:r w:rsidRPr="00CE5C23">
              <w:rPr>
                <w:b/>
                <w:bCs/>
                <w:sz w:val="22"/>
                <w:szCs w:val="22"/>
              </w:rPr>
              <w:t>2</w:t>
            </w:r>
          </w:p>
        </w:tc>
        <w:tc>
          <w:tcPr>
            <w:tcW w:w="635"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jc w:val="right"/>
              <w:rPr>
                <w:b/>
                <w:bCs/>
                <w:sz w:val="22"/>
                <w:szCs w:val="22"/>
              </w:rPr>
            </w:pPr>
            <w:r w:rsidRPr="00CE5C23">
              <w:rPr>
                <w:b/>
                <w:bCs/>
                <w:sz w:val="22"/>
                <w:szCs w:val="22"/>
              </w:rPr>
              <w:t>1</w:t>
            </w:r>
          </w:p>
        </w:tc>
        <w:tc>
          <w:tcPr>
            <w:tcW w:w="596"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jc w:val="right"/>
              <w:rPr>
                <w:b/>
                <w:bCs/>
                <w:sz w:val="22"/>
                <w:szCs w:val="22"/>
              </w:rPr>
            </w:pPr>
            <w:r w:rsidRPr="00CE5C23">
              <w:rPr>
                <w:b/>
                <w:bCs/>
                <w:sz w:val="22"/>
                <w:szCs w:val="22"/>
              </w:rPr>
              <w:t>10</w:t>
            </w:r>
          </w:p>
        </w:tc>
        <w:tc>
          <w:tcPr>
            <w:tcW w:w="714"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jc w:val="right"/>
              <w:rPr>
                <w:b/>
                <w:bCs/>
                <w:sz w:val="22"/>
                <w:szCs w:val="22"/>
              </w:rPr>
            </w:pPr>
            <w:r w:rsidRPr="00CE5C23">
              <w:rPr>
                <w:b/>
                <w:bCs/>
                <w:sz w:val="22"/>
                <w:szCs w:val="22"/>
              </w:rPr>
              <w:t>1</w:t>
            </w:r>
          </w:p>
        </w:tc>
        <w:tc>
          <w:tcPr>
            <w:tcW w:w="720"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jc w:val="right"/>
              <w:rPr>
                <w:b/>
                <w:bCs/>
                <w:sz w:val="22"/>
                <w:szCs w:val="22"/>
              </w:rPr>
            </w:pPr>
            <w:r w:rsidRPr="00CE5C23">
              <w:rPr>
                <w:b/>
                <w:bCs/>
                <w:sz w:val="22"/>
                <w:szCs w:val="22"/>
              </w:rPr>
              <w:t>1</w:t>
            </w:r>
          </w:p>
        </w:tc>
        <w:tc>
          <w:tcPr>
            <w:tcW w:w="700"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jc w:val="right"/>
              <w:rPr>
                <w:b/>
                <w:bCs/>
                <w:sz w:val="22"/>
                <w:szCs w:val="22"/>
              </w:rPr>
            </w:pPr>
            <w:r w:rsidRPr="00CE5C23">
              <w:rPr>
                <w:b/>
                <w:bCs/>
                <w:sz w:val="22"/>
                <w:szCs w:val="22"/>
              </w:rPr>
              <w:t>1</w:t>
            </w:r>
          </w:p>
        </w:tc>
      </w:tr>
      <w:tr w:rsidR="00CE5C23" w:rsidRPr="00CE5C23" w:rsidTr="00CE5C23">
        <w:trPr>
          <w:trHeight w:val="420"/>
        </w:trPr>
        <w:tc>
          <w:tcPr>
            <w:tcW w:w="960" w:type="dxa"/>
            <w:tcBorders>
              <w:top w:val="nil"/>
              <w:left w:val="single" w:sz="4" w:space="0" w:color="auto"/>
              <w:bottom w:val="single" w:sz="4" w:space="0" w:color="auto"/>
              <w:right w:val="single" w:sz="4" w:space="0" w:color="auto"/>
            </w:tcBorders>
            <w:shd w:val="clear" w:color="auto" w:fill="auto"/>
            <w:noWrap/>
            <w:hideMark/>
          </w:tcPr>
          <w:p w:rsidR="00CE5C23" w:rsidRPr="00CE5C23" w:rsidRDefault="00CE5C23" w:rsidP="00CE5C23">
            <w:pPr>
              <w:jc w:val="right"/>
              <w:rPr>
                <w:sz w:val="22"/>
                <w:szCs w:val="22"/>
              </w:rPr>
            </w:pPr>
            <w:r w:rsidRPr="00CE5C23">
              <w:rPr>
                <w:sz w:val="22"/>
                <w:szCs w:val="22"/>
              </w:rPr>
              <w:t>2</w:t>
            </w:r>
          </w:p>
        </w:tc>
        <w:tc>
          <w:tcPr>
            <w:tcW w:w="6805" w:type="dxa"/>
            <w:gridSpan w:val="3"/>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r w:rsidRPr="00CE5C23">
              <w:t>Совмещение в ОУ (количество человек)</w:t>
            </w:r>
          </w:p>
        </w:tc>
        <w:tc>
          <w:tcPr>
            <w:tcW w:w="617"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jc w:val="right"/>
              <w:rPr>
                <w:b/>
                <w:bCs/>
                <w:sz w:val="22"/>
                <w:szCs w:val="22"/>
              </w:rPr>
            </w:pPr>
            <w:r w:rsidRPr="00CE5C23">
              <w:rPr>
                <w:b/>
                <w:bCs/>
                <w:sz w:val="22"/>
                <w:szCs w:val="22"/>
              </w:rPr>
              <w:t>1</w:t>
            </w:r>
          </w:p>
        </w:tc>
        <w:tc>
          <w:tcPr>
            <w:tcW w:w="656"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jc w:val="right"/>
              <w:rPr>
                <w:b/>
                <w:bCs/>
                <w:sz w:val="22"/>
                <w:szCs w:val="22"/>
              </w:rPr>
            </w:pPr>
            <w:r w:rsidRPr="00CE5C23">
              <w:rPr>
                <w:b/>
                <w:bCs/>
                <w:sz w:val="22"/>
                <w:szCs w:val="22"/>
              </w:rPr>
              <w:t>3</w:t>
            </w:r>
          </w:p>
        </w:tc>
        <w:tc>
          <w:tcPr>
            <w:tcW w:w="675"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jc w:val="right"/>
              <w:rPr>
                <w:b/>
                <w:bCs/>
                <w:sz w:val="22"/>
                <w:szCs w:val="22"/>
              </w:rPr>
            </w:pPr>
            <w:r w:rsidRPr="00CE5C23">
              <w:rPr>
                <w:b/>
                <w:bCs/>
                <w:sz w:val="22"/>
                <w:szCs w:val="22"/>
              </w:rPr>
              <w:t>2</w:t>
            </w:r>
          </w:p>
        </w:tc>
        <w:tc>
          <w:tcPr>
            <w:tcW w:w="655"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jc w:val="right"/>
              <w:rPr>
                <w:b/>
                <w:bCs/>
                <w:sz w:val="22"/>
                <w:szCs w:val="22"/>
              </w:rPr>
            </w:pPr>
            <w:r w:rsidRPr="00CE5C23">
              <w:rPr>
                <w:b/>
                <w:bCs/>
                <w:sz w:val="22"/>
                <w:szCs w:val="22"/>
              </w:rPr>
              <w:t>1</w:t>
            </w:r>
          </w:p>
        </w:tc>
        <w:tc>
          <w:tcPr>
            <w:tcW w:w="636"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jc w:val="right"/>
              <w:rPr>
                <w:b/>
                <w:bCs/>
                <w:sz w:val="22"/>
                <w:szCs w:val="22"/>
              </w:rPr>
            </w:pPr>
            <w:r w:rsidRPr="00CE5C23">
              <w:rPr>
                <w:b/>
                <w:bCs/>
                <w:sz w:val="22"/>
                <w:szCs w:val="22"/>
              </w:rPr>
              <w:t>1</w:t>
            </w:r>
          </w:p>
        </w:tc>
        <w:tc>
          <w:tcPr>
            <w:tcW w:w="636"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jc w:val="right"/>
              <w:rPr>
                <w:b/>
                <w:bCs/>
                <w:sz w:val="22"/>
                <w:szCs w:val="22"/>
              </w:rPr>
            </w:pPr>
            <w:r w:rsidRPr="00CE5C23">
              <w:rPr>
                <w:b/>
                <w:bCs/>
                <w:sz w:val="22"/>
                <w:szCs w:val="22"/>
              </w:rPr>
              <w:t>26</w:t>
            </w:r>
          </w:p>
        </w:tc>
        <w:tc>
          <w:tcPr>
            <w:tcW w:w="635"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jc w:val="right"/>
              <w:rPr>
                <w:b/>
                <w:bCs/>
                <w:sz w:val="22"/>
                <w:szCs w:val="22"/>
              </w:rPr>
            </w:pPr>
            <w:r w:rsidRPr="00CE5C23">
              <w:rPr>
                <w:b/>
                <w:bCs/>
                <w:sz w:val="22"/>
                <w:szCs w:val="22"/>
              </w:rPr>
              <w:t>1</w:t>
            </w:r>
          </w:p>
        </w:tc>
        <w:tc>
          <w:tcPr>
            <w:tcW w:w="635"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jc w:val="right"/>
              <w:rPr>
                <w:b/>
                <w:bCs/>
                <w:sz w:val="22"/>
                <w:szCs w:val="22"/>
              </w:rPr>
            </w:pPr>
            <w:r w:rsidRPr="00CE5C23">
              <w:rPr>
                <w:b/>
                <w:bCs/>
                <w:sz w:val="22"/>
                <w:szCs w:val="22"/>
              </w:rPr>
              <w:t>1</w:t>
            </w:r>
          </w:p>
        </w:tc>
        <w:tc>
          <w:tcPr>
            <w:tcW w:w="596"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jc w:val="right"/>
              <w:rPr>
                <w:b/>
                <w:bCs/>
                <w:sz w:val="22"/>
                <w:szCs w:val="22"/>
              </w:rPr>
            </w:pPr>
            <w:r w:rsidRPr="00CE5C23">
              <w:rPr>
                <w:b/>
                <w:bCs/>
                <w:sz w:val="22"/>
                <w:szCs w:val="22"/>
              </w:rPr>
              <w:t>1</w:t>
            </w:r>
          </w:p>
        </w:tc>
        <w:tc>
          <w:tcPr>
            <w:tcW w:w="714"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rPr>
                <w:b/>
                <w:bCs/>
                <w:sz w:val="22"/>
                <w:szCs w:val="22"/>
              </w:rPr>
            </w:pPr>
            <w:r w:rsidRPr="00CE5C23">
              <w:rPr>
                <w:b/>
                <w:bCs/>
                <w:sz w:val="22"/>
                <w:szCs w:val="22"/>
              </w:rPr>
              <w:t> </w:t>
            </w:r>
          </w:p>
        </w:tc>
        <w:tc>
          <w:tcPr>
            <w:tcW w:w="720"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jc w:val="right"/>
              <w:rPr>
                <w:b/>
                <w:bCs/>
                <w:sz w:val="22"/>
                <w:szCs w:val="22"/>
              </w:rPr>
            </w:pPr>
            <w:r w:rsidRPr="00CE5C23">
              <w:rPr>
                <w:b/>
                <w:bCs/>
                <w:sz w:val="22"/>
                <w:szCs w:val="22"/>
              </w:rPr>
              <w:t>1</w:t>
            </w:r>
          </w:p>
        </w:tc>
        <w:tc>
          <w:tcPr>
            <w:tcW w:w="700"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jc w:val="right"/>
              <w:rPr>
                <w:b/>
                <w:bCs/>
                <w:sz w:val="22"/>
                <w:szCs w:val="22"/>
              </w:rPr>
            </w:pPr>
            <w:r w:rsidRPr="00CE5C23">
              <w:rPr>
                <w:b/>
                <w:bCs/>
                <w:sz w:val="22"/>
                <w:szCs w:val="22"/>
              </w:rPr>
              <w:t>1</w:t>
            </w:r>
          </w:p>
        </w:tc>
      </w:tr>
      <w:tr w:rsidR="00CE5C23" w:rsidRPr="00CE5C23" w:rsidTr="00CE5C23">
        <w:trPr>
          <w:trHeight w:val="465"/>
        </w:trPr>
        <w:tc>
          <w:tcPr>
            <w:tcW w:w="960" w:type="dxa"/>
            <w:tcBorders>
              <w:top w:val="nil"/>
              <w:left w:val="single" w:sz="4" w:space="0" w:color="auto"/>
              <w:bottom w:val="single" w:sz="4" w:space="0" w:color="auto"/>
              <w:right w:val="single" w:sz="4" w:space="0" w:color="auto"/>
            </w:tcBorders>
            <w:shd w:val="clear" w:color="auto" w:fill="auto"/>
            <w:noWrap/>
            <w:hideMark/>
          </w:tcPr>
          <w:p w:rsidR="00CE5C23" w:rsidRPr="00CE5C23" w:rsidRDefault="00CE5C23" w:rsidP="00CE5C23">
            <w:pPr>
              <w:jc w:val="right"/>
              <w:rPr>
                <w:sz w:val="22"/>
                <w:szCs w:val="22"/>
              </w:rPr>
            </w:pPr>
            <w:r w:rsidRPr="00CE5C23">
              <w:rPr>
                <w:sz w:val="22"/>
                <w:szCs w:val="22"/>
              </w:rPr>
              <w:t>3</w:t>
            </w:r>
          </w:p>
        </w:tc>
        <w:tc>
          <w:tcPr>
            <w:tcW w:w="6805" w:type="dxa"/>
            <w:gridSpan w:val="3"/>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r w:rsidRPr="00CE5C23">
              <w:t>Наличие вакансий</w:t>
            </w:r>
          </w:p>
        </w:tc>
        <w:tc>
          <w:tcPr>
            <w:tcW w:w="617"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rPr>
                <w:b/>
                <w:bCs/>
                <w:sz w:val="22"/>
                <w:szCs w:val="22"/>
              </w:rPr>
            </w:pPr>
            <w:r w:rsidRPr="00CE5C23">
              <w:rPr>
                <w:b/>
                <w:bCs/>
                <w:sz w:val="22"/>
                <w:szCs w:val="22"/>
              </w:rPr>
              <w:t> </w:t>
            </w:r>
          </w:p>
        </w:tc>
        <w:tc>
          <w:tcPr>
            <w:tcW w:w="656"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rPr>
                <w:b/>
                <w:bCs/>
                <w:sz w:val="22"/>
                <w:szCs w:val="22"/>
              </w:rPr>
            </w:pPr>
            <w:r w:rsidRPr="00CE5C23">
              <w:rPr>
                <w:b/>
                <w:bCs/>
                <w:sz w:val="22"/>
                <w:szCs w:val="22"/>
              </w:rPr>
              <w:t> </w:t>
            </w:r>
          </w:p>
        </w:tc>
        <w:tc>
          <w:tcPr>
            <w:tcW w:w="675"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rPr>
                <w:b/>
                <w:bCs/>
                <w:sz w:val="22"/>
                <w:szCs w:val="22"/>
              </w:rPr>
            </w:pPr>
            <w:r w:rsidRPr="00CE5C23">
              <w:rPr>
                <w:b/>
                <w:bCs/>
                <w:sz w:val="22"/>
                <w:szCs w:val="22"/>
              </w:rPr>
              <w:t> </w:t>
            </w:r>
          </w:p>
        </w:tc>
        <w:tc>
          <w:tcPr>
            <w:tcW w:w="655"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rPr>
                <w:b/>
                <w:bCs/>
                <w:sz w:val="22"/>
                <w:szCs w:val="22"/>
              </w:rPr>
            </w:pPr>
            <w:r w:rsidRPr="00CE5C23">
              <w:rPr>
                <w:b/>
                <w:bCs/>
                <w:sz w:val="22"/>
                <w:szCs w:val="22"/>
              </w:rPr>
              <w:t> </w:t>
            </w:r>
          </w:p>
        </w:tc>
        <w:tc>
          <w:tcPr>
            <w:tcW w:w="636"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rPr>
                <w:b/>
                <w:bCs/>
                <w:sz w:val="22"/>
                <w:szCs w:val="22"/>
              </w:rPr>
            </w:pPr>
            <w:r w:rsidRPr="00CE5C23">
              <w:rPr>
                <w:b/>
                <w:bCs/>
                <w:sz w:val="22"/>
                <w:szCs w:val="22"/>
              </w:rPr>
              <w:t> </w:t>
            </w:r>
          </w:p>
        </w:tc>
        <w:tc>
          <w:tcPr>
            <w:tcW w:w="636"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rPr>
                <w:b/>
                <w:bCs/>
                <w:sz w:val="22"/>
                <w:szCs w:val="22"/>
              </w:rPr>
            </w:pPr>
            <w:r w:rsidRPr="00CE5C23">
              <w:rPr>
                <w:b/>
                <w:bCs/>
                <w:sz w:val="22"/>
                <w:szCs w:val="22"/>
              </w:rPr>
              <w:t> </w:t>
            </w:r>
          </w:p>
        </w:tc>
        <w:tc>
          <w:tcPr>
            <w:tcW w:w="635"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rPr>
                <w:b/>
                <w:bCs/>
                <w:sz w:val="22"/>
                <w:szCs w:val="22"/>
              </w:rPr>
            </w:pPr>
            <w:r w:rsidRPr="00CE5C23">
              <w:rPr>
                <w:b/>
                <w:bCs/>
                <w:sz w:val="22"/>
                <w:szCs w:val="22"/>
              </w:rPr>
              <w:t> </w:t>
            </w:r>
          </w:p>
        </w:tc>
        <w:tc>
          <w:tcPr>
            <w:tcW w:w="635"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rPr>
                <w:b/>
                <w:bCs/>
                <w:sz w:val="22"/>
                <w:szCs w:val="22"/>
              </w:rPr>
            </w:pPr>
            <w:r w:rsidRPr="00CE5C23">
              <w:rPr>
                <w:b/>
                <w:bCs/>
                <w:sz w:val="22"/>
                <w:szCs w:val="22"/>
              </w:rPr>
              <w:t> </w:t>
            </w:r>
          </w:p>
        </w:tc>
        <w:tc>
          <w:tcPr>
            <w:tcW w:w="596"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rPr>
                <w:b/>
                <w:bCs/>
                <w:sz w:val="22"/>
                <w:szCs w:val="22"/>
              </w:rPr>
            </w:pPr>
            <w:r w:rsidRPr="00CE5C23">
              <w:rPr>
                <w:b/>
                <w:bCs/>
                <w:sz w:val="22"/>
                <w:szCs w:val="22"/>
              </w:rPr>
              <w:t> </w:t>
            </w:r>
          </w:p>
        </w:tc>
        <w:tc>
          <w:tcPr>
            <w:tcW w:w="714"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rPr>
                <w:b/>
                <w:bCs/>
                <w:sz w:val="22"/>
                <w:szCs w:val="22"/>
              </w:rPr>
            </w:pPr>
            <w:r w:rsidRPr="00CE5C23">
              <w:rPr>
                <w:b/>
                <w:bCs/>
                <w:sz w:val="22"/>
                <w:szCs w:val="22"/>
              </w:rPr>
              <w:t> </w:t>
            </w:r>
          </w:p>
        </w:tc>
        <w:tc>
          <w:tcPr>
            <w:tcW w:w="720"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rPr>
                <w:b/>
                <w:bCs/>
                <w:sz w:val="22"/>
                <w:szCs w:val="22"/>
              </w:rPr>
            </w:pPr>
            <w:r w:rsidRPr="00CE5C23">
              <w:rPr>
                <w:b/>
                <w:bCs/>
                <w:sz w:val="22"/>
                <w:szCs w:val="22"/>
              </w:rPr>
              <w:t> </w:t>
            </w:r>
          </w:p>
        </w:tc>
        <w:tc>
          <w:tcPr>
            <w:tcW w:w="700" w:type="dxa"/>
            <w:tcBorders>
              <w:top w:val="nil"/>
              <w:left w:val="nil"/>
              <w:bottom w:val="single" w:sz="4" w:space="0" w:color="auto"/>
              <w:right w:val="single" w:sz="4" w:space="0" w:color="auto"/>
            </w:tcBorders>
            <w:shd w:val="clear" w:color="auto" w:fill="auto"/>
            <w:vAlign w:val="bottom"/>
            <w:hideMark/>
          </w:tcPr>
          <w:p w:rsidR="00CE5C23" w:rsidRPr="00CE5C23" w:rsidRDefault="00CE5C23" w:rsidP="00CE5C23">
            <w:pPr>
              <w:rPr>
                <w:b/>
                <w:bCs/>
                <w:sz w:val="22"/>
                <w:szCs w:val="22"/>
              </w:rPr>
            </w:pPr>
            <w:r w:rsidRPr="00CE5C23">
              <w:rPr>
                <w:b/>
                <w:bCs/>
                <w:sz w:val="22"/>
                <w:szCs w:val="22"/>
              </w:rPr>
              <w:t> </w:t>
            </w:r>
          </w:p>
        </w:tc>
      </w:tr>
      <w:tr w:rsidR="00CE5C23" w:rsidRPr="00CE5C23" w:rsidTr="00CE5C23">
        <w:trPr>
          <w:trHeight w:val="315"/>
        </w:trPr>
        <w:tc>
          <w:tcPr>
            <w:tcW w:w="960" w:type="dxa"/>
            <w:vMerge w:val="restart"/>
            <w:tcBorders>
              <w:top w:val="nil"/>
              <w:left w:val="single" w:sz="4" w:space="0" w:color="auto"/>
              <w:bottom w:val="single" w:sz="4" w:space="0" w:color="auto"/>
              <w:right w:val="single" w:sz="4" w:space="0" w:color="auto"/>
            </w:tcBorders>
            <w:shd w:val="clear" w:color="auto" w:fill="auto"/>
            <w:noWrap/>
            <w:hideMark/>
          </w:tcPr>
          <w:p w:rsidR="00CE5C23" w:rsidRPr="00CE5C23" w:rsidRDefault="00CE5C23" w:rsidP="00CE5C23">
            <w:pPr>
              <w:jc w:val="right"/>
              <w:rPr>
                <w:sz w:val="20"/>
                <w:szCs w:val="20"/>
              </w:rPr>
            </w:pPr>
            <w:r w:rsidRPr="00CE5C23">
              <w:rPr>
                <w:sz w:val="20"/>
                <w:szCs w:val="20"/>
              </w:rPr>
              <w:t>4</w:t>
            </w:r>
          </w:p>
        </w:tc>
        <w:tc>
          <w:tcPr>
            <w:tcW w:w="2922" w:type="dxa"/>
            <w:vMerge w:val="restart"/>
            <w:tcBorders>
              <w:top w:val="nil"/>
              <w:left w:val="single" w:sz="4" w:space="0" w:color="auto"/>
              <w:bottom w:val="single" w:sz="4" w:space="0" w:color="auto"/>
              <w:right w:val="single" w:sz="4" w:space="0" w:color="auto"/>
            </w:tcBorders>
            <w:shd w:val="clear" w:color="auto" w:fill="auto"/>
            <w:hideMark/>
          </w:tcPr>
          <w:p w:rsidR="00CE5C23" w:rsidRPr="00CE5C23" w:rsidRDefault="00CE5C23" w:rsidP="00CE5C23">
            <w:r w:rsidRPr="00CE5C23">
              <w:t xml:space="preserve">Пол </w:t>
            </w:r>
          </w:p>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Мужчины</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11</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r>
      <w:tr w:rsidR="00CE5C23" w:rsidRPr="00CE5C23" w:rsidTr="00CE5C23">
        <w:trPr>
          <w:trHeight w:val="31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Женщины</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3</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2</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54</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2</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10</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315"/>
        </w:trPr>
        <w:tc>
          <w:tcPr>
            <w:tcW w:w="960" w:type="dxa"/>
            <w:vMerge w:val="restart"/>
            <w:tcBorders>
              <w:top w:val="nil"/>
              <w:left w:val="single" w:sz="4" w:space="0" w:color="auto"/>
              <w:bottom w:val="single" w:sz="4" w:space="0" w:color="auto"/>
              <w:right w:val="single" w:sz="4" w:space="0" w:color="auto"/>
            </w:tcBorders>
            <w:shd w:val="clear" w:color="auto" w:fill="auto"/>
            <w:noWrap/>
            <w:hideMark/>
          </w:tcPr>
          <w:p w:rsidR="00CE5C23" w:rsidRPr="00CE5C23" w:rsidRDefault="00CE5C23" w:rsidP="00CE5C23">
            <w:pPr>
              <w:jc w:val="right"/>
              <w:rPr>
                <w:sz w:val="20"/>
                <w:szCs w:val="20"/>
              </w:rPr>
            </w:pPr>
            <w:r w:rsidRPr="00CE5C23">
              <w:rPr>
                <w:sz w:val="20"/>
                <w:szCs w:val="20"/>
              </w:rPr>
              <w:t>5</w:t>
            </w:r>
          </w:p>
        </w:tc>
        <w:tc>
          <w:tcPr>
            <w:tcW w:w="2922" w:type="dxa"/>
            <w:vMerge w:val="restart"/>
            <w:tcBorders>
              <w:top w:val="nil"/>
              <w:left w:val="single" w:sz="4" w:space="0" w:color="auto"/>
              <w:bottom w:val="single" w:sz="4" w:space="0" w:color="auto"/>
              <w:right w:val="single" w:sz="4" w:space="0" w:color="auto"/>
            </w:tcBorders>
            <w:shd w:val="clear" w:color="auto" w:fill="auto"/>
            <w:hideMark/>
          </w:tcPr>
          <w:p w:rsidR="00CE5C23" w:rsidRPr="00CE5C23" w:rsidRDefault="00CE5C23" w:rsidP="00CE5C23">
            <w:r w:rsidRPr="00CE5C23">
              <w:t xml:space="preserve">Возраст </w:t>
            </w:r>
          </w:p>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До 30 лет</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2</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2</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37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31-40 лет</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2</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7</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37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41-50 лет</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2</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37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51 и более лет</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2</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450"/>
        </w:trPr>
        <w:tc>
          <w:tcPr>
            <w:tcW w:w="960" w:type="dxa"/>
            <w:vMerge w:val="restart"/>
            <w:tcBorders>
              <w:top w:val="nil"/>
              <w:left w:val="single" w:sz="4" w:space="0" w:color="auto"/>
              <w:bottom w:val="single" w:sz="4" w:space="0" w:color="auto"/>
              <w:right w:val="single" w:sz="4" w:space="0" w:color="auto"/>
            </w:tcBorders>
            <w:shd w:val="clear" w:color="auto" w:fill="auto"/>
            <w:noWrap/>
            <w:hideMark/>
          </w:tcPr>
          <w:p w:rsidR="00CE5C23" w:rsidRPr="00CE5C23" w:rsidRDefault="00CE5C23" w:rsidP="00CE5C23">
            <w:pPr>
              <w:jc w:val="right"/>
              <w:rPr>
                <w:sz w:val="20"/>
                <w:szCs w:val="20"/>
              </w:rPr>
            </w:pPr>
            <w:r w:rsidRPr="00CE5C23">
              <w:rPr>
                <w:sz w:val="20"/>
                <w:szCs w:val="20"/>
              </w:rPr>
              <w:t>6</w:t>
            </w:r>
          </w:p>
        </w:tc>
        <w:tc>
          <w:tcPr>
            <w:tcW w:w="2922" w:type="dxa"/>
            <w:vMerge w:val="restart"/>
            <w:tcBorders>
              <w:top w:val="nil"/>
              <w:left w:val="single" w:sz="4" w:space="0" w:color="auto"/>
              <w:bottom w:val="single" w:sz="4" w:space="0" w:color="auto"/>
              <w:right w:val="single" w:sz="4" w:space="0" w:color="auto"/>
            </w:tcBorders>
            <w:shd w:val="clear" w:color="auto" w:fill="auto"/>
            <w:hideMark/>
          </w:tcPr>
          <w:p w:rsidR="00CE5C23" w:rsidRPr="00CE5C23" w:rsidRDefault="00CE5C23" w:rsidP="00CE5C23">
            <w:r w:rsidRPr="00CE5C23">
              <w:t>Образование</w:t>
            </w:r>
          </w:p>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Высшее педагогическое</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3</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2</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4</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58</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2</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8</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r>
      <w:tr w:rsidR="00CE5C23" w:rsidRPr="00CE5C23" w:rsidTr="00CE5C23">
        <w:trPr>
          <w:trHeight w:val="37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Магистратура</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390"/>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Бакалавриат</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67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Высшее непедагогическое</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70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среднее специальное педагогическое</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2</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4</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2</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61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среднее специальное непедагогическое</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2</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31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общее среднее образование</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315"/>
        </w:trPr>
        <w:tc>
          <w:tcPr>
            <w:tcW w:w="960" w:type="dxa"/>
            <w:vMerge w:val="restart"/>
            <w:tcBorders>
              <w:top w:val="nil"/>
              <w:left w:val="single" w:sz="4" w:space="0" w:color="auto"/>
              <w:bottom w:val="single" w:sz="4" w:space="0" w:color="auto"/>
              <w:right w:val="single" w:sz="4" w:space="0" w:color="auto"/>
            </w:tcBorders>
            <w:shd w:val="clear" w:color="auto" w:fill="auto"/>
            <w:noWrap/>
            <w:hideMark/>
          </w:tcPr>
          <w:p w:rsidR="00CE5C23" w:rsidRPr="00CE5C23" w:rsidRDefault="00CE5C23" w:rsidP="00CE5C23">
            <w:pPr>
              <w:jc w:val="right"/>
              <w:rPr>
                <w:sz w:val="20"/>
                <w:szCs w:val="20"/>
              </w:rPr>
            </w:pPr>
            <w:r w:rsidRPr="00CE5C23">
              <w:rPr>
                <w:sz w:val="20"/>
                <w:szCs w:val="20"/>
              </w:rPr>
              <w:t>7</w:t>
            </w:r>
          </w:p>
        </w:tc>
        <w:tc>
          <w:tcPr>
            <w:tcW w:w="2922" w:type="dxa"/>
            <w:vMerge w:val="restart"/>
            <w:tcBorders>
              <w:top w:val="nil"/>
              <w:left w:val="single" w:sz="4" w:space="0" w:color="auto"/>
              <w:bottom w:val="single" w:sz="4" w:space="0" w:color="auto"/>
              <w:right w:val="single" w:sz="4" w:space="0" w:color="auto"/>
            </w:tcBorders>
            <w:shd w:val="clear" w:color="auto" w:fill="auto"/>
            <w:hideMark/>
          </w:tcPr>
          <w:p w:rsidR="00CE5C23" w:rsidRPr="00CE5C23" w:rsidRDefault="00CE5C23" w:rsidP="00CE5C23">
            <w:r w:rsidRPr="00CE5C23">
              <w:t>Учатся</w:t>
            </w:r>
          </w:p>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Заочно</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31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В аспирантуре</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both"/>
              <w:rPr>
                <w:b/>
                <w:bCs/>
                <w:sz w:val="18"/>
                <w:szCs w:val="18"/>
              </w:rPr>
            </w:pPr>
            <w:r w:rsidRPr="00CE5C23">
              <w:rPr>
                <w:b/>
                <w:bCs/>
                <w:sz w:val="18"/>
                <w:szCs w:val="18"/>
              </w:rPr>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both"/>
              <w:rPr>
                <w:b/>
                <w:bCs/>
                <w:sz w:val="18"/>
                <w:szCs w:val="18"/>
              </w:rPr>
            </w:pPr>
            <w:r w:rsidRPr="00CE5C23">
              <w:rPr>
                <w:b/>
                <w:bCs/>
                <w:sz w:val="18"/>
                <w:szCs w:val="18"/>
              </w:rPr>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F065E0">
        <w:trPr>
          <w:trHeight w:val="315"/>
        </w:trPr>
        <w:tc>
          <w:tcPr>
            <w:tcW w:w="960" w:type="dxa"/>
            <w:vMerge w:val="restart"/>
            <w:tcBorders>
              <w:top w:val="nil"/>
              <w:left w:val="single" w:sz="4" w:space="0" w:color="auto"/>
              <w:bottom w:val="single" w:sz="4" w:space="0" w:color="auto"/>
              <w:right w:val="single" w:sz="4" w:space="0" w:color="auto"/>
            </w:tcBorders>
            <w:shd w:val="clear" w:color="auto" w:fill="auto"/>
            <w:noWrap/>
            <w:hideMark/>
          </w:tcPr>
          <w:p w:rsidR="00CE5C23" w:rsidRPr="00CE5C23" w:rsidRDefault="00CE5C23" w:rsidP="00CE5C23">
            <w:pPr>
              <w:jc w:val="right"/>
              <w:rPr>
                <w:sz w:val="20"/>
                <w:szCs w:val="20"/>
              </w:rPr>
            </w:pPr>
            <w:r w:rsidRPr="00CE5C23">
              <w:rPr>
                <w:sz w:val="20"/>
                <w:szCs w:val="20"/>
              </w:rPr>
              <w:t>8</w:t>
            </w:r>
          </w:p>
        </w:tc>
        <w:tc>
          <w:tcPr>
            <w:tcW w:w="2922" w:type="dxa"/>
            <w:vMerge w:val="restart"/>
            <w:tcBorders>
              <w:top w:val="nil"/>
              <w:left w:val="single" w:sz="4" w:space="0" w:color="auto"/>
              <w:bottom w:val="single" w:sz="4" w:space="0" w:color="auto"/>
              <w:right w:val="single" w:sz="4" w:space="0" w:color="auto"/>
            </w:tcBorders>
            <w:shd w:val="clear" w:color="auto" w:fill="auto"/>
            <w:hideMark/>
          </w:tcPr>
          <w:p w:rsidR="00CE5C23" w:rsidRPr="00CE5C23" w:rsidRDefault="00CE5C23" w:rsidP="00CE5C23">
            <w:r w:rsidRPr="00CE5C23">
              <w:t>Стаж работ</w:t>
            </w:r>
            <w:proofErr w:type="gramStart"/>
            <w:r w:rsidRPr="00CE5C23">
              <w:t>ы(</w:t>
            </w:r>
            <w:proofErr w:type="gramEnd"/>
            <w:r w:rsidRPr="00CE5C23">
              <w:t>кол-во лет)</w:t>
            </w:r>
          </w:p>
        </w:tc>
        <w:tc>
          <w:tcPr>
            <w:tcW w:w="2578" w:type="dxa"/>
            <w:vMerge w:val="restart"/>
            <w:tcBorders>
              <w:top w:val="nil"/>
              <w:left w:val="single" w:sz="4" w:space="0" w:color="auto"/>
              <w:bottom w:val="single" w:sz="4" w:space="0" w:color="auto"/>
              <w:right w:val="single" w:sz="4" w:space="0" w:color="auto"/>
            </w:tcBorders>
            <w:shd w:val="clear" w:color="auto" w:fill="auto"/>
            <w:vAlign w:val="center"/>
            <w:hideMark/>
          </w:tcPr>
          <w:p w:rsidR="00CE5C23" w:rsidRPr="00CE5C23" w:rsidRDefault="00CE5C23" w:rsidP="00CE5C23">
            <w:pPr>
              <w:jc w:val="center"/>
            </w:pPr>
            <w:r w:rsidRPr="00CE5C23">
              <w:t>Общий</w:t>
            </w:r>
          </w:p>
        </w:tc>
        <w:tc>
          <w:tcPr>
            <w:tcW w:w="130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 xml:space="preserve">До 5 </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both"/>
              <w:rPr>
                <w:b/>
                <w:bCs/>
                <w:sz w:val="18"/>
                <w:szCs w:val="18"/>
              </w:rPr>
            </w:pPr>
            <w:r w:rsidRPr="00CE5C23">
              <w:rPr>
                <w:b/>
                <w:bCs/>
                <w:sz w:val="18"/>
                <w:szCs w:val="18"/>
              </w:rPr>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2</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8</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5</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F065E0">
        <w:trPr>
          <w:trHeight w:val="31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2578"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130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5-10 лет</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4</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F065E0">
        <w:trPr>
          <w:trHeight w:val="31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2578"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130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11-25 лет</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2</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30</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r>
      <w:tr w:rsidR="00CE5C23" w:rsidRPr="00CE5C23" w:rsidTr="00F065E0">
        <w:trPr>
          <w:trHeight w:val="31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2578"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130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26 …</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2</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33</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F065E0">
        <w:trPr>
          <w:trHeight w:val="330"/>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2578" w:type="dxa"/>
            <w:vMerge w:val="restart"/>
            <w:tcBorders>
              <w:top w:val="nil"/>
              <w:left w:val="single" w:sz="4" w:space="0" w:color="auto"/>
              <w:bottom w:val="single" w:sz="4" w:space="0" w:color="auto"/>
              <w:right w:val="single" w:sz="4" w:space="0" w:color="auto"/>
            </w:tcBorders>
            <w:shd w:val="clear" w:color="auto" w:fill="auto"/>
            <w:vAlign w:val="center"/>
            <w:hideMark/>
          </w:tcPr>
          <w:p w:rsidR="00CE5C23" w:rsidRPr="00CE5C23" w:rsidRDefault="00CE5C23" w:rsidP="00CE5C23">
            <w:pPr>
              <w:jc w:val="center"/>
            </w:pPr>
            <w:r w:rsidRPr="00CE5C23">
              <w:t>Педагогический</w:t>
            </w:r>
          </w:p>
        </w:tc>
        <w:tc>
          <w:tcPr>
            <w:tcW w:w="130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 xml:space="preserve">До 5 </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3</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13</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5</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F065E0">
        <w:trPr>
          <w:trHeight w:val="31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2578"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130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5-10 лет</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5</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2</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F065E0">
        <w:trPr>
          <w:trHeight w:val="31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2578"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130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11-25 лет</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2</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2</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34</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2</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r>
      <w:tr w:rsidR="00CE5C23" w:rsidRPr="00CE5C23" w:rsidTr="00F065E0">
        <w:trPr>
          <w:trHeight w:val="31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2578"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130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26 …</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13</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F065E0">
        <w:trPr>
          <w:trHeight w:val="31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2578" w:type="dxa"/>
            <w:vMerge w:val="restart"/>
            <w:tcBorders>
              <w:top w:val="nil"/>
              <w:left w:val="single" w:sz="4" w:space="0" w:color="auto"/>
              <w:bottom w:val="single" w:sz="4" w:space="0" w:color="auto"/>
              <w:right w:val="single" w:sz="4" w:space="0" w:color="auto"/>
            </w:tcBorders>
            <w:shd w:val="clear" w:color="auto" w:fill="auto"/>
            <w:vAlign w:val="center"/>
            <w:hideMark/>
          </w:tcPr>
          <w:p w:rsidR="00CE5C23" w:rsidRPr="00CE5C23" w:rsidRDefault="00CE5C23" w:rsidP="00CE5C23">
            <w:pPr>
              <w:jc w:val="center"/>
            </w:pPr>
            <w:r w:rsidRPr="00CE5C23">
              <w:t>Руководящий</w:t>
            </w:r>
          </w:p>
        </w:tc>
        <w:tc>
          <w:tcPr>
            <w:tcW w:w="130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 xml:space="preserve">До 5 </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F065E0">
        <w:trPr>
          <w:trHeight w:val="31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2578"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130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5-10 лет</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F065E0">
        <w:trPr>
          <w:trHeight w:val="31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2578"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130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11-25 лет</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2</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F065E0">
        <w:trPr>
          <w:trHeight w:val="31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2578"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130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26 …</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rPr>
                <w:b/>
                <w:bCs/>
                <w:sz w:val="18"/>
                <w:szCs w:val="18"/>
              </w:rPr>
            </w:pPr>
            <w:r w:rsidRPr="00CE5C23">
              <w:rPr>
                <w:b/>
                <w:bCs/>
                <w:sz w:val="18"/>
                <w:szCs w:val="18"/>
              </w:rPr>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F065E0">
        <w:trPr>
          <w:trHeight w:val="330"/>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2578" w:type="dxa"/>
            <w:vMerge w:val="restart"/>
            <w:tcBorders>
              <w:top w:val="nil"/>
              <w:left w:val="single" w:sz="4" w:space="0" w:color="auto"/>
              <w:bottom w:val="single" w:sz="4" w:space="0" w:color="auto"/>
              <w:right w:val="single" w:sz="4" w:space="0" w:color="auto"/>
            </w:tcBorders>
            <w:shd w:val="clear" w:color="auto" w:fill="auto"/>
            <w:vAlign w:val="center"/>
            <w:hideMark/>
          </w:tcPr>
          <w:p w:rsidR="00CE5C23" w:rsidRPr="00CE5C23" w:rsidRDefault="00CE5C23" w:rsidP="00CE5C23">
            <w:pPr>
              <w:jc w:val="center"/>
            </w:pPr>
            <w:r w:rsidRPr="00CE5C23">
              <w:t>методический</w:t>
            </w:r>
          </w:p>
        </w:tc>
        <w:tc>
          <w:tcPr>
            <w:tcW w:w="130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 xml:space="preserve">До 5 </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both"/>
              <w:rPr>
                <w:b/>
                <w:bCs/>
                <w:sz w:val="18"/>
                <w:szCs w:val="18"/>
              </w:rPr>
            </w:pPr>
            <w:r w:rsidRPr="00CE5C23">
              <w:rPr>
                <w:b/>
                <w:bCs/>
                <w:sz w:val="18"/>
                <w:szCs w:val="18"/>
              </w:rPr>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r>
      <w:tr w:rsidR="00CE5C23" w:rsidRPr="00CE5C23" w:rsidTr="00F065E0">
        <w:trPr>
          <w:trHeight w:val="31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2578"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130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5-10 лет</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both"/>
              <w:rPr>
                <w:b/>
                <w:bCs/>
                <w:sz w:val="18"/>
                <w:szCs w:val="18"/>
              </w:rPr>
            </w:pPr>
            <w:r w:rsidRPr="00CE5C23">
              <w:rPr>
                <w:b/>
                <w:bCs/>
                <w:sz w:val="18"/>
                <w:szCs w:val="18"/>
              </w:rPr>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F065E0">
        <w:trPr>
          <w:trHeight w:val="31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2578"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130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11-25 лет</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noWrap/>
            <w:vAlign w:val="bottom"/>
            <w:hideMark/>
          </w:tcPr>
          <w:p w:rsidR="00CE5C23" w:rsidRPr="00CE5C23" w:rsidRDefault="00CE5C23" w:rsidP="00CE5C23">
            <w:pPr>
              <w:rPr>
                <w:rFonts w:ascii="Arial CYR" w:hAnsi="Arial CYR" w:cs="Arial CYR"/>
                <w:sz w:val="20"/>
                <w:szCs w:val="20"/>
              </w:rPr>
            </w:pPr>
            <w:r w:rsidRPr="00CE5C23">
              <w:rPr>
                <w:rFonts w:ascii="Arial CYR" w:hAnsi="Arial CYR" w:cs="Arial CYR"/>
                <w:sz w:val="20"/>
                <w:szCs w:val="20"/>
              </w:rPr>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F065E0">
        <w:trPr>
          <w:trHeight w:val="31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2578"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130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26 …</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both"/>
              <w:rPr>
                <w:b/>
                <w:bCs/>
                <w:sz w:val="18"/>
                <w:szCs w:val="18"/>
              </w:rPr>
            </w:pPr>
            <w:r w:rsidRPr="00CE5C23">
              <w:rPr>
                <w:b/>
                <w:bCs/>
                <w:sz w:val="18"/>
                <w:szCs w:val="18"/>
              </w:rPr>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F065E0">
        <w:trPr>
          <w:trHeight w:val="31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2578" w:type="dxa"/>
            <w:vMerge w:val="restart"/>
            <w:tcBorders>
              <w:top w:val="nil"/>
              <w:left w:val="single" w:sz="4" w:space="0" w:color="auto"/>
              <w:bottom w:val="single" w:sz="4" w:space="0" w:color="auto"/>
              <w:right w:val="single" w:sz="4" w:space="0" w:color="auto"/>
            </w:tcBorders>
            <w:shd w:val="clear" w:color="auto" w:fill="auto"/>
            <w:vAlign w:val="center"/>
            <w:hideMark/>
          </w:tcPr>
          <w:p w:rsidR="00CE5C23" w:rsidRPr="00CE5C23" w:rsidRDefault="00CE5C23" w:rsidP="00CE5C23">
            <w:pPr>
              <w:jc w:val="center"/>
            </w:pPr>
            <w:r w:rsidRPr="00CE5C23">
              <w:t>Псих-й / соц.  пед-й</w:t>
            </w:r>
          </w:p>
        </w:tc>
        <w:tc>
          <w:tcPr>
            <w:tcW w:w="130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 xml:space="preserve">До 5 </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both"/>
              <w:rPr>
                <w:b/>
                <w:bCs/>
                <w:sz w:val="18"/>
                <w:szCs w:val="18"/>
              </w:rPr>
            </w:pPr>
            <w:r w:rsidRPr="00CE5C23">
              <w:rPr>
                <w:b/>
                <w:bCs/>
                <w:sz w:val="18"/>
                <w:szCs w:val="18"/>
              </w:rPr>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31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2578"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130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5-10 лет</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both"/>
              <w:rPr>
                <w:b/>
                <w:bCs/>
                <w:sz w:val="18"/>
                <w:szCs w:val="18"/>
              </w:rPr>
            </w:pPr>
            <w:r w:rsidRPr="00CE5C23">
              <w:rPr>
                <w:b/>
                <w:bCs/>
                <w:sz w:val="18"/>
                <w:szCs w:val="18"/>
              </w:rPr>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31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2578"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130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11-25 лет</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rPr>
                <w:b/>
                <w:bCs/>
                <w:sz w:val="18"/>
                <w:szCs w:val="18"/>
              </w:rPr>
            </w:pPr>
            <w:r w:rsidRPr="00CE5C23">
              <w:rPr>
                <w:b/>
                <w:bCs/>
                <w:sz w:val="18"/>
                <w:szCs w:val="18"/>
              </w:rPr>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31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2578"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130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26 …</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both"/>
              <w:rPr>
                <w:b/>
                <w:bCs/>
                <w:sz w:val="18"/>
                <w:szCs w:val="18"/>
              </w:rPr>
            </w:pPr>
            <w:r w:rsidRPr="00CE5C23">
              <w:rPr>
                <w:b/>
                <w:bCs/>
                <w:sz w:val="18"/>
                <w:szCs w:val="18"/>
              </w:rPr>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450"/>
        </w:trPr>
        <w:tc>
          <w:tcPr>
            <w:tcW w:w="960" w:type="dxa"/>
            <w:vMerge w:val="restart"/>
            <w:tcBorders>
              <w:top w:val="nil"/>
              <w:left w:val="single" w:sz="4" w:space="0" w:color="auto"/>
              <w:bottom w:val="single" w:sz="4" w:space="0" w:color="auto"/>
              <w:right w:val="single" w:sz="4" w:space="0" w:color="auto"/>
            </w:tcBorders>
            <w:shd w:val="clear" w:color="auto" w:fill="auto"/>
            <w:noWrap/>
            <w:hideMark/>
          </w:tcPr>
          <w:p w:rsidR="00CE5C23" w:rsidRPr="00CE5C23" w:rsidRDefault="00CE5C23" w:rsidP="00CE5C23">
            <w:pPr>
              <w:jc w:val="right"/>
              <w:rPr>
                <w:sz w:val="20"/>
                <w:szCs w:val="20"/>
              </w:rPr>
            </w:pPr>
            <w:r w:rsidRPr="00CE5C23">
              <w:rPr>
                <w:sz w:val="20"/>
                <w:szCs w:val="20"/>
              </w:rPr>
              <w:t>9</w:t>
            </w:r>
          </w:p>
        </w:tc>
        <w:tc>
          <w:tcPr>
            <w:tcW w:w="2922" w:type="dxa"/>
            <w:vMerge w:val="restart"/>
            <w:tcBorders>
              <w:top w:val="nil"/>
              <w:left w:val="single" w:sz="4" w:space="0" w:color="auto"/>
              <w:bottom w:val="single" w:sz="4" w:space="0" w:color="auto"/>
              <w:right w:val="single" w:sz="4" w:space="0" w:color="auto"/>
            </w:tcBorders>
            <w:shd w:val="clear" w:color="auto" w:fill="auto"/>
            <w:hideMark/>
          </w:tcPr>
          <w:p w:rsidR="00CE5C23" w:rsidRPr="00CE5C23" w:rsidRDefault="00CE5C23" w:rsidP="00CE5C23">
            <w:r w:rsidRPr="00CE5C23">
              <w:t>Внеурочная нагрузка (кол-во человек)</w:t>
            </w:r>
          </w:p>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r w:rsidRPr="00CE5C23">
              <w:t>Корекционно-развивающие занятия</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both"/>
              <w:rPr>
                <w:b/>
                <w:bCs/>
                <w:sz w:val="18"/>
                <w:szCs w:val="18"/>
              </w:rPr>
            </w:pPr>
            <w:r w:rsidRPr="00CE5C23">
              <w:rPr>
                <w:b/>
                <w:bCs/>
                <w:sz w:val="18"/>
                <w:szCs w:val="18"/>
              </w:rPr>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31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r w:rsidRPr="00CE5C23">
              <w:t>Элективные курсы</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2</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both"/>
              <w:rPr>
                <w:b/>
                <w:bCs/>
                <w:sz w:val="18"/>
                <w:szCs w:val="18"/>
              </w:rPr>
            </w:pPr>
            <w:r w:rsidRPr="00CE5C23">
              <w:rPr>
                <w:b/>
                <w:bCs/>
                <w:sz w:val="18"/>
                <w:szCs w:val="18"/>
              </w:rPr>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8</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330"/>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r w:rsidRPr="00CE5C23">
              <w:t>Внеурочная деятельность</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2</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16</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330"/>
        </w:trPr>
        <w:tc>
          <w:tcPr>
            <w:tcW w:w="960" w:type="dxa"/>
            <w:vMerge w:val="restart"/>
            <w:tcBorders>
              <w:top w:val="nil"/>
              <w:left w:val="single" w:sz="4" w:space="0" w:color="auto"/>
              <w:bottom w:val="single" w:sz="4" w:space="0" w:color="auto"/>
              <w:right w:val="single" w:sz="4" w:space="0" w:color="auto"/>
            </w:tcBorders>
            <w:shd w:val="clear" w:color="auto" w:fill="auto"/>
            <w:noWrap/>
            <w:hideMark/>
          </w:tcPr>
          <w:p w:rsidR="00CE5C23" w:rsidRPr="00CE5C23" w:rsidRDefault="00CE5C23" w:rsidP="00CE5C23">
            <w:pPr>
              <w:jc w:val="right"/>
              <w:rPr>
                <w:sz w:val="20"/>
                <w:szCs w:val="20"/>
              </w:rPr>
            </w:pPr>
            <w:r w:rsidRPr="00CE5C23">
              <w:rPr>
                <w:sz w:val="20"/>
                <w:szCs w:val="20"/>
              </w:rPr>
              <w:t>10</w:t>
            </w:r>
          </w:p>
        </w:tc>
        <w:tc>
          <w:tcPr>
            <w:tcW w:w="2922" w:type="dxa"/>
            <w:vMerge w:val="restart"/>
            <w:tcBorders>
              <w:top w:val="nil"/>
              <w:left w:val="single" w:sz="4" w:space="0" w:color="auto"/>
              <w:bottom w:val="single" w:sz="4" w:space="0" w:color="auto"/>
              <w:right w:val="single" w:sz="4" w:space="0" w:color="auto"/>
            </w:tcBorders>
            <w:shd w:val="clear" w:color="auto" w:fill="auto"/>
            <w:hideMark/>
          </w:tcPr>
          <w:p w:rsidR="00CE5C23" w:rsidRPr="00CE5C23" w:rsidRDefault="00CE5C23" w:rsidP="00CE5C23">
            <w:r w:rsidRPr="00CE5C23">
              <w:t>Руководит, занимается экспертизой</w:t>
            </w:r>
          </w:p>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Руководитель МО, семинара</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37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 xml:space="preserve">Возглавляет ПМПконсилиум </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100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Член аттестационной комиссии, ПМПКомиссии, экспертной группы (город, район, область)</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2</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8</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600"/>
        </w:trPr>
        <w:tc>
          <w:tcPr>
            <w:tcW w:w="960" w:type="dxa"/>
            <w:vMerge w:val="restart"/>
            <w:tcBorders>
              <w:top w:val="nil"/>
              <w:left w:val="single" w:sz="4" w:space="0" w:color="auto"/>
              <w:bottom w:val="single" w:sz="4" w:space="0" w:color="auto"/>
              <w:right w:val="single" w:sz="4" w:space="0" w:color="auto"/>
            </w:tcBorders>
            <w:shd w:val="clear" w:color="auto" w:fill="auto"/>
            <w:noWrap/>
            <w:hideMark/>
          </w:tcPr>
          <w:p w:rsidR="00CE5C23" w:rsidRPr="00CE5C23" w:rsidRDefault="00CE5C23" w:rsidP="00CE5C23">
            <w:pPr>
              <w:jc w:val="right"/>
              <w:rPr>
                <w:sz w:val="20"/>
                <w:szCs w:val="20"/>
              </w:rPr>
            </w:pPr>
            <w:r w:rsidRPr="00CE5C23">
              <w:rPr>
                <w:sz w:val="20"/>
                <w:szCs w:val="20"/>
              </w:rPr>
              <w:t>11</w:t>
            </w:r>
          </w:p>
        </w:tc>
        <w:tc>
          <w:tcPr>
            <w:tcW w:w="2922" w:type="dxa"/>
            <w:vMerge w:val="restart"/>
            <w:tcBorders>
              <w:top w:val="nil"/>
              <w:left w:val="single" w:sz="4" w:space="0" w:color="auto"/>
              <w:bottom w:val="single" w:sz="4" w:space="0" w:color="auto"/>
              <w:right w:val="single" w:sz="4" w:space="0" w:color="auto"/>
            </w:tcBorders>
            <w:shd w:val="clear" w:color="auto" w:fill="auto"/>
            <w:hideMark/>
          </w:tcPr>
          <w:p w:rsidR="00CE5C23" w:rsidRPr="00CE5C23" w:rsidRDefault="00CE5C23" w:rsidP="00CE5C23">
            <w:r w:rsidRPr="00CE5C23">
              <w:t xml:space="preserve">Участвуют в </w:t>
            </w:r>
            <w:proofErr w:type="gramStart"/>
            <w:r w:rsidRPr="00CE5C23">
              <w:t>экспери-менте</w:t>
            </w:r>
            <w:proofErr w:type="gramEnd"/>
            <w:r w:rsidRPr="00CE5C23">
              <w:t>, инновационной работе</w:t>
            </w:r>
          </w:p>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Экспериментальная деятельность</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420"/>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Инновационная деятельность</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3</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2</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46</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58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r w:rsidRPr="00CE5C23">
              <w:t>Научно-исследовательская работа</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315"/>
        </w:trPr>
        <w:tc>
          <w:tcPr>
            <w:tcW w:w="960" w:type="dxa"/>
            <w:vMerge w:val="restart"/>
            <w:tcBorders>
              <w:top w:val="nil"/>
              <w:left w:val="single" w:sz="4" w:space="0" w:color="auto"/>
              <w:bottom w:val="single" w:sz="4" w:space="0" w:color="auto"/>
              <w:right w:val="single" w:sz="4" w:space="0" w:color="auto"/>
            </w:tcBorders>
            <w:shd w:val="clear" w:color="auto" w:fill="auto"/>
            <w:noWrap/>
            <w:hideMark/>
          </w:tcPr>
          <w:p w:rsidR="00CE5C23" w:rsidRPr="00CE5C23" w:rsidRDefault="00CE5C23" w:rsidP="00CE5C23">
            <w:pPr>
              <w:jc w:val="right"/>
              <w:rPr>
                <w:sz w:val="20"/>
                <w:szCs w:val="20"/>
              </w:rPr>
            </w:pPr>
            <w:r w:rsidRPr="00CE5C23">
              <w:rPr>
                <w:sz w:val="20"/>
                <w:szCs w:val="20"/>
              </w:rPr>
              <w:t>12</w:t>
            </w:r>
          </w:p>
        </w:tc>
        <w:tc>
          <w:tcPr>
            <w:tcW w:w="2922" w:type="dxa"/>
            <w:vMerge w:val="restart"/>
            <w:tcBorders>
              <w:top w:val="nil"/>
              <w:left w:val="single" w:sz="4" w:space="0" w:color="auto"/>
              <w:bottom w:val="single" w:sz="4" w:space="0" w:color="auto"/>
              <w:right w:val="single" w:sz="4" w:space="0" w:color="auto"/>
            </w:tcBorders>
            <w:shd w:val="clear" w:color="auto" w:fill="auto"/>
            <w:hideMark/>
          </w:tcPr>
          <w:p w:rsidR="00CE5C23" w:rsidRPr="00CE5C23" w:rsidRDefault="00CE5C23" w:rsidP="00CE5C23">
            <w:r w:rsidRPr="00CE5C23">
              <w:t>Достижения, награды</w:t>
            </w:r>
          </w:p>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Награды</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noWrap/>
            <w:vAlign w:val="bottom"/>
            <w:hideMark/>
          </w:tcPr>
          <w:p w:rsidR="00CE5C23" w:rsidRPr="00CE5C23" w:rsidRDefault="00CE5C23" w:rsidP="00CE5C23">
            <w:pPr>
              <w:jc w:val="center"/>
              <w:rPr>
                <w:rFonts w:ascii="Arial CYR" w:hAnsi="Arial CYR" w:cs="Arial CYR"/>
                <w:sz w:val="20"/>
                <w:szCs w:val="20"/>
              </w:rPr>
            </w:pPr>
            <w:r w:rsidRPr="00CE5C23">
              <w:rPr>
                <w:rFonts w:ascii="Arial CYR" w:hAnsi="Arial CYR" w:cs="Arial CYR"/>
                <w:sz w:val="20"/>
                <w:szCs w:val="20"/>
              </w:rPr>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15</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31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Звания</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2</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noWrap/>
            <w:vAlign w:val="bottom"/>
            <w:hideMark/>
          </w:tcPr>
          <w:p w:rsidR="00CE5C23" w:rsidRPr="00CE5C23" w:rsidRDefault="00CE5C23" w:rsidP="00CE5C23">
            <w:pPr>
              <w:jc w:val="center"/>
              <w:rPr>
                <w:rFonts w:ascii="Arial CYR" w:hAnsi="Arial CYR" w:cs="Arial CYR"/>
                <w:sz w:val="20"/>
                <w:szCs w:val="20"/>
              </w:rPr>
            </w:pPr>
            <w:r w:rsidRPr="00CE5C23">
              <w:rPr>
                <w:rFonts w:ascii="Arial CYR" w:hAnsi="Arial CYR" w:cs="Arial CYR"/>
                <w:sz w:val="20"/>
                <w:szCs w:val="20"/>
              </w:rPr>
              <w:t>2</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10</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31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r w:rsidRPr="00CE5C23">
              <w:t>победители конкурса ПНПО (за год)</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noWrap/>
            <w:vAlign w:val="bottom"/>
            <w:hideMark/>
          </w:tcPr>
          <w:p w:rsidR="00CE5C23" w:rsidRPr="00CE5C23" w:rsidRDefault="00CE5C23" w:rsidP="00CE5C23">
            <w:pPr>
              <w:rPr>
                <w:rFonts w:ascii="Arial CYR" w:hAnsi="Arial CYR" w:cs="Arial CYR"/>
                <w:sz w:val="20"/>
                <w:szCs w:val="20"/>
              </w:rPr>
            </w:pPr>
            <w:r w:rsidRPr="00CE5C23">
              <w:rPr>
                <w:rFonts w:ascii="Arial CYR" w:hAnsi="Arial CYR" w:cs="Arial CYR"/>
                <w:sz w:val="20"/>
                <w:szCs w:val="20"/>
              </w:rPr>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64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r w:rsidRPr="00CE5C23">
              <w:t>победители конкурса за счет обл. бюджета (за год)</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noWrap/>
            <w:vAlign w:val="bottom"/>
            <w:hideMark/>
          </w:tcPr>
          <w:p w:rsidR="00CE5C23" w:rsidRPr="00CE5C23" w:rsidRDefault="00CE5C23" w:rsidP="00CE5C23">
            <w:pPr>
              <w:rPr>
                <w:rFonts w:ascii="Arial CYR" w:hAnsi="Arial CYR" w:cs="Arial CYR"/>
                <w:sz w:val="20"/>
                <w:szCs w:val="20"/>
              </w:rPr>
            </w:pPr>
            <w:r w:rsidRPr="00CE5C23">
              <w:rPr>
                <w:rFonts w:ascii="Arial CYR" w:hAnsi="Arial CYR" w:cs="Arial CYR"/>
                <w:sz w:val="20"/>
                <w:szCs w:val="20"/>
              </w:rPr>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31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Ученая степень</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noWrap/>
            <w:vAlign w:val="bottom"/>
            <w:hideMark/>
          </w:tcPr>
          <w:p w:rsidR="00CE5C23" w:rsidRPr="00CE5C23" w:rsidRDefault="00CE5C23" w:rsidP="00CE5C23">
            <w:pPr>
              <w:rPr>
                <w:rFonts w:ascii="Arial CYR" w:hAnsi="Arial CYR" w:cs="Arial CYR"/>
                <w:sz w:val="20"/>
                <w:szCs w:val="20"/>
              </w:rPr>
            </w:pPr>
            <w:r w:rsidRPr="00CE5C23">
              <w:rPr>
                <w:rFonts w:ascii="Arial CYR" w:hAnsi="Arial CYR" w:cs="Arial CYR"/>
                <w:sz w:val="20"/>
                <w:szCs w:val="20"/>
              </w:rPr>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315"/>
        </w:trPr>
        <w:tc>
          <w:tcPr>
            <w:tcW w:w="960" w:type="dxa"/>
            <w:vMerge w:val="restart"/>
            <w:tcBorders>
              <w:top w:val="nil"/>
              <w:left w:val="single" w:sz="4" w:space="0" w:color="auto"/>
              <w:bottom w:val="single" w:sz="4" w:space="0" w:color="auto"/>
              <w:right w:val="single" w:sz="4" w:space="0" w:color="auto"/>
            </w:tcBorders>
            <w:shd w:val="clear" w:color="auto" w:fill="auto"/>
            <w:noWrap/>
            <w:hideMark/>
          </w:tcPr>
          <w:p w:rsidR="00CE5C23" w:rsidRPr="00CE5C23" w:rsidRDefault="00CE5C23" w:rsidP="00CE5C23">
            <w:pPr>
              <w:jc w:val="right"/>
              <w:rPr>
                <w:sz w:val="20"/>
                <w:szCs w:val="20"/>
              </w:rPr>
            </w:pPr>
            <w:r w:rsidRPr="00CE5C23">
              <w:rPr>
                <w:sz w:val="20"/>
                <w:szCs w:val="20"/>
              </w:rPr>
              <w:t>13</w:t>
            </w:r>
          </w:p>
        </w:tc>
        <w:tc>
          <w:tcPr>
            <w:tcW w:w="2922" w:type="dxa"/>
            <w:vMerge w:val="restart"/>
            <w:tcBorders>
              <w:top w:val="nil"/>
              <w:left w:val="single" w:sz="4" w:space="0" w:color="auto"/>
              <w:bottom w:val="single" w:sz="4" w:space="0" w:color="auto"/>
              <w:right w:val="single" w:sz="4" w:space="0" w:color="auto"/>
            </w:tcBorders>
            <w:shd w:val="clear" w:color="auto" w:fill="auto"/>
            <w:hideMark/>
          </w:tcPr>
          <w:p w:rsidR="00CE5C23" w:rsidRPr="00CE5C23" w:rsidRDefault="00CE5C23" w:rsidP="00CE5C23">
            <w:r w:rsidRPr="00CE5C23">
              <w:t>Обобщение опыта</w:t>
            </w:r>
          </w:p>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на муниципальном уровне (за год)</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noWrap/>
            <w:vAlign w:val="bottom"/>
            <w:hideMark/>
          </w:tcPr>
          <w:p w:rsidR="00CE5C23" w:rsidRPr="00CE5C23" w:rsidRDefault="00CE5C23" w:rsidP="00CE5C23">
            <w:pPr>
              <w:rPr>
                <w:rFonts w:ascii="Arial CYR" w:hAnsi="Arial CYR" w:cs="Arial CYR"/>
                <w:sz w:val="20"/>
                <w:szCs w:val="20"/>
              </w:rPr>
            </w:pPr>
            <w:r w:rsidRPr="00CE5C23">
              <w:rPr>
                <w:rFonts w:ascii="Arial CYR" w:hAnsi="Arial CYR" w:cs="Arial CYR"/>
                <w:sz w:val="20"/>
                <w:szCs w:val="20"/>
              </w:rPr>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31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на областном уровне (за год)</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noWrap/>
            <w:vAlign w:val="bottom"/>
            <w:hideMark/>
          </w:tcPr>
          <w:p w:rsidR="00CE5C23" w:rsidRPr="00CE5C23" w:rsidRDefault="00CE5C23" w:rsidP="00CE5C23">
            <w:pPr>
              <w:rPr>
                <w:rFonts w:ascii="Arial CYR" w:hAnsi="Arial CYR" w:cs="Arial CYR"/>
                <w:sz w:val="20"/>
                <w:szCs w:val="20"/>
              </w:rPr>
            </w:pPr>
            <w:r w:rsidRPr="00CE5C23">
              <w:rPr>
                <w:rFonts w:ascii="Arial CYR" w:hAnsi="Arial CYR" w:cs="Arial CYR"/>
                <w:sz w:val="20"/>
                <w:szCs w:val="20"/>
              </w:rPr>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31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на федеральном уровне (за год)</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noWrap/>
            <w:vAlign w:val="bottom"/>
            <w:hideMark/>
          </w:tcPr>
          <w:p w:rsidR="00CE5C23" w:rsidRPr="00CE5C23" w:rsidRDefault="00CE5C23" w:rsidP="00CE5C23">
            <w:pPr>
              <w:rPr>
                <w:rFonts w:ascii="Arial CYR" w:hAnsi="Arial CYR" w:cs="Arial CYR"/>
                <w:sz w:val="20"/>
                <w:szCs w:val="20"/>
              </w:rPr>
            </w:pPr>
            <w:r w:rsidRPr="00CE5C23">
              <w:rPr>
                <w:rFonts w:ascii="Arial CYR" w:hAnsi="Arial CYR" w:cs="Arial CYR"/>
                <w:sz w:val="20"/>
                <w:szCs w:val="20"/>
              </w:rPr>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CE5C23" w:rsidRPr="00CE5C23" w:rsidRDefault="00CE5C23" w:rsidP="00CE5C23">
            <w:pPr>
              <w:jc w:val="right"/>
              <w:rPr>
                <w:sz w:val="20"/>
                <w:szCs w:val="20"/>
              </w:rPr>
            </w:pPr>
            <w:r w:rsidRPr="00CE5C23">
              <w:rPr>
                <w:sz w:val="20"/>
                <w:szCs w:val="20"/>
              </w:rPr>
              <w:t>14</w:t>
            </w:r>
          </w:p>
        </w:tc>
        <w:tc>
          <w:tcPr>
            <w:tcW w:w="2922" w:type="dxa"/>
            <w:tcBorders>
              <w:top w:val="nil"/>
              <w:left w:val="nil"/>
              <w:bottom w:val="single" w:sz="4" w:space="0" w:color="auto"/>
              <w:right w:val="single" w:sz="4" w:space="0" w:color="auto"/>
            </w:tcBorders>
            <w:shd w:val="clear" w:color="auto" w:fill="auto"/>
            <w:hideMark/>
          </w:tcPr>
          <w:p w:rsidR="00CE5C23" w:rsidRPr="00CE5C23" w:rsidRDefault="00CE5C23" w:rsidP="00CE5C23">
            <w:r w:rsidRPr="00CE5C23">
              <w:t>Печатные издания</w:t>
            </w:r>
          </w:p>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Статьи, тезисы</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2</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2</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noWrap/>
            <w:vAlign w:val="bottom"/>
            <w:hideMark/>
          </w:tcPr>
          <w:p w:rsidR="00CE5C23" w:rsidRPr="00CE5C23" w:rsidRDefault="00CE5C23" w:rsidP="00CE5C23">
            <w:pPr>
              <w:rPr>
                <w:rFonts w:ascii="Arial CYR" w:hAnsi="Arial CYR" w:cs="Arial CYR"/>
                <w:sz w:val="20"/>
                <w:szCs w:val="20"/>
              </w:rPr>
            </w:pPr>
            <w:r w:rsidRPr="00CE5C23">
              <w:rPr>
                <w:rFonts w:ascii="Arial CYR" w:hAnsi="Arial CYR" w:cs="Arial CYR"/>
                <w:sz w:val="20"/>
                <w:szCs w:val="20"/>
              </w:rPr>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28</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315"/>
        </w:trPr>
        <w:tc>
          <w:tcPr>
            <w:tcW w:w="960" w:type="dxa"/>
            <w:vMerge w:val="restart"/>
            <w:tcBorders>
              <w:top w:val="nil"/>
              <w:left w:val="single" w:sz="4" w:space="0" w:color="auto"/>
              <w:bottom w:val="single" w:sz="4" w:space="0" w:color="auto"/>
              <w:right w:val="single" w:sz="4" w:space="0" w:color="auto"/>
            </w:tcBorders>
            <w:shd w:val="clear" w:color="auto" w:fill="auto"/>
            <w:noWrap/>
            <w:hideMark/>
          </w:tcPr>
          <w:p w:rsidR="00CE5C23" w:rsidRPr="00CE5C23" w:rsidRDefault="00CE5C23" w:rsidP="00CE5C23">
            <w:pPr>
              <w:jc w:val="right"/>
              <w:rPr>
                <w:sz w:val="20"/>
                <w:szCs w:val="20"/>
              </w:rPr>
            </w:pPr>
            <w:r w:rsidRPr="00CE5C23">
              <w:rPr>
                <w:sz w:val="20"/>
                <w:szCs w:val="20"/>
              </w:rPr>
              <w:t>15</w:t>
            </w:r>
          </w:p>
        </w:tc>
        <w:tc>
          <w:tcPr>
            <w:tcW w:w="2922" w:type="dxa"/>
            <w:vMerge w:val="restart"/>
            <w:tcBorders>
              <w:top w:val="nil"/>
              <w:left w:val="single" w:sz="4" w:space="0" w:color="auto"/>
              <w:bottom w:val="single" w:sz="4" w:space="0" w:color="auto"/>
              <w:right w:val="single" w:sz="4" w:space="0" w:color="auto"/>
            </w:tcBorders>
            <w:shd w:val="clear" w:color="auto" w:fill="auto"/>
            <w:hideMark/>
          </w:tcPr>
          <w:p w:rsidR="00CE5C23" w:rsidRPr="00CE5C23" w:rsidRDefault="00CE5C23" w:rsidP="00CE5C23">
            <w:pPr>
              <w:jc w:val="both"/>
            </w:pPr>
            <w:r w:rsidRPr="00CE5C23">
              <w:t xml:space="preserve">Повышение </w:t>
            </w:r>
            <w:r w:rsidRPr="00CE5C23">
              <w:lastRenderedPageBreak/>
              <w:t>квалификации 1 раз в 5 лет</w:t>
            </w:r>
          </w:p>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pPr>
              <w:jc w:val="both"/>
            </w:pPr>
            <w:r w:rsidRPr="00CE5C23">
              <w:lastRenderedPageBreak/>
              <w:t>На федеральном уровне</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3</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noWrap/>
            <w:vAlign w:val="bottom"/>
            <w:hideMark/>
          </w:tcPr>
          <w:p w:rsidR="00CE5C23" w:rsidRPr="00CE5C23" w:rsidRDefault="00CE5C23" w:rsidP="00CE5C23">
            <w:pPr>
              <w:rPr>
                <w:rFonts w:ascii="Arial CYR" w:hAnsi="Arial CYR" w:cs="Arial CYR"/>
                <w:sz w:val="20"/>
                <w:szCs w:val="20"/>
              </w:rPr>
            </w:pPr>
            <w:r w:rsidRPr="00CE5C23">
              <w:rPr>
                <w:rFonts w:ascii="Arial CYR" w:hAnsi="Arial CYR" w:cs="Arial CYR"/>
                <w:sz w:val="20"/>
                <w:szCs w:val="20"/>
              </w:rPr>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11</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31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На областном уровне</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3</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2</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36" w:type="dxa"/>
            <w:tcBorders>
              <w:top w:val="nil"/>
              <w:left w:val="nil"/>
              <w:bottom w:val="single" w:sz="4" w:space="0" w:color="auto"/>
              <w:right w:val="single" w:sz="4" w:space="0" w:color="auto"/>
            </w:tcBorders>
            <w:shd w:val="clear" w:color="auto" w:fill="auto"/>
            <w:noWrap/>
            <w:vAlign w:val="center"/>
            <w:hideMark/>
          </w:tcPr>
          <w:p w:rsidR="00CE5C23" w:rsidRPr="00CE5C23" w:rsidRDefault="00CE5C23" w:rsidP="00CE5C23">
            <w:pPr>
              <w:jc w:val="center"/>
            </w:pPr>
            <w:r w:rsidRPr="00CE5C23">
              <w:t>1</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52</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5</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330"/>
        </w:trPr>
        <w:tc>
          <w:tcPr>
            <w:tcW w:w="960" w:type="dxa"/>
            <w:tcBorders>
              <w:top w:val="nil"/>
              <w:left w:val="single" w:sz="4" w:space="0" w:color="auto"/>
              <w:bottom w:val="single" w:sz="4" w:space="0" w:color="auto"/>
              <w:right w:val="single" w:sz="4" w:space="0" w:color="auto"/>
            </w:tcBorders>
            <w:shd w:val="clear" w:color="auto" w:fill="auto"/>
            <w:noWrap/>
            <w:hideMark/>
          </w:tcPr>
          <w:p w:rsidR="00CE5C23" w:rsidRPr="00CE5C23" w:rsidRDefault="00CE5C23" w:rsidP="00CE5C23">
            <w:pPr>
              <w:jc w:val="right"/>
              <w:rPr>
                <w:sz w:val="20"/>
                <w:szCs w:val="20"/>
              </w:rPr>
            </w:pPr>
            <w:r w:rsidRPr="00CE5C23">
              <w:rPr>
                <w:sz w:val="20"/>
                <w:szCs w:val="20"/>
              </w:rPr>
              <w:lastRenderedPageBreak/>
              <w:t>16</w:t>
            </w:r>
          </w:p>
        </w:tc>
        <w:tc>
          <w:tcPr>
            <w:tcW w:w="6805" w:type="dxa"/>
            <w:gridSpan w:val="3"/>
            <w:tcBorders>
              <w:top w:val="single" w:sz="4" w:space="0" w:color="auto"/>
              <w:left w:val="nil"/>
              <w:bottom w:val="single" w:sz="4" w:space="0" w:color="auto"/>
              <w:right w:val="single" w:sz="4" w:space="0" w:color="auto"/>
            </w:tcBorders>
            <w:shd w:val="clear" w:color="auto" w:fill="auto"/>
            <w:noWrap/>
            <w:hideMark/>
          </w:tcPr>
          <w:p w:rsidR="00CE5C23" w:rsidRPr="00CE5C23" w:rsidRDefault="00CE5C23" w:rsidP="00CE5C23">
            <w:pPr>
              <w:jc w:val="both"/>
            </w:pPr>
            <w:r w:rsidRPr="00CE5C23">
              <w:t>Не повышали квалификацию более 3 лет</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noWrap/>
            <w:vAlign w:val="bottom"/>
            <w:hideMark/>
          </w:tcPr>
          <w:p w:rsidR="00CE5C23" w:rsidRPr="00CE5C23" w:rsidRDefault="00CE5C23" w:rsidP="00CE5C23">
            <w:pPr>
              <w:jc w:val="right"/>
              <w:rPr>
                <w:rFonts w:ascii="Arial CYR" w:hAnsi="Arial CYR" w:cs="Arial CYR"/>
                <w:sz w:val="20"/>
                <w:szCs w:val="20"/>
              </w:rPr>
            </w:pPr>
            <w:r w:rsidRPr="00CE5C23">
              <w:rPr>
                <w:rFonts w:ascii="Arial CYR" w:hAnsi="Arial CYR" w:cs="Arial CYR"/>
                <w:sz w:val="20"/>
                <w:szCs w:val="20"/>
              </w:rPr>
              <w:t>5</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21</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5</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600"/>
        </w:trPr>
        <w:tc>
          <w:tcPr>
            <w:tcW w:w="960" w:type="dxa"/>
            <w:vMerge w:val="restart"/>
            <w:tcBorders>
              <w:top w:val="nil"/>
              <w:left w:val="single" w:sz="4" w:space="0" w:color="auto"/>
              <w:bottom w:val="single" w:sz="4" w:space="0" w:color="auto"/>
              <w:right w:val="single" w:sz="4" w:space="0" w:color="auto"/>
            </w:tcBorders>
            <w:shd w:val="clear" w:color="auto" w:fill="auto"/>
            <w:noWrap/>
            <w:hideMark/>
          </w:tcPr>
          <w:p w:rsidR="00CE5C23" w:rsidRPr="00CE5C23" w:rsidRDefault="00CE5C23" w:rsidP="00CE5C23">
            <w:pPr>
              <w:jc w:val="right"/>
              <w:rPr>
                <w:sz w:val="20"/>
                <w:szCs w:val="20"/>
              </w:rPr>
            </w:pPr>
            <w:r w:rsidRPr="00CE5C23">
              <w:rPr>
                <w:sz w:val="20"/>
                <w:szCs w:val="20"/>
              </w:rPr>
              <w:t>17</w:t>
            </w:r>
          </w:p>
        </w:tc>
        <w:tc>
          <w:tcPr>
            <w:tcW w:w="2922" w:type="dxa"/>
            <w:vMerge w:val="restart"/>
            <w:tcBorders>
              <w:top w:val="nil"/>
              <w:left w:val="single" w:sz="4" w:space="0" w:color="auto"/>
              <w:bottom w:val="single" w:sz="4" w:space="0" w:color="auto"/>
              <w:right w:val="single" w:sz="4" w:space="0" w:color="auto"/>
            </w:tcBorders>
            <w:shd w:val="clear" w:color="auto" w:fill="auto"/>
            <w:hideMark/>
          </w:tcPr>
          <w:p w:rsidR="00CE5C23" w:rsidRPr="00CE5C23" w:rsidRDefault="00CE5C23" w:rsidP="00CE5C23">
            <w:pPr>
              <w:jc w:val="both"/>
            </w:pPr>
            <w:r w:rsidRPr="00CE5C23">
              <w:t>Итоги аттестации</w:t>
            </w:r>
          </w:p>
        </w:tc>
        <w:tc>
          <w:tcPr>
            <w:tcW w:w="3883" w:type="dxa"/>
            <w:gridSpan w:val="2"/>
            <w:tcBorders>
              <w:top w:val="single" w:sz="4" w:space="0" w:color="auto"/>
              <w:left w:val="nil"/>
              <w:bottom w:val="single" w:sz="4" w:space="0" w:color="auto"/>
              <w:right w:val="single" w:sz="4" w:space="0" w:color="auto"/>
            </w:tcBorders>
            <w:shd w:val="clear" w:color="auto" w:fill="auto"/>
            <w:noWrap/>
            <w:hideMark/>
          </w:tcPr>
          <w:p w:rsidR="00CE5C23" w:rsidRPr="00CE5C23" w:rsidRDefault="00CE5C23" w:rsidP="00CE5C23">
            <w:pPr>
              <w:jc w:val="both"/>
            </w:pPr>
            <w:r w:rsidRPr="00CE5C23">
              <w:t>Соответствие занимаемой должности</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36" w:type="dxa"/>
            <w:tcBorders>
              <w:top w:val="nil"/>
              <w:left w:val="nil"/>
              <w:bottom w:val="single" w:sz="4" w:space="0" w:color="auto"/>
              <w:right w:val="single" w:sz="4" w:space="0" w:color="auto"/>
            </w:tcBorders>
            <w:shd w:val="clear" w:color="auto" w:fill="auto"/>
            <w:noWrap/>
            <w:vAlign w:val="bottom"/>
            <w:hideMark/>
          </w:tcPr>
          <w:p w:rsidR="00CE5C23" w:rsidRPr="00CE5C23" w:rsidRDefault="00CE5C23" w:rsidP="00CE5C23">
            <w:pPr>
              <w:rPr>
                <w:rFonts w:ascii="Arial CYR" w:hAnsi="Arial CYR" w:cs="Arial CYR"/>
                <w:sz w:val="20"/>
                <w:szCs w:val="20"/>
              </w:rPr>
            </w:pPr>
            <w:r w:rsidRPr="00CE5C23">
              <w:rPr>
                <w:rFonts w:ascii="Arial CYR" w:hAnsi="Arial CYR" w:cs="Arial CYR"/>
                <w:sz w:val="20"/>
                <w:szCs w:val="20"/>
              </w:rPr>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420"/>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 xml:space="preserve">без категории </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3</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22</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8</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r>
      <w:tr w:rsidR="00CE5C23" w:rsidRPr="00CE5C23" w:rsidTr="00CE5C23">
        <w:trPr>
          <w:trHeight w:val="31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2 категория</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315"/>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1 категория</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12</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r w:rsidR="00CE5C23" w:rsidRPr="00CE5C23" w:rsidTr="00CE5C23">
        <w:trPr>
          <w:trHeight w:val="390"/>
        </w:trPr>
        <w:tc>
          <w:tcPr>
            <w:tcW w:w="960"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pPr>
              <w:rPr>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CE5C23" w:rsidRPr="00CE5C23" w:rsidRDefault="00CE5C23" w:rsidP="00CE5C23"/>
        </w:tc>
        <w:tc>
          <w:tcPr>
            <w:tcW w:w="3883" w:type="dxa"/>
            <w:gridSpan w:val="2"/>
            <w:tcBorders>
              <w:top w:val="single" w:sz="4" w:space="0" w:color="auto"/>
              <w:left w:val="nil"/>
              <w:bottom w:val="single" w:sz="4" w:space="0" w:color="auto"/>
              <w:right w:val="single" w:sz="4" w:space="0" w:color="auto"/>
            </w:tcBorders>
            <w:shd w:val="clear" w:color="auto" w:fill="auto"/>
            <w:hideMark/>
          </w:tcPr>
          <w:p w:rsidR="00CE5C23" w:rsidRPr="00CE5C23" w:rsidRDefault="00CE5C23" w:rsidP="00CE5C23">
            <w:pPr>
              <w:jc w:val="both"/>
            </w:pPr>
            <w:r w:rsidRPr="00CE5C23">
              <w:t>Высшая категория</w:t>
            </w:r>
          </w:p>
        </w:tc>
        <w:tc>
          <w:tcPr>
            <w:tcW w:w="617"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5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2</w:t>
            </w:r>
          </w:p>
        </w:tc>
        <w:tc>
          <w:tcPr>
            <w:tcW w:w="67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5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3</w:t>
            </w:r>
          </w:p>
        </w:tc>
        <w:tc>
          <w:tcPr>
            <w:tcW w:w="63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31</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635"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1</w:t>
            </w:r>
          </w:p>
        </w:tc>
        <w:tc>
          <w:tcPr>
            <w:tcW w:w="596"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2</w:t>
            </w:r>
          </w:p>
        </w:tc>
        <w:tc>
          <w:tcPr>
            <w:tcW w:w="714"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2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c>
          <w:tcPr>
            <w:tcW w:w="700" w:type="dxa"/>
            <w:tcBorders>
              <w:top w:val="nil"/>
              <w:left w:val="nil"/>
              <w:bottom w:val="single" w:sz="4" w:space="0" w:color="auto"/>
              <w:right w:val="single" w:sz="4" w:space="0" w:color="auto"/>
            </w:tcBorders>
            <w:shd w:val="clear" w:color="auto" w:fill="auto"/>
            <w:hideMark/>
          </w:tcPr>
          <w:p w:rsidR="00CE5C23" w:rsidRPr="00CE5C23" w:rsidRDefault="00CE5C23" w:rsidP="00CE5C23">
            <w:pPr>
              <w:jc w:val="center"/>
            </w:pPr>
            <w:r w:rsidRPr="00CE5C23">
              <w:t> </w:t>
            </w:r>
          </w:p>
        </w:tc>
      </w:tr>
    </w:tbl>
    <w:p w:rsidR="00CE5C23" w:rsidRDefault="00CE5C23" w:rsidP="009D5E39">
      <w:pPr>
        <w:jc w:val="both"/>
        <w:rPr>
          <w:b/>
          <w:iCs/>
          <w:color w:val="FF0000"/>
        </w:rPr>
        <w:sectPr w:rsidR="00CE5C23" w:rsidSect="00CE5C23">
          <w:pgSz w:w="16838" w:h="11906" w:orient="landscape"/>
          <w:pgMar w:top="1701" w:right="1134" w:bottom="1133" w:left="851" w:header="709" w:footer="709" w:gutter="0"/>
          <w:cols w:space="708"/>
          <w:docGrid w:linePitch="360"/>
        </w:sectPr>
      </w:pPr>
    </w:p>
    <w:p w:rsidR="00673CC0" w:rsidRDefault="00673CC0" w:rsidP="009D5E39">
      <w:pPr>
        <w:jc w:val="both"/>
        <w:rPr>
          <w:b/>
          <w:iCs/>
          <w:color w:val="FF0000"/>
        </w:rPr>
      </w:pPr>
    </w:p>
    <w:p w:rsidR="009D5E39" w:rsidRDefault="009D5E39" w:rsidP="00833CE8">
      <w:pPr>
        <w:pStyle w:val="af3"/>
        <w:numPr>
          <w:ilvl w:val="0"/>
          <w:numId w:val="29"/>
        </w:numPr>
        <w:tabs>
          <w:tab w:val="left" w:pos="871"/>
        </w:tabs>
        <w:rPr>
          <w:b/>
          <w:iCs/>
          <w:sz w:val="28"/>
          <w:szCs w:val="28"/>
        </w:rPr>
      </w:pPr>
      <w:r w:rsidRPr="00405442">
        <w:rPr>
          <w:b/>
          <w:iCs/>
          <w:sz w:val="28"/>
          <w:szCs w:val="28"/>
        </w:rPr>
        <w:t>Результаты деятельности учреждения, качество образования.</w:t>
      </w:r>
    </w:p>
    <w:p w:rsidR="004667B8" w:rsidRDefault="004667B8" w:rsidP="009D5E39">
      <w:pPr>
        <w:jc w:val="both"/>
        <w:rPr>
          <w:b/>
          <w:iCs/>
          <w:color w:val="FF0000"/>
          <w:sz w:val="22"/>
          <w:szCs w:val="22"/>
          <w:highlight w:val="yellow"/>
        </w:rPr>
      </w:pPr>
    </w:p>
    <w:tbl>
      <w:tblPr>
        <w:tblW w:w="5823" w:type="dxa"/>
        <w:tblInd w:w="97" w:type="dxa"/>
        <w:tblLook w:val="04A0"/>
      </w:tblPr>
      <w:tblGrid>
        <w:gridCol w:w="1765"/>
        <w:gridCol w:w="777"/>
        <w:gridCol w:w="777"/>
        <w:gridCol w:w="763"/>
        <w:gridCol w:w="1741"/>
      </w:tblGrid>
      <w:tr w:rsidR="00622C22" w:rsidRPr="00622C22" w:rsidTr="00622C22">
        <w:trPr>
          <w:trHeight w:val="315"/>
        </w:trPr>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C22" w:rsidRPr="00622C22" w:rsidRDefault="00622C22" w:rsidP="00CE5C23">
            <w:pPr>
              <w:rPr>
                <w:b/>
              </w:rPr>
            </w:pPr>
            <w:r w:rsidRPr="00622C22">
              <w:rPr>
                <w:b/>
              </w:rPr>
              <w:t>КЗ</w:t>
            </w:r>
          </w:p>
        </w:tc>
        <w:tc>
          <w:tcPr>
            <w:tcW w:w="777" w:type="dxa"/>
            <w:tcBorders>
              <w:top w:val="single" w:sz="4" w:space="0" w:color="auto"/>
              <w:left w:val="nil"/>
              <w:bottom w:val="single" w:sz="4" w:space="0" w:color="auto"/>
              <w:right w:val="single" w:sz="4" w:space="0" w:color="auto"/>
            </w:tcBorders>
            <w:shd w:val="clear" w:color="auto" w:fill="auto"/>
            <w:noWrap/>
            <w:hideMark/>
          </w:tcPr>
          <w:p w:rsidR="00622C22" w:rsidRPr="00622C22" w:rsidRDefault="00622C22" w:rsidP="00622C22">
            <w:pPr>
              <w:jc w:val="center"/>
              <w:rPr>
                <w:b/>
              </w:rPr>
            </w:pPr>
            <w:r w:rsidRPr="00622C22">
              <w:rPr>
                <w:b/>
              </w:rPr>
              <w:t>НОО</w:t>
            </w:r>
          </w:p>
        </w:tc>
        <w:tc>
          <w:tcPr>
            <w:tcW w:w="777" w:type="dxa"/>
            <w:tcBorders>
              <w:top w:val="single" w:sz="4" w:space="0" w:color="auto"/>
              <w:left w:val="nil"/>
              <w:bottom w:val="single" w:sz="4" w:space="0" w:color="auto"/>
              <w:right w:val="single" w:sz="4" w:space="0" w:color="auto"/>
            </w:tcBorders>
            <w:shd w:val="clear" w:color="auto" w:fill="auto"/>
            <w:noWrap/>
            <w:hideMark/>
          </w:tcPr>
          <w:p w:rsidR="00622C22" w:rsidRPr="00622C22" w:rsidRDefault="00622C22" w:rsidP="00622C22">
            <w:pPr>
              <w:jc w:val="center"/>
              <w:rPr>
                <w:b/>
              </w:rPr>
            </w:pPr>
            <w:r w:rsidRPr="00622C22">
              <w:rPr>
                <w:b/>
              </w:rPr>
              <w:t>ООО</w:t>
            </w:r>
          </w:p>
        </w:tc>
        <w:tc>
          <w:tcPr>
            <w:tcW w:w="763" w:type="dxa"/>
            <w:tcBorders>
              <w:top w:val="single" w:sz="4" w:space="0" w:color="auto"/>
              <w:left w:val="nil"/>
              <w:bottom w:val="single" w:sz="4" w:space="0" w:color="auto"/>
              <w:right w:val="nil"/>
            </w:tcBorders>
            <w:shd w:val="clear" w:color="auto" w:fill="auto"/>
            <w:noWrap/>
            <w:hideMark/>
          </w:tcPr>
          <w:p w:rsidR="00622C22" w:rsidRPr="00622C22" w:rsidRDefault="00622C22" w:rsidP="00622C22">
            <w:pPr>
              <w:jc w:val="center"/>
              <w:rPr>
                <w:b/>
              </w:rPr>
            </w:pPr>
            <w:r w:rsidRPr="00622C22">
              <w:rPr>
                <w:b/>
              </w:rPr>
              <w:t>СОО</w:t>
            </w:r>
          </w:p>
        </w:tc>
        <w:tc>
          <w:tcPr>
            <w:tcW w:w="1741" w:type="dxa"/>
            <w:tcBorders>
              <w:top w:val="single" w:sz="4" w:space="0" w:color="auto"/>
              <w:left w:val="single" w:sz="4" w:space="0" w:color="auto"/>
              <w:bottom w:val="single" w:sz="4" w:space="0" w:color="auto"/>
              <w:right w:val="single" w:sz="4" w:space="0" w:color="auto"/>
            </w:tcBorders>
            <w:shd w:val="clear" w:color="auto" w:fill="auto"/>
            <w:noWrap/>
            <w:hideMark/>
          </w:tcPr>
          <w:p w:rsidR="00622C22" w:rsidRPr="00622C22" w:rsidRDefault="00622C22" w:rsidP="00622C22">
            <w:pPr>
              <w:jc w:val="center"/>
              <w:rPr>
                <w:b/>
              </w:rPr>
            </w:pPr>
            <w:r w:rsidRPr="00622C22">
              <w:rPr>
                <w:b/>
              </w:rPr>
              <w:t>гимназия</w:t>
            </w:r>
          </w:p>
        </w:tc>
      </w:tr>
      <w:tr w:rsidR="00622C22" w:rsidRPr="00622C22" w:rsidTr="00622C22">
        <w:trPr>
          <w:trHeight w:val="315"/>
        </w:trPr>
        <w:tc>
          <w:tcPr>
            <w:tcW w:w="1765" w:type="dxa"/>
            <w:tcBorders>
              <w:top w:val="nil"/>
              <w:left w:val="single" w:sz="4" w:space="0" w:color="auto"/>
              <w:bottom w:val="single" w:sz="4" w:space="0" w:color="auto"/>
              <w:right w:val="single" w:sz="4" w:space="0" w:color="auto"/>
            </w:tcBorders>
            <w:shd w:val="clear" w:color="auto" w:fill="auto"/>
            <w:noWrap/>
            <w:hideMark/>
          </w:tcPr>
          <w:p w:rsidR="00622C22" w:rsidRPr="00622C22" w:rsidRDefault="00622C22" w:rsidP="00622C22">
            <w:pPr>
              <w:jc w:val="center"/>
            </w:pPr>
            <w:r w:rsidRPr="00622C22">
              <w:t>2009-2010</w:t>
            </w:r>
          </w:p>
        </w:tc>
        <w:tc>
          <w:tcPr>
            <w:tcW w:w="777" w:type="dxa"/>
            <w:tcBorders>
              <w:top w:val="single" w:sz="8" w:space="0" w:color="auto"/>
              <w:left w:val="single" w:sz="8" w:space="0" w:color="auto"/>
              <w:bottom w:val="single" w:sz="4" w:space="0" w:color="auto"/>
              <w:right w:val="single" w:sz="8" w:space="0" w:color="auto"/>
            </w:tcBorders>
            <w:shd w:val="clear" w:color="auto" w:fill="auto"/>
            <w:hideMark/>
          </w:tcPr>
          <w:p w:rsidR="00622C22" w:rsidRPr="00622C22" w:rsidRDefault="00622C22" w:rsidP="00622C22">
            <w:pPr>
              <w:jc w:val="center"/>
            </w:pPr>
            <w:r w:rsidRPr="00622C22">
              <w:t>60</w:t>
            </w:r>
          </w:p>
        </w:tc>
        <w:tc>
          <w:tcPr>
            <w:tcW w:w="777" w:type="dxa"/>
            <w:tcBorders>
              <w:top w:val="single" w:sz="8" w:space="0" w:color="auto"/>
              <w:left w:val="nil"/>
              <w:bottom w:val="single" w:sz="4" w:space="0" w:color="auto"/>
              <w:right w:val="single" w:sz="8" w:space="0" w:color="auto"/>
            </w:tcBorders>
            <w:shd w:val="clear" w:color="auto" w:fill="auto"/>
            <w:hideMark/>
          </w:tcPr>
          <w:p w:rsidR="00622C22" w:rsidRPr="00622C22" w:rsidRDefault="00622C22" w:rsidP="00622C22">
            <w:pPr>
              <w:jc w:val="center"/>
            </w:pPr>
            <w:r w:rsidRPr="00622C22">
              <w:t>24</w:t>
            </w:r>
          </w:p>
        </w:tc>
        <w:tc>
          <w:tcPr>
            <w:tcW w:w="763" w:type="dxa"/>
            <w:tcBorders>
              <w:top w:val="single" w:sz="8" w:space="0" w:color="auto"/>
              <w:left w:val="nil"/>
              <w:bottom w:val="single" w:sz="8" w:space="0" w:color="auto"/>
              <w:right w:val="nil"/>
            </w:tcBorders>
            <w:shd w:val="clear" w:color="auto" w:fill="auto"/>
            <w:hideMark/>
          </w:tcPr>
          <w:p w:rsidR="00622C22" w:rsidRPr="00622C22" w:rsidRDefault="00622C22" w:rsidP="00622C22">
            <w:pPr>
              <w:jc w:val="center"/>
            </w:pPr>
            <w:r w:rsidRPr="00622C22">
              <w:t>26</w:t>
            </w:r>
          </w:p>
        </w:tc>
        <w:tc>
          <w:tcPr>
            <w:tcW w:w="1741" w:type="dxa"/>
            <w:tcBorders>
              <w:top w:val="nil"/>
              <w:left w:val="single" w:sz="4" w:space="0" w:color="auto"/>
              <w:bottom w:val="single" w:sz="4" w:space="0" w:color="auto"/>
              <w:right w:val="single" w:sz="4" w:space="0" w:color="auto"/>
            </w:tcBorders>
            <w:shd w:val="clear" w:color="auto" w:fill="auto"/>
            <w:hideMark/>
          </w:tcPr>
          <w:p w:rsidR="00622C22" w:rsidRPr="00622C22" w:rsidRDefault="00622C22" w:rsidP="00622C22">
            <w:pPr>
              <w:jc w:val="center"/>
            </w:pPr>
            <w:r w:rsidRPr="00622C22">
              <w:t>39</w:t>
            </w:r>
          </w:p>
        </w:tc>
      </w:tr>
      <w:tr w:rsidR="00622C22" w:rsidRPr="00622C22" w:rsidTr="00622C22">
        <w:trPr>
          <w:trHeight w:val="315"/>
        </w:trPr>
        <w:tc>
          <w:tcPr>
            <w:tcW w:w="1765" w:type="dxa"/>
            <w:tcBorders>
              <w:top w:val="nil"/>
              <w:left w:val="single" w:sz="4" w:space="0" w:color="auto"/>
              <w:bottom w:val="single" w:sz="4" w:space="0" w:color="auto"/>
              <w:right w:val="single" w:sz="4" w:space="0" w:color="auto"/>
            </w:tcBorders>
            <w:shd w:val="clear" w:color="auto" w:fill="auto"/>
            <w:noWrap/>
            <w:hideMark/>
          </w:tcPr>
          <w:p w:rsidR="00622C22" w:rsidRPr="00622C22" w:rsidRDefault="00622C22" w:rsidP="00622C22">
            <w:pPr>
              <w:jc w:val="center"/>
            </w:pPr>
            <w:r w:rsidRPr="00622C22">
              <w:t>2010-2011</w:t>
            </w:r>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622C22" w:rsidRPr="00622C22" w:rsidRDefault="00622C22" w:rsidP="00622C22">
            <w:pPr>
              <w:jc w:val="center"/>
            </w:pPr>
            <w:r w:rsidRPr="00622C22">
              <w:t>53</w:t>
            </w:r>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622C22" w:rsidRPr="00622C22" w:rsidRDefault="00622C22" w:rsidP="00622C22">
            <w:pPr>
              <w:jc w:val="center"/>
            </w:pPr>
            <w:r w:rsidRPr="00622C22">
              <w:t>32</w:t>
            </w:r>
          </w:p>
        </w:tc>
        <w:tc>
          <w:tcPr>
            <w:tcW w:w="763" w:type="dxa"/>
            <w:tcBorders>
              <w:top w:val="nil"/>
              <w:left w:val="single" w:sz="4" w:space="0" w:color="auto"/>
              <w:bottom w:val="single" w:sz="8" w:space="0" w:color="auto"/>
              <w:right w:val="nil"/>
            </w:tcBorders>
            <w:shd w:val="clear" w:color="auto" w:fill="auto"/>
            <w:hideMark/>
          </w:tcPr>
          <w:p w:rsidR="00622C22" w:rsidRPr="00622C22" w:rsidRDefault="00622C22" w:rsidP="00622C22">
            <w:pPr>
              <w:jc w:val="center"/>
            </w:pPr>
            <w:r w:rsidRPr="00622C22">
              <w:t>20</w:t>
            </w:r>
          </w:p>
        </w:tc>
        <w:tc>
          <w:tcPr>
            <w:tcW w:w="1741" w:type="dxa"/>
            <w:tcBorders>
              <w:top w:val="nil"/>
              <w:left w:val="single" w:sz="4" w:space="0" w:color="auto"/>
              <w:bottom w:val="single" w:sz="4" w:space="0" w:color="auto"/>
              <w:right w:val="single" w:sz="4" w:space="0" w:color="auto"/>
            </w:tcBorders>
            <w:shd w:val="clear" w:color="auto" w:fill="auto"/>
            <w:hideMark/>
          </w:tcPr>
          <w:p w:rsidR="00622C22" w:rsidRPr="00622C22" w:rsidRDefault="00622C22" w:rsidP="00622C22">
            <w:pPr>
              <w:jc w:val="center"/>
            </w:pPr>
            <w:r w:rsidRPr="00622C22">
              <w:t>38</w:t>
            </w:r>
          </w:p>
        </w:tc>
      </w:tr>
      <w:tr w:rsidR="00622C22" w:rsidRPr="00622C22" w:rsidTr="00622C22">
        <w:trPr>
          <w:trHeight w:val="343"/>
        </w:trPr>
        <w:tc>
          <w:tcPr>
            <w:tcW w:w="1765" w:type="dxa"/>
            <w:tcBorders>
              <w:top w:val="nil"/>
              <w:left w:val="single" w:sz="4" w:space="0" w:color="auto"/>
              <w:bottom w:val="nil"/>
              <w:right w:val="single" w:sz="4" w:space="0" w:color="auto"/>
            </w:tcBorders>
            <w:shd w:val="clear" w:color="auto" w:fill="auto"/>
            <w:hideMark/>
          </w:tcPr>
          <w:p w:rsidR="00622C22" w:rsidRPr="00622C22" w:rsidRDefault="00622C22" w:rsidP="00622C22">
            <w:pPr>
              <w:jc w:val="center"/>
            </w:pPr>
            <w:r w:rsidRPr="00622C22">
              <w:t>2011-2012</w:t>
            </w:r>
          </w:p>
        </w:tc>
        <w:tc>
          <w:tcPr>
            <w:tcW w:w="777" w:type="dxa"/>
            <w:tcBorders>
              <w:top w:val="single" w:sz="4" w:space="0" w:color="auto"/>
              <w:left w:val="nil"/>
              <w:bottom w:val="single" w:sz="4" w:space="0" w:color="auto"/>
              <w:right w:val="single" w:sz="4" w:space="0" w:color="auto"/>
            </w:tcBorders>
            <w:shd w:val="clear" w:color="auto" w:fill="auto"/>
            <w:noWrap/>
            <w:hideMark/>
          </w:tcPr>
          <w:p w:rsidR="00622C22" w:rsidRPr="00622C22" w:rsidRDefault="00622C22" w:rsidP="00622C22">
            <w:pPr>
              <w:jc w:val="center"/>
            </w:pPr>
            <w:r w:rsidRPr="00622C22">
              <w:t>66,5</w:t>
            </w:r>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622C22" w:rsidRPr="00622C22" w:rsidRDefault="00622C22" w:rsidP="00622C22">
            <w:pPr>
              <w:jc w:val="center"/>
            </w:pPr>
            <w:r w:rsidRPr="00622C22">
              <w:t>41,8</w:t>
            </w:r>
          </w:p>
        </w:tc>
        <w:tc>
          <w:tcPr>
            <w:tcW w:w="763" w:type="dxa"/>
            <w:tcBorders>
              <w:top w:val="single" w:sz="4" w:space="0" w:color="auto"/>
              <w:left w:val="nil"/>
              <w:bottom w:val="nil"/>
              <w:right w:val="nil"/>
            </w:tcBorders>
            <w:shd w:val="clear" w:color="auto" w:fill="auto"/>
            <w:hideMark/>
          </w:tcPr>
          <w:p w:rsidR="00622C22" w:rsidRPr="00622C22" w:rsidRDefault="00622C22" w:rsidP="00622C22">
            <w:pPr>
              <w:jc w:val="center"/>
            </w:pPr>
            <w:r w:rsidRPr="00622C22">
              <w:t>25</w:t>
            </w:r>
          </w:p>
        </w:tc>
        <w:tc>
          <w:tcPr>
            <w:tcW w:w="1741" w:type="dxa"/>
            <w:tcBorders>
              <w:top w:val="nil"/>
              <w:left w:val="single" w:sz="4" w:space="0" w:color="auto"/>
              <w:bottom w:val="single" w:sz="4" w:space="0" w:color="auto"/>
              <w:right w:val="single" w:sz="4" w:space="0" w:color="auto"/>
            </w:tcBorders>
            <w:shd w:val="clear" w:color="auto" w:fill="auto"/>
            <w:hideMark/>
          </w:tcPr>
          <w:p w:rsidR="00622C22" w:rsidRPr="00622C22" w:rsidRDefault="00622C22" w:rsidP="00622C22">
            <w:pPr>
              <w:jc w:val="center"/>
            </w:pPr>
            <w:r w:rsidRPr="00622C22">
              <w:t>49,3</w:t>
            </w:r>
          </w:p>
        </w:tc>
      </w:tr>
      <w:tr w:rsidR="00622C22" w:rsidRPr="00622C22" w:rsidTr="00622C22">
        <w:trPr>
          <w:trHeight w:val="274"/>
        </w:trPr>
        <w:tc>
          <w:tcPr>
            <w:tcW w:w="1765" w:type="dxa"/>
            <w:tcBorders>
              <w:top w:val="single" w:sz="4" w:space="0" w:color="auto"/>
              <w:left w:val="single" w:sz="4" w:space="0" w:color="auto"/>
              <w:bottom w:val="single" w:sz="4" w:space="0" w:color="auto"/>
              <w:right w:val="single" w:sz="4" w:space="0" w:color="auto"/>
            </w:tcBorders>
            <w:shd w:val="clear" w:color="000000" w:fill="FFFFFF"/>
            <w:hideMark/>
          </w:tcPr>
          <w:p w:rsidR="00622C22" w:rsidRPr="00622C22" w:rsidRDefault="00622C22" w:rsidP="00622C22">
            <w:pPr>
              <w:jc w:val="center"/>
            </w:pPr>
            <w:r w:rsidRPr="00622C22">
              <w:t>2012/2013</w:t>
            </w:r>
          </w:p>
        </w:tc>
        <w:tc>
          <w:tcPr>
            <w:tcW w:w="777" w:type="dxa"/>
            <w:tcBorders>
              <w:top w:val="single" w:sz="4" w:space="0" w:color="auto"/>
              <w:left w:val="nil"/>
              <w:bottom w:val="single" w:sz="4" w:space="0" w:color="auto"/>
              <w:right w:val="single" w:sz="4" w:space="0" w:color="auto"/>
            </w:tcBorders>
            <w:shd w:val="clear" w:color="000000" w:fill="FFFFFF"/>
            <w:noWrap/>
            <w:hideMark/>
          </w:tcPr>
          <w:p w:rsidR="00622C22" w:rsidRPr="00622C22" w:rsidRDefault="00622C22" w:rsidP="00622C22">
            <w:pPr>
              <w:jc w:val="center"/>
            </w:pPr>
            <w:r w:rsidRPr="00622C22">
              <w:t>74</w:t>
            </w:r>
          </w:p>
        </w:tc>
        <w:tc>
          <w:tcPr>
            <w:tcW w:w="777" w:type="dxa"/>
            <w:tcBorders>
              <w:top w:val="single" w:sz="4" w:space="0" w:color="auto"/>
              <w:left w:val="nil"/>
              <w:bottom w:val="single" w:sz="4" w:space="0" w:color="auto"/>
              <w:right w:val="single" w:sz="4" w:space="0" w:color="auto"/>
            </w:tcBorders>
            <w:shd w:val="clear" w:color="000000" w:fill="FFFFFF"/>
            <w:noWrap/>
            <w:hideMark/>
          </w:tcPr>
          <w:p w:rsidR="00622C22" w:rsidRPr="00622C22" w:rsidRDefault="00622C22" w:rsidP="00622C22">
            <w:pPr>
              <w:jc w:val="center"/>
            </w:pPr>
            <w:r w:rsidRPr="00622C22">
              <w:t>46</w:t>
            </w:r>
          </w:p>
        </w:tc>
        <w:tc>
          <w:tcPr>
            <w:tcW w:w="763" w:type="dxa"/>
            <w:tcBorders>
              <w:top w:val="single" w:sz="4" w:space="0" w:color="auto"/>
              <w:left w:val="nil"/>
              <w:bottom w:val="single" w:sz="4" w:space="0" w:color="auto"/>
              <w:right w:val="nil"/>
            </w:tcBorders>
            <w:shd w:val="clear" w:color="000000" w:fill="FFFFFF"/>
            <w:noWrap/>
            <w:hideMark/>
          </w:tcPr>
          <w:p w:rsidR="00622C22" w:rsidRPr="00622C22" w:rsidRDefault="00622C22" w:rsidP="00622C22">
            <w:pPr>
              <w:jc w:val="center"/>
            </w:pPr>
            <w:r w:rsidRPr="00622C22">
              <w:t>42</w:t>
            </w:r>
          </w:p>
        </w:tc>
        <w:tc>
          <w:tcPr>
            <w:tcW w:w="1741" w:type="dxa"/>
            <w:tcBorders>
              <w:top w:val="nil"/>
              <w:left w:val="single" w:sz="4" w:space="0" w:color="auto"/>
              <w:bottom w:val="single" w:sz="4" w:space="0" w:color="auto"/>
              <w:right w:val="single" w:sz="4" w:space="0" w:color="auto"/>
            </w:tcBorders>
            <w:shd w:val="clear" w:color="000000" w:fill="FFFFFF"/>
            <w:noWrap/>
            <w:hideMark/>
          </w:tcPr>
          <w:p w:rsidR="00622C22" w:rsidRPr="00622C22" w:rsidRDefault="00622C22" w:rsidP="00622C22">
            <w:pPr>
              <w:jc w:val="center"/>
            </w:pPr>
            <w:r w:rsidRPr="00622C22">
              <w:t>56</w:t>
            </w:r>
          </w:p>
        </w:tc>
      </w:tr>
      <w:tr w:rsidR="00622C22" w:rsidRPr="00622C22" w:rsidTr="00622C22">
        <w:trPr>
          <w:trHeight w:val="263"/>
        </w:trPr>
        <w:tc>
          <w:tcPr>
            <w:tcW w:w="1765" w:type="dxa"/>
            <w:tcBorders>
              <w:top w:val="nil"/>
              <w:left w:val="single" w:sz="4" w:space="0" w:color="auto"/>
              <w:bottom w:val="single" w:sz="4" w:space="0" w:color="auto"/>
              <w:right w:val="single" w:sz="4" w:space="0" w:color="auto"/>
            </w:tcBorders>
            <w:shd w:val="clear" w:color="000000" w:fill="FFFFFF"/>
            <w:hideMark/>
          </w:tcPr>
          <w:p w:rsidR="00622C22" w:rsidRPr="00622C22" w:rsidRDefault="00622C22" w:rsidP="00622C22">
            <w:pPr>
              <w:jc w:val="center"/>
              <w:rPr>
                <w:b/>
              </w:rPr>
            </w:pPr>
            <w:r w:rsidRPr="00622C22">
              <w:rPr>
                <w:b/>
              </w:rPr>
              <w:t>2013/2014</w:t>
            </w:r>
          </w:p>
        </w:tc>
        <w:tc>
          <w:tcPr>
            <w:tcW w:w="777" w:type="dxa"/>
            <w:tcBorders>
              <w:top w:val="nil"/>
              <w:left w:val="nil"/>
              <w:bottom w:val="single" w:sz="4" w:space="0" w:color="auto"/>
              <w:right w:val="single" w:sz="4" w:space="0" w:color="auto"/>
            </w:tcBorders>
            <w:shd w:val="clear" w:color="000000" w:fill="FFFFFF"/>
            <w:noWrap/>
            <w:hideMark/>
          </w:tcPr>
          <w:p w:rsidR="00622C22" w:rsidRPr="00622C22" w:rsidRDefault="00622C22" w:rsidP="00622C22">
            <w:pPr>
              <w:jc w:val="center"/>
              <w:rPr>
                <w:b/>
              </w:rPr>
            </w:pPr>
            <w:r w:rsidRPr="00622C22">
              <w:rPr>
                <w:b/>
              </w:rPr>
              <w:t>69</w:t>
            </w:r>
          </w:p>
        </w:tc>
        <w:tc>
          <w:tcPr>
            <w:tcW w:w="777" w:type="dxa"/>
            <w:tcBorders>
              <w:top w:val="nil"/>
              <w:left w:val="nil"/>
              <w:bottom w:val="single" w:sz="4" w:space="0" w:color="auto"/>
              <w:right w:val="single" w:sz="4" w:space="0" w:color="auto"/>
            </w:tcBorders>
            <w:shd w:val="clear" w:color="000000" w:fill="FFFFFF"/>
            <w:noWrap/>
            <w:hideMark/>
          </w:tcPr>
          <w:p w:rsidR="00622C22" w:rsidRPr="00622C22" w:rsidRDefault="00622C22" w:rsidP="00622C22">
            <w:pPr>
              <w:jc w:val="center"/>
              <w:rPr>
                <w:b/>
              </w:rPr>
            </w:pPr>
            <w:r w:rsidRPr="00622C22">
              <w:rPr>
                <w:b/>
              </w:rPr>
              <w:t>40,8</w:t>
            </w:r>
          </w:p>
        </w:tc>
        <w:tc>
          <w:tcPr>
            <w:tcW w:w="763" w:type="dxa"/>
            <w:tcBorders>
              <w:top w:val="nil"/>
              <w:left w:val="nil"/>
              <w:bottom w:val="single" w:sz="4" w:space="0" w:color="auto"/>
              <w:right w:val="nil"/>
            </w:tcBorders>
            <w:shd w:val="clear" w:color="000000" w:fill="FFFFFF"/>
            <w:noWrap/>
            <w:hideMark/>
          </w:tcPr>
          <w:p w:rsidR="00622C22" w:rsidRPr="00622C22" w:rsidRDefault="00622C22" w:rsidP="00622C22">
            <w:pPr>
              <w:jc w:val="center"/>
              <w:rPr>
                <w:b/>
              </w:rPr>
            </w:pPr>
            <w:r w:rsidRPr="00622C22">
              <w:rPr>
                <w:b/>
              </w:rPr>
              <w:t>44,3</w:t>
            </w:r>
          </w:p>
        </w:tc>
        <w:tc>
          <w:tcPr>
            <w:tcW w:w="1741" w:type="dxa"/>
            <w:tcBorders>
              <w:top w:val="nil"/>
              <w:left w:val="single" w:sz="4" w:space="0" w:color="auto"/>
              <w:bottom w:val="single" w:sz="4" w:space="0" w:color="auto"/>
              <w:right w:val="single" w:sz="4" w:space="0" w:color="auto"/>
            </w:tcBorders>
            <w:shd w:val="clear" w:color="000000" w:fill="FFFFFF"/>
            <w:noWrap/>
            <w:hideMark/>
          </w:tcPr>
          <w:p w:rsidR="00622C22" w:rsidRPr="00622C22" w:rsidRDefault="00622C22" w:rsidP="00622C22">
            <w:pPr>
              <w:jc w:val="center"/>
              <w:rPr>
                <w:b/>
              </w:rPr>
            </w:pPr>
            <w:r w:rsidRPr="00622C22">
              <w:rPr>
                <w:b/>
              </w:rPr>
              <w:t>51,5</w:t>
            </w:r>
          </w:p>
        </w:tc>
      </w:tr>
      <w:tr w:rsidR="00622C22" w:rsidRPr="00622C22" w:rsidTr="00622C22">
        <w:trPr>
          <w:trHeight w:val="315"/>
        </w:trPr>
        <w:tc>
          <w:tcPr>
            <w:tcW w:w="1765" w:type="dxa"/>
            <w:tcBorders>
              <w:top w:val="nil"/>
              <w:left w:val="nil"/>
              <w:bottom w:val="single" w:sz="4" w:space="0" w:color="auto"/>
              <w:right w:val="nil"/>
            </w:tcBorders>
            <w:shd w:val="clear" w:color="auto" w:fill="auto"/>
            <w:hideMark/>
          </w:tcPr>
          <w:p w:rsidR="00622C22" w:rsidRPr="00622C22" w:rsidRDefault="00622C22" w:rsidP="00622C22">
            <w:pPr>
              <w:jc w:val="both"/>
            </w:pPr>
          </w:p>
        </w:tc>
        <w:tc>
          <w:tcPr>
            <w:tcW w:w="777" w:type="dxa"/>
            <w:tcBorders>
              <w:top w:val="nil"/>
              <w:left w:val="nil"/>
              <w:bottom w:val="single" w:sz="4" w:space="0" w:color="auto"/>
              <w:right w:val="nil"/>
            </w:tcBorders>
            <w:shd w:val="clear" w:color="auto" w:fill="auto"/>
            <w:noWrap/>
            <w:vAlign w:val="bottom"/>
            <w:hideMark/>
          </w:tcPr>
          <w:p w:rsidR="00622C22" w:rsidRPr="00622C22" w:rsidRDefault="00622C22" w:rsidP="00622C22"/>
        </w:tc>
        <w:tc>
          <w:tcPr>
            <w:tcW w:w="777" w:type="dxa"/>
            <w:tcBorders>
              <w:top w:val="nil"/>
              <w:left w:val="nil"/>
              <w:bottom w:val="single" w:sz="4" w:space="0" w:color="auto"/>
              <w:right w:val="nil"/>
            </w:tcBorders>
            <w:shd w:val="clear" w:color="auto" w:fill="auto"/>
            <w:noWrap/>
            <w:vAlign w:val="bottom"/>
            <w:hideMark/>
          </w:tcPr>
          <w:p w:rsidR="00622C22" w:rsidRPr="00622C22" w:rsidRDefault="00622C22" w:rsidP="00622C22"/>
        </w:tc>
        <w:tc>
          <w:tcPr>
            <w:tcW w:w="763" w:type="dxa"/>
            <w:tcBorders>
              <w:top w:val="nil"/>
              <w:left w:val="nil"/>
              <w:bottom w:val="single" w:sz="4" w:space="0" w:color="auto"/>
              <w:right w:val="nil"/>
            </w:tcBorders>
            <w:shd w:val="clear" w:color="auto" w:fill="auto"/>
            <w:noWrap/>
            <w:vAlign w:val="bottom"/>
            <w:hideMark/>
          </w:tcPr>
          <w:p w:rsidR="00622C22" w:rsidRPr="00622C22" w:rsidRDefault="00622C22" w:rsidP="00622C22"/>
        </w:tc>
        <w:tc>
          <w:tcPr>
            <w:tcW w:w="1741" w:type="dxa"/>
            <w:tcBorders>
              <w:top w:val="nil"/>
              <w:left w:val="nil"/>
              <w:bottom w:val="single" w:sz="4" w:space="0" w:color="auto"/>
              <w:right w:val="nil"/>
            </w:tcBorders>
            <w:shd w:val="clear" w:color="auto" w:fill="auto"/>
            <w:noWrap/>
            <w:vAlign w:val="bottom"/>
            <w:hideMark/>
          </w:tcPr>
          <w:p w:rsidR="00622C22" w:rsidRPr="00622C22" w:rsidRDefault="00622C22" w:rsidP="00622C22"/>
        </w:tc>
      </w:tr>
      <w:tr w:rsidR="00622C22" w:rsidRPr="00622C22" w:rsidTr="00CE5C23">
        <w:trPr>
          <w:trHeight w:val="315"/>
        </w:trPr>
        <w:tc>
          <w:tcPr>
            <w:tcW w:w="5823" w:type="dxa"/>
            <w:gridSpan w:val="5"/>
            <w:tcBorders>
              <w:top w:val="single" w:sz="4" w:space="0" w:color="auto"/>
              <w:left w:val="single" w:sz="4" w:space="0" w:color="auto"/>
              <w:bottom w:val="single" w:sz="4" w:space="0" w:color="auto"/>
              <w:right w:val="single" w:sz="4" w:space="0" w:color="auto"/>
            </w:tcBorders>
            <w:shd w:val="clear" w:color="auto" w:fill="auto"/>
            <w:hideMark/>
          </w:tcPr>
          <w:p w:rsidR="00622C22" w:rsidRPr="00622C22" w:rsidRDefault="00622C22" w:rsidP="00622C22">
            <w:pPr>
              <w:jc w:val="center"/>
              <w:rPr>
                <w:b/>
              </w:rPr>
            </w:pPr>
            <w:r w:rsidRPr="00622C22">
              <w:rPr>
                <w:b/>
              </w:rPr>
              <w:t>Уровень обученности</w:t>
            </w:r>
          </w:p>
        </w:tc>
      </w:tr>
      <w:tr w:rsidR="00622C22" w:rsidRPr="00622C22" w:rsidTr="00622C22">
        <w:trPr>
          <w:trHeight w:val="373"/>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622C22" w:rsidRPr="00622C22" w:rsidRDefault="00622C22" w:rsidP="00622C22">
            <w:pPr>
              <w:jc w:val="center"/>
            </w:pPr>
          </w:p>
        </w:tc>
        <w:tc>
          <w:tcPr>
            <w:tcW w:w="777" w:type="dxa"/>
            <w:tcBorders>
              <w:top w:val="single" w:sz="4" w:space="0" w:color="auto"/>
              <w:left w:val="single" w:sz="4" w:space="0" w:color="auto"/>
              <w:bottom w:val="single" w:sz="4" w:space="0" w:color="auto"/>
              <w:right w:val="single" w:sz="4" w:space="0" w:color="auto"/>
            </w:tcBorders>
            <w:shd w:val="clear" w:color="auto" w:fill="auto"/>
            <w:noWrap/>
            <w:hideMark/>
          </w:tcPr>
          <w:p w:rsidR="00622C22" w:rsidRPr="00622C22" w:rsidRDefault="00622C22" w:rsidP="00622C22">
            <w:pPr>
              <w:jc w:val="center"/>
              <w:rPr>
                <w:b/>
              </w:rPr>
            </w:pPr>
            <w:r w:rsidRPr="00622C22">
              <w:rPr>
                <w:b/>
              </w:rPr>
              <w:t>НОО</w:t>
            </w:r>
          </w:p>
        </w:tc>
        <w:tc>
          <w:tcPr>
            <w:tcW w:w="777" w:type="dxa"/>
            <w:tcBorders>
              <w:top w:val="single" w:sz="4" w:space="0" w:color="auto"/>
              <w:left w:val="single" w:sz="4" w:space="0" w:color="auto"/>
              <w:bottom w:val="single" w:sz="4" w:space="0" w:color="auto"/>
              <w:right w:val="single" w:sz="4" w:space="0" w:color="auto"/>
            </w:tcBorders>
            <w:shd w:val="clear" w:color="auto" w:fill="auto"/>
            <w:noWrap/>
            <w:hideMark/>
          </w:tcPr>
          <w:p w:rsidR="00622C22" w:rsidRPr="00622C22" w:rsidRDefault="00622C22" w:rsidP="00622C22">
            <w:pPr>
              <w:jc w:val="center"/>
              <w:rPr>
                <w:b/>
              </w:rPr>
            </w:pPr>
            <w:r w:rsidRPr="00622C22">
              <w:rPr>
                <w:b/>
              </w:rPr>
              <w:t>ООО</w:t>
            </w:r>
          </w:p>
        </w:tc>
        <w:tc>
          <w:tcPr>
            <w:tcW w:w="763" w:type="dxa"/>
            <w:tcBorders>
              <w:top w:val="single" w:sz="4" w:space="0" w:color="auto"/>
              <w:left w:val="single" w:sz="4" w:space="0" w:color="auto"/>
              <w:bottom w:val="single" w:sz="4" w:space="0" w:color="auto"/>
              <w:right w:val="single" w:sz="4" w:space="0" w:color="auto"/>
            </w:tcBorders>
            <w:shd w:val="clear" w:color="auto" w:fill="auto"/>
            <w:noWrap/>
            <w:hideMark/>
          </w:tcPr>
          <w:p w:rsidR="00622C22" w:rsidRPr="00622C22" w:rsidRDefault="00622C22" w:rsidP="00622C22">
            <w:pPr>
              <w:jc w:val="center"/>
              <w:rPr>
                <w:b/>
              </w:rPr>
            </w:pPr>
            <w:r w:rsidRPr="00622C22">
              <w:rPr>
                <w:b/>
              </w:rPr>
              <w:t>СОО</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rsidR="00622C22" w:rsidRPr="00622C22" w:rsidRDefault="00622C22" w:rsidP="00622C22">
            <w:pPr>
              <w:jc w:val="center"/>
              <w:rPr>
                <w:b/>
              </w:rPr>
            </w:pPr>
            <w:r w:rsidRPr="00622C22">
              <w:rPr>
                <w:b/>
              </w:rPr>
              <w:t>по гимназии</w:t>
            </w:r>
          </w:p>
        </w:tc>
      </w:tr>
      <w:tr w:rsidR="00622C22" w:rsidRPr="00622C22" w:rsidTr="00622C22">
        <w:trPr>
          <w:trHeight w:val="359"/>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622C22" w:rsidRPr="00622C22" w:rsidRDefault="00622C22" w:rsidP="00622C22">
            <w:pPr>
              <w:jc w:val="center"/>
            </w:pPr>
            <w:r w:rsidRPr="00622C22">
              <w:t>2009-2010</w:t>
            </w:r>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622C22" w:rsidRPr="00622C22" w:rsidRDefault="00622C22" w:rsidP="00622C22">
            <w:pPr>
              <w:jc w:val="center"/>
            </w:pPr>
            <w:r w:rsidRPr="00622C22">
              <w:t>100</w:t>
            </w:r>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622C22" w:rsidRPr="00622C22" w:rsidRDefault="00622C22" w:rsidP="00622C22">
            <w:pPr>
              <w:jc w:val="center"/>
            </w:pPr>
            <w:r w:rsidRPr="00622C22">
              <w:t>99,6</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622C22" w:rsidRPr="00622C22" w:rsidRDefault="00622C22" w:rsidP="00622C22">
            <w:pPr>
              <w:jc w:val="center"/>
            </w:pPr>
            <w:r w:rsidRPr="00622C22">
              <w:t>100</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rsidR="00622C22" w:rsidRPr="00622C22" w:rsidRDefault="00622C22" w:rsidP="00622C22">
            <w:pPr>
              <w:jc w:val="center"/>
            </w:pPr>
            <w:r w:rsidRPr="00622C22">
              <w:t>99,8</w:t>
            </w:r>
          </w:p>
        </w:tc>
      </w:tr>
      <w:tr w:rsidR="00622C22" w:rsidRPr="00622C22" w:rsidTr="00622C22">
        <w:trPr>
          <w:trHeight w:val="265"/>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622C22" w:rsidRPr="00622C22" w:rsidRDefault="00622C22" w:rsidP="00622C22">
            <w:pPr>
              <w:jc w:val="center"/>
            </w:pPr>
            <w:r w:rsidRPr="00622C22">
              <w:t>2010-2011</w:t>
            </w:r>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622C22" w:rsidRPr="00622C22" w:rsidRDefault="00622C22" w:rsidP="00622C22">
            <w:pPr>
              <w:jc w:val="center"/>
            </w:pPr>
            <w:r w:rsidRPr="00622C22">
              <w:t>100</w:t>
            </w:r>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622C22" w:rsidRPr="00622C22" w:rsidRDefault="00622C22" w:rsidP="00622C22">
            <w:pPr>
              <w:jc w:val="center"/>
            </w:pPr>
            <w:r w:rsidRPr="00622C22">
              <w:t>100</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622C22" w:rsidRPr="00622C22" w:rsidRDefault="00622C22" w:rsidP="00622C22">
            <w:pPr>
              <w:jc w:val="center"/>
            </w:pPr>
            <w:r w:rsidRPr="00622C22">
              <w:t>100</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rsidR="00622C22" w:rsidRPr="00622C22" w:rsidRDefault="00622C22" w:rsidP="00622C22">
            <w:pPr>
              <w:jc w:val="center"/>
            </w:pPr>
            <w:r w:rsidRPr="00622C22">
              <w:t>100</w:t>
            </w:r>
          </w:p>
        </w:tc>
      </w:tr>
      <w:tr w:rsidR="00622C22" w:rsidRPr="00622C22" w:rsidTr="00622C22">
        <w:trPr>
          <w:trHeight w:val="255"/>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622C22" w:rsidRPr="00622C22" w:rsidRDefault="00622C22" w:rsidP="00622C22">
            <w:pPr>
              <w:jc w:val="center"/>
            </w:pPr>
            <w:r w:rsidRPr="00622C22">
              <w:t>2011-2012</w:t>
            </w:r>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622C22" w:rsidRPr="00622C22" w:rsidRDefault="00622C22" w:rsidP="00622C22">
            <w:pPr>
              <w:jc w:val="center"/>
            </w:pPr>
            <w:r w:rsidRPr="00622C22">
              <w:t>99,6</w:t>
            </w:r>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622C22" w:rsidRPr="00622C22" w:rsidRDefault="00622C22" w:rsidP="00622C22">
            <w:pPr>
              <w:jc w:val="center"/>
            </w:pPr>
            <w:r w:rsidRPr="00622C22">
              <w:t>99,6</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622C22" w:rsidRPr="00622C22" w:rsidRDefault="00622C22" w:rsidP="00622C22">
            <w:pPr>
              <w:jc w:val="center"/>
            </w:pPr>
            <w:r w:rsidRPr="00622C22">
              <w:t>100</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rsidR="00622C22" w:rsidRPr="00622C22" w:rsidRDefault="00622C22" w:rsidP="00622C22">
            <w:pPr>
              <w:jc w:val="center"/>
            </w:pPr>
            <w:r w:rsidRPr="00622C22">
              <w:t>99,7</w:t>
            </w:r>
          </w:p>
        </w:tc>
      </w:tr>
      <w:tr w:rsidR="00622C22" w:rsidRPr="00622C22" w:rsidTr="00622C22">
        <w:trPr>
          <w:trHeight w:val="246"/>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622C22" w:rsidRPr="00622C22" w:rsidRDefault="00622C22" w:rsidP="00622C22">
            <w:pPr>
              <w:jc w:val="center"/>
            </w:pPr>
            <w:r w:rsidRPr="00622C22">
              <w:t>2012/2013</w:t>
            </w:r>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622C22" w:rsidRPr="00622C22" w:rsidRDefault="00622C22" w:rsidP="00622C22">
            <w:pPr>
              <w:jc w:val="center"/>
            </w:pPr>
            <w:r w:rsidRPr="00622C22">
              <w:t>100</w:t>
            </w:r>
          </w:p>
        </w:tc>
        <w:tc>
          <w:tcPr>
            <w:tcW w:w="777" w:type="dxa"/>
            <w:tcBorders>
              <w:top w:val="single" w:sz="4" w:space="0" w:color="auto"/>
              <w:left w:val="single" w:sz="4" w:space="0" w:color="auto"/>
              <w:bottom w:val="single" w:sz="4" w:space="0" w:color="auto"/>
              <w:right w:val="single" w:sz="4" w:space="0" w:color="auto"/>
            </w:tcBorders>
            <w:shd w:val="clear" w:color="auto" w:fill="auto"/>
            <w:noWrap/>
            <w:hideMark/>
          </w:tcPr>
          <w:p w:rsidR="00622C22" w:rsidRPr="00622C22" w:rsidRDefault="00622C22" w:rsidP="00622C22">
            <w:pPr>
              <w:jc w:val="center"/>
            </w:pPr>
            <w:r w:rsidRPr="00622C22">
              <w:t>99,6</w:t>
            </w:r>
          </w:p>
        </w:tc>
        <w:tc>
          <w:tcPr>
            <w:tcW w:w="763" w:type="dxa"/>
            <w:tcBorders>
              <w:top w:val="single" w:sz="4" w:space="0" w:color="auto"/>
              <w:left w:val="single" w:sz="4" w:space="0" w:color="auto"/>
              <w:bottom w:val="single" w:sz="4" w:space="0" w:color="auto"/>
              <w:right w:val="single" w:sz="4" w:space="0" w:color="auto"/>
            </w:tcBorders>
            <w:shd w:val="clear" w:color="auto" w:fill="auto"/>
            <w:noWrap/>
            <w:hideMark/>
          </w:tcPr>
          <w:p w:rsidR="00622C22" w:rsidRPr="00622C22" w:rsidRDefault="00622C22" w:rsidP="00622C22">
            <w:pPr>
              <w:jc w:val="center"/>
            </w:pPr>
            <w:r w:rsidRPr="00622C22">
              <w:t>98,2</w:t>
            </w:r>
          </w:p>
        </w:tc>
        <w:tc>
          <w:tcPr>
            <w:tcW w:w="1741" w:type="dxa"/>
            <w:tcBorders>
              <w:top w:val="single" w:sz="4" w:space="0" w:color="auto"/>
              <w:left w:val="single" w:sz="4" w:space="0" w:color="auto"/>
              <w:bottom w:val="single" w:sz="4" w:space="0" w:color="auto"/>
              <w:right w:val="single" w:sz="4" w:space="0" w:color="auto"/>
            </w:tcBorders>
            <w:shd w:val="clear" w:color="auto" w:fill="auto"/>
            <w:noWrap/>
            <w:hideMark/>
          </w:tcPr>
          <w:p w:rsidR="00622C22" w:rsidRPr="00622C22" w:rsidRDefault="00622C22" w:rsidP="00622C22">
            <w:pPr>
              <w:jc w:val="center"/>
            </w:pPr>
            <w:r w:rsidRPr="00622C22">
              <w:t>99,6</w:t>
            </w:r>
          </w:p>
        </w:tc>
      </w:tr>
      <w:tr w:rsidR="00622C22" w:rsidRPr="00622C22" w:rsidTr="00622C22">
        <w:trPr>
          <w:trHeight w:val="235"/>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622C22" w:rsidRPr="00622C22" w:rsidRDefault="00622C22" w:rsidP="00622C22">
            <w:pPr>
              <w:jc w:val="center"/>
              <w:rPr>
                <w:b/>
              </w:rPr>
            </w:pPr>
            <w:r w:rsidRPr="00622C22">
              <w:rPr>
                <w:b/>
              </w:rPr>
              <w:t>2013/2014</w:t>
            </w:r>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622C22" w:rsidRPr="00622C22" w:rsidRDefault="00622C22" w:rsidP="00622C22">
            <w:pPr>
              <w:jc w:val="center"/>
              <w:rPr>
                <w:b/>
              </w:rPr>
            </w:pPr>
            <w:r w:rsidRPr="00622C22">
              <w:rPr>
                <w:b/>
              </w:rPr>
              <w:t>100</w:t>
            </w:r>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622C22" w:rsidRPr="00622C22" w:rsidRDefault="00622C22" w:rsidP="00622C22">
            <w:pPr>
              <w:jc w:val="center"/>
              <w:rPr>
                <w:b/>
              </w:rPr>
            </w:pPr>
            <w:r w:rsidRPr="00622C22">
              <w:rPr>
                <w:b/>
              </w:rPr>
              <w:t>100</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622C22" w:rsidRPr="00622C22" w:rsidRDefault="00622C22" w:rsidP="00622C22">
            <w:pPr>
              <w:jc w:val="center"/>
              <w:rPr>
                <w:b/>
              </w:rPr>
            </w:pPr>
            <w:r w:rsidRPr="00622C22">
              <w:rPr>
                <w:b/>
              </w:rPr>
              <w:t>100</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rsidR="00622C22" w:rsidRPr="00622C22" w:rsidRDefault="00622C22" w:rsidP="00622C22">
            <w:pPr>
              <w:jc w:val="center"/>
              <w:rPr>
                <w:b/>
              </w:rPr>
            </w:pPr>
            <w:r w:rsidRPr="00622C22">
              <w:rPr>
                <w:b/>
              </w:rPr>
              <w:t>100</w:t>
            </w:r>
          </w:p>
        </w:tc>
      </w:tr>
    </w:tbl>
    <w:p w:rsidR="00622C22" w:rsidRDefault="00622C22" w:rsidP="00622C22">
      <w:pPr>
        <w:jc w:val="both"/>
        <w:rPr>
          <w:b/>
          <w:iCs/>
          <w:color w:val="FF0000"/>
          <w:sz w:val="22"/>
          <w:szCs w:val="22"/>
          <w:highlight w:val="yellow"/>
        </w:rPr>
      </w:pPr>
    </w:p>
    <w:p w:rsidR="00C77C06" w:rsidRPr="00622C22" w:rsidRDefault="00C77C06" w:rsidP="00622C22">
      <w:pPr>
        <w:ind w:firstLine="708"/>
        <w:jc w:val="both"/>
      </w:pPr>
      <w:r w:rsidRPr="009A4A57">
        <w:t>Рассматривая динамику  У.О. и К.</w:t>
      </w:r>
      <w:proofErr w:type="gramStart"/>
      <w:r w:rsidRPr="009A4A57">
        <w:t>З</w:t>
      </w:r>
      <w:proofErr w:type="gramEnd"/>
      <w:r w:rsidRPr="009A4A57">
        <w:t xml:space="preserve"> то уровень обученности учащихся стабилен; К.З в целом находится на одном уровне, но в то же время, КЗ в10-11 классах увеличивается.</w:t>
      </w:r>
      <w:r w:rsidR="00622C22">
        <w:t xml:space="preserve"> </w:t>
      </w:r>
      <w:r w:rsidR="00622C22" w:rsidRPr="00622C22">
        <w:t>На ступени основного и среднего общего образования о</w:t>
      </w:r>
      <w:r w:rsidRPr="00622C22">
        <w:t xml:space="preserve">кончили 2013-14 </w:t>
      </w:r>
      <w:r w:rsidR="00622C22" w:rsidRPr="00622C22">
        <w:t>у</w:t>
      </w:r>
      <w:r w:rsidRPr="00622C22">
        <w:t>чебный год на «ОТЛИЧНО»</w:t>
      </w:r>
      <w:r w:rsidR="00622C22" w:rsidRPr="00622C22">
        <w:t>:</w:t>
      </w:r>
    </w:p>
    <w:p w:rsidR="00C77C06" w:rsidRPr="00622C22" w:rsidRDefault="00C77C06" w:rsidP="00C77C06">
      <w:pPr>
        <w:ind w:left="426" w:right="433"/>
      </w:pPr>
      <w:r w:rsidRPr="00622C22">
        <w:t xml:space="preserve">5а-Хен Юлия– </w:t>
      </w:r>
      <w:proofErr w:type="gramStart"/>
      <w:r w:rsidRPr="00622C22">
        <w:t>По</w:t>
      </w:r>
      <w:proofErr w:type="gramEnd"/>
      <w:r w:rsidRPr="00622C22">
        <w:t>хвальный лист</w:t>
      </w:r>
    </w:p>
    <w:p w:rsidR="00C77C06" w:rsidRPr="00622C22" w:rsidRDefault="00C77C06" w:rsidP="00C77C06">
      <w:pPr>
        <w:ind w:left="426" w:right="433"/>
      </w:pPr>
      <w:r w:rsidRPr="00622C22">
        <w:t>5б-Иванова Александра</w:t>
      </w:r>
    </w:p>
    <w:p w:rsidR="00C77C06" w:rsidRPr="00622C22" w:rsidRDefault="00C77C06" w:rsidP="00C77C06">
      <w:pPr>
        <w:ind w:left="426" w:right="433"/>
      </w:pPr>
      <w:r w:rsidRPr="00622C22">
        <w:t xml:space="preserve">6а-Комлев Ярослав– </w:t>
      </w:r>
      <w:proofErr w:type="gramStart"/>
      <w:r w:rsidRPr="00622C22">
        <w:t>По</w:t>
      </w:r>
      <w:proofErr w:type="gramEnd"/>
      <w:r w:rsidRPr="00622C22">
        <w:t>хвальный лист</w:t>
      </w:r>
    </w:p>
    <w:p w:rsidR="00C77C06" w:rsidRPr="00622C22" w:rsidRDefault="00C77C06" w:rsidP="00C77C06">
      <w:pPr>
        <w:ind w:left="426" w:right="433"/>
      </w:pPr>
      <w:r w:rsidRPr="00622C22">
        <w:t xml:space="preserve">7б-Румянцев Владимир– </w:t>
      </w:r>
      <w:proofErr w:type="gramStart"/>
      <w:r w:rsidRPr="00622C22">
        <w:t>По</w:t>
      </w:r>
      <w:proofErr w:type="gramEnd"/>
      <w:r w:rsidRPr="00622C22">
        <w:t>хвальный лист</w:t>
      </w:r>
    </w:p>
    <w:p w:rsidR="00C77C06" w:rsidRPr="00622C22" w:rsidRDefault="00C77C06" w:rsidP="00C77C06">
      <w:pPr>
        <w:ind w:left="426" w:right="433"/>
      </w:pPr>
      <w:r w:rsidRPr="00622C22">
        <w:t>8а-Воронов Павел</w:t>
      </w:r>
    </w:p>
    <w:p w:rsidR="00C77C06" w:rsidRPr="00622C22" w:rsidRDefault="00C77C06" w:rsidP="00C77C06">
      <w:pPr>
        <w:ind w:left="426" w:right="433"/>
      </w:pPr>
      <w:r w:rsidRPr="00622C22">
        <w:t>9б-Мазаева Анастасия- аттестат особого образца</w:t>
      </w:r>
    </w:p>
    <w:p w:rsidR="00C77C06" w:rsidRPr="00622C22" w:rsidRDefault="00C77C06" w:rsidP="00C77C06">
      <w:pPr>
        <w:ind w:left="426" w:right="433"/>
      </w:pPr>
      <w:r w:rsidRPr="00622C22">
        <w:t xml:space="preserve">10-Лустенко Надежда– </w:t>
      </w:r>
      <w:proofErr w:type="gramStart"/>
      <w:r w:rsidRPr="00622C22">
        <w:t>По</w:t>
      </w:r>
      <w:proofErr w:type="gramEnd"/>
      <w:r w:rsidRPr="00622C22">
        <w:t>хвальный лист</w:t>
      </w:r>
    </w:p>
    <w:p w:rsidR="00C77C06" w:rsidRPr="00622C22" w:rsidRDefault="00C77C06" w:rsidP="00C77C06">
      <w:pPr>
        <w:ind w:left="426" w:right="433"/>
      </w:pPr>
      <w:r w:rsidRPr="00622C22">
        <w:t>11а-Зотов Максим- аттестат особого образца, медаль «За особые успехи в учении»</w:t>
      </w:r>
    </w:p>
    <w:p w:rsidR="00C77C06" w:rsidRPr="00622C22" w:rsidRDefault="00C77C06" w:rsidP="00C77C06">
      <w:pPr>
        <w:ind w:left="426" w:right="433"/>
        <w:rPr>
          <w:color w:val="FF0000"/>
        </w:rPr>
      </w:pPr>
      <w:r w:rsidRPr="00622C22">
        <w:t>11а-Ким Сун</w:t>
      </w:r>
      <w:proofErr w:type="gramStart"/>
      <w:r w:rsidRPr="00622C22">
        <w:t xml:space="preserve"> Ё</w:t>
      </w:r>
      <w:proofErr w:type="gramEnd"/>
      <w:r w:rsidRPr="00622C22">
        <w:t xml:space="preserve"> (Алина) - аттестат особого образца, медаль «За особые успехи в учении»</w:t>
      </w:r>
    </w:p>
    <w:p w:rsidR="00C77C06" w:rsidRPr="001D7404" w:rsidRDefault="00C77C06" w:rsidP="00C77C06">
      <w:pPr>
        <w:shd w:val="clear" w:color="auto" w:fill="FFFFFF"/>
        <w:autoSpaceDE w:val="0"/>
        <w:autoSpaceDN w:val="0"/>
        <w:adjustRightInd w:val="0"/>
        <w:rPr>
          <w:bCs/>
          <w:color w:val="FF0000"/>
        </w:rPr>
      </w:pPr>
    </w:p>
    <w:p w:rsidR="00622C22" w:rsidRPr="004667B8" w:rsidRDefault="00622C22" w:rsidP="00622C22">
      <w:pPr>
        <w:jc w:val="both"/>
        <w:rPr>
          <w:b/>
          <w:iCs/>
        </w:rPr>
      </w:pPr>
      <w:r>
        <w:rPr>
          <w:b/>
          <w:iCs/>
        </w:rPr>
        <w:t xml:space="preserve">Результаты государственной </w:t>
      </w:r>
      <w:r w:rsidRPr="004667B8">
        <w:rPr>
          <w:b/>
          <w:iCs/>
        </w:rPr>
        <w:t xml:space="preserve">итоговой аттестации </w:t>
      </w:r>
      <w:r>
        <w:rPr>
          <w:b/>
          <w:iCs/>
        </w:rPr>
        <w:t>за курс среднего общего образования</w:t>
      </w:r>
      <w:r w:rsidRPr="004667B8">
        <w:rPr>
          <w:b/>
          <w:iCs/>
        </w:rPr>
        <w:t>.</w:t>
      </w:r>
    </w:p>
    <w:p w:rsidR="001B255E" w:rsidRDefault="001B255E" w:rsidP="009D5E39">
      <w:pPr>
        <w:jc w:val="both"/>
        <w:rPr>
          <w:color w:val="FF0000"/>
          <w:highlight w:val="yellow"/>
        </w:rPr>
      </w:pPr>
    </w:p>
    <w:p w:rsidR="001B255E" w:rsidRPr="001B255E" w:rsidRDefault="001B255E" w:rsidP="001B255E">
      <w:pPr>
        <w:ind w:firstLine="708"/>
        <w:rPr>
          <w:b/>
        </w:rPr>
      </w:pPr>
      <w:r w:rsidRPr="001B255E">
        <w:rPr>
          <w:b/>
        </w:rPr>
        <w:t>Мониторинг результативности экзаменов в форме ЕГЭ</w:t>
      </w:r>
    </w:p>
    <w:p w:rsidR="001B255E" w:rsidRPr="001B255E" w:rsidRDefault="001B255E" w:rsidP="001B255E">
      <w:pPr>
        <w:ind w:firstLine="708"/>
        <w:rPr>
          <w:b/>
        </w:rPr>
      </w:pPr>
      <w:r w:rsidRPr="001B255E">
        <w:rPr>
          <w:b/>
        </w:rPr>
        <w:t>Статистика уровня выполнения тестов (УО):</w:t>
      </w:r>
    </w:p>
    <w:tbl>
      <w:tblPr>
        <w:tblW w:w="6376" w:type="dxa"/>
        <w:jc w:val="center"/>
        <w:tblInd w:w="86" w:type="dxa"/>
        <w:tblLook w:val="04A0"/>
      </w:tblPr>
      <w:tblGrid>
        <w:gridCol w:w="2476"/>
        <w:gridCol w:w="780"/>
        <w:gridCol w:w="780"/>
        <w:gridCol w:w="780"/>
        <w:gridCol w:w="780"/>
        <w:gridCol w:w="780"/>
      </w:tblGrid>
      <w:tr w:rsidR="001B255E" w:rsidRPr="001B255E" w:rsidTr="00CE5C23">
        <w:trPr>
          <w:trHeight w:val="315"/>
          <w:jc w:val="center"/>
        </w:trPr>
        <w:tc>
          <w:tcPr>
            <w:tcW w:w="2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t> </w:t>
            </w:r>
          </w:p>
        </w:tc>
        <w:tc>
          <w:tcPr>
            <w:tcW w:w="780" w:type="dxa"/>
            <w:tcBorders>
              <w:top w:val="single" w:sz="4" w:space="0" w:color="auto"/>
              <w:left w:val="nil"/>
              <w:bottom w:val="single" w:sz="4" w:space="0" w:color="auto"/>
              <w:right w:val="nil"/>
            </w:tcBorders>
          </w:tcPr>
          <w:p w:rsidR="001B255E" w:rsidRPr="001B255E" w:rsidRDefault="001B255E" w:rsidP="00CE5C23">
            <w:pPr>
              <w:jc w:val="center"/>
            </w:pPr>
            <w:r w:rsidRPr="001B255E">
              <w:t>2010</w:t>
            </w:r>
          </w:p>
        </w:tc>
        <w:tc>
          <w:tcPr>
            <w:tcW w:w="780" w:type="dxa"/>
            <w:tcBorders>
              <w:top w:val="single" w:sz="4" w:space="0" w:color="auto"/>
              <w:left w:val="nil"/>
              <w:bottom w:val="single" w:sz="4" w:space="0" w:color="auto"/>
              <w:right w:val="single" w:sz="4" w:space="0" w:color="auto"/>
            </w:tcBorders>
          </w:tcPr>
          <w:p w:rsidR="001B255E" w:rsidRPr="001B255E" w:rsidRDefault="001B255E" w:rsidP="00CE5C23">
            <w:pPr>
              <w:jc w:val="center"/>
            </w:pPr>
            <w:r w:rsidRPr="001B255E">
              <w:t>2011</w:t>
            </w:r>
          </w:p>
        </w:tc>
        <w:tc>
          <w:tcPr>
            <w:tcW w:w="780" w:type="dxa"/>
            <w:tcBorders>
              <w:top w:val="single" w:sz="4" w:space="0" w:color="auto"/>
              <w:left w:val="nil"/>
              <w:bottom w:val="single" w:sz="4" w:space="0" w:color="auto"/>
              <w:right w:val="single" w:sz="4" w:space="0" w:color="auto"/>
            </w:tcBorders>
          </w:tcPr>
          <w:p w:rsidR="001B255E" w:rsidRPr="001B255E" w:rsidRDefault="001B255E" w:rsidP="00CE5C23">
            <w:pPr>
              <w:jc w:val="center"/>
            </w:pPr>
            <w:r w:rsidRPr="001B255E">
              <w:t>2012</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1B255E" w:rsidRPr="001B255E" w:rsidRDefault="001B255E" w:rsidP="00CE5C23">
            <w:pPr>
              <w:jc w:val="right"/>
            </w:pPr>
            <w:r w:rsidRPr="001B255E">
              <w:t>2013</w:t>
            </w:r>
          </w:p>
        </w:tc>
        <w:tc>
          <w:tcPr>
            <w:tcW w:w="780" w:type="dxa"/>
            <w:tcBorders>
              <w:top w:val="single" w:sz="4" w:space="0" w:color="auto"/>
              <w:left w:val="nil"/>
              <w:bottom w:val="single" w:sz="4" w:space="0" w:color="auto"/>
              <w:right w:val="single" w:sz="4" w:space="0" w:color="auto"/>
            </w:tcBorders>
          </w:tcPr>
          <w:p w:rsidR="001B255E" w:rsidRPr="001B255E" w:rsidRDefault="001B255E" w:rsidP="00CE5C23">
            <w:pPr>
              <w:jc w:val="right"/>
            </w:pPr>
            <w:r w:rsidRPr="001B255E">
              <w:t>2014</w:t>
            </w:r>
          </w:p>
        </w:tc>
      </w:tr>
      <w:tr w:rsidR="001B255E" w:rsidRPr="001B255E" w:rsidTr="00CE5C23">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t xml:space="preserve">русский язык </w:t>
            </w:r>
          </w:p>
        </w:tc>
        <w:tc>
          <w:tcPr>
            <w:tcW w:w="780" w:type="dxa"/>
            <w:tcBorders>
              <w:top w:val="nil"/>
              <w:left w:val="nil"/>
              <w:bottom w:val="single" w:sz="4" w:space="0" w:color="auto"/>
              <w:right w:val="nil"/>
            </w:tcBorders>
            <w:vAlign w:val="bottom"/>
          </w:tcPr>
          <w:p w:rsidR="001B255E" w:rsidRPr="001B255E" w:rsidRDefault="001B255E" w:rsidP="00CE5C23">
            <w:pPr>
              <w:jc w:val="center"/>
            </w:pPr>
            <w:r w:rsidRPr="001B255E">
              <w:t>100</w:t>
            </w:r>
          </w:p>
        </w:tc>
        <w:tc>
          <w:tcPr>
            <w:tcW w:w="780"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100</w:t>
            </w:r>
          </w:p>
        </w:tc>
        <w:tc>
          <w:tcPr>
            <w:tcW w:w="780"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100</w:t>
            </w:r>
          </w:p>
        </w:tc>
        <w:tc>
          <w:tcPr>
            <w:tcW w:w="780"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right"/>
            </w:pPr>
            <w:r w:rsidRPr="001B255E">
              <w:t>100</w:t>
            </w:r>
          </w:p>
        </w:tc>
        <w:tc>
          <w:tcPr>
            <w:tcW w:w="780" w:type="dxa"/>
            <w:tcBorders>
              <w:top w:val="nil"/>
              <w:left w:val="nil"/>
              <w:bottom w:val="single" w:sz="4" w:space="0" w:color="auto"/>
              <w:right w:val="single" w:sz="4" w:space="0" w:color="auto"/>
            </w:tcBorders>
            <w:vAlign w:val="bottom"/>
          </w:tcPr>
          <w:p w:rsidR="001B255E" w:rsidRPr="001B255E" w:rsidRDefault="001B255E" w:rsidP="00CE5C23">
            <w:pPr>
              <w:jc w:val="right"/>
              <w:rPr>
                <w:b/>
              </w:rPr>
            </w:pPr>
            <w:r w:rsidRPr="001B255E">
              <w:rPr>
                <w:b/>
              </w:rPr>
              <w:t>100</w:t>
            </w:r>
          </w:p>
        </w:tc>
      </w:tr>
      <w:tr w:rsidR="001B255E" w:rsidRPr="001B255E" w:rsidTr="00CE5C23">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t xml:space="preserve">литература </w:t>
            </w:r>
          </w:p>
        </w:tc>
        <w:tc>
          <w:tcPr>
            <w:tcW w:w="780" w:type="dxa"/>
            <w:tcBorders>
              <w:top w:val="nil"/>
              <w:left w:val="nil"/>
              <w:bottom w:val="single" w:sz="4" w:space="0" w:color="auto"/>
              <w:right w:val="nil"/>
            </w:tcBorders>
            <w:vAlign w:val="bottom"/>
          </w:tcPr>
          <w:p w:rsidR="001B255E" w:rsidRPr="001B255E" w:rsidRDefault="001B255E" w:rsidP="00CE5C23">
            <w:pPr>
              <w:jc w:val="center"/>
            </w:pPr>
            <w:r w:rsidRPr="001B255E">
              <w:t>100</w:t>
            </w:r>
          </w:p>
        </w:tc>
        <w:tc>
          <w:tcPr>
            <w:tcW w:w="780"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100</w:t>
            </w:r>
          </w:p>
        </w:tc>
        <w:tc>
          <w:tcPr>
            <w:tcW w:w="780"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100</w:t>
            </w:r>
          </w:p>
        </w:tc>
        <w:tc>
          <w:tcPr>
            <w:tcW w:w="780"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right"/>
            </w:pPr>
            <w:r w:rsidRPr="001B255E">
              <w:t>100</w:t>
            </w:r>
          </w:p>
        </w:tc>
        <w:tc>
          <w:tcPr>
            <w:tcW w:w="780" w:type="dxa"/>
            <w:tcBorders>
              <w:top w:val="nil"/>
              <w:left w:val="nil"/>
              <w:bottom w:val="single" w:sz="4" w:space="0" w:color="auto"/>
              <w:right w:val="single" w:sz="4" w:space="0" w:color="auto"/>
            </w:tcBorders>
            <w:vAlign w:val="bottom"/>
          </w:tcPr>
          <w:p w:rsidR="001B255E" w:rsidRPr="001B255E" w:rsidRDefault="001B255E" w:rsidP="00CE5C23">
            <w:pPr>
              <w:jc w:val="right"/>
              <w:rPr>
                <w:b/>
              </w:rPr>
            </w:pPr>
            <w:r w:rsidRPr="001B255E">
              <w:rPr>
                <w:b/>
              </w:rPr>
              <w:t>100</w:t>
            </w:r>
          </w:p>
        </w:tc>
      </w:tr>
      <w:tr w:rsidR="001B255E" w:rsidRPr="001B255E" w:rsidTr="00CE5C23">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t>английский язык</w:t>
            </w:r>
          </w:p>
        </w:tc>
        <w:tc>
          <w:tcPr>
            <w:tcW w:w="780" w:type="dxa"/>
            <w:tcBorders>
              <w:top w:val="nil"/>
              <w:left w:val="nil"/>
              <w:bottom w:val="single" w:sz="4" w:space="0" w:color="auto"/>
              <w:right w:val="nil"/>
            </w:tcBorders>
            <w:vAlign w:val="bottom"/>
          </w:tcPr>
          <w:p w:rsidR="001B255E" w:rsidRPr="001B255E" w:rsidRDefault="001B255E" w:rsidP="00CE5C23">
            <w:pPr>
              <w:jc w:val="center"/>
            </w:pPr>
            <w:r w:rsidRPr="001B255E">
              <w:t>100</w:t>
            </w:r>
          </w:p>
        </w:tc>
        <w:tc>
          <w:tcPr>
            <w:tcW w:w="780"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100</w:t>
            </w:r>
          </w:p>
        </w:tc>
        <w:tc>
          <w:tcPr>
            <w:tcW w:w="780"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100</w:t>
            </w:r>
          </w:p>
        </w:tc>
        <w:tc>
          <w:tcPr>
            <w:tcW w:w="780"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right"/>
            </w:pPr>
            <w:r w:rsidRPr="001B255E">
              <w:t>80</w:t>
            </w:r>
          </w:p>
        </w:tc>
        <w:tc>
          <w:tcPr>
            <w:tcW w:w="780" w:type="dxa"/>
            <w:tcBorders>
              <w:top w:val="nil"/>
              <w:left w:val="nil"/>
              <w:bottom w:val="single" w:sz="4" w:space="0" w:color="auto"/>
              <w:right w:val="single" w:sz="4" w:space="0" w:color="auto"/>
            </w:tcBorders>
            <w:vAlign w:val="bottom"/>
          </w:tcPr>
          <w:p w:rsidR="001B255E" w:rsidRPr="001B255E" w:rsidRDefault="001B255E" w:rsidP="00CE5C23">
            <w:pPr>
              <w:jc w:val="right"/>
              <w:rPr>
                <w:b/>
              </w:rPr>
            </w:pPr>
            <w:r w:rsidRPr="001B255E">
              <w:rPr>
                <w:b/>
              </w:rPr>
              <w:t>100</w:t>
            </w:r>
          </w:p>
        </w:tc>
      </w:tr>
      <w:tr w:rsidR="001B255E" w:rsidRPr="001B255E" w:rsidTr="00CE5C23">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t xml:space="preserve">математика </w:t>
            </w:r>
          </w:p>
        </w:tc>
        <w:tc>
          <w:tcPr>
            <w:tcW w:w="780" w:type="dxa"/>
            <w:tcBorders>
              <w:top w:val="nil"/>
              <w:left w:val="nil"/>
              <w:bottom w:val="single" w:sz="4" w:space="0" w:color="auto"/>
              <w:right w:val="nil"/>
            </w:tcBorders>
            <w:vAlign w:val="bottom"/>
          </w:tcPr>
          <w:p w:rsidR="001B255E" w:rsidRPr="001B255E" w:rsidRDefault="001B255E" w:rsidP="00CE5C23">
            <w:pPr>
              <w:jc w:val="center"/>
            </w:pPr>
            <w:r w:rsidRPr="001B255E">
              <w:t>100</w:t>
            </w:r>
          </w:p>
        </w:tc>
        <w:tc>
          <w:tcPr>
            <w:tcW w:w="780" w:type="dxa"/>
            <w:tcBorders>
              <w:top w:val="nil"/>
              <w:left w:val="nil"/>
              <w:bottom w:val="single" w:sz="4" w:space="0" w:color="auto"/>
              <w:right w:val="single" w:sz="4" w:space="0" w:color="auto"/>
            </w:tcBorders>
          </w:tcPr>
          <w:p w:rsidR="001B255E" w:rsidRPr="001B255E" w:rsidRDefault="001B255E" w:rsidP="00CE5C23">
            <w:pPr>
              <w:jc w:val="center"/>
            </w:pPr>
            <w:r w:rsidRPr="001B255E">
              <w:t>100</w:t>
            </w:r>
          </w:p>
        </w:tc>
        <w:tc>
          <w:tcPr>
            <w:tcW w:w="780"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100</w:t>
            </w:r>
          </w:p>
        </w:tc>
        <w:tc>
          <w:tcPr>
            <w:tcW w:w="780"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right"/>
            </w:pPr>
            <w:r w:rsidRPr="001B255E">
              <w:t>96</w:t>
            </w:r>
          </w:p>
        </w:tc>
        <w:tc>
          <w:tcPr>
            <w:tcW w:w="780" w:type="dxa"/>
            <w:tcBorders>
              <w:top w:val="nil"/>
              <w:left w:val="nil"/>
              <w:bottom w:val="single" w:sz="4" w:space="0" w:color="auto"/>
              <w:right w:val="single" w:sz="4" w:space="0" w:color="auto"/>
            </w:tcBorders>
            <w:vAlign w:val="bottom"/>
          </w:tcPr>
          <w:p w:rsidR="001B255E" w:rsidRPr="001B255E" w:rsidRDefault="001B255E" w:rsidP="00CE5C23">
            <w:pPr>
              <w:jc w:val="right"/>
              <w:rPr>
                <w:b/>
              </w:rPr>
            </w:pPr>
            <w:r w:rsidRPr="001B255E">
              <w:rPr>
                <w:b/>
              </w:rPr>
              <w:t>97</w:t>
            </w:r>
          </w:p>
        </w:tc>
      </w:tr>
      <w:tr w:rsidR="001B255E" w:rsidRPr="001B255E" w:rsidTr="00CE5C23">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t xml:space="preserve">история </w:t>
            </w:r>
          </w:p>
        </w:tc>
        <w:tc>
          <w:tcPr>
            <w:tcW w:w="780" w:type="dxa"/>
            <w:tcBorders>
              <w:top w:val="nil"/>
              <w:left w:val="nil"/>
              <w:bottom w:val="single" w:sz="4" w:space="0" w:color="auto"/>
              <w:right w:val="nil"/>
            </w:tcBorders>
            <w:vAlign w:val="bottom"/>
          </w:tcPr>
          <w:p w:rsidR="001B255E" w:rsidRPr="001B255E" w:rsidRDefault="001B255E" w:rsidP="00CE5C23">
            <w:pPr>
              <w:jc w:val="center"/>
            </w:pPr>
            <w:r w:rsidRPr="001B255E">
              <w:t>100</w:t>
            </w:r>
          </w:p>
        </w:tc>
        <w:tc>
          <w:tcPr>
            <w:tcW w:w="780" w:type="dxa"/>
            <w:tcBorders>
              <w:top w:val="nil"/>
              <w:left w:val="nil"/>
              <w:bottom w:val="single" w:sz="4" w:space="0" w:color="auto"/>
              <w:right w:val="single" w:sz="4" w:space="0" w:color="auto"/>
            </w:tcBorders>
          </w:tcPr>
          <w:p w:rsidR="001B255E" w:rsidRPr="001B255E" w:rsidRDefault="001B255E" w:rsidP="00CE5C23">
            <w:pPr>
              <w:jc w:val="center"/>
            </w:pPr>
            <w:r w:rsidRPr="001B255E">
              <w:t>100</w:t>
            </w:r>
          </w:p>
        </w:tc>
        <w:tc>
          <w:tcPr>
            <w:tcW w:w="780"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80</w:t>
            </w:r>
          </w:p>
        </w:tc>
        <w:tc>
          <w:tcPr>
            <w:tcW w:w="780"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right"/>
            </w:pPr>
            <w:r w:rsidRPr="001B255E">
              <w:t>100</w:t>
            </w:r>
          </w:p>
        </w:tc>
        <w:tc>
          <w:tcPr>
            <w:tcW w:w="780" w:type="dxa"/>
            <w:tcBorders>
              <w:top w:val="nil"/>
              <w:left w:val="nil"/>
              <w:bottom w:val="single" w:sz="4" w:space="0" w:color="auto"/>
              <w:right w:val="single" w:sz="4" w:space="0" w:color="auto"/>
            </w:tcBorders>
            <w:vAlign w:val="bottom"/>
          </w:tcPr>
          <w:p w:rsidR="001B255E" w:rsidRPr="001B255E" w:rsidRDefault="001B255E" w:rsidP="00CE5C23">
            <w:pPr>
              <w:jc w:val="right"/>
              <w:rPr>
                <w:b/>
              </w:rPr>
            </w:pPr>
            <w:r w:rsidRPr="001B255E">
              <w:rPr>
                <w:b/>
              </w:rPr>
              <w:t>100</w:t>
            </w:r>
          </w:p>
        </w:tc>
      </w:tr>
      <w:tr w:rsidR="001B255E" w:rsidRPr="001B255E" w:rsidTr="00CE5C23">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t xml:space="preserve">обществознание </w:t>
            </w:r>
          </w:p>
        </w:tc>
        <w:tc>
          <w:tcPr>
            <w:tcW w:w="780" w:type="dxa"/>
            <w:tcBorders>
              <w:top w:val="nil"/>
              <w:left w:val="nil"/>
              <w:bottom w:val="single" w:sz="4" w:space="0" w:color="auto"/>
              <w:right w:val="nil"/>
            </w:tcBorders>
            <w:vAlign w:val="bottom"/>
          </w:tcPr>
          <w:p w:rsidR="001B255E" w:rsidRPr="001B255E" w:rsidRDefault="001B255E" w:rsidP="00CE5C23">
            <w:pPr>
              <w:jc w:val="center"/>
            </w:pPr>
            <w:r w:rsidRPr="001B255E">
              <w:t>100</w:t>
            </w:r>
          </w:p>
        </w:tc>
        <w:tc>
          <w:tcPr>
            <w:tcW w:w="780" w:type="dxa"/>
            <w:tcBorders>
              <w:top w:val="nil"/>
              <w:left w:val="nil"/>
              <w:bottom w:val="single" w:sz="4" w:space="0" w:color="auto"/>
              <w:right w:val="single" w:sz="4" w:space="0" w:color="auto"/>
            </w:tcBorders>
          </w:tcPr>
          <w:p w:rsidR="001B255E" w:rsidRPr="001B255E" w:rsidRDefault="001B255E" w:rsidP="00CE5C23">
            <w:pPr>
              <w:jc w:val="center"/>
            </w:pPr>
            <w:r w:rsidRPr="001B255E">
              <w:t>94</w:t>
            </w:r>
          </w:p>
        </w:tc>
        <w:tc>
          <w:tcPr>
            <w:tcW w:w="780"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100</w:t>
            </w:r>
          </w:p>
        </w:tc>
        <w:tc>
          <w:tcPr>
            <w:tcW w:w="780"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right"/>
            </w:pPr>
            <w:r w:rsidRPr="001B255E">
              <w:t>100</w:t>
            </w:r>
          </w:p>
        </w:tc>
        <w:tc>
          <w:tcPr>
            <w:tcW w:w="780" w:type="dxa"/>
            <w:tcBorders>
              <w:top w:val="nil"/>
              <w:left w:val="nil"/>
              <w:bottom w:val="single" w:sz="4" w:space="0" w:color="auto"/>
              <w:right w:val="single" w:sz="4" w:space="0" w:color="auto"/>
            </w:tcBorders>
            <w:vAlign w:val="bottom"/>
          </w:tcPr>
          <w:p w:rsidR="001B255E" w:rsidRPr="001B255E" w:rsidRDefault="001B255E" w:rsidP="00CE5C23">
            <w:pPr>
              <w:jc w:val="right"/>
              <w:rPr>
                <w:b/>
              </w:rPr>
            </w:pPr>
            <w:r w:rsidRPr="001B255E">
              <w:rPr>
                <w:b/>
              </w:rPr>
              <w:t>100</w:t>
            </w:r>
          </w:p>
        </w:tc>
      </w:tr>
      <w:tr w:rsidR="001B255E" w:rsidRPr="001B255E" w:rsidTr="00CE5C23">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t xml:space="preserve">география </w:t>
            </w:r>
          </w:p>
        </w:tc>
        <w:tc>
          <w:tcPr>
            <w:tcW w:w="780" w:type="dxa"/>
            <w:tcBorders>
              <w:top w:val="nil"/>
              <w:left w:val="nil"/>
              <w:bottom w:val="single" w:sz="4" w:space="0" w:color="auto"/>
              <w:right w:val="nil"/>
            </w:tcBorders>
            <w:vAlign w:val="bottom"/>
          </w:tcPr>
          <w:p w:rsidR="001B255E" w:rsidRPr="001B255E" w:rsidRDefault="001B255E" w:rsidP="00CE5C23">
            <w:pPr>
              <w:jc w:val="center"/>
            </w:pPr>
            <w:r w:rsidRPr="001B255E">
              <w:t>75</w:t>
            </w:r>
          </w:p>
        </w:tc>
        <w:tc>
          <w:tcPr>
            <w:tcW w:w="780" w:type="dxa"/>
            <w:tcBorders>
              <w:top w:val="nil"/>
              <w:left w:val="nil"/>
              <w:bottom w:val="single" w:sz="4" w:space="0" w:color="auto"/>
              <w:right w:val="single" w:sz="4" w:space="0" w:color="auto"/>
            </w:tcBorders>
          </w:tcPr>
          <w:p w:rsidR="001B255E" w:rsidRPr="001B255E" w:rsidRDefault="001B255E" w:rsidP="00CE5C23">
            <w:pPr>
              <w:jc w:val="center"/>
            </w:pPr>
            <w:r w:rsidRPr="001B255E">
              <w:t>-</w:t>
            </w:r>
          </w:p>
        </w:tc>
        <w:tc>
          <w:tcPr>
            <w:tcW w:w="780"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67</w:t>
            </w:r>
          </w:p>
        </w:tc>
        <w:tc>
          <w:tcPr>
            <w:tcW w:w="780"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r w:rsidRPr="001B255E">
              <w:t> </w:t>
            </w:r>
          </w:p>
        </w:tc>
        <w:tc>
          <w:tcPr>
            <w:tcW w:w="780" w:type="dxa"/>
            <w:tcBorders>
              <w:top w:val="nil"/>
              <w:left w:val="nil"/>
              <w:bottom w:val="single" w:sz="4" w:space="0" w:color="auto"/>
              <w:right w:val="single" w:sz="4" w:space="0" w:color="auto"/>
            </w:tcBorders>
            <w:vAlign w:val="bottom"/>
          </w:tcPr>
          <w:p w:rsidR="001B255E" w:rsidRPr="001B255E" w:rsidRDefault="001B255E" w:rsidP="00CE5C23">
            <w:pPr>
              <w:jc w:val="right"/>
              <w:rPr>
                <w:b/>
              </w:rPr>
            </w:pPr>
            <w:r w:rsidRPr="001B255E">
              <w:rPr>
                <w:b/>
              </w:rPr>
              <w:t>100</w:t>
            </w:r>
          </w:p>
        </w:tc>
      </w:tr>
      <w:tr w:rsidR="001B255E" w:rsidRPr="001B255E" w:rsidTr="00CE5C23">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t xml:space="preserve">биология </w:t>
            </w:r>
          </w:p>
        </w:tc>
        <w:tc>
          <w:tcPr>
            <w:tcW w:w="780" w:type="dxa"/>
            <w:tcBorders>
              <w:top w:val="nil"/>
              <w:left w:val="nil"/>
              <w:bottom w:val="single" w:sz="4" w:space="0" w:color="auto"/>
              <w:right w:val="nil"/>
            </w:tcBorders>
            <w:vAlign w:val="bottom"/>
          </w:tcPr>
          <w:p w:rsidR="001B255E" w:rsidRPr="001B255E" w:rsidRDefault="001B255E" w:rsidP="00CE5C23">
            <w:pPr>
              <w:jc w:val="center"/>
            </w:pPr>
            <w:r w:rsidRPr="001B255E">
              <w:t>100</w:t>
            </w:r>
          </w:p>
        </w:tc>
        <w:tc>
          <w:tcPr>
            <w:tcW w:w="780" w:type="dxa"/>
            <w:tcBorders>
              <w:top w:val="nil"/>
              <w:left w:val="nil"/>
              <w:bottom w:val="single" w:sz="4" w:space="0" w:color="auto"/>
              <w:right w:val="single" w:sz="4" w:space="0" w:color="auto"/>
            </w:tcBorders>
          </w:tcPr>
          <w:p w:rsidR="001B255E" w:rsidRPr="001B255E" w:rsidRDefault="001B255E" w:rsidP="00CE5C23">
            <w:pPr>
              <w:jc w:val="center"/>
            </w:pPr>
            <w:r w:rsidRPr="001B255E">
              <w:t>100</w:t>
            </w:r>
          </w:p>
        </w:tc>
        <w:tc>
          <w:tcPr>
            <w:tcW w:w="780" w:type="dxa"/>
            <w:tcBorders>
              <w:top w:val="nil"/>
              <w:left w:val="nil"/>
              <w:bottom w:val="single" w:sz="4" w:space="0" w:color="auto"/>
              <w:right w:val="single" w:sz="4" w:space="0" w:color="auto"/>
            </w:tcBorders>
          </w:tcPr>
          <w:p w:rsidR="001B255E" w:rsidRPr="001B255E" w:rsidRDefault="001B255E" w:rsidP="00CE5C23">
            <w:pPr>
              <w:jc w:val="center"/>
              <w:rPr>
                <w:bCs/>
              </w:rPr>
            </w:pPr>
            <w:r w:rsidRPr="001B255E">
              <w:rPr>
                <w:bCs/>
              </w:rPr>
              <w:t>100</w:t>
            </w:r>
          </w:p>
        </w:tc>
        <w:tc>
          <w:tcPr>
            <w:tcW w:w="780"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right"/>
            </w:pPr>
            <w:r w:rsidRPr="001B255E">
              <w:t>100</w:t>
            </w:r>
          </w:p>
        </w:tc>
        <w:tc>
          <w:tcPr>
            <w:tcW w:w="780" w:type="dxa"/>
            <w:tcBorders>
              <w:top w:val="nil"/>
              <w:left w:val="nil"/>
              <w:bottom w:val="single" w:sz="4" w:space="0" w:color="auto"/>
              <w:right w:val="single" w:sz="4" w:space="0" w:color="auto"/>
            </w:tcBorders>
            <w:vAlign w:val="bottom"/>
          </w:tcPr>
          <w:p w:rsidR="001B255E" w:rsidRPr="001B255E" w:rsidRDefault="001B255E" w:rsidP="00CE5C23">
            <w:pPr>
              <w:jc w:val="right"/>
              <w:rPr>
                <w:b/>
              </w:rPr>
            </w:pPr>
            <w:r w:rsidRPr="001B255E">
              <w:rPr>
                <w:b/>
              </w:rPr>
              <w:t>100</w:t>
            </w:r>
          </w:p>
        </w:tc>
      </w:tr>
      <w:tr w:rsidR="001B255E" w:rsidRPr="001B255E" w:rsidTr="00CE5C23">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t xml:space="preserve">физика </w:t>
            </w:r>
          </w:p>
        </w:tc>
        <w:tc>
          <w:tcPr>
            <w:tcW w:w="780" w:type="dxa"/>
            <w:tcBorders>
              <w:top w:val="nil"/>
              <w:left w:val="nil"/>
              <w:bottom w:val="single" w:sz="4" w:space="0" w:color="auto"/>
              <w:right w:val="nil"/>
            </w:tcBorders>
            <w:vAlign w:val="bottom"/>
          </w:tcPr>
          <w:p w:rsidR="001B255E" w:rsidRPr="001B255E" w:rsidRDefault="001B255E" w:rsidP="00CE5C23">
            <w:pPr>
              <w:jc w:val="center"/>
            </w:pPr>
            <w:r w:rsidRPr="001B255E">
              <w:t>100</w:t>
            </w:r>
          </w:p>
        </w:tc>
        <w:tc>
          <w:tcPr>
            <w:tcW w:w="780" w:type="dxa"/>
            <w:tcBorders>
              <w:top w:val="nil"/>
              <w:left w:val="nil"/>
              <w:bottom w:val="single" w:sz="4" w:space="0" w:color="auto"/>
              <w:right w:val="single" w:sz="4" w:space="0" w:color="auto"/>
            </w:tcBorders>
          </w:tcPr>
          <w:p w:rsidR="001B255E" w:rsidRPr="001B255E" w:rsidRDefault="001B255E" w:rsidP="00CE5C23">
            <w:pPr>
              <w:jc w:val="center"/>
            </w:pPr>
            <w:r w:rsidRPr="001B255E">
              <w:t>100</w:t>
            </w:r>
          </w:p>
        </w:tc>
        <w:tc>
          <w:tcPr>
            <w:tcW w:w="780" w:type="dxa"/>
            <w:tcBorders>
              <w:top w:val="nil"/>
              <w:left w:val="nil"/>
              <w:bottom w:val="single" w:sz="4" w:space="0" w:color="auto"/>
              <w:right w:val="single" w:sz="4" w:space="0" w:color="auto"/>
            </w:tcBorders>
          </w:tcPr>
          <w:p w:rsidR="001B255E" w:rsidRPr="001B255E" w:rsidRDefault="001B255E" w:rsidP="00CE5C23">
            <w:pPr>
              <w:jc w:val="center"/>
              <w:rPr>
                <w:bCs/>
              </w:rPr>
            </w:pPr>
            <w:r w:rsidRPr="001B255E">
              <w:rPr>
                <w:bCs/>
              </w:rPr>
              <w:t>100</w:t>
            </w:r>
          </w:p>
        </w:tc>
        <w:tc>
          <w:tcPr>
            <w:tcW w:w="780"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right"/>
            </w:pPr>
            <w:r w:rsidRPr="001B255E">
              <w:t>100</w:t>
            </w:r>
          </w:p>
        </w:tc>
        <w:tc>
          <w:tcPr>
            <w:tcW w:w="780" w:type="dxa"/>
            <w:tcBorders>
              <w:top w:val="nil"/>
              <w:left w:val="nil"/>
              <w:bottom w:val="single" w:sz="4" w:space="0" w:color="auto"/>
              <w:right w:val="single" w:sz="4" w:space="0" w:color="auto"/>
            </w:tcBorders>
            <w:vAlign w:val="bottom"/>
          </w:tcPr>
          <w:p w:rsidR="001B255E" w:rsidRPr="001B255E" w:rsidRDefault="001B255E" w:rsidP="00CE5C23">
            <w:pPr>
              <w:jc w:val="right"/>
              <w:rPr>
                <w:b/>
              </w:rPr>
            </w:pPr>
            <w:r w:rsidRPr="001B255E">
              <w:rPr>
                <w:b/>
              </w:rPr>
              <w:t>100</w:t>
            </w:r>
          </w:p>
        </w:tc>
      </w:tr>
      <w:tr w:rsidR="001B255E" w:rsidRPr="001B255E" w:rsidTr="00CE5C23">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t>химия</w:t>
            </w:r>
          </w:p>
        </w:tc>
        <w:tc>
          <w:tcPr>
            <w:tcW w:w="780" w:type="dxa"/>
            <w:tcBorders>
              <w:top w:val="nil"/>
              <w:left w:val="nil"/>
              <w:bottom w:val="single" w:sz="4" w:space="0" w:color="auto"/>
              <w:right w:val="nil"/>
            </w:tcBorders>
            <w:vAlign w:val="bottom"/>
          </w:tcPr>
          <w:p w:rsidR="001B255E" w:rsidRPr="001B255E" w:rsidRDefault="001B255E" w:rsidP="00CE5C23">
            <w:pPr>
              <w:jc w:val="center"/>
            </w:pPr>
            <w:r w:rsidRPr="001B255E">
              <w:t>100</w:t>
            </w:r>
          </w:p>
        </w:tc>
        <w:tc>
          <w:tcPr>
            <w:tcW w:w="780"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100</w:t>
            </w:r>
          </w:p>
        </w:tc>
        <w:tc>
          <w:tcPr>
            <w:tcW w:w="780"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78</w:t>
            </w:r>
          </w:p>
        </w:tc>
        <w:tc>
          <w:tcPr>
            <w:tcW w:w="780"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right"/>
            </w:pPr>
            <w:r w:rsidRPr="001B255E">
              <w:t>100</w:t>
            </w:r>
          </w:p>
        </w:tc>
        <w:tc>
          <w:tcPr>
            <w:tcW w:w="780" w:type="dxa"/>
            <w:tcBorders>
              <w:top w:val="nil"/>
              <w:left w:val="nil"/>
              <w:bottom w:val="single" w:sz="4" w:space="0" w:color="auto"/>
              <w:right w:val="single" w:sz="4" w:space="0" w:color="auto"/>
            </w:tcBorders>
            <w:vAlign w:val="bottom"/>
          </w:tcPr>
          <w:p w:rsidR="001B255E" w:rsidRPr="001B255E" w:rsidRDefault="001B255E" w:rsidP="00CE5C23">
            <w:pPr>
              <w:jc w:val="right"/>
              <w:rPr>
                <w:b/>
              </w:rPr>
            </w:pPr>
            <w:r w:rsidRPr="001B255E">
              <w:rPr>
                <w:b/>
              </w:rPr>
              <w:t>100</w:t>
            </w:r>
          </w:p>
        </w:tc>
      </w:tr>
      <w:tr w:rsidR="001B255E" w:rsidRPr="001B255E" w:rsidTr="00CE5C23">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lastRenderedPageBreak/>
              <w:t xml:space="preserve">информатика и ИКТ </w:t>
            </w:r>
          </w:p>
        </w:tc>
        <w:tc>
          <w:tcPr>
            <w:tcW w:w="780" w:type="dxa"/>
            <w:tcBorders>
              <w:top w:val="nil"/>
              <w:left w:val="nil"/>
              <w:bottom w:val="single" w:sz="4" w:space="0" w:color="auto"/>
              <w:right w:val="nil"/>
            </w:tcBorders>
            <w:vAlign w:val="bottom"/>
          </w:tcPr>
          <w:p w:rsidR="001B255E" w:rsidRPr="001B255E" w:rsidRDefault="001B255E" w:rsidP="00CE5C23">
            <w:pPr>
              <w:jc w:val="center"/>
            </w:pPr>
            <w:r w:rsidRPr="001B255E">
              <w:t>100</w:t>
            </w:r>
          </w:p>
        </w:tc>
        <w:tc>
          <w:tcPr>
            <w:tcW w:w="780"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100</w:t>
            </w:r>
          </w:p>
        </w:tc>
        <w:tc>
          <w:tcPr>
            <w:tcW w:w="780" w:type="dxa"/>
            <w:tcBorders>
              <w:top w:val="nil"/>
              <w:left w:val="nil"/>
              <w:bottom w:val="single" w:sz="4" w:space="0" w:color="auto"/>
              <w:right w:val="single" w:sz="4" w:space="0" w:color="auto"/>
            </w:tcBorders>
            <w:vAlign w:val="bottom"/>
          </w:tcPr>
          <w:p w:rsidR="001B255E" w:rsidRPr="001B255E" w:rsidRDefault="001B255E" w:rsidP="00CE5C23">
            <w:pPr>
              <w:jc w:val="center"/>
              <w:rPr>
                <w:bCs/>
              </w:rPr>
            </w:pPr>
            <w:r w:rsidRPr="001B255E">
              <w:rPr>
                <w:bCs/>
              </w:rPr>
              <w:t>100</w:t>
            </w:r>
          </w:p>
        </w:tc>
        <w:tc>
          <w:tcPr>
            <w:tcW w:w="780"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right"/>
            </w:pPr>
            <w:r w:rsidRPr="001B255E">
              <w:t>100</w:t>
            </w:r>
          </w:p>
        </w:tc>
        <w:tc>
          <w:tcPr>
            <w:tcW w:w="780" w:type="dxa"/>
            <w:tcBorders>
              <w:top w:val="nil"/>
              <w:left w:val="nil"/>
              <w:bottom w:val="single" w:sz="4" w:space="0" w:color="auto"/>
              <w:right w:val="single" w:sz="4" w:space="0" w:color="auto"/>
            </w:tcBorders>
            <w:vAlign w:val="bottom"/>
          </w:tcPr>
          <w:p w:rsidR="001B255E" w:rsidRPr="001B255E" w:rsidRDefault="001B255E" w:rsidP="00CE5C23">
            <w:pPr>
              <w:jc w:val="right"/>
              <w:rPr>
                <w:b/>
              </w:rPr>
            </w:pPr>
            <w:r w:rsidRPr="001B255E">
              <w:rPr>
                <w:b/>
              </w:rPr>
              <w:t>100</w:t>
            </w:r>
          </w:p>
        </w:tc>
      </w:tr>
    </w:tbl>
    <w:p w:rsidR="001B255E" w:rsidRPr="001B255E" w:rsidRDefault="001B255E" w:rsidP="001B255E">
      <w:pPr>
        <w:rPr>
          <w:b/>
        </w:rPr>
      </w:pPr>
      <w:r w:rsidRPr="001B255E">
        <w:rPr>
          <w:b/>
        </w:rPr>
        <w:t>Статистика качества выполнения тестов (</w:t>
      </w:r>
      <w:r w:rsidRPr="001B255E">
        <w:rPr>
          <w:b/>
          <w:lang w:val="en-US"/>
        </w:rPr>
        <w:t>max</w:t>
      </w:r>
      <w:r w:rsidRPr="001B255E">
        <w:rPr>
          <w:b/>
        </w:rPr>
        <w:t xml:space="preserve"> балл):</w:t>
      </w:r>
    </w:p>
    <w:p w:rsidR="001B255E" w:rsidRPr="001B255E" w:rsidRDefault="001B255E" w:rsidP="001B255E">
      <w:pPr>
        <w:ind w:firstLine="708"/>
      </w:pPr>
    </w:p>
    <w:tbl>
      <w:tblPr>
        <w:tblW w:w="7755" w:type="dxa"/>
        <w:jc w:val="center"/>
        <w:tblInd w:w="86" w:type="dxa"/>
        <w:tblLook w:val="04A0"/>
      </w:tblPr>
      <w:tblGrid>
        <w:gridCol w:w="2668"/>
        <w:gridCol w:w="958"/>
        <w:gridCol w:w="957"/>
        <w:gridCol w:w="1097"/>
        <w:gridCol w:w="1026"/>
        <w:gridCol w:w="1049"/>
      </w:tblGrid>
      <w:tr w:rsidR="001B255E" w:rsidRPr="001B255E" w:rsidTr="001B255E">
        <w:trPr>
          <w:trHeight w:val="315"/>
          <w:jc w:val="center"/>
        </w:trPr>
        <w:tc>
          <w:tcPr>
            <w:tcW w:w="2668" w:type="dxa"/>
            <w:tcBorders>
              <w:top w:val="single" w:sz="4" w:space="0" w:color="auto"/>
              <w:left w:val="single" w:sz="4" w:space="0" w:color="auto"/>
              <w:bottom w:val="single" w:sz="4" w:space="0" w:color="auto"/>
              <w:right w:val="single" w:sz="4" w:space="0" w:color="auto"/>
            </w:tcBorders>
            <w:shd w:val="clear" w:color="auto" w:fill="auto"/>
            <w:noWrap/>
            <w:hideMark/>
          </w:tcPr>
          <w:p w:rsidR="001B255E" w:rsidRPr="001B255E" w:rsidRDefault="001B255E" w:rsidP="001B255E">
            <w:pPr>
              <w:jc w:val="center"/>
              <w:rPr>
                <w:b/>
              </w:rPr>
            </w:pPr>
          </w:p>
        </w:tc>
        <w:tc>
          <w:tcPr>
            <w:tcW w:w="958" w:type="dxa"/>
            <w:tcBorders>
              <w:top w:val="single" w:sz="4" w:space="0" w:color="auto"/>
              <w:left w:val="nil"/>
              <w:bottom w:val="single" w:sz="4" w:space="0" w:color="auto"/>
              <w:right w:val="single" w:sz="4" w:space="0" w:color="auto"/>
            </w:tcBorders>
          </w:tcPr>
          <w:p w:rsidR="001B255E" w:rsidRPr="001B255E" w:rsidRDefault="001B255E" w:rsidP="001B255E">
            <w:pPr>
              <w:jc w:val="center"/>
              <w:rPr>
                <w:b/>
              </w:rPr>
            </w:pPr>
            <w:r w:rsidRPr="001B255E">
              <w:rPr>
                <w:b/>
              </w:rPr>
              <w:t>2010</w:t>
            </w:r>
          </w:p>
        </w:tc>
        <w:tc>
          <w:tcPr>
            <w:tcW w:w="957" w:type="dxa"/>
            <w:tcBorders>
              <w:top w:val="single" w:sz="4" w:space="0" w:color="auto"/>
              <w:left w:val="single" w:sz="4" w:space="0" w:color="auto"/>
              <w:bottom w:val="single" w:sz="4" w:space="0" w:color="auto"/>
              <w:right w:val="single" w:sz="4" w:space="0" w:color="auto"/>
            </w:tcBorders>
          </w:tcPr>
          <w:p w:rsidR="001B255E" w:rsidRPr="001B255E" w:rsidRDefault="001B255E" w:rsidP="001B255E">
            <w:pPr>
              <w:jc w:val="center"/>
              <w:rPr>
                <w:b/>
              </w:rPr>
            </w:pPr>
            <w:r w:rsidRPr="001B255E">
              <w:rPr>
                <w:b/>
              </w:rPr>
              <w:t>2011</w:t>
            </w:r>
          </w:p>
        </w:tc>
        <w:tc>
          <w:tcPr>
            <w:tcW w:w="1097" w:type="dxa"/>
            <w:tcBorders>
              <w:top w:val="single" w:sz="4" w:space="0" w:color="auto"/>
              <w:left w:val="nil"/>
              <w:bottom w:val="single" w:sz="4" w:space="0" w:color="auto"/>
              <w:right w:val="single" w:sz="4" w:space="0" w:color="auto"/>
            </w:tcBorders>
          </w:tcPr>
          <w:p w:rsidR="001B255E" w:rsidRPr="001B255E" w:rsidRDefault="001B255E" w:rsidP="001B255E">
            <w:pPr>
              <w:jc w:val="center"/>
              <w:rPr>
                <w:b/>
              </w:rPr>
            </w:pPr>
            <w:r w:rsidRPr="001B255E">
              <w:rPr>
                <w:b/>
              </w:rPr>
              <w:t>2012</w:t>
            </w:r>
          </w:p>
        </w:tc>
        <w:tc>
          <w:tcPr>
            <w:tcW w:w="1026" w:type="dxa"/>
            <w:tcBorders>
              <w:top w:val="single" w:sz="4" w:space="0" w:color="auto"/>
              <w:left w:val="nil"/>
              <w:bottom w:val="single" w:sz="4" w:space="0" w:color="auto"/>
              <w:right w:val="single" w:sz="4" w:space="0" w:color="auto"/>
            </w:tcBorders>
            <w:shd w:val="clear" w:color="auto" w:fill="auto"/>
            <w:noWrap/>
            <w:hideMark/>
          </w:tcPr>
          <w:p w:rsidR="001B255E" w:rsidRPr="001B255E" w:rsidRDefault="001B255E" w:rsidP="001B255E">
            <w:pPr>
              <w:jc w:val="center"/>
              <w:rPr>
                <w:b/>
              </w:rPr>
            </w:pPr>
            <w:r w:rsidRPr="001B255E">
              <w:rPr>
                <w:b/>
              </w:rPr>
              <w:t>2013</w:t>
            </w:r>
          </w:p>
        </w:tc>
        <w:tc>
          <w:tcPr>
            <w:tcW w:w="1049" w:type="dxa"/>
            <w:tcBorders>
              <w:top w:val="single" w:sz="4" w:space="0" w:color="auto"/>
              <w:left w:val="nil"/>
              <w:bottom w:val="single" w:sz="4" w:space="0" w:color="auto"/>
              <w:right w:val="single" w:sz="4" w:space="0" w:color="auto"/>
            </w:tcBorders>
          </w:tcPr>
          <w:p w:rsidR="001B255E" w:rsidRPr="001B255E" w:rsidRDefault="001B255E" w:rsidP="001B255E">
            <w:pPr>
              <w:jc w:val="center"/>
              <w:rPr>
                <w:b/>
              </w:rPr>
            </w:pPr>
            <w:r w:rsidRPr="001B255E">
              <w:rPr>
                <w:b/>
              </w:rPr>
              <w:t>2014</w:t>
            </w:r>
          </w:p>
        </w:tc>
      </w:tr>
      <w:tr w:rsidR="001B255E" w:rsidRPr="001B255E" w:rsidTr="001B255E">
        <w:trPr>
          <w:trHeight w:val="315"/>
          <w:jc w:val="center"/>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t xml:space="preserve">русский язык </w:t>
            </w:r>
          </w:p>
        </w:tc>
        <w:tc>
          <w:tcPr>
            <w:tcW w:w="958" w:type="dxa"/>
            <w:tcBorders>
              <w:top w:val="single" w:sz="4" w:space="0" w:color="auto"/>
              <w:left w:val="nil"/>
              <w:bottom w:val="single" w:sz="4" w:space="0" w:color="auto"/>
              <w:right w:val="single" w:sz="4" w:space="0" w:color="auto"/>
            </w:tcBorders>
            <w:vAlign w:val="bottom"/>
          </w:tcPr>
          <w:p w:rsidR="001B255E" w:rsidRPr="001B255E" w:rsidRDefault="001B255E" w:rsidP="00CE5C23">
            <w:pPr>
              <w:jc w:val="center"/>
            </w:pPr>
            <w:r w:rsidRPr="001B255E">
              <w:t>75</w:t>
            </w:r>
          </w:p>
        </w:tc>
        <w:tc>
          <w:tcPr>
            <w:tcW w:w="957" w:type="dxa"/>
            <w:tcBorders>
              <w:top w:val="single" w:sz="4" w:space="0" w:color="auto"/>
              <w:left w:val="single" w:sz="4" w:space="0" w:color="auto"/>
              <w:bottom w:val="single" w:sz="4" w:space="0" w:color="auto"/>
              <w:right w:val="single" w:sz="4" w:space="0" w:color="auto"/>
            </w:tcBorders>
          </w:tcPr>
          <w:p w:rsidR="001B255E" w:rsidRPr="001B255E" w:rsidRDefault="001B255E" w:rsidP="00CE5C23">
            <w:pPr>
              <w:jc w:val="center"/>
            </w:pPr>
            <w:r w:rsidRPr="001B255E">
              <w:t>84</w:t>
            </w:r>
          </w:p>
        </w:tc>
        <w:tc>
          <w:tcPr>
            <w:tcW w:w="1097"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84</w:t>
            </w:r>
          </w:p>
        </w:tc>
        <w:tc>
          <w:tcPr>
            <w:tcW w:w="1026"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pPr>
            <w:r w:rsidRPr="001B255E">
              <w:t>92</w:t>
            </w:r>
          </w:p>
        </w:tc>
        <w:tc>
          <w:tcPr>
            <w:tcW w:w="1049" w:type="dxa"/>
            <w:tcBorders>
              <w:top w:val="nil"/>
              <w:left w:val="nil"/>
              <w:bottom w:val="single" w:sz="4" w:space="0" w:color="auto"/>
              <w:right w:val="single" w:sz="4" w:space="0" w:color="auto"/>
            </w:tcBorders>
            <w:vAlign w:val="bottom"/>
          </w:tcPr>
          <w:p w:rsidR="001B255E" w:rsidRPr="001B255E" w:rsidRDefault="001B255E" w:rsidP="00CE5C23">
            <w:pPr>
              <w:jc w:val="center"/>
              <w:rPr>
                <w:b/>
              </w:rPr>
            </w:pPr>
            <w:r w:rsidRPr="001B255E">
              <w:rPr>
                <w:b/>
              </w:rPr>
              <w:t>87</w:t>
            </w:r>
          </w:p>
        </w:tc>
      </w:tr>
      <w:tr w:rsidR="001B255E" w:rsidRPr="001B255E" w:rsidTr="001B255E">
        <w:trPr>
          <w:trHeight w:val="315"/>
          <w:jc w:val="center"/>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t xml:space="preserve">литература </w:t>
            </w:r>
          </w:p>
        </w:tc>
        <w:tc>
          <w:tcPr>
            <w:tcW w:w="958" w:type="dxa"/>
            <w:tcBorders>
              <w:top w:val="single" w:sz="4" w:space="0" w:color="auto"/>
              <w:left w:val="nil"/>
              <w:bottom w:val="single" w:sz="4" w:space="0" w:color="auto"/>
              <w:right w:val="single" w:sz="4" w:space="0" w:color="auto"/>
            </w:tcBorders>
            <w:vAlign w:val="bottom"/>
          </w:tcPr>
          <w:p w:rsidR="001B255E" w:rsidRPr="001B255E" w:rsidRDefault="001B255E" w:rsidP="00CE5C23">
            <w:pPr>
              <w:jc w:val="center"/>
            </w:pPr>
            <w:r w:rsidRPr="001B255E">
              <w:t>67</w:t>
            </w:r>
          </w:p>
        </w:tc>
        <w:tc>
          <w:tcPr>
            <w:tcW w:w="957" w:type="dxa"/>
            <w:tcBorders>
              <w:top w:val="single" w:sz="4" w:space="0" w:color="auto"/>
              <w:left w:val="single" w:sz="4" w:space="0" w:color="auto"/>
              <w:bottom w:val="single" w:sz="4" w:space="0" w:color="auto"/>
              <w:right w:val="single" w:sz="4" w:space="0" w:color="auto"/>
            </w:tcBorders>
          </w:tcPr>
          <w:p w:rsidR="001B255E" w:rsidRPr="001B255E" w:rsidRDefault="001B255E" w:rsidP="00CE5C23">
            <w:pPr>
              <w:jc w:val="center"/>
            </w:pPr>
            <w:r w:rsidRPr="001B255E">
              <w:t>67</w:t>
            </w:r>
          </w:p>
        </w:tc>
        <w:tc>
          <w:tcPr>
            <w:tcW w:w="1097"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69</w:t>
            </w:r>
          </w:p>
        </w:tc>
        <w:tc>
          <w:tcPr>
            <w:tcW w:w="1026"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pPr>
            <w:r w:rsidRPr="001B255E">
              <w:t>66</w:t>
            </w:r>
          </w:p>
        </w:tc>
        <w:tc>
          <w:tcPr>
            <w:tcW w:w="1049" w:type="dxa"/>
            <w:tcBorders>
              <w:top w:val="nil"/>
              <w:left w:val="nil"/>
              <w:bottom w:val="single" w:sz="4" w:space="0" w:color="auto"/>
              <w:right w:val="single" w:sz="4" w:space="0" w:color="auto"/>
            </w:tcBorders>
            <w:vAlign w:val="bottom"/>
          </w:tcPr>
          <w:p w:rsidR="001B255E" w:rsidRPr="001B255E" w:rsidRDefault="001B255E" w:rsidP="00CE5C23">
            <w:pPr>
              <w:jc w:val="center"/>
              <w:rPr>
                <w:b/>
              </w:rPr>
            </w:pPr>
            <w:r w:rsidRPr="001B255E">
              <w:rPr>
                <w:b/>
              </w:rPr>
              <w:t>69</w:t>
            </w:r>
          </w:p>
        </w:tc>
      </w:tr>
      <w:tr w:rsidR="001B255E" w:rsidRPr="001B255E" w:rsidTr="001B255E">
        <w:trPr>
          <w:trHeight w:val="315"/>
          <w:jc w:val="center"/>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t>английский язык</w:t>
            </w:r>
          </w:p>
        </w:tc>
        <w:tc>
          <w:tcPr>
            <w:tcW w:w="958" w:type="dxa"/>
            <w:tcBorders>
              <w:top w:val="single" w:sz="4" w:space="0" w:color="auto"/>
              <w:left w:val="nil"/>
              <w:bottom w:val="single" w:sz="4" w:space="0" w:color="auto"/>
              <w:right w:val="single" w:sz="4" w:space="0" w:color="auto"/>
            </w:tcBorders>
            <w:vAlign w:val="bottom"/>
          </w:tcPr>
          <w:p w:rsidR="001B255E" w:rsidRPr="001B255E" w:rsidRDefault="001B255E" w:rsidP="00CE5C23">
            <w:pPr>
              <w:jc w:val="center"/>
            </w:pPr>
            <w:r w:rsidRPr="001B255E">
              <w:t>53</w:t>
            </w:r>
          </w:p>
        </w:tc>
        <w:tc>
          <w:tcPr>
            <w:tcW w:w="957" w:type="dxa"/>
            <w:tcBorders>
              <w:top w:val="single" w:sz="4" w:space="0" w:color="auto"/>
              <w:left w:val="single" w:sz="4" w:space="0" w:color="auto"/>
              <w:bottom w:val="single" w:sz="4" w:space="0" w:color="auto"/>
              <w:right w:val="single" w:sz="4" w:space="0" w:color="auto"/>
            </w:tcBorders>
          </w:tcPr>
          <w:p w:rsidR="001B255E" w:rsidRPr="001B255E" w:rsidRDefault="001B255E" w:rsidP="00CE5C23">
            <w:pPr>
              <w:jc w:val="center"/>
            </w:pPr>
            <w:r w:rsidRPr="001B255E">
              <w:t>85</w:t>
            </w:r>
          </w:p>
        </w:tc>
        <w:tc>
          <w:tcPr>
            <w:tcW w:w="1097"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78</w:t>
            </w:r>
          </w:p>
        </w:tc>
        <w:tc>
          <w:tcPr>
            <w:tcW w:w="1026"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pPr>
            <w:r w:rsidRPr="001B255E">
              <w:t>57</w:t>
            </w:r>
          </w:p>
        </w:tc>
        <w:tc>
          <w:tcPr>
            <w:tcW w:w="1049" w:type="dxa"/>
            <w:tcBorders>
              <w:top w:val="nil"/>
              <w:left w:val="nil"/>
              <w:bottom w:val="single" w:sz="4" w:space="0" w:color="auto"/>
              <w:right w:val="single" w:sz="4" w:space="0" w:color="auto"/>
            </w:tcBorders>
            <w:vAlign w:val="bottom"/>
          </w:tcPr>
          <w:p w:rsidR="001B255E" w:rsidRPr="001B255E" w:rsidRDefault="001B255E" w:rsidP="00CE5C23">
            <w:pPr>
              <w:jc w:val="center"/>
              <w:rPr>
                <w:b/>
              </w:rPr>
            </w:pPr>
            <w:r w:rsidRPr="001B255E">
              <w:rPr>
                <w:b/>
              </w:rPr>
              <w:t>88</w:t>
            </w:r>
          </w:p>
        </w:tc>
      </w:tr>
      <w:tr w:rsidR="001B255E" w:rsidRPr="001B255E" w:rsidTr="001B255E">
        <w:trPr>
          <w:trHeight w:val="315"/>
          <w:jc w:val="center"/>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t xml:space="preserve">математика </w:t>
            </w:r>
          </w:p>
        </w:tc>
        <w:tc>
          <w:tcPr>
            <w:tcW w:w="958" w:type="dxa"/>
            <w:tcBorders>
              <w:top w:val="single" w:sz="4" w:space="0" w:color="auto"/>
              <w:left w:val="nil"/>
              <w:bottom w:val="single" w:sz="4" w:space="0" w:color="auto"/>
              <w:right w:val="single" w:sz="4" w:space="0" w:color="auto"/>
            </w:tcBorders>
            <w:vAlign w:val="bottom"/>
          </w:tcPr>
          <w:p w:rsidR="001B255E" w:rsidRPr="001B255E" w:rsidRDefault="001B255E" w:rsidP="00CE5C23">
            <w:pPr>
              <w:jc w:val="center"/>
            </w:pPr>
            <w:r w:rsidRPr="001B255E">
              <w:t>56</w:t>
            </w:r>
          </w:p>
        </w:tc>
        <w:tc>
          <w:tcPr>
            <w:tcW w:w="957" w:type="dxa"/>
            <w:tcBorders>
              <w:top w:val="single" w:sz="4" w:space="0" w:color="auto"/>
              <w:left w:val="single" w:sz="4" w:space="0" w:color="auto"/>
              <w:bottom w:val="single" w:sz="4" w:space="0" w:color="auto"/>
              <w:right w:val="single" w:sz="4" w:space="0" w:color="auto"/>
            </w:tcBorders>
          </w:tcPr>
          <w:p w:rsidR="001B255E" w:rsidRPr="001B255E" w:rsidRDefault="001B255E" w:rsidP="00CE5C23">
            <w:pPr>
              <w:jc w:val="center"/>
            </w:pPr>
            <w:r w:rsidRPr="001B255E">
              <w:t>63</w:t>
            </w:r>
          </w:p>
        </w:tc>
        <w:tc>
          <w:tcPr>
            <w:tcW w:w="1097"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77</w:t>
            </w:r>
          </w:p>
        </w:tc>
        <w:tc>
          <w:tcPr>
            <w:tcW w:w="1026"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pPr>
            <w:r w:rsidRPr="001B255E">
              <w:t>60</w:t>
            </w:r>
          </w:p>
        </w:tc>
        <w:tc>
          <w:tcPr>
            <w:tcW w:w="1049" w:type="dxa"/>
            <w:tcBorders>
              <w:top w:val="nil"/>
              <w:left w:val="nil"/>
              <w:bottom w:val="single" w:sz="4" w:space="0" w:color="auto"/>
              <w:right w:val="single" w:sz="4" w:space="0" w:color="auto"/>
            </w:tcBorders>
            <w:vAlign w:val="bottom"/>
          </w:tcPr>
          <w:p w:rsidR="001B255E" w:rsidRPr="001B255E" w:rsidRDefault="001B255E" w:rsidP="00CE5C23">
            <w:pPr>
              <w:jc w:val="center"/>
              <w:rPr>
                <w:b/>
              </w:rPr>
            </w:pPr>
            <w:r w:rsidRPr="001B255E">
              <w:rPr>
                <w:b/>
              </w:rPr>
              <w:t>70</w:t>
            </w:r>
          </w:p>
        </w:tc>
      </w:tr>
      <w:tr w:rsidR="001B255E" w:rsidRPr="001B255E" w:rsidTr="001B255E">
        <w:trPr>
          <w:trHeight w:val="315"/>
          <w:jc w:val="center"/>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t xml:space="preserve">история России </w:t>
            </w:r>
          </w:p>
        </w:tc>
        <w:tc>
          <w:tcPr>
            <w:tcW w:w="958" w:type="dxa"/>
            <w:tcBorders>
              <w:top w:val="single" w:sz="4" w:space="0" w:color="auto"/>
              <w:left w:val="nil"/>
              <w:bottom w:val="single" w:sz="4" w:space="0" w:color="auto"/>
              <w:right w:val="single" w:sz="4" w:space="0" w:color="auto"/>
            </w:tcBorders>
            <w:vAlign w:val="bottom"/>
          </w:tcPr>
          <w:p w:rsidR="001B255E" w:rsidRPr="001B255E" w:rsidRDefault="001B255E" w:rsidP="00CE5C23">
            <w:pPr>
              <w:jc w:val="center"/>
            </w:pPr>
            <w:r w:rsidRPr="001B255E">
              <w:t>44</w:t>
            </w:r>
          </w:p>
        </w:tc>
        <w:tc>
          <w:tcPr>
            <w:tcW w:w="957" w:type="dxa"/>
            <w:tcBorders>
              <w:top w:val="single" w:sz="4" w:space="0" w:color="auto"/>
              <w:left w:val="single" w:sz="4" w:space="0" w:color="auto"/>
              <w:bottom w:val="single" w:sz="4" w:space="0" w:color="auto"/>
              <w:right w:val="single" w:sz="4" w:space="0" w:color="auto"/>
            </w:tcBorders>
          </w:tcPr>
          <w:p w:rsidR="001B255E" w:rsidRPr="001B255E" w:rsidRDefault="001B255E" w:rsidP="00CE5C23">
            <w:pPr>
              <w:jc w:val="center"/>
            </w:pPr>
            <w:r w:rsidRPr="001B255E">
              <w:t>69</w:t>
            </w:r>
          </w:p>
        </w:tc>
        <w:tc>
          <w:tcPr>
            <w:tcW w:w="1097"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56</w:t>
            </w:r>
          </w:p>
        </w:tc>
        <w:tc>
          <w:tcPr>
            <w:tcW w:w="1026"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pPr>
            <w:r w:rsidRPr="001B255E">
              <w:t>79</w:t>
            </w:r>
          </w:p>
        </w:tc>
        <w:tc>
          <w:tcPr>
            <w:tcW w:w="1049" w:type="dxa"/>
            <w:tcBorders>
              <w:top w:val="nil"/>
              <w:left w:val="nil"/>
              <w:bottom w:val="single" w:sz="4" w:space="0" w:color="auto"/>
              <w:right w:val="single" w:sz="4" w:space="0" w:color="auto"/>
            </w:tcBorders>
            <w:vAlign w:val="bottom"/>
          </w:tcPr>
          <w:p w:rsidR="001B255E" w:rsidRPr="001B255E" w:rsidRDefault="001B255E" w:rsidP="00CE5C23">
            <w:pPr>
              <w:jc w:val="center"/>
              <w:rPr>
                <w:b/>
              </w:rPr>
            </w:pPr>
            <w:r w:rsidRPr="001B255E">
              <w:rPr>
                <w:b/>
              </w:rPr>
              <w:t>77</w:t>
            </w:r>
          </w:p>
        </w:tc>
      </w:tr>
      <w:tr w:rsidR="001B255E" w:rsidRPr="001B255E" w:rsidTr="001B255E">
        <w:trPr>
          <w:trHeight w:val="315"/>
          <w:jc w:val="center"/>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t xml:space="preserve">обществознание </w:t>
            </w:r>
          </w:p>
        </w:tc>
        <w:tc>
          <w:tcPr>
            <w:tcW w:w="958" w:type="dxa"/>
            <w:tcBorders>
              <w:top w:val="single" w:sz="4" w:space="0" w:color="auto"/>
              <w:left w:val="nil"/>
              <w:bottom w:val="single" w:sz="4" w:space="0" w:color="auto"/>
              <w:right w:val="single" w:sz="4" w:space="0" w:color="auto"/>
            </w:tcBorders>
            <w:vAlign w:val="bottom"/>
          </w:tcPr>
          <w:p w:rsidR="001B255E" w:rsidRPr="001B255E" w:rsidRDefault="001B255E" w:rsidP="00CE5C23">
            <w:pPr>
              <w:jc w:val="center"/>
            </w:pPr>
            <w:r w:rsidRPr="001B255E">
              <w:t>68</w:t>
            </w:r>
          </w:p>
        </w:tc>
        <w:tc>
          <w:tcPr>
            <w:tcW w:w="957" w:type="dxa"/>
            <w:tcBorders>
              <w:top w:val="single" w:sz="4" w:space="0" w:color="auto"/>
              <w:left w:val="single" w:sz="4" w:space="0" w:color="auto"/>
              <w:bottom w:val="single" w:sz="4" w:space="0" w:color="auto"/>
              <w:right w:val="single" w:sz="4" w:space="0" w:color="auto"/>
            </w:tcBorders>
          </w:tcPr>
          <w:p w:rsidR="001B255E" w:rsidRPr="001B255E" w:rsidRDefault="001B255E" w:rsidP="00CE5C23">
            <w:pPr>
              <w:jc w:val="center"/>
            </w:pPr>
            <w:r w:rsidRPr="001B255E">
              <w:t>75</w:t>
            </w:r>
          </w:p>
        </w:tc>
        <w:tc>
          <w:tcPr>
            <w:tcW w:w="1097"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67</w:t>
            </w:r>
          </w:p>
        </w:tc>
        <w:tc>
          <w:tcPr>
            <w:tcW w:w="1026"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pPr>
            <w:r w:rsidRPr="001B255E">
              <w:t>75</w:t>
            </w:r>
          </w:p>
        </w:tc>
        <w:tc>
          <w:tcPr>
            <w:tcW w:w="1049" w:type="dxa"/>
            <w:tcBorders>
              <w:top w:val="nil"/>
              <w:left w:val="nil"/>
              <w:bottom w:val="single" w:sz="4" w:space="0" w:color="auto"/>
              <w:right w:val="single" w:sz="4" w:space="0" w:color="auto"/>
            </w:tcBorders>
            <w:vAlign w:val="bottom"/>
          </w:tcPr>
          <w:p w:rsidR="001B255E" w:rsidRPr="001B255E" w:rsidRDefault="001B255E" w:rsidP="00CE5C23">
            <w:pPr>
              <w:jc w:val="center"/>
              <w:rPr>
                <w:b/>
              </w:rPr>
            </w:pPr>
            <w:r w:rsidRPr="001B255E">
              <w:rPr>
                <w:b/>
              </w:rPr>
              <w:t>91</w:t>
            </w:r>
          </w:p>
        </w:tc>
      </w:tr>
      <w:tr w:rsidR="001B255E" w:rsidRPr="001B255E" w:rsidTr="001B255E">
        <w:trPr>
          <w:trHeight w:val="315"/>
          <w:jc w:val="center"/>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t xml:space="preserve">география </w:t>
            </w:r>
          </w:p>
        </w:tc>
        <w:tc>
          <w:tcPr>
            <w:tcW w:w="958" w:type="dxa"/>
            <w:tcBorders>
              <w:top w:val="single" w:sz="4" w:space="0" w:color="auto"/>
              <w:left w:val="nil"/>
              <w:bottom w:val="single" w:sz="4" w:space="0" w:color="auto"/>
              <w:right w:val="single" w:sz="4" w:space="0" w:color="auto"/>
            </w:tcBorders>
            <w:vAlign w:val="bottom"/>
          </w:tcPr>
          <w:p w:rsidR="001B255E" w:rsidRPr="001B255E" w:rsidRDefault="001B255E" w:rsidP="00CE5C23">
            <w:pPr>
              <w:jc w:val="center"/>
            </w:pPr>
            <w:r w:rsidRPr="001B255E">
              <w:t>53</w:t>
            </w:r>
          </w:p>
        </w:tc>
        <w:tc>
          <w:tcPr>
            <w:tcW w:w="957" w:type="dxa"/>
            <w:tcBorders>
              <w:top w:val="single" w:sz="4" w:space="0" w:color="auto"/>
              <w:left w:val="single" w:sz="4" w:space="0" w:color="auto"/>
              <w:bottom w:val="single" w:sz="4" w:space="0" w:color="auto"/>
              <w:right w:val="single" w:sz="4" w:space="0" w:color="auto"/>
            </w:tcBorders>
          </w:tcPr>
          <w:p w:rsidR="001B255E" w:rsidRPr="001B255E" w:rsidRDefault="001B255E" w:rsidP="00CE5C23">
            <w:pPr>
              <w:jc w:val="center"/>
            </w:pPr>
            <w:r w:rsidRPr="001B255E">
              <w:t>-</w:t>
            </w:r>
          </w:p>
        </w:tc>
        <w:tc>
          <w:tcPr>
            <w:tcW w:w="1097"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61</w:t>
            </w:r>
          </w:p>
        </w:tc>
        <w:tc>
          <w:tcPr>
            <w:tcW w:w="1026"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pPr>
          </w:p>
        </w:tc>
        <w:tc>
          <w:tcPr>
            <w:tcW w:w="1049" w:type="dxa"/>
            <w:tcBorders>
              <w:top w:val="nil"/>
              <w:left w:val="nil"/>
              <w:bottom w:val="single" w:sz="4" w:space="0" w:color="auto"/>
              <w:right w:val="single" w:sz="4" w:space="0" w:color="auto"/>
            </w:tcBorders>
            <w:vAlign w:val="bottom"/>
          </w:tcPr>
          <w:p w:rsidR="001B255E" w:rsidRPr="001B255E" w:rsidRDefault="001B255E" w:rsidP="00CE5C23">
            <w:pPr>
              <w:jc w:val="center"/>
              <w:rPr>
                <w:b/>
              </w:rPr>
            </w:pPr>
            <w:r w:rsidRPr="001B255E">
              <w:rPr>
                <w:b/>
              </w:rPr>
              <w:t>47</w:t>
            </w:r>
          </w:p>
        </w:tc>
      </w:tr>
      <w:tr w:rsidR="001B255E" w:rsidRPr="001B255E" w:rsidTr="001B255E">
        <w:trPr>
          <w:trHeight w:val="315"/>
          <w:jc w:val="center"/>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t xml:space="preserve">биология </w:t>
            </w:r>
          </w:p>
        </w:tc>
        <w:tc>
          <w:tcPr>
            <w:tcW w:w="958" w:type="dxa"/>
            <w:tcBorders>
              <w:top w:val="single" w:sz="4" w:space="0" w:color="auto"/>
              <w:left w:val="nil"/>
              <w:bottom w:val="single" w:sz="4" w:space="0" w:color="auto"/>
              <w:right w:val="single" w:sz="4" w:space="0" w:color="auto"/>
            </w:tcBorders>
            <w:vAlign w:val="bottom"/>
          </w:tcPr>
          <w:p w:rsidR="001B255E" w:rsidRPr="001B255E" w:rsidRDefault="001B255E" w:rsidP="00CE5C23">
            <w:pPr>
              <w:jc w:val="center"/>
            </w:pPr>
            <w:r w:rsidRPr="001B255E">
              <w:t>67</w:t>
            </w:r>
          </w:p>
        </w:tc>
        <w:tc>
          <w:tcPr>
            <w:tcW w:w="957" w:type="dxa"/>
            <w:tcBorders>
              <w:top w:val="single" w:sz="4" w:space="0" w:color="auto"/>
              <w:left w:val="single" w:sz="4" w:space="0" w:color="auto"/>
              <w:bottom w:val="single" w:sz="4" w:space="0" w:color="auto"/>
              <w:right w:val="single" w:sz="4" w:space="0" w:color="auto"/>
            </w:tcBorders>
          </w:tcPr>
          <w:p w:rsidR="001B255E" w:rsidRPr="001B255E" w:rsidRDefault="001B255E" w:rsidP="00CE5C23">
            <w:pPr>
              <w:jc w:val="center"/>
            </w:pPr>
            <w:r w:rsidRPr="001B255E">
              <w:t>62</w:t>
            </w:r>
          </w:p>
        </w:tc>
        <w:tc>
          <w:tcPr>
            <w:tcW w:w="1097"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79</w:t>
            </w:r>
          </w:p>
        </w:tc>
        <w:tc>
          <w:tcPr>
            <w:tcW w:w="1026"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pPr>
            <w:r w:rsidRPr="001B255E">
              <w:t>75</w:t>
            </w:r>
          </w:p>
        </w:tc>
        <w:tc>
          <w:tcPr>
            <w:tcW w:w="1049" w:type="dxa"/>
            <w:tcBorders>
              <w:top w:val="nil"/>
              <w:left w:val="nil"/>
              <w:bottom w:val="single" w:sz="4" w:space="0" w:color="auto"/>
              <w:right w:val="single" w:sz="4" w:space="0" w:color="auto"/>
            </w:tcBorders>
            <w:vAlign w:val="bottom"/>
          </w:tcPr>
          <w:p w:rsidR="001B255E" w:rsidRPr="001B255E" w:rsidRDefault="001B255E" w:rsidP="00CE5C23">
            <w:pPr>
              <w:jc w:val="center"/>
              <w:rPr>
                <w:b/>
              </w:rPr>
            </w:pPr>
            <w:r w:rsidRPr="001B255E">
              <w:rPr>
                <w:b/>
              </w:rPr>
              <w:t>70</w:t>
            </w:r>
          </w:p>
        </w:tc>
      </w:tr>
      <w:tr w:rsidR="001B255E" w:rsidRPr="001B255E" w:rsidTr="001B255E">
        <w:trPr>
          <w:trHeight w:val="315"/>
          <w:jc w:val="center"/>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t xml:space="preserve">физика </w:t>
            </w:r>
          </w:p>
        </w:tc>
        <w:tc>
          <w:tcPr>
            <w:tcW w:w="958" w:type="dxa"/>
            <w:tcBorders>
              <w:top w:val="single" w:sz="4" w:space="0" w:color="auto"/>
              <w:left w:val="nil"/>
              <w:bottom w:val="single" w:sz="4" w:space="0" w:color="auto"/>
              <w:right w:val="single" w:sz="4" w:space="0" w:color="auto"/>
            </w:tcBorders>
            <w:vAlign w:val="bottom"/>
          </w:tcPr>
          <w:p w:rsidR="001B255E" w:rsidRPr="001B255E" w:rsidRDefault="001B255E" w:rsidP="00CE5C23">
            <w:pPr>
              <w:jc w:val="center"/>
            </w:pPr>
            <w:r w:rsidRPr="001B255E">
              <w:t>45</w:t>
            </w:r>
          </w:p>
        </w:tc>
        <w:tc>
          <w:tcPr>
            <w:tcW w:w="957" w:type="dxa"/>
            <w:tcBorders>
              <w:top w:val="single" w:sz="4" w:space="0" w:color="auto"/>
              <w:left w:val="single" w:sz="4" w:space="0" w:color="auto"/>
              <w:bottom w:val="single" w:sz="4" w:space="0" w:color="auto"/>
              <w:right w:val="single" w:sz="4" w:space="0" w:color="auto"/>
            </w:tcBorders>
          </w:tcPr>
          <w:p w:rsidR="001B255E" w:rsidRPr="001B255E" w:rsidRDefault="001B255E" w:rsidP="00CE5C23">
            <w:pPr>
              <w:jc w:val="center"/>
            </w:pPr>
            <w:r w:rsidRPr="001B255E">
              <w:t>79</w:t>
            </w:r>
          </w:p>
        </w:tc>
        <w:tc>
          <w:tcPr>
            <w:tcW w:w="1097"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57</w:t>
            </w:r>
          </w:p>
        </w:tc>
        <w:tc>
          <w:tcPr>
            <w:tcW w:w="1026"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pPr>
            <w:r w:rsidRPr="001B255E">
              <w:t>52</w:t>
            </w:r>
          </w:p>
        </w:tc>
        <w:tc>
          <w:tcPr>
            <w:tcW w:w="1049" w:type="dxa"/>
            <w:tcBorders>
              <w:top w:val="nil"/>
              <w:left w:val="nil"/>
              <w:bottom w:val="single" w:sz="4" w:space="0" w:color="auto"/>
              <w:right w:val="single" w:sz="4" w:space="0" w:color="auto"/>
            </w:tcBorders>
            <w:vAlign w:val="bottom"/>
          </w:tcPr>
          <w:p w:rsidR="001B255E" w:rsidRPr="001B255E" w:rsidRDefault="001B255E" w:rsidP="00CE5C23">
            <w:pPr>
              <w:jc w:val="center"/>
              <w:rPr>
                <w:b/>
              </w:rPr>
            </w:pPr>
            <w:r w:rsidRPr="001B255E">
              <w:rPr>
                <w:b/>
              </w:rPr>
              <w:t>57</w:t>
            </w:r>
          </w:p>
        </w:tc>
      </w:tr>
      <w:tr w:rsidR="001B255E" w:rsidRPr="001B255E" w:rsidTr="001B255E">
        <w:trPr>
          <w:trHeight w:val="315"/>
          <w:jc w:val="center"/>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t>химия</w:t>
            </w:r>
          </w:p>
        </w:tc>
        <w:tc>
          <w:tcPr>
            <w:tcW w:w="958" w:type="dxa"/>
            <w:tcBorders>
              <w:top w:val="single" w:sz="4" w:space="0" w:color="auto"/>
              <w:left w:val="nil"/>
              <w:bottom w:val="single" w:sz="4" w:space="0" w:color="auto"/>
              <w:right w:val="single" w:sz="4" w:space="0" w:color="auto"/>
            </w:tcBorders>
            <w:vAlign w:val="bottom"/>
          </w:tcPr>
          <w:p w:rsidR="001B255E" w:rsidRPr="001B255E" w:rsidRDefault="001B255E" w:rsidP="00CE5C23">
            <w:pPr>
              <w:jc w:val="center"/>
            </w:pPr>
            <w:r w:rsidRPr="001B255E">
              <w:t>47</w:t>
            </w:r>
          </w:p>
        </w:tc>
        <w:tc>
          <w:tcPr>
            <w:tcW w:w="957" w:type="dxa"/>
            <w:tcBorders>
              <w:top w:val="single" w:sz="4" w:space="0" w:color="auto"/>
              <w:left w:val="single" w:sz="4" w:space="0" w:color="auto"/>
              <w:bottom w:val="single" w:sz="4" w:space="0" w:color="auto"/>
              <w:right w:val="single" w:sz="4" w:space="0" w:color="auto"/>
            </w:tcBorders>
          </w:tcPr>
          <w:p w:rsidR="001B255E" w:rsidRPr="001B255E" w:rsidRDefault="001B255E" w:rsidP="00CE5C23">
            <w:pPr>
              <w:jc w:val="center"/>
            </w:pPr>
            <w:r w:rsidRPr="001B255E">
              <w:t>61</w:t>
            </w:r>
          </w:p>
        </w:tc>
        <w:tc>
          <w:tcPr>
            <w:tcW w:w="1097"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73</w:t>
            </w:r>
          </w:p>
        </w:tc>
        <w:tc>
          <w:tcPr>
            <w:tcW w:w="1026"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pPr>
            <w:r w:rsidRPr="001B255E">
              <w:t>76</w:t>
            </w:r>
          </w:p>
        </w:tc>
        <w:tc>
          <w:tcPr>
            <w:tcW w:w="1049" w:type="dxa"/>
            <w:tcBorders>
              <w:top w:val="nil"/>
              <w:left w:val="nil"/>
              <w:bottom w:val="single" w:sz="4" w:space="0" w:color="auto"/>
              <w:right w:val="single" w:sz="4" w:space="0" w:color="auto"/>
            </w:tcBorders>
            <w:vAlign w:val="bottom"/>
          </w:tcPr>
          <w:p w:rsidR="001B255E" w:rsidRPr="001B255E" w:rsidRDefault="001B255E" w:rsidP="00CE5C23">
            <w:pPr>
              <w:jc w:val="center"/>
              <w:rPr>
                <w:b/>
              </w:rPr>
            </w:pPr>
            <w:r w:rsidRPr="001B255E">
              <w:rPr>
                <w:b/>
              </w:rPr>
              <w:t>69</w:t>
            </w:r>
          </w:p>
        </w:tc>
      </w:tr>
      <w:tr w:rsidR="001B255E" w:rsidRPr="001B255E" w:rsidTr="001B255E">
        <w:trPr>
          <w:trHeight w:val="315"/>
          <w:jc w:val="center"/>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t xml:space="preserve">информатика и ИКТ </w:t>
            </w:r>
          </w:p>
        </w:tc>
        <w:tc>
          <w:tcPr>
            <w:tcW w:w="958" w:type="dxa"/>
            <w:tcBorders>
              <w:top w:val="single" w:sz="4" w:space="0" w:color="auto"/>
              <w:left w:val="nil"/>
              <w:bottom w:val="single" w:sz="4" w:space="0" w:color="auto"/>
              <w:right w:val="single" w:sz="4" w:space="0" w:color="auto"/>
            </w:tcBorders>
            <w:vAlign w:val="bottom"/>
          </w:tcPr>
          <w:p w:rsidR="001B255E" w:rsidRPr="001B255E" w:rsidRDefault="001B255E" w:rsidP="00CE5C23">
            <w:pPr>
              <w:jc w:val="center"/>
            </w:pPr>
            <w:r w:rsidRPr="001B255E">
              <w:t>58</w:t>
            </w:r>
          </w:p>
        </w:tc>
        <w:tc>
          <w:tcPr>
            <w:tcW w:w="957" w:type="dxa"/>
            <w:tcBorders>
              <w:top w:val="single" w:sz="4" w:space="0" w:color="auto"/>
              <w:left w:val="single" w:sz="4" w:space="0" w:color="auto"/>
              <w:bottom w:val="single" w:sz="4" w:space="0" w:color="auto"/>
              <w:right w:val="single" w:sz="4" w:space="0" w:color="auto"/>
            </w:tcBorders>
          </w:tcPr>
          <w:p w:rsidR="001B255E" w:rsidRPr="001B255E" w:rsidRDefault="001B255E" w:rsidP="00CE5C23">
            <w:pPr>
              <w:jc w:val="center"/>
            </w:pPr>
            <w:r w:rsidRPr="001B255E">
              <w:t>74</w:t>
            </w:r>
          </w:p>
        </w:tc>
        <w:tc>
          <w:tcPr>
            <w:tcW w:w="1097"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75</w:t>
            </w:r>
          </w:p>
        </w:tc>
        <w:tc>
          <w:tcPr>
            <w:tcW w:w="1026"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pPr>
            <w:r w:rsidRPr="001B255E">
              <w:t>73</w:t>
            </w:r>
          </w:p>
        </w:tc>
        <w:tc>
          <w:tcPr>
            <w:tcW w:w="1049" w:type="dxa"/>
            <w:tcBorders>
              <w:top w:val="nil"/>
              <w:left w:val="nil"/>
              <w:bottom w:val="single" w:sz="4" w:space="0" w:color="auto"/>
              <w:right w:val="single" w:sz="4" w:space="0" w:color="auto"/>
            </w:tcBorders>
            <w:vAlign w:val="bottom"/>
          </w:tcPr>
          <w:p w:rsidR="001B255E" w:rsidRPr="001B255E" w:rsidRDefault="001B255E" w:rsidP="00CE5C23">
            <w:pPr>
              <w:jc w:val="center"/>
              <w:rPr>
                <w:b/>
              </w:rPr>
            </w:pPr>
            <w:r w:rsidRPr="001B255E">
              <w:rPr>
                <w:b/>
              </w:rPr>
              <w:t>55</w:t>
            </w:r>
          </w:p>
        </w:tc>
      </w:tr>
    </w:tbl>
    <w:p w:rsidR="001B255E" w:rsidRPr="001B255E" w:rsidRDefault="001B255E" w:rsidP="001B255E">
      <w:pPr>
        <w:ind w:firstLine="708"/>
        <w:rPr>
          <w:color w:val="FF0000"/>
        </w:rPr>
      </w:pPr>
    </w:p>
    <w:p w:rsidR="001B255E" w:rsidRPr="001B255E" w:rsidRDefault="001B255E" w:rsidP="001B255E">
      <w:pPr>
        <w:ind w:firstLine="708"/>
        <w:rPr>
          <w:b/>
        </w:rPr>
      </w:pPr>
      <w:r w:rsidRPr="001B255E">
        <w:rPr>
          <w:b/>
        </w:rPr>
        <w:t>Средний бал по предметам:</w:t>
      </w:r>
    </w:p>
    <w:tbl>
      <w:tblPr>
        <w:tblW w:w="8038" w:type="dxa"/>
        <w:jc w:val="center"/>
        <w:tblInd w:w="-668" w:type="dxa"/>
        <w:tblLook w:val="04A0"/>
      </w:tblPr>
      <w:tblGrid>
        <w:gridCol w:w="2785"/>
        <w:gridCol w:w="1092"/>
        <w:gridCol w:w="973"/>
        <w:gridCol w:w="963"/>
        <w:gridCol w:w="1006"/>
        <w:gridCol w:w="1219"/>
      </w:tblGrid>
      <w:tr w:rsidR="001B255E" w:rsidRPr="001B255E" w:rsidTr="001B255E">
        <w:trPr>
          <w:trHeight w:val="315"/>
          <w:jc w:val="center"/>
        </w:trPr>
        <w:tc>
          <w:tcPr>
            <w:tcW w:w="2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t> </w:t>
            </w:r>
          </w:p>
        </w:tc>
        <w:tc>
          <w:tcPr>
            <w:tcW w:w="1092" w:type="dxa"/>
            <w:tcBorders>
              <w:top w:val="single" w:sz="4" w:space="0" w:color="auto"/>
              <w:left w:val="nil"/>
              <w:bottom w:val="single" w:sz="4" w:space="0" w:color="auto"/>
              <w:right w:val="single" w:sz="4" w:space="0" w:color="auto"/>
            </w:tcBorders>
          </w:tcPr>
          <w:p w:rsidR="001B255E" w:rsidRPr="001B255E" w:rsidRDefault="001B255E" w:rsidP="00CE5C23">
            <w:pPr>
              <w:jc w:val="center"/>
            </w:pPr>
            <w:r w:rsidRPr="001B255E">
              <w:t>2010</w:t>
            </w:r>
          </w:p>
        </w:tc>
        <w:tc>
          <w:tcPr>
            <w:tcW w:w="973" w:type="dxa"/>
            <w:tcBorders>
              <w:top w:val="single" w:sz="4" w:space="0" w:color="auto"/>
              <w:left w:val="nil"/>
              <w:bottom w:val="single" w:sz="4" w:space="0" w:color="auto"/>
              <w:right w:val="single" w:sz="4" w:space="0" w:color="auto"/>
            </w:tcBorders>
          </w:tcPr>
          <w:p w:rsidR="001B255E" w:rsidRPr="001B255E" w:rsidRDefault="001B255E" w:rsidP="00CE5C23">
            <w:pPr>
              <w:jc w:val="center"/>
            </w:pPr>
            <w:r w:rsidRPr="001B255E">
              <w:t>2011</w:t>
            </w:r>
          </w:p>
        </w:tc>
        <w:tc>
          <w:tcPr>
            <w:tcW w:w="963" w:type="dxa"/>
            <w:tcBorders>
              <w:top w:val="single" w:sz="4" w:space="0" w:color="auto"/>
              <w:left w:val="nil"/>
              <w:bottom w:val="single" w:sz="4" w:space="0" w:color="auto"/>
              <w:right w:val="single" w:sz="4" w:space="0" w:color="auto"/>
            </w:tcBorders>
          </w:tcPr>
          <w:p w:rsidR="001B255E" w:rsidRPr="001B255E" w:rsidRDefault="001B255E" w:rsidP="00CE5C23">
            <w:pPr>
              <w:jc w:val="center"/>
            </w:pPr>
            <w:r w:rsidRPr="001B255E">
              <w:t>2012</w:t>
            </w:r>
          </w:p>
        </w:tc>
        <w:tc>
          <w:tcPr>
            <w:tcW w:w="1006" w:type="dxa"/>
            <w:tcBorders>
              <w:top w:val="single" w:sz="4" w:space="0" w:color="auto"/>
              <w:left w:val="nil"/>
              <w:bottom w:val="single" w:sz="4" w:space="0" w:color="auto"/>
              <w:right w:val="single" w:sz="4" w:space="0" w:color="auto"/>
            </w:tcBorders>
          </w:tcPr>
          <w:p w:rsidR="001B255E" w:rsidRPr="001B255E" w:rsidRDefault="001B255E" w:rsidP="00CE5C23">
            <w:pPr>
              <w:jc w:val="center"/>
              <w:rPr>
                <w:b/>
              </w:rPr>
            </w:pPr>
            <w:r w:rsidRPr="001B255E">
              <w:rPr>
                <w:b/>
              </w:rPr>
              <w:t>2013</w:t>
            </w:r>
          </w:p>
        </w:tc>
        <w:tc>
          <w:tcPr>
            <w:tcW w:w="1219" w:type="dxa"/>
            <w:tcBorders>
              <w:top w:val="single" w:sz="4" w:space="0" w:color="auto"/>
              <w:left w:val="nil"/>
              <w:bottom w:val="single" w:sz="4" w:space="0" w:color="auto"/>
              <w:right w:val="single" w:sz="4" w:space="0" w:color="auto"/>
            </w:tcBorders>
          </w:tcPr>
          <w:p w:rsidR="001B255E" w:rsidRPr="001B255E" w:rsidRDefault="001B255E" w:rsidP="00CE5C23">
            <w:pPr>
              <w:jc w:val="center"/>
              <w:rPr>
                <w:b/>
              </w:rPr>
            </w:pPr>
            <w:r w:rsidRPr="001B255E">
              <w:rPr>
                <w:b/>
              </w:rPr>
              <w:t>2014</w:t>
            </w:r>
          </w:p>
        </w:tc>
      </w:tr>
      <w:tr w:rsidR="001B255E" w:rsidRPr="001B255E" w:rsidTr="001B255E">
        <w:trPr>
          <w:trHeight w:val="315"/>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t xml:space="preserve">русский язык </w:t>
            </w:r>
          </w:p>
        </w:tc>
        <w:tc>
          <w:tcPr>
            <w:tcW w:w="1092"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59</w:t>
            </w:r>
          </w:p>
        </w:tc>
        <w:tc>
          <w:tcPr>
            <w:tcW w:w="973" w:type="dxa"/>
            <w:tcBorders>
              <w:top w:val="nil"/>
              <w:left w:val="nil"/>
              <w:bottom w:val="single" w:sz="4" w:space="0" w:color="auto"/>
              <w:right w:val="single" w:sz="4" w:space="0" w:color="auto"/>
            </w:tcBorders>
          </w:tcPr>
          <w:p w:rsidR="001B255E" w:rsidRPr="001B255E" w:rsidRDefault="001B255E" w:rsidP="00CE5C23">
            <w:pPr>
              <w:jc w:val="center"/>
            </w:pPr>
            <w:r w:rsidRPr="001B255E">
              <w:t>67</w:t>
            </w:r>
          </w:p>
        </w:tc>
        <w:tc>
          <w:tcPr>
            <w:tcW w:w="963"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67</w:t>
            </w:r>
          </w:p>
        </w:tc>
        <w:tc>
          <w:tcPr>
            <w:tcW w:w="1006"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70</w:t>
            </w:r>
          </w:p>
        </w:tc>
        <w:tc>
          <w:tcPr>
            <w:tcW w:w="1219" w:type="dxa"/>
            <w:tcBorders>
              <w:top w:val="nil"/>
              <w:left w:val="nil"/>
              <w:bottom w:val="single" w:sz="4" w:space="0" w:color="auto"/>
              <w:right w:val="single" w:sz="4" w:space="0" w:color="auto"/>
            </w:tcBorders>
            <w:vAlign w:val="bottom"/>
          </w:tcPr>
          <w:p w:rsidR="001B255E" w:rsidRPr="001B255E" w:rsidRDefault="001B255E" w:rsidP="001B255E">
            <w:pPr>
              <w:jc w:val="center"/>
              <w:rPr>
                <w:b/>
              </w:rPr>
            </w:pPr>
            <w:r w:rsidRPr="001B255E">
              <w:rPr>
                <w:b/>
              </w:rPr>
              <w:t>70,3</w:t>
            </w:r>
          </w:p>
        </w:tc>
      </w:tr>
      <w:tr w:rsidR="001B255E" w:rsidRPr="001B255E" w:rsidTr="001B255E">
        <w:trPr>
          <w:trHeight w:val="315"/>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t xml:space="preserve">литература </w:t>
            </w:r>
          </w:p>
        </w:tc>
        <w:tc>
          <w:tcPr>
            <w:tcW w:w="1092"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59</w:t>
            </w:r>
          </w:p>
        </w:tc>
        <w:tc>
          <w:tcPr>
            <w:tcW w:w="973" w:type="dxa"/>
            <w:tcBorders>
              <w:top w:val="nil"/>
              <w:left w:val="nil"/>
              <w:bottom w:val="single" w:sz="4" w:space="0" w:color="auto"/>
              <w:right w:val="single" w:sz="4" w:space="0" w:color="auto"/>
            </w:tcBorders>
          </w:tcPr>
          <w:p w:rsidR="001B255E" w:rsidRPr="001B255E" w:rsidRDefault="001B255E" w:rsidP="00CE5C23">
            <w:pPr>
              <w:jc w:val="center"/>
            </w:pPr>
            <w:r w:rsidRPr="001B255E">
              <w:t>65</w:t>
            </w:r>
          </w:p>
        </w:tc>
        <w:tc>
          <w:tcPr>
            <w:tcW w:w="963"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54</w:t>
            </w:r>
          </w:p>
        </w:tc>
        <w:tc>
          <w:tcPr>
            <w:tcW w:w="1006"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62</w:t>
            </w:r>
          </w:p>
        </w:tc>
        <w:tc>
          <w:tcPr>
            <w:tcW w:w="1219" w:type="dxa"/>
            <w:tcBorders>
              <w:top w:val="nil"/>
              <w:left w:val="nil"/>
              <w:bottom w:val="single" w:sz="4" w:space="0" w:color="auto"/>
              <w:right w:val="single" w:sz="4" w:space="0" w:color="auto"/>
            </w:tcBorders>
            <w:vAlign w:val="bottom"/>
          </w:tcPr>
          <w:p w:rsidR="001B255E" w:rsidRPr="001B255E" w:rsidRDefault="001B255E" w:rsidP="001B255E">
            <w:pPr>
              <w:jc w:val="center"/>
              <w:rPr>
                <w:b/>
              </w:rPr>
            </w:pPr>
            <w:r w:rsidRPr="001B255E">
              <w:rPr>
                <w:b/>
              </w:rPr>
              <w:t>61,7</w:t>
            </w:r>
          </w:p>
        </w:tc>
      </w:tr>
      <w:tr w:rsidR="001B255E" w:rsidRPr="001B255E" w:rsidTr="001B255E">
        <w:trPr>
          <w:trHeight w:val="315"/>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t>английский язык</w:t>
            </w:r>
          </w:p>
        </w:tc>
        <w:tc>
          <w:tcPr>
            <w:tcW w:w="1092"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44</w:t>
            </w:r>
          </w:p>
        </w:tc>
        <w:tc>
          <w:tcPr>
            <w:tcW w:w="973" w:type="dxa"/>
            <w:tcBorders>
              <w:top w:val="nil"/>
              <w:left w:val="nil"/>
              <w:bottom w:val="single" w:sz="4" w:space="0" w:color="auto"/>
              <w:right w:val="single" w:sz="4" w:space="0" w:color="auto"/>
            </w:tcBorders>
          </w:tcPr>
          <w:p w:rsidR="001B255E" w:rsidRPr="001B255E" w:rsidRDefault="001B255E" w:rsidP="00CE5C23">
            <w:pPr>
              <w:jc w:val="center"/>
            </w:pPr>
            <w:r w:rsidRPr="001B255E">
              <w:t>64</w:t>
            </w:r>
          </w:p>
        </w:tc>
        <w:tc>
          <w:tcPr>
            <w:tcW w:w="963"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55</w:t>
            </w:r>
          </w:p>
        </w:tc>
        <w:tc>
          <w:tcPr>
            <w:tcW w:w="1006"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38</w:t>
            </w:r>
          </w:p>
        </w:tc>
        <w:tc>
          <w:tcPr>
            <w:tcW w:w="1219" w:type="dxa"/>
            <w:tcBorders>
              <w:top w:val="nil"/>
              <w:left w:val="nil"/>
              <w:bottom w:val="single" w:sz="4" w:space="0" w:color="auto"/>
              <w:right w:val="single" w:sz="4" w:space="0" w:color="auto"/>
            </w:tcBorders>
            <w:vAlign w:val="bottom"/>
          </w:tcPr>
          <w:p w:rsidR="001B255E" w:rsidRPr="001B255E" w:rsidRDefault="001B255E" w:rsidP="001B255E">
            <w:pPr>
              <w:jc w:val="center"/>
              <w:rPr>
                <w:b/>
              </w:rPr>
            </w:pPr>
            <w:r w:rsidRPr="001B255E">
              <w:rPr>
                <w:b/>
              </w:rPr>
              <w:t>54</w:t>
            </w:r>
          </w:p>
        </w:tc>
      </w:tr>
      <w:tr w:rsidR="001B255E" w:rsidRPr="001B255E" w:rsidTr="001B255E">
        <w:trPr>
          <w:trHeight w:val="315"/>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t xml:space="preserve">математика </w:t>
            </w:r>
          </w:p>
        </w:tc>
        <w:tc>
          <w:tcPr>
            <w:tcW w:w="1092"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40</w:t>
            </w:r>
          </w:p>
        </w:tc>
        <w:tc>
          <w:tcPr>
            <w:tcW w:w="973" w:type="dxa"/>
            <w:tcBorders>
              <w:top w:val="nil"/>
              <w:left w:val="nil"/>
              <w:bottom w:val="single" w:sz="4" w:space="0" w:color="auto"/>
              <w:right w:val="single" w:sz="4" w:space="0" w:color="auto"/>
            </w:tcBorders>
          </w:tcPr>
          <w:p w:rsidR="001B255E" w:rsidRPr="001B255E" w:rsidRDefault="001B255E" w:rsidP="00CE5C23">
            <w:pPr>
              <w:jc w:val="center"/>
            </w:pPr>
            <w:r w:rsidRPr="001B255E">
              <w:t>43</w:t>
            </w:r>
          </w:p>
        </w:tc>
        <w:tc>
          <w:tcPr>
            <w:tcW w:w="963"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43</w:t>
            </w:r>
          </w:p>
        </w:tc>
        <w:tc>
          <w:tcPr>
            <w:tcW w:w="1006"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42</w:t>
            </w:r>
          </w:p>
        </w:tc>
        <w:tc>
          <w:tcPr>
            <w:tcW w:w="1219" w:type="dxa"/>
            <w:tcBorders>
              <w:top w:val="nil"/>
              <w:left w:val="nil"/>
              <w:bottom w:val="single" w:sz="4" w:space="0" w:color="auto"/>
              <w:right w:val="single" w:sz="4" w:space="0" w:color="auto"/>
            </w:tcBorders>
            <w:vAlign w:val="bottom"/>
          </w:tcPr>
          <w:p w:rsidR="001B255E" w:rsidRPr="001B255E" w:rsidRDefault="001B255E" w:rsidP="001B255E">
            <w:pPr>
              <w:jc w:val="center"/>
              <w:rPr>
                <w:b/>
              </w:rPr>
            </w:pPr>
            <w:r w:rsidRPr="001B255E">
              <w:rPr>
                <w:b/>
              </w:rPr>
              <w:t>42,8</w:t>
            </w:r>
          </w:p>
        </w:tc>
      </w:tr>
      <w:tr w:rsidR="001B255E" w:rsidRPr="001B255E" w:rsidTr="001B255E">
        <w:trPr>
          <w:trHeight w:val="315"/>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t xml:space="preserve">история России </w:t>
            </w:r>
          </w:p>
        </w:tc>
        <w:tc>
          <w:tcPr>
            <w:tcW w:w="1092"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41</w:t>
            </w:r>
          </w:p>
        </w:tc>
        <w:tc>
          <w:tcPr>
            <w:tcW w:w="973" w:type="dxa"/>
            <w:tcBorders>
              <w:top w:val="nil"/>
              <w:left w:val="nil"/>
              <w:bottom w:val="single" w:sz="4" w:space="0" w:color="auto"/>
              <w:right w:val="single" w:sz="4" w:space="0" w:color="auto"/>
            </w:tcBorders>
          </w:tcPr>
          <w:p w:rsidR="001B255E" w:rsidRPr="001B255E" w:rsidRDefault="001B255E" w:rsidP="00CE5C23">
            <w:pPr>
              <w:jc w:val="center"/>
            </w:pPr>
            <w:r w:rsidRPr="001B255E">
              <w:t>49</w:t>
            </w:r>
          </w:p>
        </w:tc>
        <w:tc>
          <w:tcPr>
            <w:tcW w:w="963"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42</w:t>
            </w:r>
          </w:p>
        </w:tc>
        <w:tc>
          <w:tcPr>
            <w:tcW w:w="1006"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51</w:t>
            </w:r>
          </w:p>
        </w:tc>
        <w:tc>
          <w:tcPr>
            <w:tcW w:w="1219" w:type="dxa"/>
            <w:tcBorders>
              <w:top w:val="nil"/>
              <w:left w:val="nil"/>
              <w:bottom w:val="single" w:sz="4" w:space="0" w:color="auto"/>
              <w:right w:val="single" w:sz="4" w:space="0" w:color="auto"/>
            </w:tcBorders>
            <w:vAlign w:val="bottom"/>
          </w:tcPr>
          <w:p w:rsidR="001B255E" w:rsidRPr="001B255E" w:rsidRDefault="001B255E" w:rsidP="001B255E">
            <w:pPr>
              <w:jc w:val="center"/>
              <w:rPr>
                <w:b/>
              </w:rPr>
            </w:pPr>
            <w:r w:rsidRPr="001B255E">
              <w:rPr>
                <w:b/>
              </w:rPr>
              <w:t>50,1</w:t>
            </w:r>
          </w:p>
        </w:tc>
      </w:tr>
      <w:tr w:rsidR="001B255E" w:rsidRPr="001B255E" w:rsidTr="001B255E">
        <w:trPr>
          <w:trHeight w:val="315"/>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t xml:space="preserve">обществознание </w:t>
            </w:r>
          </w:p>
        </w:tc>
        <w:tc>
          <w:tcPr>
            <w:tcW w:w="1092"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58</w:t>
            </w:r>
          </w:p>
        </w:tc>
        <w:tc>
          <w:tcPr>
            <w:tcW w:w="973" w:type="dxa"/>
            <w:tcBorders>
              <w:top w:val="nil"/>
              <w:left w:val="nil"/>
              <w:bottom w:val="single" w:sz="4" w:space="0" w:color="auto"/>
              <w:right w:val="single" w:sz="4" w:space="0" w:color="auto"/>
            </w:tcBorders>
          </w:tcPr>
          <w:p w:rsidR="001B255E" w:rsidRPr="001B255E" w:rsidRDefault="001B255E" w:rsidP="00CE5C23">
            <w:pPr>
              <w:jc w:val="center"/>
            </w:pPr>
            <w:r w:rsidRPr="001B255E">
              <w:t>53</w:t>
            </w:r>
          </w:p>
        </w:tc>
        <w:tc>
          <w:tcPr>
            <w:tcW w:w="963"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56</w:t>
            </w:r>
          </w:p>
        </w:tc>
        <w:tc>
          <w:tcPr>
            <w:tcW w:w="1006"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58</w:t>
            </w:r>
          </w:p>
        </w:tc>
        <w:tc>
          <w:tcPr>
            <w:tcW w:w="1219" w:type="dxa"/>
            <w:tcBorders>
              <w:top w:val="nil"/>
              <w:left w:val="nil"/>
              <w:bottom w:val="single" w:sz="4" w:space="0" w:color="auto"/>
              <w:right w:val="single" w:sz="4" w:space="0" w:color="auto"/>
            </w:tcBorders>
            <w:vAlign w:val="bottom"/>
          </w:tcPr>
          <w:p w:rsidR="001B255E" w:rsidRPr="001B255E" w:rsidRDefault="001B255E" w:rsidP="001B255E">
            <w:pPr>
              <w:jc w:val="center"/>
              <w:rPr>
                <w:b/>
              </w:rPr>
            </w:pPr>
            <w:r w:rsidRPr="001B255E">
              <w:rPr>
                <w:b/>
              </w:rPr>
              <w:t>59</w:t>
            </w:r>
          </w:p>
        </w:tc>
      </w:tr>
      <w:tr w:rsidR="001B255E" w:rsidRPr="001B255E" w:rsidTr="001B255E">
        <w:trPr>
          <w:trHeight w:val="315"/>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t xml:space="preserve">география </w:t>
            </w:r>
          </w:p>
        </w:tc>
        <w:tc>
          <w:tcPr>
            <w:tcW w:w="1092"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43</w:t>
            </w:r>
          </w:p>
        </w:tc>
        <w:tc>
          <w:tcPr>
            <w:tcW w:w="973" w:type="dxa"/>
            <w:tcBorders>
              <w:top w:val="nil"/>
              <w:left w:val="nil"/>
              <w:bottom w:val="single" w:sz="4" w:space="0" w:color="auto"/>
              <w:right w:val="single" w:sz="4" w:space="0" w:color="auto"/>
            </w:tcBorders>
          </w:tcPr>
          <w:p w:rsidR="001B255E" w:rsidRPr="001B255E" w:rsidRDefault="001B255E" w:rsidP="00CE5C23">
            <w:pPr>
              <w:jc w:val="center"/>
            </w:pPr>
            <w:r w:rsidRPr="001B255E">
              <w:t>-</w:t>
            </w:r>
          </w:p>
        </w:tc>
        <w:tc>
          <w:tcPr>
            <w:tcW w:w="963"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45</w:t>
            </w:r>
          </w:p>
        </w:tc>
        <w:tc>
          <w:tcPr>
            <w:tcW w:w="1006" w:type="dxa"/>
            <w:tcBorders>
              <w:top w:val="nil"/>
              <w:left w:val="nil"/>
              <w:bottom w:val="single" w:sz="4" w:space="0" w:color="auto"/>
              <w:right w:val="single" w:sz="4" w:space="0" w:color="auto"/>
            </w:tcBorders>
            <w:vAlign w:val="bottom"/>
          </w:tcPr>
          <w:p w:rsidR="001B255E" w:rsidRPr="001B255E" w:rsidRDefault="001B255E" w:rsidP="00CE5C23">
            <w:pPr>
              <w:jc w:val="center"/>
            </w:pPr>
          </w:p>
        </w:tc>
        <w:tc>
          <w:tcPr>
            <w:tcW w:w="1219" w:type="dxa"/>
            <w:tcBorders>
              <w:top w:val="nil"/>
              <w:left w:val="nil"/>
              <w:bottom w:val="single" w:sz="4" w:space="0" w:color="auto"/>
              <w:right w:val="single" w:sz="4" w:space="0" w:color="auto"/>
            </w:tcBorders>
            <w:vAlign w:val="bottom"/>
          </w:tcPr>
          <w:p w:rsidR="001B255E" w:rsidRPr="001B255E" w:rsidRDefault="001B255E" w:rsidP="001B255E">
            <w:pPr>
              <w:jc w:val="center"/>
              <w:rPr>
                <w:b/>
              </w:rPr>
            </w:pPr>
            <w:r w:rsidRPr="001B255E">
              <w:rPr>
                <w:b/>
              </w:rPr>
              <w:t>45,5</w:t>
            </w:r>
          </w:p>
        </w:tc>
      </w:tr>
      <w:tr w:rsidR="001B255E" w:rsidRPr="001B255E" w:rsidTr="001B255E">
        <w:trPr>
          <w:trHeight w:val="315"/>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t xml:space="preserve">биология </w:t>
            </w:r>
          </w:p>
        </w:tc>
        <w:tc>
          <w:tcPr>
            <w:tcW w:w="1092"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53</w:t>
            </w:r>
          </w:p>
        </w:tc>
        <w:tc>
          <w:tcPr>
            <w:tcW w:w="973" w:type="dxa"/>
            <w:tcBorders>
              <w:top w:val="nil"/>
              <w:left w:val="nil"/>
              <w:bottom w:val="single" w:sz="4" w:space="0" w:color="auto"/>
              <w:right w:val="single" w:sz="4" w:space="0" w:color="auto"/>
            </w:tcBorders>
          </w:tcPr>
          <w:p w:rsidR="001B255E" w:rsidRPr="001B255E" w:rsidRDefault="001B255E" w:rsidP="00CE5C23">
            <w:pPr>
              <w:jc w:val="center"/>
            </w:pPr>
            <w:r w:rsidRPr="001B255E">
              <w:t>57</w:t>
            </w:r>
          </w:p>
        </w:tc>
        <w:tc>
          <w:tcPr>
            <w:tcW w:w="963"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58</w:t>
            </w:r>
          </w:p>
        </w:tc>
        <w:tc>
          <w:tcPr>
            <w:tcW w:w="1006"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71</w:t>
            </w:r>
          </w:p>
        </w:tc>
        <w:tc>
          <w:tcPr>
            <w:tcW w:w="1219" w:type="dxa"/>
            <w:tcBorders>
              <w:top w:val="nil"/>
              <w:left w:val="nil"/>
              <w:bottom w:val="single" w:sz="4" w:space="0" w:color="auto"/>
              <w:right w:val="single" w:sz="4" w:space="0" w:color="auto"/>
            </w:tcBorders>
            <w:vAlign w:val="bottom"/>
          </w:tcPr>
          <w:p w:rsidR="001B255E" w:rsidRPr="001B255E" w:rsidRDefault="001B255E" w:rsidP="001B255E">
            <w:pPr>
              <w:jc w:val="center"/>
              <w:rPr>
                <w:b/>
              </w:rPr>
            </w:pPr>
            <w:r w:rsidRPr="001B255E">
              <w:rPr>
                <w:b/>
              </w:rPr>
              <w:t>70</w:t>
            </w:r>
          </w:p>
        </w:tc>
      </w:tr>
      <w:tr w:rsidR="001B255E" w:rsidRPr="001B255E" w:rsidTr="001B255E">
        <w:trPr>
          <w:trHeight w:val="315"/>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t xml:space="preserve">физика </w:t>
            </w:r>
          </w:p>
        </w:tc>
        <w:tc>
          <w:tcPr>
            <w:tcW w:w="1092"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42</w:t>
            </w:r>
          </w:p>
        </w:tc>
        <w:tc>
          <w:tcPr>
            <w:tcW w:w="973" w:type="dxa"/>
            <w:tcBorders>
              <w:top w:val="nil"/>
              <w:left w:val="nil"/>
              <w:bottom w:val="single" w:sz="4" w:space="0" w:color="auto"/>
              <w:right w:val="single" w:sz="4" w:space="0" w:color="auto"/>
            </w:tcBorders>
          </w:tcPr>
          <w:p w:rsidR="001B255E" w:rsidRPr="001B255E" w:rsidRDefault="001B255E" w:rsidP="00CE5C23">
            <w:pPr>
              <w:jc w:val="center"/>
            </w:pPr>
            <w:r w:rsidRPr="001B255E">
              <w:t>50</w:t>
            </w:r>
          </w:p>
        </w:tc>
        <w:tc>
          <w:tcPr>
            <w:tcW w:w="963"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50</w:t>
            </w:r>
          </w:p>
        </w:tc>
        <w:tc>
          <w:tcPr>
            <w:tcW w:w="1006"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52</w:t>
            </w:r>
          </w:p>
        </w:tc>
        <w:tc>
          <w:tcPr>
            <w:tcW w:w="1219" w:type="dxa"/>
            <w:tcBorders>
              <w:top w:val="nil"/>
              <w:left w:val="nil"/>
              <w:bottom w:val="single" w:sz="4" w:space="0" w:color="auto"/>
              <w:right w:val="single" w:sz="4" w:space="0" w:color="auto"/>
            </w:tcBorders>
            <w:vAlign w:val="bottom"/>
          </w:tcPr>
          <w:p w:rsidR="001B255E" w:rsidRPr="001B255E" w:rsidRDefault="001B255E" w:rsidP="001B255E">
            <w:pPr>
              <w:jc w:val="center"/>
              <w:rPr>
                <w:b/>
              </w:rPr>
            </w:pPr>
            <w:r w:rsidRPr="001B255E">
              <w:rPr>
                <w:b/>
              </w:rPr>
              <w:t>48,3</w:t>
            </w:r>
          </w:p>
        </w:tc>
      </w:tr>
      <w:tr w:rsidR="001B255E" w:rsidRPr="001B255E" w:rsidTr="001B255E">
        <w:trPr>
          <w:trHeight w:val="315"/>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t>химия</w:t>
            </w:r>
          </w:p>
        </w:tc>
        <w:tc>
          <w:tcPr>
            <w:tcW w:w="1092"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40</w:t>
            </w:r>
          </w:p>
        </w:tc>
        <w:tc>
          <w:tcPr>
            <w:tcW w:w="973" w:type="dxa"/>
            <w:tcBorders>
              <w:top w:val="nil"/>
              <w:left w:val="nil"/>
              <w:bottom w:val="single" w:sz="4" w:space="0" w:color="auto"/>
              <w:right w:val="single" w:sz="4" w:space="0" w:color="auto"/>
            </w:tcBorders>
          </w:tcPr>
          <w:p w:rsidR="001B255E" w:rsidRPr="001B255E" w:rsidRDefault="001B255E" w:rsidP="00CE5C23">
            <w:pPr>
              <w:jc w:val="center"/>
            </w:pPr>
            <w:r w:rsidRPr="001B255E">
              <w:t>52</w:t>
            </w:r>
          </w:p>
        </w:tc>
        <w:tc>
          <w:tcPr>
            <w:tcW w:w="963"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45</w:t>
            </w:r>
          </w:p>
        </w:tc>
        <w:tc>
          <w:tcPr>
            <w:tcW w:w="1006"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65</w:t>
            </w:r>
          </w:p>
        </w:tc>
        <w:tc>
          <w:tcPr>
            <w:tcW w:w="1219" w:type="dxa"/>
            <w:tcBorders>
              <w:top w:val="nil"/>
              <w:left w:val="nil"/>
              <w:bottom w:val="single" w:sz="4" w:space="0" w:color="auto"/>
              <w:right w:val="single" w:sz="4" w:space="0" w:color="auto"/>
            </w:tcBorders>
            <w:vAlign w:val="bottom"/>
          </w:tcPr>
          <w:p w:rsidR="001B255E" w:rsidRPr="001B255E" w:rsidRDefault="001B255E" w:rsidP="001B255E">
            <w:pPr>
              <w:jc w:val="center"/>
              <w:rPr>
                <w:b/>
              </w:rPr>
            </w:pPr>
            <w:r w:rsidRPr="001B255E">
              <w:rPr>
                <w:b/>
              </w:rPr>
              <w:t>69</w:t>
            </w:r>
          </w:p>
        </w:tc>
      </w:tr>
      <w:tr w:rsidR="001B255E" w:rsidRPr="001B255E" w:rsidTr="001B255E">
        <w:trPr>
          <w:trHeight w:val="315"/>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r w:rsidRPr="001B255E">
              <w:t xml:space="preserve">информатика и ИКТ </w:t>
            </w:r>
          </w:p>
        </w:tc>
        <w:tc>
          <w:tcPr>
            <w:tcW w:w="1092"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52</w:t>
            </w:r>
          </w:p>
        </w:tc>
        <w:tc>
          <w:tcPr>
            <w:tcW w:w="973" w:type="dxa"/>
            <w:tcBorders>
              <w:top w:val="nil"/>
              <w:left w:val="nil"/>
              <w:bottom w:val="single" w:sz="4" w:space="0" w:color="auto"/>
              <w:right w:val="single" w:sz="4" w:space="0" w:color="auto"/>
            </w:tcBorders>
          </w:tcPr>
          <w:p w:rsidR="001B255E" w:rsidRPr="001B255E" w:rsidRDefault="001B255E" w:rsidP="00CE5C23">
            <w:pPr>
              <w:jc w:val="center"/>
            </w:pPr>
            <w:r w:rsidRPr="001B255E">
              <w:t>67</w:t>
            </w:r>
          </w:p>
        </w:tc>
        <w:tc>
          <w:tcPr>
            <w:tcW w:w="963"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62</w:t>
            </w:r>
          </w:p>
        </w:tc>
        <w:tc>
          <w:tcPr>
            <w:tcW w:w="1006" w:type="dxa"/>
            <w:tcBorders>
              <w:top w:val="nil"/>
              <w:left w:val="nil"/>
              <w:bottom w:val="single" w:sz="4" w:space="0" w:color="auto"/>
              <w:right w:val="single" w:sz="4" w:space="0" w:color="auto"/>
            </w:tcBorders>
            <w:vAlign w:val="bottom"/>
          </w:tcPr>
          <w:p w:rsidR="001B255E" w:rsidRPr="001B255E" w:rsidRDefault="001B255E" w:rsidP="00CE5C23">
            <w:pPr>
              <w:jc w:val="center"/>
            </w:pPr>
            <w:r w:rsidRPr="001B255E">
              <w:t>68</w:t>
            </w:r>
          </w:p>
        </w:tc>
        <w:tc>
          <w:tcPr>
            <w:tcW w:w="1219" w:type="dxa"/>
            <w:tcBorders>
              <w:top w:val="nil"/>
              <w:left w:val="nil"/>
              <w:bottom w:val="single" w:sz="4" w:space="0" w:color="auto"/>
              <w:right w:val="single" w:sz="4" w:space="0" w:color="auto"/>
            </w:tcBorders>
            <w:vAlign w:val="bottom"/>
          </w:tcPr>
          <w:p w:rsidR="001B255E" w:rsidRPr="001B255E" w:rsidRDefault="001B255E" w:rsidP="001B255E">
            <w:pPr>
              <w:jc w:val="center"/>
              <w:rPr>
                <w:b/>
              </w:rPr>
            </w:pPr>
            <w:r w:rsidRPr="001B255E">
              <w:rPr>
                <w:b/>
              </w:rPr>
              <w:t>55</w:t>
            </w:r>
          </w:p>
        </w:tc>
      </w:tr>
    </w:tbl>
    <w:p w:rsidR="001B255E" w:rsidRPr="001B255E" w:rsidRDefault="001B255E" w:rsidP="001B255E">
      <w:pPr>
        <w:ind w:firstLine="708"/>
        <w:jc w:val="center"/>
        <w:rPr>
          <w:color w:val="FF0000"/>
        </w:rPr>
      </w:pPr>
    </w:p>
    <w:p w:rsidR="001B255E" w:rsidRPr="001B255E" w:rsidRDefault="001B255E" w:rsidP="001B255E">
      <w:pPr>
        <w:ind w:firstLine="708"/>
        <w:rPr>
          <w:b/>
          <w:color w:val="FF0000"/>
        </w:rPr>
      </w:pPr>
    </w:p>
    <w:p w:rsidR="001B255E" w:rsidRPr="001B255E" w:rsidRDefault="001B255E" w:rsidP="001B255E">
      <w:pPr>
        <w:pStyle w:val="31"/>
        <w:ind w:firstLine="708"/>
        <w:rPr>
          <w:b/>
          <w:sz w:val="24"/>
          <w:szCs w:val="24"/>
        </w:rPr>
      </w:pPr>
      <w:proofErr w:type="gramStart"/>
      <w:r w:rsidRPr="001B255E">
        <w:rPr>
          <w:b/>
          <w:sz w:val="24"/>
          <w:szCs w:val="24"/>
        </w:rPr>
        <w:t>Обучающиеся</w:t>
      </w:r>
      <w:proofErr w:type="gramEnd"/>
      <w:r w:rsidRPr="001B255E">
        <w:rPr>
          <w:b/>
          <w:sz w:val="24"/>
          <w:szCs w:val="24"/>
        </w:rPr>
        <w:t>, набравшие 70 и более баллов по экзаменам: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4"/>
        <w:gridCol w:w="2413"/>
        <w:gridCol w:w="2330"/>
        <w:gridCol w:w="1036"/>
        <w:gridCol w:w="2198"/>
      </w:tblGrid>
      <w:tr w:rsidR="001B255E" w:rsidRPr="001B255E" w:rsidTr="001B255E">
        <w:tc>
          <w:tcPr>
            <w:tcW w:w="833" w:type="pct"/>
            <w:tcBorders>
              <w:top w:val="single" w:sz="4" w:space="0" w:color="auto"/>
              <w:left w:val="single" w:sz="4" w:space="0" w:color="auto"/>
              <w:bottom w:val="single" w:sz="4" w:space="0" w:color="auto"/>
              <w:right w:val="single" w:sz="4" w:space="0" w:color="auto"/>
            </w:tcBorders>
            <w:hideMark/>
          </w:tcPr>
          <w:p w:rsidR="001B255E" w:rsidRPr="001B255E" w:rsidRDefault="001B255E" w:rsidP="00CE5C23">
            <w:pPr>
              <w:rPr>
                <w:b/>
              </w:rPr>
            </w:pPr>
            <w:r w:rsidRPr="001B255E">
              <w:rPr>
                <w:b/>
                <w:color w:val="FF0000"/>
              </w:rPr>
              <w:t xml:space="preserve"> </w:t>
            </w:r>
            <w:r w:rsidRPr="001B255E">
              <w:rPr>
                <w:b/>
              </w:rPr>
              <w:t>Год</w:t>
            </w:r>
          </w:p>
        </w:tc>
        <w:tc>
          <w:tcPr>
            <w:tcW w:w="1261" w:type="pct"/>
            <w:tcBorders>
              <w:top w:val="single" w:sz="4" w:space="0" w:color="auto"/>
              <w:left w:val="single" w:sz="4" w:space="0" w:color="auto"/>
              <w:bottom w:val="single" w:sz="4" w:space="0" w:color="auto"/>
              <w:right w:val="single" w:sz="4" w:space="0" w:color="auto"/>
            </w:tcBorders>
            <w:hideMark/>
          </w:tcPr>
          <w:p w:rsidR="001B255E" w:rsidRPr="001B255E" w:rsidRDefault="001B255E" w:rsidP="00CE5C23">
            <w:pPr>
              <w:rPr>
                <w:b/>
              </w:rPr>
            </w:pPr>
            <w:r w:rsidRPr="001B255E">
              <w:rPr>
                <w:b/>
              </w:rPr>
              <w:t>Ф.И.О.</w:t>
            </w:r>
          </w:p>
        </w:tc>
        <w:tc>
          <w:tcPr>
            <w:tcW w:w="1217" w:type="pct"/>
            <w:tcBorders>
              <w:top w:val="single" w:sz="4" w:space="0" w:color="auto"/>
              <w:left w:val="single" w:sz="4" w:space="0" w:color="auto"/>
              <w:bottom w:val="single" w:sz="4" w:space="0" w:color="auto"/>
              <w:right w:val="single" w:sz="4" w:space="0" w:color="auto"/>
            </w:tcBorders>
            <w:hideMark/>
          </w:tcPr>
          <w:p w:rsidR="001B255E" w:rsidRPr="001B255E" w:rsidRDefault="001B255E" w:rsidP="00CE5C23">
            <w:pPr>
              <w:rPr>
                <w:b/>
              </w:rPr>
            </w:pPr>
            <w:r w:rsidRPr="001B255E">
              <w:rPr>
                <w:b/>
              </w:rPr>
              <w:t>Предмет</w:t>
            </w:r>
          </w:p>
        </w:tc>
        <w:tc>
          <w:tcPr>
            <w:tcW w:w="541" w:type="pct"/>
            <w:tcBorders>
              <w:top w:val="single" w:sz="4" w:space="0" w:color="auto"/>
              <w:left w:val="single" w:sz="4" w:space="0" w:color="auto"/>
              <w:bottom w:val="single" w:sz="4" w:space="0" w:color="auto"/>
              <w:right w:val="single" w:sz="4" w:space="0" w:color="auto"/>
            </w:tcBorders>
            <w:hideMark/>
          </w:tcPr>
          <w:p w:rsidR="001B255E" w:rsidRPr="001B255E" w:rsidRDefault="001B255E" w:rsidP="00CE5C23">
            <w:pPr>
              <w:rPr>
                <w:b/>
              </w:rPr>
            </w:pPr>
            <w:r w:rsidRPr="001B255E">
              <w:rPr>
                <w:b/>
              </w:rPr>
              <w:t>Балл</w:t>
            </w:r>
          </w:p>
        </w:tc>
        <w:tc>
          <w:tcPr>
            <w:tcW w:w="1148" w:type="pct"/>
            <w:tcBorders>
              <w:top w:val="single" w:sz="4" w:space="0" w:color="auto"/>
              <w:left w:val="single" w:sz="4" w:space="0" w:color="auto"/>
              <w:bottom w:val="single" w:sz="4" w:space="0" w:color="auto"/>
              <w:right w:val="single" w:sz="4" w:space="0" w:color="auto"/>
            </w:tcBorders>
            <w:hideMark/>
          </w:tcPr>
          <w:p w:rsidR="001B255E" w:rsidRPr="001B255E" w:rsidRDefault="001B255E" w:rsidP="00CE5C23">
            <w:pPr>
              <w:rPr>
                <w:b/>
              </w:rPr>
            </w:pPr>
            <w:r w:rsidRPr="001B255E">
              <w:rPr>
                <w:b/>
              </w:rPr>
              <w:t>Учитель</w:t>
            </w:r>
          </w:p>
        </w:tc>
      </w:tr>
      <w:tr w:rsidR="001B255E" w:rsidRPr="001B255E" w:rsidTr="001B255E">
        <w:trPr>
          <w:cantSplit/>
        </w:trPr>
        <w:tc>
          <w:tcPr>
            <w:tcW w:w="833" w:type="pct"/>
            <w:vMerge w:val="restart"/>
            <w:tcBorders>
              <w:left w:val="single" w:sz="4" w:space="0" w:color="auto"/>
              <w:right w:val="single" w:sz="4" w:space="0" w:color="auto"/>
            </w:tcBorders>
            <w:vAlign w:val="center"/>
          </w:tcPr>
          <w:p w:rsidR="001B255E" w:rsidRPr="001B255E" w:rsidRDefault="001B255E" w:rsidP="00CE5C23">
            <w:pPr>
              <w:jc w:val="center"/>
              <w:rPr>
                <w:b/>
              </w:rPr>
            </w:pPr>
            <w:r w:rsidRPr="001B255E">
              <w:rPr>
                <w:b/>
              </w:rPr>
              <w:t>2011/2012</w:t>
            </w:r>
          </w:p>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r w:rsidRPr="001B255E">
              <w:t>Бабич Мария</w:t>
            </w:r>
          </w:p>
        </w:tc>
        <w:tc>
          <w:tcPr>
            <w:tcW w:w="1217" w:type="pct"/>
            <w:vMerge w:val="restart"/>
            <w:tcBorders>
              <w:left w:val="single" w:sz="4" w:space="0" w:color="auto"/>
              <w:right w:val="single" w:sz="4" w:space="0" w:color="auto"/>
            </w:tcBorders>
            <w:vAlign w:val="center"/>
          </w:tcPr>
          <w:p w:rsidR="001B255E" w:rsidRPr="001B255E" w:rsidRDefault="001B255E" w:rsidP="00CE5C23">
            <w:pPr>
              <w:jc w:val="center"/>
            </w:pPr>
            <w:r w:rsidRPr="001B255E">
              <w:rPr>
                <w:b/>
              </w:rPr>
              <w:t>Русский язык</w:t>
            </w: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right"/>
            </w:pPr>
            <w:r w:rsidRPr="001B255E">
              <w:t>70</w:t>
            </w:r>
          </w:p>
        </w:tc>
        <w:tc>
          <w:tcPr>
            <w:tcW w:w="1148" w:type="pct"/>
            <w:vMerge w:val="restart"/>
            <w:tcBorders>
              <w:left w:val="single" w:sz="4" w:space="0" w:color="auto"/>
              <w:right w:val="single" w:sz="4" w:space="0" w:color="auto"/>
            </w:tcBorders>
            <w:vAlign w:val="center"/>
          </w:tcPr>
          <w:p w:rsidR="001B255E" w:rsidRPr="001B255E" w:rsidRDefault="001B255E" w:rsidP="00CE5C23">
            <w:pPr>
              <w:rPr>
                <w:b/>
              </w:rPr>
            </w:pPr>
            <w:r w:rsidRPr="001B255E">
              <w:rPr>
                <w:b/>
              </w:rPr>
              <w:t>Медлярская И.М.</w:t>
            </w:r>
          </w:p>
        </w:tc>
      </w:tr>
      <w:tr w:rsidR="001B255E" w:rsidRPr="001B255E" w:rsidTr="001B255E">
        <w:trPr>
          <w:cantSplit/>
        </w:trPr>
        <w:tc>
          <w:tcPr>
            <w:tcW w:w="833" w:type="pct"/>
            <w:vMerge/>
            <w:tcBorders>
              <w:left w:val="single" w:sz="4" w:space="0" w:color="auto"/>
              <w:right w:val="single" w:sz="4" w:space="0" w:color="auto"/>
            </w:tcBorders>
            <w:vAlign w:val="center"/>
          </w:tcPr>
          <w:p w:rsidR="001B255E" w:rsidRPr="001B255E" w:rsidRDefault="001B255E" w:rsidP="00CE5C23">
            <w:pPr>
              <w:rPr>
                <w:b/>
              </w:rPr>
            </w:pPr>
          </w:p>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r w:rsidRPr="001B255E">
              <w:t>Величковская Ксения</w:t>
            </w:r>
          </w:p>
        </w:tc>
        <w:tc>
          <w:tcPr>
            <w:tcW w:w="1217" w:type="pct"/>
            <w:vMerge/>
            <w:tcBorders>
              <w:left w:val="single" w:sz="4" w:space="0" w:color="auto"/>
              <w:right w:val="single" w:sz="4" w:space="0" w:color="auto"/>
            </w:tcBorders>
            <w:vAlign w:val="bottom"/>
          </w:tcPr>
          <w:p w:rsidR="001B255E" w:rsidRPr="001B255E" w:rsidRDefault="001B255E" w:rsidP="00CE5C23">
            <w:pPr>
              <w:jc w:val="right"/>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right"/>
            </w:pPr>
            <w:r w:rsidRPr="001B255E">
              <w:t>71</w:t>
            </w:r>
          </w:p>
        </w:tc>
        <w:tc>
          <w:tcPr>
            <w:tcW w:w="1148" w:type="pct"/>
            <w:vMerge/>
            <w:tcBorders>
              <w:left w:val="single" w:sz="4" w:space="0" w:color="auto"/>
              <w:right w:val="single" w:sz="4" w:space="0" w:color="auto"/>
            </w:tcBorders>
            <w:vAlign w:val="center"/>
          </w:tcPr>
          <w:p w:rsidR="001B255E" w:rsidRPr="001B255E" w:rsidRDefault="001B255E" w:rsidP="00CE5C23">
            <w:pPr>
              <w:rPr>
                <w:b/>
              </w:rPr>
            </w:pPr>
          </w:p>
        </w:tc>
      </w:tr>
      <w:tr w:rsidR="001B255E" w:rsidRPr="001B255E" w:rsidTr="001B255E">
        <w:trPr>
          <w:cantSplit/>
        </w:trPr>
        <w:tc>
          <w:tcPr>
            <w:tcW w:w="833" w:type="pct"/>
            <w:vMerge/>
            <w:tcBorders>
              <w:left w:val="single" w:sz="4" w:space="0" w:color="auto"/>
              <w:right w:val="single" w:sz="4" w:space="0" w:color="auto"/>
            </w:tcBorders>
            <w:vAlign w:val="center"/>
          </w:tcPr>
          <w:p w:rsidR="001B255E" w:rsidRPr="001B255E" w:rsidRDefault="001B255E" w:rsidP="00CE5C23">
            <w:pPr>
              <w:rPr>
                <w:b/>
              </w:rPr>
            </w:pPr>
          </w:p>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r w:rsidRPr="001B255E">
              <w:t>Жукова Юлия</w:t>
            </w:r>
          </w:p>
        </w:tc>
        <w:tc>
          <w:tcPr>
            <w:tcW w:w="1217" w:type="pct"/>
            <w:vMerge/>
            <w:tcBorders>
              <w:left w:val="single" w:sz="4" w:space="0" w:color="auto"/>
              <w:right w:val="single" w:sz="4" w:space="0" w:color="auto"/>
            </w:tcBorders>
            <w:vAlign w:val="bottom"/>
          </w:tcPr>
          <w:p w:rsidR="001B255E" w:rsidRPr="001B255E" w:rsidRDefault="001B255E" w:rsidP="00CE5C23">
            <w:pPr>
              <w:jc w:val="right"/>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right"/>
            </w:pPr>
            <w:r w:rsidRPr="001B255E">
              <w:t>79</w:t>
            </w:r>
          </w:p>
        </w:tc>
        <w:tc>
          <w:tcPr>
            <w:tcW w:w="1148" w:type="pct"/>
            <w:vMerge/>
            <w:tcBorders>
              <w:left w:val="single" w:sz="4" w:space="0" w:color="auto"/>
              <w:right w:val="single" w:sz="4" w:space="0" w:color="auto"/>
            </w:tcBorders>
            <w:vAlign w:val="center"/>
          </w:tcPr>
          <w:p w:rsidR="001B255E" w:rsidRPr="001B255E" w:rsidRDefault="001B255E" w:rsidP="00CE5C23">
            <w:pPr>
              <w:rPr>
                <w:b/>
              </w:rPr>
            </w:pPr>
          </w:p>
        </w:tc>
      </w:tr>
      <w:tr w:rsidR="001B255E" w:rsidRPr="001B255E" w:rsidTr="001B255E">
        <w:trPr>
          <w:cantSplit/>
        </w:trPr>
        <w:tc>
          <w:tcPr>
            <w:tcW w:w="833" w:type="pct"/>
            <w:vMerge/>
            <w:tcBorders>
              <w:left w:val="single" w:sz="4" w:space="0" w:color="auto"/>
              <w:right w:val="single" w:sz="4" w:space="0" w:color="auto"/>
            </w:tcBorders>
            <w:vAlign w:val="center"/>
          </w:tcPr>
          <w:p w:rsidR="001B255E" w:rsidRPr="001B255E" w:rsidRDefault="001B255E" w:rsidP="00CE5C23">
            <w:pPr>
              <w:rPr>
                <w:b/>
              </w:rPr>
            </w:pPr>
          </w:p>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r w:rsidRPr="001B255E">
              <w:t>Ковгареня Юлия</w:t>
            </w:r>
          </w:p>
        </w:tc>
        <w:tc>
          <w:tcPr>
            <w:tcW w:w="1217" w:type="pct"/>
            <w:vMerge/>
            <w:tcBorders>
              <w:left w:val="single" w:sz="4" w:space="0" w:color="auto"/>
              <w:right w:val="single" w:sz="4" w:space="0" w:color="auto"/>
            </w:tcBorders>
            <w:vAlign w:val="bottom"/>
          </w:tcPr>
          <w:p w:rsidR="001B255E" w:rsidRPr="001B255E" w:rsidRDefault="001B255E" w:rsidP="00CE5C23">
            <w:pPr>
              <w:jc w:val="right"/>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right"/>
            </w:pPr>
            <w:r w:rsidRPr="001B255E">
              <w:t>70</w:t>
            </w:r>
          </w:p>
        </w:tc>
        <w:tc>
          <w:tcPr>
            <w:tcW w:w="1148" w:type="pct"/>
            <w:vMerge/>
            <w:tcBorders>
              <w:left w:val="single" w:sz="4" w:space="0" w:color="auto"/>
              <w:right w:val="single" w:sz="4" w:space="0" w:color="auto"/>
            </w:tcBorders>
            <w:vAlign w:val="center"/>
          </w:tcPr>
          <w:p w:rsidR="001B255E" w:rsidRPr="001B255E" w:rsidRDefault="001B255E" w:rsidP="00CE5C23">
            <w:pPr>
              <w:rPr>
                <w:b/>
              </w:rPr>
            </w:pPr>
          </w:p>
        </w:tc>
      </w:tr>
      <w:tr w:rsidR="001B255E" w:rsidRPr="001B255E" w:rsidTr="001B255E">
        <w:trPr>
          <w:cantSplit/>
        </w:trPr>
        <w:tc>
          <w:tcPr>
            <w:tcW w:w="833" w:type="pct"/>
            <w:vMerge/>
            <w:tcBorders>
              <w:left w:val="single" w:sz="4" w:space="0" w:color="auto"/>
              <w:right w:val="single" w:sz="4" w:space="0" w:color="auto"/>
            </w:tcBorders>
            <w:vAlign w:val="center"/>
          </w:tcPr>
          <w:p w:rsidR="001B255E" w:rsidRPr="001B255E" w:rsidRDefault="001B255E" w:rsidP="00CE5C23">
            <w:pPr>
              <w:rPr>
                <w:b/>
              </w:rPr>
            </w:pPr>
          </w:p>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r w:rsidRPr="001B255E">
              <w:t>Морозов Алексей</w:t>
            </w:r>
          </w:p>
        </w:tc>
        <w:tc>
          <w:tcPr>
            <w:tcW w:w="1217" w:type="pct"/>
            <w:vMerge/>
            <w:tcBorders>
              <w:left w:val="single" w:sz="4" w:space="0" w:color="auto"/>
              <w:right w:val="single" w:sz="4" w:space="0" w:color="auto"/>
            </w:tcBorders>
            <w:vAlign w:val="bottom"/>
          </w:tcPr>
          <w:p w:rsidR="001B255E" w:rsidRPr="001B255E" w:rsidRDefault="001B255E" w:rsidP="00CE5C23">
            <w:pPr>
              <w:jc w:val="right"/>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right"/>
            </w:pPr>
            <w:r w:rsidRPr="001B255E">
              <w:t>82</w:t>
            </w:r>
          </w:p>
        </w:tc>
        <w:tc>
          <w:tcPr>
            <w:tcW w:w="1148" w:type="pct"/>
            <w:vMerge/>
            <w:tcBorders>
              <w:left w:val="single" w:sz="4" w:space="0" w:color="auto"/>
              <w:right w:val="single" w:sz="4" w:space="0" w:color="auto"/>
            </w:tcBorders>
            <w:vAlign w:val="center"/>
          </w:tcPr>
          <w:p w:rsidR="001B255E" w:rsidRPr="001B255E" w:rsidRDefault="001B255E" w:rsidP="00CE5C23">
            <w:pPr>
              <w:rPr>
                <w:b/>
              </w:rPr>
            </w:pPr>
          </w:p>
        </w:tc>
      </w:tr>
      <w:tr w:rsidR="001B255E" w:rsidRPr="001B255E" w:rsidTr="001B255E">
        <w:trPr>
          <w:cantSplit/>
        </w:trPr>
        <w:tc>
          <w:tcPr>
            <w:tcW w:w="833" w:type="pct"/>
            <w:vMerge/>
            <w:tcBorders>
              <w:left w:val="single" w:sz="4" w:space="0" w:color="auto"/>
              <w:right w:val="single" w:sz="4" w:space="0" w:color="auto"/>
            </w:tcBorders>
            <w:vAlign w:val="center"/>
          </w:tcPr>
          <w:p w:rsidR="001B255E" w:rsidRPr="001B255E" w:rsidRDefault="001B255E" w:rsidP="00CE5C23">
            <w:pPr>
              <w:rPr>
                <w:b/>
              </w:rPr>
            </w:pPr>
          </w:p>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r w:rsidRPr="001B255E">
              <w:t>Тетерина Анна</w:t>
            </w:r>
          </w:p>
        </w:tc>
        <w:tc>
          <w:tcPr>
            <w:tcW w:w="1217" w:type="pct"/>
            <w:vMerge/>
            <w:tcBorders>
              <w:left w:val="single" w:sz="4" w:space="0" w:color="auto"/>
              <w:right w:val="single" w:sz="4" w:space="0" w:color="auto"/>
            </w:tcBorders>
            <w:vAlign w:val="bottom"/>
          </w:tcPr>
          <w:p w:rsidR="001B255E" w:rsidRPr="001B255E" w:rsidRDefault="001B255E" w:rsidP="00CE5C23">
            <w:pPr>
              <w:jc w:val="right"/>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right"/>
            </w:pPr>
            <w:r w:rsidRPr="001B255E">
              <w:t>73</w:t>
            </w:r>
          </w:p>
        </w:tc>
        <w:tc>
          <w:tcPr>
            <w:tcW w:w="1148" w:type="pct"/>
            <w:vMerge/>
            <w:tcBorders>
              <w:left w:val="single" w:sz="4" w:space="0" w:color="auto"/>
              <w:right w:val="single" w:sz="4" w:space="0" w:color="auto"/>
            </w:tcBorders>
            <w:vAlign w:val="center"/>
          </w:tcPr>
          <w:p w:rsidR="001B255E" w:rsidRPr="001B255E" w:rsidRDefault="001B255E" w:rsidP="00CE5C23">
            <w:pPr>
              <w:rPr>
                <w:b/>
              </w:rPr>
            </w:pPr>
          </w:p>
        </w:tc>
      </w:tr>
      <w:tr w:rsidR="001B255E" w:rsidRPr="001B255E" w:rsidTr="001B255E">
        <w:trPr>
          <w:cantSplit/>
        </w:trPr>
        <w:tc>
          <w:tcPr>
            <w:tcW w:w="833" w:type="pct"/>
            <w:vMerge/>
            <w:tcBorders>
              <w:left w:val="single" w:sz="4" w:space="0" w:color="auto"/>
              <w:right w:val="single" w:sz="4" w:space="0" w:color="auto"/>
            </w:tcBorders>
            <w:vAlign w:val="center"/>
          </w:tcPr>
          <w:p w:rsidR="001B255E" w:rsidRPr="001B255E" w:rsidRDefault="001B255E" w:rsidP="00CE5C23">
            <w:pPr>
              <w:rPr>
                <w:b/>
              </w:rPr>
            </w:pPr>
          </w:p>
        </w:tc>
        <w:tc>
          <w:tcPr>
            <w:tcW w:w="126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r w:rsidRPr="001B255E">
              <w:t>Шайдарова Полина</w:t>
            </w:r>
          </w:p>
        </w:tc>
        <w:tc>
          <w:tcPr>
            <w:tcW w:w="1217" w:type="pct"/>
            <w:vMerge/>
            <w:tcBorders>
              <w:left w:val="single" w:sz="4" w:space="0" w:color="auto"/>
              <w:right w:val="single" w:sz="4" w:space="0" w:color="auto"/>
            </w:tcBorders>
            <w:vAlign w:val="bottom"/>
          </w:tcPr>
          <w:p w:rsidR="001B255E" w:rsidRPr="001B255E" w:rsidRDefault="001B255E" w:rsidP="00CE5C23">
            <w:pPr>
              <w:jc w:val="right"/>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right"/>
            </w:pPr>
            <w:r w:rsidRPr="001B255E">
              <w:t>84</w:t>
            </w:r>
          </w:p>
        </w:tc>
        <w:tc>
          <w:tcPr>
            <w:tcW w:w="1148" w:type="pct"/>
            <w:vMerge/>
            <w:tcBorders>
              <w:left w:val="single" w:sz="4" w:space="0" w:color="auto"/>
              <w:right w:val="single" w:sz="4" w:space="0" w:color="auto"/>
            </w:tcBorders>
            <w:vAlign w:val="center"/>
          </w:tcPr>
          <w:p w:rsidR="001B255E" w:rsidRPr="001B255E" w:rsidRDefault="001B255E" w:rsidP="00CE5C23">
            <w:pPr>
              <w:rPr>
                <w:b/>
              </w:rPr>
            </w:pPr>
          </w:p>
        </w:tc>
      </w:tr>
      <w:tr w:rsidR="001B255E" w:rsidRPr="001B255E" w:rsidTr="001B255E">
        <w:trPr>
          <w:cantSplit/>
        </w:trPr>
        <w:tc>
          <w:tcPr>
            <w:tcW w:w="833" w:type="pct"/>
            <w:vMerge/>
            <w:tcBorders>
              <w:left w:val="single" w:sz="4" w:space="0" w:color="auto"/>
              <w:right w:val="single" w:sz="4" w:space="0" w:color="auto"/>
            </w:tcBorders>
            <w:vAlign w:val="center"/>
          </w:tcPr>
          <w:p w:rsidR="001B255E" w:rsidRPr="001B255E" w:rsidRDefault="001B255E" w:rsidP="00CE5C23">
            <w:pPr>
              <w:rPr>
                <w:b/>
              </w:rPr>
            </w:pPr>
          </w:p>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r w:rsidRPr="001B255E">
              <w:t>Горшенина Оксана</w:t>
            </w:r>
          </w:p>
        </w:tc>
        <w:tc>
          <w:tcPr>
            <w:tcW w:w="1217" w:type="pct"/>
            <w:vMerge/>
            <w:tcBorders>
              <w:left w:val="single" w:sz="4" w:space="0" w:color="auto"/>
              <w:right w:val="single" w:sz="4" w:space="0" w:color="auto"/>
            </w:tcBorders>
            <w:vAlign w:val="bottom"/>
          </w:tcPr>
          <w:p w:rsidR="001B255E" w:rsidRPr="001B255E" w:rsidRDefault="001B255E" w:rsidP="00CE5C23">
            <w:pPr>
              <w:jc w:val="right"/>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right"/>
            </w:pPr>
            <w:r w:rsidRPr="001B255E">
              <w:t>84</w:t>
            </w:r>
          </w:p>
        </w:tc>
        <w:tc>
          <w:tcPr>
            <w:tcW w:w="1148" w:type="pct"/>
            <w:vMerge w:val="restart"/>
            <w:tcBorders>
              <w:left w:val="single" w:sz="4" w:space="0" w:color="auto"/>
              <w:right w:val="single" w:sz="4" w:space="0" w:color="auto"/>
            </w:tcBorders>
            <w:vAlign w:val="center"/>
          </w:tcPr>
          <w:p w:rsidR="001B255E" w:rsidRPr="001B255E" w:rsidRDefault="001B255E" w:rsidP="00CE5C23">
            <w:pPr>
              <w:rPr>
                <w:b/>
              </w:rPr>
            </w:pPr>
            <w:r w:rsidRPr="001B255E">
              <w:rPr>
                <w:b/>
              </w:rPr>
              <w:t>Стенько Н.А.</w:t>
            </w:r>
          </w:p>
        </w:tc>
      </w:tr>
      <w:tr w:rsidR="001B255E" w:rsidRPr="001B255E" w:rsidTr="001B255E">
        <w:trPr>
          <w:cantSplit/>
        </w:trPr>
        <w:tc>
          <w:tcPr>
            <w:tcW w:w="833" w:type="pct"/>
            <w:vMerge/>
            <w:tcBorders>
              <w:left w:val="single" w:sz="4" w:space="0" w:color="auto"/>
              <w:right w:val="single" w:sz="4" w:space="0" w:color="auto"/>
            </w:tcBorders>
            <w:vAlign w:val="center"/>
          </w:tcPr>
          <w:p w:rsidR="001B255E" w:rsidRPr="001B255E" w:rsidRDefault="001B255E" w:rsidP="00CE5C23">
            <w:pPr>
              <w:rPr>
                <w:b/>
              </w:rPr>
            </w:pPr>
          </w:p>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r w:rsidRPr="001B255E">
              <w:t>Зыкин Никита</w:t>
            </w:r>
          </w:p>
        </w:tc>
        <w:tc>
          <w:tcPr>
            <w:tcW w:w="1217" w:type="pct"/>
            <w:vMerge/>
            <w:tcBorders>
              <w:left w:val="single" w:sz="4" w:space="0" w:color="auto"/>
              <w:right w:val="single" w:sz="4" w:space="0" w:color="auto"/>
            </w:tcBorders>
            <w:vAlign w:val="bottom"/>
          </w:tcPr>
          <w:p w:rsidR="001B255E" w:rsidRPr="001B255E" w:rsidRDefault="001B255E" w:rsidP="00CE5C23">
            <w:pPr>
              <w:jc w:val="right"/>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right"/>
            </w:pPr>
            <w:r w:rsidRPr="001B255E">
              <w:t>79</w:t>
            </w:r>
          </w:p>
        </w:tc>
        <w:tc>
          <w:tcPr>
            <w:tcW w:w="1148" w:type="pct"/>
            <w:vMerge/>
            <w:tcBorders>
              <w:left w:val="single" w:sz="4" w:space="0" w:color="auto"/>
              <w:right w:val="single" w:sz="4" w:space="0" w:color="auto"/>
            </w:tcBorders>
            <w:vAlign w:val="center"/>
          </w:tcPr>
          <w:p w:rsidR="001B255E" w:rsidRPr="001B255E" w:rsidRDefault="001B255E" w:rsidP="00CE5C23">
            <w:pPr>
              <w:rPr>
                <w:b/>
              </w:rPr>
            </w:pPr>
          </w:p>
        </w:tc>
      </w:tr>
      <w:tr w:rsidR="001B255E" w:rsidRPr="001B255E" w:rsidTr="001B255E">
        <w:trPr>
          <w:cantSplit/>
        </w:trPr>
        <w:tc>
          <w:tcPr>
            <w:tcW w:w="833" w:type="pct"/>
            <w:vMerge/>
            <w:tcBorders>
              <w:left w:val="single" w:sz="4" w:space="0" w:color="auto"/>
              <w:right w:val="single" w:sz="4" w:space="0" w:color="auto"/>
            </w:tcBorders>
            <w:vAlign w:val="center"/>
          </w:tcPr>
          <w:p w:rsidR="001B255E" w:rsidRPr="001B255E" w:rsidRDefault="001B255E" w:rsidP="00CE5C23">
            <w:pPr>
              <w:rPr>
                <w:b/>
              </w:rPr>
            </w:pPr>
          </w:p>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r w:rsidRPr="001B255E">
              <w:t>Нургалиева Кристина</w:t>
            </w:r>
          </w:p>
        </w:tc>
        <w:tc>
          <w:tcPr>
            <w:tcW w:w="1217" w:type="pct"/>
            <w:vMerge/>
            <w:tcBorders>
              <w:left w:val="single" w:sz="4" w:space="0" w:color="auto"/>
              <w:right w:val="single" w:sz="4" w:space="0" w:color="auto"/>
            </w:tcBorders>
            <w:vAlign w:val="bottom"/>
          </w:tcPr>
          <w:p w:rsidR="001B255E" w:rsidRPr="001B255E" w:rsidRDefault="001B255E" w:rsidP="00CE5C23">
            <w:pPr>
              <w:jc w:val="right"/>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right"/>
            </w:pPr>
            <w:r w:rsidRPr="001B255E">
              <w:t>72</w:t>
            </w:r>
          </w:p>
        </w:tc>
        <w:tc>
          <w:tcPr>
            <w:tcW w:w="1148" w:type="pct"/>
            <w:vMerge/>
            <w:tcBorders>
              <w:left w:val="single" w:sz="4" w:space="0" w:color="auto"/>
              <w:right w:val="single" w:sz="4" w:space="0" w:color="auto"/>
            </w:tcBorders>
            <w:vAlign w:val="center"/>
          </w:tcPr>
          <w:p w:rsidR="001B255E" w:rsidRPr="001B255E" w:rsidRDefault="001B255E" w:rsidP="00CE5C23">
            <w:pPr>
              <w:rPr>
                <w:b/>
              </w:rPr>
            </w:pPr>
          </w:p>
        </w:tc>
      </w:tr>
      <w:tr w:rsidR="001B255E" w:rsidRPr="001B255E" w:rsidTr="001B255E">
        <w:trPr>
          <w:cantSplit/>
        </w:trPr>
        <w:tc>
          <w:tcPr>
            <w:tcW w:w="833" w:type="pct"/>
            <w:vMerge/>
            <w:tcBorders>
              <w:left w:val="single" w:sz="4" w:space="0" w:color="auto"/>
              <w:right w:val="single" w:sz="4" w:space="0" w:color="auto"/>
            </w:tcBorders>
            <w:vAlign w:val="center"/>
          </w:tcPr>
          <w:p w:rsidR="001B255E" w:rsidRPr="001B255E" w:rsidRDefault="001B255E" w:rsidP="00CE5C23">
            <w:pPr>
              <w:rPr>
                <w:b/>
              </w:rPr>
            </w:pPr>
          </w:p>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r w:rsidRPr="001B255E">
              <w:t>Петров Дмитрий</w:t>
            </w:r>
          </w:p>
        </w:tc>
        <w:tc>
          <w:tcPr>
            <w:tcW w:w="1217" w:type="pct"/>
            <w:vMerge/>
            <w:tcBorders>
              <w:left w:val="single" w:sz="4" w:space="0" w:color="auto"/>
              <w:right w:val="single" w:sz="4" w:space="0" w:color="auto"/>
            </w:tcBorders>
            <w:vAlign w:val="bottom"/>
          </w:tcPr>
          <w:p w:rsidR="001B255E" w:rsidRPr="001B255E" w:rsidRDefault="001B255E" w:rsidP="00CE5C23">
            <w:pPr>
              <w:jc w:val="right"/>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right"/>
            </w:pPr>
            <w:r w:rsidRPr="001B255E">
              <w:t>76</w:t>
            </w:r>
          </w:p>
        </w:tc>
        <w:tc>
          <w:tcPr>
            <w:tcW w:w="1148" w:type="pct"/>
            <w:vMerge/>
            <w:tcBorders>
              <w:left w:val="single" w:sz="4" w:space="0" w:color="auto"/>
              <w:right w:val="single" w:sz="4" w:space="0" w:color="auto"/>
            </w:tcBorders>
            <w:vAlign w:val="center"/>
          </w:tcPr>
          <w:p w:rsidR="001B255E" w:rsidRPr="001B255E" w:rsidRDefault="001B255E" w:rsidP="00CE5C23">
            <w:pPr>
              <w:rPr>
                <w:b/>
              </w:rPr>
            </w:pPr>
          </w:p>
        </w:tc>
      </w:tr>
      <w:tr w:rsidR="001B255E" w:rsidRPr="001B255E" w:rsidTr="001B255E">
        <w:trPr>
          <w:cantSplit/>
        </w:trPr>
        <w:tc>
          <w:tcPr>
            <w:tcW w:w="833" w:type="pct"/>
            <w:vMerge/>
            <w:tcBorders>
              <w:left w:val="single" w:sz="4" w:space="0" w:color="auto"/>
              <w:right w:val="single" w:sz="4" w:space="0" w:color="auto"/>
            </w:tcBorders>
            <w:vAlign w:val="center"/>
          </w:tcPr>
          <w:p w:rsidR="001B255E" w:rsidRPr="001B255E" w:rsidRDefault="001B255E" w:rsidP="00CE5C23">
            <w:pPr>
              <w:rPr>
                <w:b/>
              </w:rPr>
            </w:pPr>
          </w:p>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r w:rsidRPr="001B255E">
              <w:t>Зыкин Никита</w:t>
            </w:r>
          </w:p>
        </w:tc>
        <w:tc>
          <w:tcPr>
            <w:tcW w:w="1217" w:type="pct"/>
            <w:tcBorders>
              <w:left w:val="single" w:sz="4" w:space="0" w:color="auto"/>
              <w:right w:val="single" w:sz="4" w:space="0" w:color="auto"/>
            </w:tcBorders>
            <w:vAlign w:val="bottom"/>
          </w:tcPr>
          <w:p w:rsidR="001B255E" w:rsidRPr="001B255E" w:rsidRDefault="001B255E" w:rsidP="00CE5C23">
            <w:pPr>
              <w:jc w:val="center"/>
              <w:rPr>
                <w:b/>
              </w:rPr>
            </w:pPr>
            <w:r w:rsidRPr="001B255E">
              <w:rPr>
                <w:b/>
              </w:rPr>
              <w:t xml:space="preserve">Математика </w:t>
            </w:r>
          </w:p>
        </w:tc>
        <w:tc>
          <w:tcPr>
            <w:tcW w:w="541" w:type="pct"/>
            <w:tcBorders>
              <w:top w:val="single" w:sz="4" w:space="0" w:color="auto"/>
              <w:left w:val="single" w:sz="4" w:space="0" w:color="auto"/>
              <w:bottom w:val="single" w:sz="4" w:space="0" w:color="auto"/>
              <w:right w:val="single" w:sz="4" w:space="0" w:color="auto"/>
            </w:tcBorders>
            <w:vAlign w:val="center"/>
          </w:tcPr>
          <w:p w:rsidR="001B255E" w:rsidRPr="001B255E" w:rsidRDefault="001B255E" w:rsidP="00CE5C23">
            <w:r w:rsidRPr="001B255E">
              <w:t>77</w:t>
            </w:r>
          </w:p>
        </w:tc>
        <w:tc>
          <w:tcPr>
            <w:tcW w:w="1148" w:type="pct"/>
            <w:tcBorders>
              <w:left w:val="single" w:sz="4" w:space="0" w:color="auto"/>
              <w:right w:val="single" w:sz="4" w:space="0" w:color="auto"/>
            </w:tcBorders>
            <w:vAlign w:val="center"/>
          </w:tcPr>
          <w:p w:rsidR="001B255E" w:rsidRPr="001B255E" w:rsidRDefault="001B255E" w:rsidP="00CE5C23">
            <w:pPr>
              <w:rPr>
                <w:b/>
              </w:rPr>
            </w:pPr>
            <w:r w:rsidRPr="001B255E">
              <w:rPr>
                <w:b/>
              </w:rPr>
              <w:t>Колбина Н.Ф.</w:t>
            </w:r>
          </w:p>
        </w:tc>
      </w:tr>
      <w:tr w:rsidR="001B255E" w:rsidRPr="001B255E" w:rsidTr="001B255E">
        <w:trPr>
          <w:cantSplit/>
        </w:trPr>
        <w:tc>
          <w:tcPr>
            <w:tcW w:w="833" w:type="pct"/>
            <w:vMerge/>
            <w:tcBorders>
              <w:left w:val="single" w:sz="4" w:space="0" w:color="auto"/>
              <w:right w:val="single" w:sz="4" w:space="0" w:color="auto"/>
            </w:tcBorders>
            <w:vAlign w:val="center"/>
          </w:tcPr>
          <w:p w:rsidR="001B255E" w:rsidRPr="001B255E" w:rsidRDefault="001B255E" w:rsidP="00CE5C23">
            <w:pPr>
              <w:rPr>
                <w:b/>
              </w:rPr>
            </w:pPr>
          </w:p>
        </w:tc>
        <w:tc>
          <w:tcPr>
            <w:tcW w:w="126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r w:rsidRPr="001B255E">
              <w:t>Черашкина Юлия</w:t>
            </w:r>
          </w:p>
        </w:tc>
        <w:tc>
          <w:tcPr>
            <w:tcW w:w="1217" w:type="pct"/>
            <w:tcBorders>
              <w:left w:val="single" w:sz="4" w:space="0" w:color="auto"/>
              <w:right w:val="single" w:sz="4" w:space="0" w:color="auto"/>
            </w:tcBorders>
            <w:vAlign w:val="bottom"/>
          </w:tcPr>
          <w:p w:rsidR="001B255E" w:rsidRPr="001B255E" w:rsidRDefault="001B255E" w:rsidP="00CE5C23">
            <w:pPr>
              <w:jc w:val="center"/>
              <w:rPr>
                <w:b/>
              </w:rPr>
            </w:pPr>
            <w:r w:rsidRPr="001B255E">
              <w:rPr>
                <w:b/>
              </w:rPr>
              <w:t>химия</w:t>
            </w:r>
          </w:p>
        </w:tc>
        <w:tc>
          <w:tcPr>
            <w:tcW w:w="541" w:type="pct"/>
            <w:tcBorders>
              <w:top w:val="single" w:sz="4" w:space="0" w:color="auto"/>
              <w:left w:val="single" w:sz="4" w:space="0" w:color="auto"/>
              <w:bottom w:val="single" w:sz="4" w:space="0" w:color="auto"/>
              <w:right w:val="single" w:sz="4" w:space="0" w:color="auto"/>
            </w:tcBorders>
            <w:vAlign w:val="center"/>
          </w:tcPr>
          <w:p w:rsidR="001B255E" w:rsidRPr="001B255E" w:rsidRDefault="001B255E" w:rsidP="00CE5C23">
            <w:r w:rsidRPr="001B255E">
              <w:t>73</w:t>
            </w:r>
          </w:p>
        </w:tc>
        <w:tc>
          <w:tcPr>
            <w:tcW w:w="1148" w:type="pct"/>
            <w:tcBorders>
              <w:left w:val="single" w:sz="4" w:space="0" w:color="auto"/>
              <w:right w:val="single" w:sz="4" w:space="0" w:color="auto"/>
            </w:tcBorders>
            <w:vAlign w:val="center"/>
          </w:tcPr>
          <w:p w:rsidR="001B255E" w:rsidRPr="001B255E" w:rsidRDefault="001B255E" w:rsidP="00CE5C23">
            <w:pPr>
              <w:rPr>
                <w:b/>
              </w:rPr>
            </w:pPr>
            <w:r w:rsidRPr="001B255E">
              <w:rPr>
                <w:b/>
              </w:rPr>
              <w:t>Некрасова Н.А.</w:t>
            </w: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r w:rsidRPr="001B255E">
              <w:t>Зыкин Никита</w:t>
            </w:r>
          </w:p>
        </w:tc>
        <w:tc>
          <w:tcPr>
            <w:tcW w:w="1217" w:type="pct"/>
            <w:tcBorders>
              <w:left w:val="single" w:sz="4" w:space="0" w:color="auto"/>
              <w:right w:val="single" w:sz="4" w:space="0" w:color="auto"/>
            </w:tcBorders>
            <w:vAlign w:val="bottom"/>
          </w:tcPr>
          <w:p w:rsidR="001B255E" w:rsidRPr="001B255E" w:rsidRDefault="001B255E" w:rsidP="00CE5C23">
            <w:pPr>
              <w:jc w:val="center"/>
              <w:rPr>
                <w:b/>
              </w:rPr>
            </w:pPr>
            <w:r w:rsidRPr="001B255E">
              <w:rPr>
                <w:b/>
              </w:rPr>
              <w:t>Английский язык</w:t>
            </w:r>
          </w:p>
        </w:tc>
        <w:tc>
          <w:tcPr>
            <w:tcW w:w="541" w:type="pct"/>
            <w:tcBorders>
              <w:top w:val="single" w:sz="4" w:space="0" w:color="auto"/>
              <w:left w:val="single" w:sz="4" w:space="0" w:color="auto"/>
              <w:bottom w:val="single" w:sz="4" w:space="0" w:color="auto"/>
              <w:right w:val="single" w:sz="4" w:space="0" w:color="auto"/>
            </w:tcBorders>
            <w:vAlign w:val="center"/>
          </w:tcPr>
          <w:p w:rsidR="001B255E" w:rsidRPr="001B255E" w:rsidRDefault="001B255E" w:rsidP="00CE5C23">
            <w:r w:rsidRPr="001B255E">
              <w:t>78</w:t>
            </w:r>
          </w:p>
        </w:tc>
        <w:tc>
          <w:tcPr>
            <w:tcW w:w="1148" w:type="pct"/>
            <w:tcBorders>
              <w:left w:val="single" w:sz="4" w:space="0" w:color="auto"/>
              <w:right w:val="single" w:sz="4" w:space="0" w:color="auto"/>
            </w:tcBorders>
            <w:vAlign w:val="center"/>
          </w:tcPr>
          <w:p w:rsidR="001B255E" w:rsidRPr="001B255E" w:rsidRDefault="001B255E" w:rsidP="00CE5C23">
            <w:pPr>
              <w:rPr>
                <w:b/>
              </w:rPr>
            </w:pPr>
            <w:r w:rsidRPr="001B255E">
              <w:rPr>
                <w:b/>
              </w:rPr>
              <w:t>Жаркова Н.А.</w:t>
            </w: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r w:rsidRPr="001B255E">
              <w:t>Черашкина Юлия</w:t>
            </w:r>
          </w:p>
        </w:tc>
        <w:tc>
          <w:tcPr>
            <w:tcW w:w="1217" w:type="pct"/>
            <w:tcBorders>
              <w:left w:val="single" w:sz="4" w:space="0" w:color="auto"/>
              <w:right w:val="single" w:sz="4" w:space="0" w:color="auto"/>
            </w:tcBorders>
            <w:vAlign w:val="bottom"/>
          </w:tcPr>
          <w:p w:rsidR="001B255E" w:rsidRPr="001B255E" w:rsidRDefault="001B255E" w:rsidP="00CE5C23">
            <w:pPr>
              <w:jc w:val="center"/>
              <w:rPr>
                <w:b/>
              </w:rPr>
            </w:pPr>
            <w:r w:rsidRPr="001B255E">
              <w:rPr>
                <w:b/>
              </w:rPr>
              <w:t xml:space="preserve">Биология </w:t>
            </w:r>
          </w:p>
        </w:tc>
        <w:tc>
          <w:tcPr>
            <w:tcW w:w="541" w:type="pct"/>
            <w:tcBorders>
              <w:top w:val="single" w:sz="4" w:space="0" w:color="auto"/>
              <w:left w:val="single" w:sz="4" w:space="0" w:color="auto"/>
              <w:bottom w:val="single" w:sz="4" w:space="0" w:color="auto"/>
              <w:right w:val="single" w:sz="4" w:space="0" w:color="auto"/>
            </w:tcBorders>
            <w:vAlign w:val="center"/>
          </w:tcPr>
          <w:p w:rsidR="001B255E" w:rsidRPr="001B255E" w:rsidRDefault="001B255E" w:rsidP="00CE5C23">
            <w:r w:rsidRPr="001B255E">
              <w:t>79</w:t>
            </w:r>
          </w:p>
        </w:tc>
        <w:tc>
          <w:tcPr>
            <w:tcW w:w="1148" w:type="pct"/>
            <w:tcBorders>
              <w:left w:val="single" w:sz="4" w:space="0" w:color="auto"/>
              <w:right w:val="single" w:sz="4" w:space="0" w:color="auto"/>
            </w:tcBorders>
            <w:vAlign w:val="center"/>
          </w:tcPr>
          <w:p w:rsidR="001B255E" w:rsidRPr="001B255E" w:rsidRDefault="001B255E" w:rsidP="00CE5C23">
            <w:pPr>
              <w:rPr>
                <w:b/>
              </w:rPr>
            </w:pPr>
            <w:r w:rsidRPr="001B255E">
              <w:rPr>
                <w:b/>
              </w:rPr>
              <w:t>Ли И.А.</w:t>
            </w: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r w:rsidRPr="001B255E">
              <w:t>Зыкин Никита</w:t>
            </w:r>
          </w:p>
        </w:tc>
        <w:tc>
          <w:tcPr>
            <w:tcW w:w="1217" w:type="pct"/>
            <w:tcBorders>
              <w:left w:val="single" w:sz="4" w:space="0" w:color="auto"/>
              <w:right w:val="single" w:sz="4" w:space="0" w:color="auto"/>
            </w:tcBorders>
            <w:vAlign w:val="bottom"/>
          </w:tcPr>
          <w:p w:rsidR="001B255E" w:rsidRPr="001B255E" w:rsidRDefault="001B255E" w:rsidP="00CE5C23">
            <w:pPr>
              <w:jc w:val="center"/>
              <w:rPr>
                <w:b/>
              </w:rPr>
            </w:pPr>
            <w:r w:rsidRPr="001B255E">
              <w:rPr>
                <w:b/>
              </w:rPr>
              <w:t>информатика</w:t>
            </w:r>
          </w:p>
        </w:tc>
        <w:tc>
          <w:tcPr>
            <w:tcW w:w="541" w:type="pct"/>
            <w:tcBorders>
              <w:top w:val="single" w:sz="4" w:space="0" w:color="auto"/>
              <w:left w:val="single" w:sz="4" w:space="0" w:color="auto"/>
              <w:bottom w:val="single" w:sz="4" w:space="0" w:color="auto"/>
              <w:right w:val="single" w:sz="4" w:space="0" w:color="auto"/>
            </w:tcBorders>
            <w:vAlign w:val="center"/>
          </w:tcPr>
          <w:p w:rsidR="001B255E" w:rsidRPr="001B255E" w:rsidRDefault="001B255E" w:rsidP="00CE5C23">
            <w:r w:rsidRPr="001B255E">
              <w:t>75</w:t>
            </w:r>
          </w:p>
        </w:tc>
        <w:tc>
          <w:tcPr>
            <w:tcW w:w="1148" w:type="pct"/>
            <w:tcBorders>
              <w:left w:val="single" w:sz="4" w:space="0" w:color="auto"/>
              <w:right w:val="single" w:sz="4" w:space="0" w:color="auto"/>
            </w:tcBorders>
            <w:vAlign w:val="center"/>
          </w:tcPr>
          <w:p w:rsidR="001B255E" w:rsidRPr="001B255E" w:rsidRDefault="001B255E" w:rsidP="00CE5C23">
            <w:pPr>
              <w:rPr>
                <w:b/>
              </w:rPr>
            </w:pPr>
            <w:r w:rsidRPr="001B255E">
              <w:rPr>
                <w:b/>
              </w:rPr>
              <w:t>Мороз А.Н.</w:t>
            </w:r>
          </w:p>
        </w:tc>
      </w:tr>
      <w:tr w:rsidR="001B255E" w:rsidRPr="001B255E" w:rsidTr="001B255E">
        <w:trPr>
          <w:cantSplit/>
          <w:trHeight w:val="249"/>
        </w:trPr>
        <w:tc>
          <w:tcPr>
            <w:tcW w:w="833" w:type="pct"/>
            <w:vMerge w:val="restart"/>
            <w:tcBorders>
              <w:left w:val="single" w:sz="4" w:space="0" w:color="auto"/>
              <w:right w:val="single" w:sz="4" w:space="0" w:color="auto"/>
            </w:tcBorders>
            <w:vAlign w:val="center"/>
          </w:tcPr>
          <w:p w:rsidR="001B255E" w:rsidRPr="001B255E" w:rsidRDefault="001B255E" w:rsidP="00CE5C23">
            <w:pPr>
              <w:jc w:val="center"/>
            </w:pPr>
            <w:r w:rsidRPr="001B255E">
              <w:rPr>
                <w:b/>
              </w:rPr>
              <w:t>2012/2013</w:t>
            </w:r>
          </w:p>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ind w:left="57"/>
            </w:pPr>
            <w:r w:rsidRPr="001B255E">
              <w:t xml:space="preserve">Блажко Надежда </w:t>
            </w:r>
          </w:p>
        </w:tc>
        <w:tc>
          <w:tcPr>
            <w:tcW w:w="1217" w:type="pct"/>
            <w:vMerge w:val="restart"/>
            <w:tcBorders>
              <w:left w:val="single" w:sz="4" w:space="0" w:color="auto"/>
              <w:right w:val="single" w:sz="4" w:space="0" w:color="auto"/>
            </w:tcBorders>
            <w:vAlign w:val="center"/>
          </w:tcPr>
          <w:p w:rsidR="001B255E" w:rsidRPr="001B255E" w:rsidRDefault="001B255E" w:rsidP="00CE5C23">
            <w:pPr>
              <w:ind w:left="57"/>
              <w:jc w:val="center"/>
            </w:pPr>
            <w:r w:rsidRPr="001B255E">
              <w:rPr>
                <w:b/>
              </w:rPr>
              <w:t>Русский язык</w:t>
            </w: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ind w:left="57"/>
              <w:jc w:val="center"/>
            </w:pPr>
            <w:r w:rsidRPr="001B255E">
              <w:t>92</w:t>
            </w:r>
          </w:p>
        </w:tc>
        <w:tc>
          <w:tcPr>
            <w:tcW w:w="1148" w:type="pct"/>
            <w:vMerge w:val="restart"/>
            <w:tcBorders>
              <w:left w:val="single" w:sz="4" w:space="0" w:color="auto"/>
              <w:right w:val="single" w:sz="4" w:space="0" w:color="auto"/>
            </w:tcBorders>
            <w:vAlign w:val="center"/>
          </w:tcPr>
          <w:p w:rsidR="001B255E" w:rsidRPr="001B255E" w:rsidRDefault="001B255E" w:rsidP="00CE5C23">
            <w:pPr>
              <w:ind w:left="57"/>
              <w:rPr>
                <w:b/>
              </w:rPr>
            </w:pPr>
            <w:r w:rsidRPr="001B255E">
              <w:rPr>
                <w:b/>
              </w:rPr>
              <w:t>Медлярская И.М.</w:t>
            </w:r>
          </w:p>
          <w:p w:rsidR="001B255E" w:rsidRPr="001B255E" w:rsidRDefault="001B255E" w:rsidP="00CE5C23">
            <w:pPr>
              <w:ind w:left="57"/>
              <w:rPr>
                <w:b/>
              </w:rPr>
            </w:pP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ind w:left="57"/>
            </w:pPr>
            <w:r w:rsidRPr="001B255E">
              <w:t>Захаренко Владислав</w:t>
            </w:r>
          </w:p>
        </w:tc>
        <w:tc>
          <w:tcPr>
            <w:tcW w:w="1217" w:type="pct"/>
            <w:vMerge/>
            <w:tcBorders>
              <w:left w:val="single" w:sz="4" w:space="0" w:color="auto"/>
              <w:right w:val="single" w:sz="4" w:space="0" w:color="auto"/>
            </w:tcBorders>
            <w:vAlign w:val="bottom"/>
          </w:tcPr>
          <w:p w:rsidR="001B255E" w:rsidRPr="001B255E" w:rsidRDefault="001B255E" w:rsidP="00CE5C23">
            <w:pPr>
              <w:jc w:val="center"/>
              <w:rPr>
                <w:b/>
              </w:rPr>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center"/>
            </w:pPr>
            <w:r w:rsidRPr="001B255E">
              <w:t>73</w:t>
            </w:r>
          </w:p>
        </w:tc>
        <w:tc>
          <w:tcPr>
            <w:tcW w:w="1148" w:type="pct"/>
            <w:vMerge/>
            <w:tcBorders>
              <w:left w:val="single" w:sz="4" w:space="0" w:color="auto"/>
              <w:right w:val="single" w:sz="4" w:space="0" w:color="auto"/>
            </w:tcBorders>
            <w:vAlign w:val="center"/>
          </w:tcPr>
          <w:p w:rsidR="001B255E" w:rsidRPr="001B255E" w:rsidRDefault="001B255E" w:rsidP="00CE5C23">
            <w:pPr>
              <w:rPr>
                <w:b/>
              </w:rPr>
            </w:pP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ind w:left="57"/>
            </w:pPr>
            <w:r w:rsidRPr="001B255E">
              <w:t>Исупова Агния</w:t>
            </w:r>
          </w:p>
        </w:tc>
        <w:tc>
          <w:tcPr>
            <w:tcW w:w="1217" w:type="pct"/>
            <w:vMerge/>
            <w:tcBorders>
              <w:left w:val="single" w:sz="4" w:space="0" w:color="auto"/>
              <w:right w:val="single" w:sz="4" w:space="0" w:color="auto"/>
            </w:tcBorders>
            <w:vAlign w:val="bottom"/>
          </w:tcPr>
          <w:p w:rsidR="001B255E" w:rsidRPr="001B255E" w:rsidRDefault="001B255E" w:rsidP="00CE5C23">
            <w:pPr>
              <w:jc w:val="center"/>
              <w:rPr>
                <w:b/>
              </w:rPr>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center"/>
            </w:pPr>
            <w:r w:rsidRPr="001B255E">
              <w:t>71</w:t>
            </w:r>
          </w:p>
        </w:tc>
        <w:tc>
          <w:tcPr>
            <w:tcW w:w="1148" w:type="pct"/>
            <w:vMerge/>
            <w:tcBorders>
              <w:left w:val="single" w:sz="4" w:space="0" w:color="auto"/>
              <w:right w:val="single" w:sz="4" w:space="0" w:color="auto"/>
            </w:tcBorders>
            <w:vAlign w:val="center"/>
          </w:tcPr>
          <w:p w:rsidR="001B255E" w:rsidRPr="001B255E" w:rsidRDefault="001B255E" w:rsidP="00CE5C23">
            <w:pPr>
              <w:rPr>
                <w:b/>
              </w:rPr>
            </w:pP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ind w:left="57"/>
            </w:pPr>
            <w:r w:rsidRPr="001B255E">
              <w:t>Пескова  Юлия</w:t>
            </w:r>
          </w:p>
        </w:tc>
        <w:tc>
          <w:tcPr>
            <w:tcW w:w="1217" w:type="pct"/>
            <w:vMerge/>
            <w:tcBorders>
              <w:left w:val="single" w:sz="4" w:space="0" w:color="auto"/>
              <w:right w:val="single" w:sz="4" w:space="0" w:color="auto"/>
            </w:tcBorders>
            <w:vAlign w:val="bottom"/>
          </w:tcPr>
          <w:p w:rsidR="001B255E" w:rsidRPr="001B255E" w:rsidRDefault="001B255E" w:rsidP="00CE5C23">
            <w:pPr>
              <w:jc w:val="center"/>
              <w:rPr>
                <w:b/>
              </w:rPr>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center"/>
            </w:pPr>
            <w:r w:rsidRPr="001B255E">
              <w:t>70</w:t>
            </w:r>
          </w:p>
        </w:tc>
        <w:tc>
          <w:tcPr>
            <w:tcW w:w="1148" w:type="pct"/>
            <w:vMerge/>
            <w:tcBorders>
              <w:left w:val="single" w:sz="4" w:space="0" w:color="auto"/>
              <w:right w:val="single" w:sz="4" w:space="0" w:color="auto"/>
            </w:tcBorders>
            <w:vAlign w:val="center"/>
          </w:tcPr>
          <w:p w:rsidR="001B255E" w:rsidRPr="001B255E" w:rsidRDefault="001B255E" w:rsidP="00CE5C23">
            <w:pPr>
              <w:rPr>
                <w:b/>
              </w:rPr>
            </w:pP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ind w:left="57"/>
            </w:pPr>
            <w:r w:rsidRPr="001B255E">
              <w:t>Терехина Анастасия</w:t>
            </w:r>
          </w:p>
        </w:tc>
        <w:tc>
          <w:tcPr>
            <w:tcW w:w="1217" w:type="pct"/>
            <w:vMerge/>
            <w:tcBorders>
              <w:left w:val="single" w:sz="4" w:space="0" w:color="auto"/>
              <w:right w:val="single" w:sz="4" w:space="0" w:color="auto"/>
            </w:tcBorders>
            <w:vAlign w:val="bottom"/>
          </w:tcPr>
          <w:p w:rsidR="001B255E" w:rsidRPr="001B255E" w:rsidRDefault="001B255E" w:rsidP="00CE5C23">
            <w:pPr>
              <w:jc w:val="center"/>
              <w:rPr>
                <w:b/>
              </w:rPr>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center"/>
            </w:pPr>
            <w:r w:rsidRPr="001B255E">
              <w:t>72</w:t>
            </w:r>
          </w:p>
        </w:tc>
        <w:tc>
          <w:tcPr>
            <w:tcW w:w="1148" w:type="pct"/>
            <w:vMerge/>
            <w:tcBorders>
              <w:left w:val="single" w:sz="4" w:space="0" w:color="auto"/>
              <w:right w:val="single" w:sz="4" w:space="0" w:color="auto"/>
            </w:tcBorders>
            <w:vAlign w:val="center"/>
          </w:tcPr>
          <w:p w:rsidR="001B255E" w:rsidRPr="001B255E" w:rsidRDefault="001B255E" w:rsidP="00CE5C23">
            <w:pPr>
              <w:rPr>
                <w:b/>
              </w:rPr>
            </w:pP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ind w:left="57"/>
            </w:pPr>
            <w:r w:rsidRPr="001B255E">
              <w:t>Федорова Анна</w:t>
            </w:r>
          </w:p>
        </w:tc>
        <w:tc>
          <w:tcPr>
            <w:tcW w:w="1217" w:type="pct"/>
            <w:vMerge/>
            <w:tcBorders>
              <w:left w:val="single" w:sz="4" w:space="0" w:color="auto"/>
              <w:right w:val="single" w:sz="4" w:space="0" w:color="auto"/>
            </w:tcBorders>
            <w:vAlign w:val="bottom"/>
          </w:tcPr>
          <w:p w:rsidR="001B255E" w:rsidRPr="001B255E" w:rsidRDefault="001B255E" w:rsidP="00CE5C23">
            <w:pPr>
              <w:jc w:val="center"/>
              <w:rPr>
                <w:b/>
              </w:rPr>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center"/>
            </w:pPr>
            <w:r w:rsidRPr="001B255E">
              <w:t>73</w:t>
            </w:r>
          </w:p>
        </w:tc>
        <w:tc>
          <w:tcPr>
            <w:tcW w:w="1148" w:type="pct"/>
            <w:vMerge/>
            <w:tcBorders>
              <w:left w:val="single" w:sz="4" w:space="0" w:color="auto"/>
              <w:right w:val="single" w:sz="4" w:space="0" w:color="auto"/>
            </w:tcBorders>
            <w:vAlign w:val="center"/>
          </w:tcPr>
          <w:p w:rsidR="001B255E" w:rsidRPr="001B255E" w:rsidRDefault="001B255E" w:rsidP="00CE5C23">
            <w:pPr>
              <w:rPr>
                <w:b/>
              </w:rPr>
            </w:pP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ind w:left="57"/>
            </w:pPr>
            <w:r w:rsidRPr="001B255E">
              <w:t>Чумак Елизавета</w:t>
            </w:r>
          </w:p>
        </w:tc>
        <w:tc>
          <w:tcPr>
            <w:tcW w:w="1217" w:type="pct"/>
            <w:vMerge/>
            <w:tcBorders>
              <w:left w:val="single" w:sz="4" w:space="0" w:color="auto"/>
              <w:right w:val="single" w:sz="4" w:space="0" w:color="auto"/>
            </w:tcBorders>
            <w:vAlign w:val="bottom"/>
          </w:tcPr>
          <w:p w:rsidR="001B255E" w:rsidRPr="001B255E" w:rsidRDefault="001B255E" w:rsidP="00CE5C23">
            <w:pPr>
              <w:jc w:val="center"/>
              <w:rPr>
                <w:b/>
              </w:rPr>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center"/>
            </w:pPr>
            <w:r w:rsidRPr="001B255E">
              <w:t>70</w:t>
            </w:r>
          </w:p>
        </w:tc>
        <w:tc>
          <w:tcPr>
            <w:tcW w:w="1148" w:type="pct"/>
            <w:vMerge/>
            <w:tcBorders>
              <w:left w:val="single" w:sz="4" w:space="0" w:color="auto"/>
              <w:right w:val="single" w:sz="4" w:space="0" w:color="auto"/>
            </w:tcBorders>
            <w:vAlign w:val="center"/>
          </w:tcPr>
          <w:p w:rsidR="001B255E" w:rsidRPr="001B255E" w:rsidRDefault="001B255E" w:rsidP="00CE5C23">
            <w:pPr>
              <w:rPr>
                <w:b/>
              </w:rPr>
            </w:pP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ind w:left="57"/>
            </w:pPr>
            <w:r w:rsidRPr="001B255E">
              <w:t>Шарапов Владимир</w:t>
            </w:r>
          </w:p>
        </w:tc>
        <w:tc>
          <w:tcPr>
            <w:tcW w:w="1217" w:type="pct"/>
            <w:vMerge/>
            <w:tcBorders>
              <w:left w:val="single" w:sz="4" w:space="0" w:color="auto"/>
              <w:right w:val="single" w:sz="4" w:space="0" w:color="auto"/>
            </w:tcBorders>
            <w:vAlign w:val="bottom"/>
          </w:tcPr>
          <w:p w:rsidR="001B255E" w:rsidRPr="001B255E" w:rsidRDefault="001B255E" w:rsidP="00CE5C23">
            <w:pPr>
              <w:jc w:val="center"/>
              <w:rPr>
                <w:b/>
              </w:rPr>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center"/>
            </w:pPr>
            <w:r w:rsidRPr="001B255E">
              <w:t>73</w:t>
            </w:r>
          </w:p>
        </w:tc>
        <w:tc>
          <w:tcPr>
            <w:tcW w:w="1148" w:type="pct"/>
            <w:vMerge/>
            <w:tcBorders>
              <w:left w:val="single" w:sz="4" w:space="0" w:color="auto"/>
              <w:right w:val="single" w:sz="4" w:space="0" w:color="auto"/>
            </w:tcBorders>
            <w:vAlign w:val="center"/>
          </w:tcPr>
          <w:p w:rsidR="001B255E" w:rsidRPr="001B255E" w:rsidRDefault="001B255E" w:rsidP="00CE5C23">
            <w:pPr>
              <w:rPr>
                <w:b/>
              </w:rPr>
            </w:pP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ind w:left="57"/>
            </w:pPr>
            <w:r w:rsidRPr="001B255E">
              <w:t>Егоров Константин</w:t>
            </w:r>
          </w:p>
        </w:tc>
        <w:tc>
          <w:tcPr>
            <w:tcW w:w="1217" w:type="pct"/>
            <w:vMerge/>
            <w:tcBorders>
              <w:left w:val="single" w:sz="4" w:space="0" w:color="auto"/>
              <w:right w:val="single" w:sz="4" w:space="0" w:color="auto"/>
            </w:tcBorders>
            <w:vAlign w:val="bottom"/>
          </w:tcPr>
          <w:p w:rsidR="001B255E" w:rsidRPr="001B255E" w:rsidRDefault="001B255E" w:rsidP="00CE5C23">
            <w:pPr>
              <w:jc w:val="center"/>
              <w:rPr>
                <w:b/>
              </w:rPr>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center"/>
            </w:pPr>
            <w:r w:rsidRPr="001B255E">
              <w:t>76</w:t>
            </w:r>
          </w:p>
        </w:tc>
        <w:tc>
          <w:tcPr>
            <w:tcW w:w="1148" w:type="pct"/>
            <w:vMerge/>
            <w:tcBorders>
              <w:left w:val="single" w:sz="4" w:space="0" w:color="auto"/>
              <w:right w:val="single" w:sz="4" w:space="0" w:color="auto"/>
            </w:tcBorders>
            <w:vAlign w:val="center"/>
          </w:tcPr>
          <w:p w:rsidR="001B255E" w:rsidRPr="001B255E" w:rsidRDefault="001B255E" w:rsidP="00CE5C23">
            <w:pPr>
              <w:rPr>
                <w:b/>
              </w:rPr>
            </w:pP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ind w:left="57"/>
            </w:pPr>
            <w:r w:rsidRPr="001B255E">
              <w:t>Зареева Анастасия</w:t>
            </w:r>
          </w:p>
        </w:tc>
        <w:tc>
          <w:tcPr>
            <w:tcW w:w="1217" w:type="pct"/>
            <w:vMerge/>
            <w:tcBorders>
              <w:left w:val="single" w:sz="4" w:space="0" w:color="auto"/>
              <w:right w:val="single" w:sz="4" w:space="0" w:color="auto"/>
            </w:tcBorders>
            <w:vAlign w:val="bottom"/>
          </w:tcPr>
          <w:p w:rsidR="001B255E" w:rsidRPr="001B255E" w:rsidRDefault="001B255E" w:rsidP="00CE5C23">
            <w:pPr>
              <w:jc w:val="center"/>
              <w:rPr>
                <w:b/>
              </w:rPr>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center"/>
            </w:pPr>
            <w:r w:rsidRPr="001B255E">
              <w:t>82</w:t>
            </w:r>
          </w:p>
        </w:tc>
        <w:tc>
          <w:tcPr>
            <w:tcW w:w="1148" w:type="pct"/>
            <w:vMerge/>
            <w:tcBorders>
              <w:left w:val="single" w:sz="4" w:space="0" w:color="auto"/>
              <w:right w:val="single" w:sz="4" w:space="0" w:color="auto"/>
            </w:tcBorders>
            <w:vAlign w:val="center"/>
          </w:tcPr>
          <w:p w:rsidR="001B255E" w:rsidRPr="001B255E" w:rsidRDefault="001B255E" w:rsidP="00CE5C23">
            <w:pPr>
              <w:rPr>
                <w:b/>
              </w:rPr>
            </w:pP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ind w:left="57"/>
            </w:pPr>
            <w:r w:rsidRPr="001B255E">
              <w:t>Нагорная Татьяна</w:t>
            </w:r>
          </w:p>
        </w:tc>
        <w:tc>
          <w:tcPr>
            <w:tcW w:w="1217" w:type="pct"/>
            <w:vMerge/>
            <w:tcBorders>
              <w:left w:val="single" w:sz="4" w:space="0" w:color="auto"/>
              <w:right w:val="single" w:sz="4" w:space="0" w:color="auto"/>
            </w:tcBorders>
            <w:vAlign w:val="bottom"/>
          </w:tcPr>
          <w:p w:rsidR="001B255E" w:rsidRPr="001B255E" w:rsidRDefault="001B255E" w:rsidP="00CE5C23">
            <w:pPr>
              <w:jc w:val="center"/>
              <w:rPr>
                <w:b/>
              </w:rPr>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center"/>
            </w:pPr>
            <w:r w:rsidRPr="001B255E">
              <w:t>71</w:t>
            </w:r>
          </w:p>
        </w:tc>
        <w:tc>
          <w:tcPr>
            <w:tcW w:w="1148" w:type="pct"/>
            <w:vMerge/>
            <w:tcBorders>
              <w:left w:val="single" w:sz="4" w:space="0" w:color="auto"/>
              <w:right w:val="single" w:sz="4" w:space="0" w:color="auto"/>
            </w:tcBorders>
            <w:vAlign w:val="center"/>
          </w:tcPr>
          <w:p w:rsidR="001B255E" w:rsidRPr="001B255E" w:rsidRDefault="001B255E" w:rsidP="00CE5C23">
            <w:pPr>
              <w:rPr>
                <w:b/>
              </w:rPr>
            </w:pP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ind w:left="57"/>
            </w:pPr>
            <w:r w:rsidRPr="001B255E">
              <w:t>Копшай Кристина</w:t>
            </w:r>
          </w:p>
        </w:tc>
        <w:tc>
          <w:tcPr>
            <w:tcW w:w="1217" w:type="pct"/>
            <w:vMerge/>
            <w:tcBorders>
              <w:left w:val="single" w:sz="4" w:space="0" w:color="auto"/>
              <w:right w:val="single" w:sz="4" w:space="0" w:color="auto"/>
            </w:tcBorders>
            <w:vAlign w:val="bottom"/>
          </w:tcPr>
          <w:p w:rsidR="001B255E" w:rsidRPr="001B255E" w:rsidRDefault="001B255E" w:rsidP="00CE5C23">
            <w:pPr>
              <w:jc w:val="center"/>
              <w:rPr>
                <w:b/>
              </w:rPr>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center"/>
            </w:pPr>
            <w:r w:rsidRPr="001B255E">
              <w:t>79</w:t>
            </w:r>
          </w:p>
        </w:tc>
        <w:tc>
          <w:tcPr>
            <w:tcW w:w="1148" w:type="pct"/>
            <w:vMerge/>
            <w:tcBorders>
              <w:left w:val="single" w:sz="4" w:space="0" w:color="auto"/>
              <w:right w:val="single" w:sz="4" w:space="0" w:color="auto"/>
            </w:tcBorders>
            <w:vAlign w:val="center"/>
          </w:tcPr>
          <w:p w:rsidR="001B255E" w:rsidRPr="001B255E" w:rsidRDefault="001B255E" w:rsidP="00CE5C23">
            <w:pPr>
              <w:rPr>
                <w:b/>
              </w:rPr>
            </w:pP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ind w:left="57"/>
            </w:pPr>
            <w:r w:rsidRPr="001B255E">
              <w:t xml:space="preserve">Блажко Надежда </w:t>
            </w:r>
          </w:p>
        </w:tc>
        <w:tc>
          <w:tcPr>
            <w:tcW w:w="1217" w:type="pct"/>
            <w:tcBorders>
              <w:left w:val="single" w:sz="4" w:space="0" w:color="auto"/>
              <w:right w:val="single" w:sz="4" w:space="0" w:color="auto"/>
            </w:tcBorders>
            <w:vAlign w:val="bottom"/>
          </w:tcPr>
          <w:p w:rsidR="001B255E" w:rsidRPr="001B255E" w:rsidRDefault="001B255E" w:rsidP="00CE5C23">
            <w:pPr>
              <w:ind w:left="57"/>
              <w:jc w:val="center"/>
              <w:rPr>
                <w:b/>
              </w:rPr>
            </w:pPr>
            <w:r w:rsidRPr="001B255E">
              <w:rPr>
                <w:b/>
              </w:rPr>
              <w:t>История</w:t>
            </w:r>
          </w:p>
        </w:tc>
        <w:tc>
          <w:tcPr>
            <w:tcW w:w="541" w:type="pct"/>
            <w:tcBorders>
              <w:top w:val="single" w:sz="4" w:space="0" w:color="auto"/>
              <w:left w:val="single" w:sz="4" w:space="0" w:color="auto"/>
              <w:bottom w:val="single" w:sz="4" w:space="0" w:color="auto"/>
              <w:right w:val="single" w:sz="4" w:space="0" w:color="auto"/>
            </w:tcBorders>
            <w:vAlign w:val="center"/>
          </w:tcPr>
          <w:p w:rsidR="001B255E" w:rsidRPr="001B255E" w:rsidRDefault="001B255E" w:rsidP="00CE5C23">
            <w:pPr>
              <w:ind w:left="57"/>
              <w:jc w:val="center"/>
            </w:pPr>
            <w:r w:rsidRPr="001B255E">
              <w:t>79</w:t>
            </w:r>
          </w:p>
        </w:tc>
        <w:tc>
          <w:tcPr>
            <w:tcW w:w="1148" w:type="pct"/>
            <w:tcBorders>
              <w:left w:val="single" w:sz="4" w:space="0" w:color="auto"/>
              <w:right w:val="single" w:sz="4" w:space="0" w:color="auto"/>
            </w:tcBorders>
            <w:vAlign w:val="center"/>
          </w:tcPr>
          <w:p w:rsidR="001B255E" w:rsidRPr="001B255E" w:rsidRDefault="001B255E" w:rsidP="00CE5C23">
            <w:pPr>
              <w:ind w:left="57"/>
              <w:rPr>
                <w:b/>
              </w:rPr>
            </w:pPr>
            <w:r w:rsidRPr="001B255E">
              <w:rPr>
                <w:b/>
              </w:rPr>
              <w:t>Жестова А.А.</w:t>
            </w: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ind w:left="57"/>
            </w:pPr>
            <w:r w:rsidRPr="001B255E">
              <w:t>Федорова Анна</w:t>
            </w:r>
          </w:p>
        </w:tc>
        <w:tc>
          <w:tcPr>
            <w:tcW w:w="1217" w:type="pct"/>
            <w:tcBorders>
              <w:left w:val="single" w:sz="4" w:space="0" w:color="auto"/>
              <w:right w:val="single" w:sz="4" w:space="0" w:color="auto"/>
            </w:tcBorders>
            <w:vAlign w:val="center"/>
          </w:tcPr>
          <w:p w:rsidR="001B255E" w:rsidRPr="001B255E" w:rsidRDefault="001B255E" w:rsidP="00CE5C23">
            <w:pPr>
              <w:ind w:left="57"/>
              <w:jc w:val="center"/>
              <w:rPr>
                <w:b/>
              </w:rPr>
            </w:pPr>
            <w:r w:rsidRPr="001B255E">
              <w:rPr>
                <w:b/>
              </w:rPr>
              <w:t>Обществознание</w:t>
            </w:r>
          </w:p>
        </w:tc>
        <w:tc>
          <w:tcPr>
            <w:tcW w:w="541" w:type="pct"/>
            <w:tcBorders>
              <w:top w:val="single" w:sz="4" w:space="0" w:color="auto"/>
              <w:left w:val="single" w:sz="4" w:space="0" w:color="auto"/>
              <w:bottom w:val="single" w:sz="4" w:space="0" w:color="auto"/>
              <w:right w:val="single" w:sz="4" w:space="0" w:color="auto"/>
            </w:tcBorders>
            <w:vAlign w:val="center"/>
          </w:tcPr>
          <w:p w:rsidR="001B255E" w:rsidRPr="001B255E" w:rsidRDefault="001B255E" w:rsidP="00CE5C23">
            <w:pPr>
              <w:ind w:left="57"/>
              <w:jc w:val="center"/>
            </w:pPr>
            <w:r w:rsidRPr="001B255E">
              <w:t>75</w:t>
            </w:r>
          </w:p>
        </w:tc>
        <w:tc>
          <w:tcPr>
            <w:tcW w:w="1148" w:type="pct"/>
            <w:tcBorders>
              <w:left w:val="single" w:sz="4" w:space="0" w:color="auto"/>
              <w:right w:val="single" w:sz="4" w:space="0" w:color="auto"/>
            </w:tcBorders>
            <w:vAlign w:val="center"/>
          </w:tcPr>
          <w:p w:rsidR="001B255E" w:rsidRPr="001B255E" w:rsidRDefault="001B255E" w:rsidP="00CE5C23">
            <w:pPr>
              <w:ind w:left="57"/>
              <w:rPr>
                <w:b/>
              </w:rPr>
            </w:pPr>
            <w:r w:rsidRPr="001B255E">
              <w:rPr>
                <w:b/>
              </w:rPr>
              <w:t>Жестова А.А.</w:t>
            </w: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ind w:left="57"/>
            </w:pPr>
            <w:r w:rsidRPr="001B255E">
              <w:t>Егоров Константин</w:t>
            </w:r>
          </w:p>
        </w:tc>
        <w:tc>
          <w:tcPr>
            <w:tcW w:w="1217" w:type="pct"/>
            <w:vMerge w:val="restart"/>
            <w:tcBorders>
              <w:left w:val="single" w:sz="4" w:space="0" w:color="auto"/>
              <w:right w:val="single" w:sz="4" w:space="0" w:color="auto"/>
            </w:tcBorders>
            <w:vAlign w:val="center"/>
          </w:tcPr>
          <w:p w:rsidR="001B255E" w:rsidRPr="001B255E" w:rsidRDefault="001B255E" w:rsidP="00CE5C23">
            <w:pPr>
              <w:ind w:left="57"/>
              <w:jc w:val="center"/>
              <w:rPr>
                <w:b/>
              </w:rPr>
            </w:pPr>
            <w:r w:rsidRPr="001B255E">
              <w:rPr>
                <w:b/>
              </w:rPr>
              <w:t>Биология</w:t>
            </w:r>
          </w:p>
        </w:tc>
        <w:tc>
          <w:tcPr>
            <w:tcW w:w="541" w:type="pct"/>
            <w:tcBorders>
              <w:top w:val="single" w:sz="4" w:space="0" w:color="auto"/>
              <w:left w:val="single" w:sz="4" w:space="0" w:color="auto"/>
              <w:bottom w:val="single" w:sz="4" w:space="0" w:color="auto"/>
              <w:right w:val="single" w:sz="4" w:space="0" w:color="auto"/>
            </w:tcBorders>
            <w:vAlign w:val="center"/>
          </w:tcPr>
          <w:p w:rsidR="001B255E" w:rsidRPr="001B255E" w:rsidRDefault="001B255E" w:rsidP="00CE5C23">
            <w:pPr>
              <w:ind w:left="57"/>
              <w:jc w:val="center"/>
            </w:pPr>
            <w:r w:rsidRPr="001B255E">
              <w:t>72</w:t>
            </w:r>
          </w:p>
        </w:tc>
        <w:tc>
          <w:tcPr>
            <w:tcW w:w="1148" w:type="pct"/>
            <w:vMerge w:val="restart"/>
            <w:tcBorders>
              <w:left w:val="single" w:sz="4" w:space="0" w:color="auto"/>
              <w:right w:val="single" w:sz="4" w:space="0" w:color="auto"/>
            </w:tcBorders>
            <w:vAlign w:val="center"/>
          </w:tcPr>
          <w:p w:rsidR="001B255E" w:rsidRPr="001B255E" w:rsidRDefault="001B255E" w:rsidP="00CE5C23">
            <w:pPr>
              <w:ind w:left="57"/>
              <w:rPr>
                <w:b/>
              </w:rPr>
            </w:pPr>
            <w:r w:rsidRPr="001B255E">
              <w:rPr>
                <w:b/>
              </w:rPr>
              <w:t>Скоморохова Е.М.</w:t>
            </w: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ind w:left="57"/>
            </w:pPr>
            <w:r w:rsidRPr="001B255E">
              <w:t>Терехина Анастасия</w:t>
            </w:r>
          </w:p>
        </w:tc>
        <w:tc>
          <w:tcPr>
            <w:tcW w:w="1217" w:type="pct"/>
            <w:vMerge/>
            <w:tcBorders>
              <w:left w:val="single" w:sz="4" w:space="0" w:color="auto"/>
              <w:right w:val="single" w:sz="4" w:space="0" w:color="auto"/>
            </w:tcBorders>
            <w:vAlign w:val="bottom"/>
          </w:tcPr>
          <w:p w:rsidR="001B255E" w:rsidRPr="001B255E" w:rsidRDefault="001B255E" w:rsidP="00CE5C23">
            <w:pPr>
              <w:jc w:val="center"/>
              <w:rPr>
                <w:b/>
              </w:rPr>
            </w:pPr>
          </w:p>
        </w:tc>
        <w:tc>
          <w:tcPr>
            <w:tcW w:w="541" w:type="pct"/>
            <w:tcBorders>
              <w:top w:val="single" w:sz="4" w:space="0" w:color="auto"/>
              <w:left w:val="single" w:sz="4" w:space="0" w:color="auto"/>
              <w:bottom w:val="single" w:sz="4" w:space="0" w:color="auto"/>
              <w:right w:val="single" w:sz="4" w:space="0" w:color="auto"/>
            </w:tcBorders>
            <w:vAlign w:val="center"/>
          </w:tcPr>
          <w:p w:rsidR="001B255E" w:rsidRPr="001B255E" w:rsidRDefault="001B255E" w:rsidP="00CE5C23">
            <w:pPr>
              <w:jc w:val="center"/>
            </w:pPr>
            <w:r w:rsidRPr="001B255E">
              <w:t>75</w:t>
            </w:r>
          </w:p>
        </w:tc>
        <w:tc>
          <w:tcPr>
            <w:tcW w:w="1148" w:type="pct"/>
            <w:vMerge/>
            <w:tcBorders>
              <w:left w:val="single" w:sz="4" w:space="0" w:color="auto"/>
              <w:right w:val="single" w:sz="4" w:space="0" w:color="auto"/>
            </w:tcBorders>
            <w:vAlign w:val="center"/>
          </w:tcPr>
          <w:p w:rsidR="001B255E" w:rsidRPr="001B255E" w:rsidRDefault="001B255E" w:rsidP="00CE5C23">
            <w:pPr>
              <w:rPr>
                <w:b/>
              </w:rPr>
            </w:pP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ind w:left="57"/>
            </w:pPr>
            <w:r w:rsidRPr="001B255E">
              <w:t>Терехина Анастасия</w:t>
            </w:r>
          </w:p>
        </w:tc>
        <w:tc>
          <w:tcPr>
            <w:tcW w:w="1217" w:type="pct"/>
            <w:tcBorders>
              <w:left w:val="single" w:sz="4" w:space="0" w:color="auto"/>
              <w:right w:val="single" w:sz="4" w:space="0" w:color="auto"/>
            </w:tcBorders>
            <w:vAlign w:val="bottom"/>
          </w:tcPr>
          <w:p w:rsidR="001B255E" w:rsidRPr="001B255E" w:rsidRDefault="001B255E" w:rsidP="00CE5C23">
            <w:pPr>
              <w:ind w:left="57"/>
              <w:jc w:val="center"/>
              <w:rPr>
                <w:b/>
              </w:rPr>
            </w:pPr>
            <w:r w:rsidRPr="001B255E">
              <w:rPr>
                <w:b/>
              </w:rPr>
              <w:t>химия</w:t>
            </w:r>
          </w:p>
        </w:tc>
        <w:tc>
          <w:tcPr>
            <w:tcW w:w="541" w:type="pct"/>
            <w:tcBorders>
              <w:top w:val="single" w:sz="4" w:space="0" w:color="auto"/>
              <w:left w:val="single" w:sz="4" w:space="0" w:color="auto"/>
              <w:bottom w:val="single" w:sz="4" w:space="0" w:color="auto"/>
              <w:right w:val="single" w:sz="4" w:space="0" w:color="auto"/>
            </w:tcBorders>
            <w:vAlign w:val="center"/>
          </w:tcPr>
          <w:p w:rsidR="001B255E" w:rsidRPr="001B255E" w:rsidRDefault="001B255E" w:rsidP="00CE5C23">
            <w:pPr>
              <w:ind w:left="57"/>
              <w:jc w:val="center"/>
            </w:pPr>
            <w:r w:rsidRPr="001B255E">
              <w:t>76</w:t>
            </w:r>
          </w:p>
        </w:tc>
        <w:tc>
          <w:tcPr>
            <w:tcW w:w="1148" w:type="pct"/>
            <w:tcBorders>
              <w:left w:val="single" w:sz="4" w:space="0" w:color="auto"/>
              <w:right w:val="single" w:sz="4" w:space="0" w:color="auto"/>
            </w:tcBorders>
            <w:vAlign w:val="center"/>
          </w:tcPr>
          <w:p w:rsidR="001B255E" w:rsidRPr="001B255E" w:rsidRDefault="001B255E" w:rsidP="00CE5C23">
            <w:pPr>
              <w:ind w:left="57"/>
              <w:rPr>
                <w:b/>
              </w:rPr>
            </w:pPr>
            <w:r w:rsidRPr="001B255E">
              <w:rPr>
                <w:b/>
              </w:rPr>
              <w:t>Некрасова Н.А.</w:t>
            </w: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ind w:left="57"/>
            </w:pPr>
            <w:r w:rsidRPr="001B255E">
              <w:t>Гончар Евгений</w:t>
            </w:r>
          </w:p>
        </w:tc>
        <w:tc>
          <w:tcPr>
            <w:tcW w:w="1217" w:type="pct"/>
            <w:tcBorders>
              <w:left w:val="single" w:sz="4" w:space="0" w:color="auto"/>
              <w:right w:val="single" w:sz="4" w:space="0" w:color="auto"/>
            </w:tcBorders>
            <w:vAlign w:val="bottom"/>
          </w:tcPr>
          <w:p w:rsidR="001B255E" w:rsidRPr="001B255E" w:rsidRDefault="001B255E" w:rsidP="00CE5C23">
            <w:pPr>
              <w:ind w:left="57"/>
              <w:jc w:val="center"/>
              <w:rPr>
                <w:b/>
              </w:rPr>
            </w:pPr>
            <w:r w:rsidRPr="001B255E">
              <w:rPr>
                <w:b/>
              </w:rPr>
              <w:t>информатика</w:t>
            </w:r>
          </w:p>
        </w:tc>
        <w:tc>
          <w:tcPr>
            <w:tcW w:w="541" w:type="pct"/>
            <w:tcBorders>
              <w:top w:val="single" w:sz="4" w:space="0" w:color="auto"/>
              <w:left w:val="single" w:sz="4" w:space="0" w:color="auto"/>
              <w:bottom w:val="single" w:sz="4" w:space="0" w:color="auto"/>
              <w:right w:val="single" w:sz="4" w:space="0" w:color="auto"/>
            </w:tcBorders>
            <w:vAlign w:val="center"/>
          </w:tcPr>
          <w:p w:rsidR="001B255E" w:rsidRPr="001B255E" w:rsidRDefault="001B255E" w:rsidP="00CE5C23">
            <w:pPr>
              <w:ind w:left="57"/>
              <w:jc w:val="center"/>
            </w:pPr>
            <w:r w:rsidRPr="001B255E">
              <w:t>73</w:t>
            </w:r>
          </w:p>
        </w:tc>
        <w:tc>
          <w:tcPr>
            <w:tcW w:w="1148" w:type="pct"/>
            <w:tcBorders>
              <w:left w:val="single" w:sz="4" w:space="0" w:color="auto"/>
              <w:right w:val="single" w:sz="4" w:space="0" w:color="auto"/>
            </w:tcBorders>
            <w:vAlign w:val="center"/>
          </w:tcPr>
          <w:p w:rsidR="001B255E" w:rsidRPr="001B255E" w:rsidRDefault="001B255E" w:rsidP="00CE5C23">
            <w:pPr>
              <w:ind w:left="57"/>
              <w:rPr>
                <w:b/>
              </w:rPr>
            </w:pPr>
            <w:r w:rsidRPr="001B255E">
              <w:rPr>
                <w:b/>
              </w:rPr>
              <w:t>Ли О.Е.</w:t>
            </w:r>
          </w:p>
        </w:tc>
      </w:tr>
      <w:tr w:rsidR="001B255E" w:rsidRPr="001B255E" w:rsidTr="001B255E">
        <w:trPr>
          <w:cantSplit/>
          <w:trHeight w:val="249"/>
        </w:trPr>
        <w:tc>
          <w:tcPr>
            <w:tcW w:w="833" w:type="pct"/>
            <w:vMerge w:val="restart"/>
            <w:tcBorders>
              <w:left w:val="single" w:sz="4" w:space="0" w:color="auto"/>
              <w:right w:val="single" w:sz="4" w:space="0" w:color="auto"/>
            </w:tcBorders>
            <w:vAlign w:val="center"/>
          </w:tcPr>
          <w:p w:rsidR="001B255E" w:rsidRPr="001B255E" w:rsidRDefault="001B255E" w:rsidP="00CE5C23">
            <w:pPr>
              <w:jc w:val="center"/>
            </w:pPr>
            <w:r w:rsidRPr="001B255E">
              <w:t>2013/2014</w:t>
            </w:r>
          </w:p>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tabs>
                <w:tab w:val="left" w:pos="0"/>
              </w:tabs>
              <w:ind w:leftChars="-5" w:hangingChars="5" w:hanging="12"/>
            </w:pPr>
            <w:r w:rsidRPr="001B255E">
              <w:t>Алфимова Светлана</w:t>
            </w:r>
          </w:p>
        </w:tc>
        <w:tc>
          <w:tcPr>
            <w:tcW w:w="1217" w:type="pct"/>
            <w:vMerge w:val="restart"/>
            <w:tcBorders>
              <w:left w:val="single" w:sz="4" w:space="0" w:color="auto"/>
              <w:right w:val="single" w:sz="4" w:space="0" w:color="auto"/>
            </w:tcBorders>
            <w:vAlign w:val="center"/>
          </w:tcPr>
          <w:p w:rsidR="001B255E" w:rsidRPr="001B255E" w:rsidRDefault="001B255E" w:rsidP="00CE5C23">
            <w:pPr>
              <w:jc w:val="center"/>
              <w:rPr>
                <w:b/>
              </w:rPr>
            </w:pPr>
            <w:r w:rsidRPr="001B255E">
              <w:rPr>
                <w:b/>
              </w:rPr>
              <w:t>русский язык</w:t>
            </w: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right"/>
            </w:pPr>
            <w:r w:rsidRPr="001B255E">
              <w:t>70</w:t>
            </w:r>
          </w:p>
        </w:tc>
        <w:tc>
          <w:tcPr>
            <w:tcW w:w="1148" w:type="pct"/>
            <w:vMerge w:val="restart"/>
            <w:tcBorders>
              <w:left w:val="single" w:sz="4" w:space="0" w:color="auto"/>
              <w:right w:val="single" w:sz="4" w:space="0" w:color="auto"/>
            </w:tcBorders>
            <w:vAlign w:val="center"/>
          </w:tcPr>
          <w:p w:rsidR="001B255E" w:rsidRPr="001B255E" w:rsidRDefault="001B255E" w:rsidP="00CE5C23">
            <w:pPr>
              <w:ind w:left="57"/>
              <w:rPr>
                <w:b/>
              </w:rPr>
            </w:pPr>
            <w:r w:rsidRPr="001B255E">
              <w:rPr>
                <w:b/>
              </w:rPr>
              <w:t>Косова Т.Е.</w:t>
            </w: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tabs>
                <w:tab w:val="left" w:pos="0"/>
              </w:tabs>
              <w:ind w:leftChars="-5" w:hangingChars="5" w:hanging="12"/>
            </w:pPr>
            <w:r w:rsidRPr="001B255E">
              <w:t>Герунова Алиса</w:t>
            </w:r>
          </w:p>
        </w:tc>
        <w:tc>
          <w:tcPr>
            <w:tcW w:w="1217" w:type="pct"/>
            <w:vMerge/>
            <w:tcBorders>
              <w:left w:val="single" w:sz="4" w:space="0" w:color="auto"/>
              <w:right w:val="single" w:sz="4" w:space="0" w:color="auto"/>
            </w:tcBorders>
            <w:vAlign w:val="bottom"/>
          </w:tcPr>
          <w:p w:rsidR="001B255E" w:rsidRPr="001B255E" w:rsidRDefault="001B255E" w:rsidP="00CE5C23">
            <w:pPr>
              <w:jc w:val="right"/>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right"/>
            </w:pPr>
            <w:r w:rsidRPr="001B255E">
              <w:t>82</w:t>
            </w:r>
          </w:p>
        </w:tc>
        <w:tc>
          <w:tcPr>
            <w:tcW w:w="1148" w:type="pct"/>
            <w:vMerge/>
            <w:tcBorders>
              <w:left w:val="single" w:sz="4" w:space="0" w:color="auto"/>
              <w:right w:val="single" w:sz="4" w:space="0" w:color="auto"/>
            </w:tcBorders>
            <w:vAlign w:val="center"/>
          </w:tcPr>
          <w:p w:rsidR="001B255E" w:rsidRPr="001B255E" w:rsidRDefault="001B255E" w:rsidP="00CE5C23">
            <w:pPr>
              <w:ind w:left="57"/>
              <w:rPr>
                <w:b/>
              </w:rPr>
            </w:pP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tabs>
                <w:tab w:val="left" w:pos="0"/>
              </w:tabs>
            </w:pPr>
            <w:r w:rsidRPr="001B255E">
              <w:t>Головина Евгения</w:t>
            </w:r>
          </w:p>
        </w:tc>
        <w:tc>
          <w:tcPr>
            <w:tcW w:w="1217" w:type="pct"/>
            <w:vMerge/>
            <w:tcBorders>
              <w:left w:val="single" w:sz="4" w:space="0" w:color="auto"/>
              <w:right w:val="single" w:sz="4" w:space="0" w:color="auto"/>
            </w:tcBorders>
            <w:vAlign w:val="bottom"/>
          </w:tcPr>
          <w:p w:rsidR="001B255E" w:rsidRPr="001B255E" w:rsidRDefault="001B255E" w:rsidP="00CE5C23">
            <w:pPr>
              <w:jc w:val="right"/>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right"/>
            </w:pPr>
            <w:r w:rsidRPr="001B255E">
              <w:t>76</w:t>
            </w:r>
          </w:p>
        </w:tc>
        <w:tc>
          <w:tcPr>
            <w:tcW w:w="1148" w:type="pct"/>
            <w:vMerge/>
            <w:tcBorders>
              <w:left w:val="single" w:sz="4" w:space="0" w:color="auto"/>
              <w:right w:val="single" w:sz="4" w:space="0" w:color="auto"/>
            </w:tcBorders>
            <w:vAlign w:val="center"/>
          </w:tcPr>
          <w:p w:rsidR="001B255E" w:rsidRPr="001B255E" w:rsidRDefault="001B255E" w:rsidP="00CE5C23">
            <w:pPr>
              <w:ind w:left="57"/>
              <w:rPr>
                <w:b/>
              </w:rPr>
            </w:pP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tabs>
                <w:tab w:val="left" w:pos="0"/>
              </w:tabs>
              <w:ind w:leftChars="-5" w:hangingChars="5" w:hanging="12"/>
            </w:pPr>
            <w:r w:rsidRPr="001B255E">
              <w:t>Дубровская Марина</w:t>
            </w:r>
          </w:p>
        </w:tc>
        <w:tc>
          <w:tcPr>
            <w:tcW w:w="1217" w:type="pct"/>
            <w:vMerge/>
            <w:tcBorders>
              <w:left w:val="single" w:sz="4" w:space="0" w:color="auto"/>
              <w:right w:val="single" w:sz="4" w:space="0" w:color="auto"/>
            </w:tcBorders>
            <w:vAlign w:val="bottom"/>
          </w:tcPr>
          <w:p w:rsidR="001B255E" w:rsidRPr="001B255E" w:rsidRDefault="001B255E" w:rsidP="00CE5C23">
            <w:pPr>
              <w:jc w:val="right"/>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right"/>
            </w:pPr>
            <w:r w:rsidRPr="001B255E">
              <w:t>82</w:t>
            </w:r>
          </w:p>
        </w:tc>
        <w:tc>
          <w:tcPr>
            <w:tcW w:w="1148" w:type="pct"/>
            <w:vMerge/>
            <w:tcBorders>
              <w:left w:val="single" w:sz="4" w:space="0" w:color="auto"/>
              <w:right w:val="single" w:sz="4" w:space="0" w:color="auto"/>
            </w:tcBorders>
            <w:vAlign w:val="center"/>
          </w:tcPr>
          <w:p w:rsidR="001B255E" w:rsidRPr="001B255E" w:rsidRDefault="001B255E" w:rsidP="00CE5C23">
            <w:pPr>
              <w:ind w:left="57"/>
              <w:rPr>
                <w:b/>
              </w:rPr>
            </w:pP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tabs>
                <w:tab w:val="left" w:pos="0"/>
              </w:tabs>
            </w:pPr>
            <w:r w:rsidRPr="001B255E">
              <w:t>Звычайная Светлана</w:t>
            </w:r>
          </w:p>
        </w:tc>
        <w:tc>
          <w:tcPr>
            <w:tcW w:w="1217" w:type="pct"/>
            <w:vMerge/>
            <w:tcBorders>
              <w:left w:val="single" w:sz="4" w:space="0" w:color="auto"/>
              <w:right w:val="single" w:sz="4" w:space="0" w:color="auto"/>
            </w:tcBorders>
            <w:vAlign w:val="bottom"/>
          </w:tcPr>
          <w:p w:rsidR="001B255E" w:rsidRPr="001B255E" w:rsidRDefault="001B255E" w:rsidP="00CE5C23">
            <w:pPr>
              <w:jc w:val="right"/>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right"/>
            </w:pPr>
            <w:r w:rsidRPr="001B255E">
              <w:t>70</w:t>
            </w:r>
          </w:p>
        </w:tc>
        <w:tc>
          <w:tcPr>
            <w:tcW w:w="1148" w:type="pct"/>
            <w:vMerge/>
            <w:tcBorders>
              <w:left w:val="single" w:sz="4" w:space="0" w:color="auto"/>
              <w:right w:val="single" w:sz="4" w:space="0" w:color="auto"/>
            </w:tcBorders>
            <w:vAlign w:val="center"/>
          </w:tcPr>
          <w:p w:rsidR="001B255E" w:rsidRPr="001B255E" w:rsidRDefault="001B255E" w:rsidP="00CE5C23">
            <w:pPr>
              <w:ind w:left="57"/>
              <w:rPr>
                <w:b/>
              </w:rPr>
            </w:pP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tabs>
                <w:tab w:val="left" w:pos="0"/>
              </w:tabs>
              <w:ind w:leftChars="-5" w:hangingChars="5" w:hanging="12"/>
            </w:pPr>
            <w:r w:rsidRPr="001B255E">
              <w:t>Зотов Максим</w:t>
            </w:r>
          </w:p>
        </w:tc>
        <w:tc>
          <w:tcPr>
            <w:tcW w:w="1217" w:type="pct"/>
            <w:vMerge/>
            <w:tcBorders>
              <w:left w:val="single" w:sz="4" w:space="0" w:color="auto"/>
              <w:right w:val="single" w:sz="4" w:space="0" w:color="auto"/>
            </w:tcBorders>
            <w:vAlign w:val="bottom"/>
          </w:tcPr>
          <w:p w:rsidR="001B255E" w:rsidRPr="001B255E" w:rsidRDefault="001B255E" w:rsidP="00CE5C23">
            <w:pPr>
              <w:jc w:val="right"/>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right"/>
            </w:pPr>
            <w:r w:rsidRPr="001B255E">
              <w:t>87</w:t>
            </w:r>
          </w:p>
        </w:tc>
        <w:tc>
          <w:tcPr>
            <w:tcW w:w="1148" w:type="pct"/>
            <w:vMerge/>
            <w:tcBorders>
              <w:left w:val="single" w:sz="4" w:space="0" w:color="auto"/>
              <w:right w:val="single" w:sz="4" w:space="0" w:color="auto"/>
            </w:tcBorders>
            <w:vAlign w:val="center"/>
          </w:tcPr>
          <w:p w:rsidR="001B255E" w:rsidRPr="001B255E" w:rsidRDefault="001B255E" w:rsidP="00CE5C23">
            <w:pPr>
              <w:ind w:left="57"/>
              <w:rPr>
                <w:b/>
              </w:rPr>
            </w:pP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tabs>
                <w:tab w:val="left" w:pos="0"/>
              </w:tabs>
            </w:pPr>
            <w:r w:rsidRPr="001B255E">
              <w:t>Ким Сун</w:t>
            </w:r>
            <w:proofErr w:type="gramStart"/>
            <w:r w:rsidRPr="001B255E">
              <w:t xml:space="preserve"> Ё</w:t>
            </w:r>
            <w:proofErr w:type="gramEnd"/>
          </w:p>
        </w:tc>
        <w:tc>
          <w:tcPr>
            <w:tcW w:w="1217" w:type="pct"/>
            <w:vMerge/>
            <w:tcBorders>
              <w:left w:val="single" w:sz="4" w:space="0" w:color="auto"/>
              <w:right w:val="single" w:sz="4" w:space="0" w:color="auto"/>
            </w:tcBorders>
            <w:vAlign w:val="bottom"/>
          </w:tcPr>
          <w:p w:rsidR="001B255E" w:rsidRPr="001B255E" w:rsidRDefault="001B255E" w:rsidP="00CE5C23">
            <w:pPr>
              <w:jc w:val="right"/>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right"/>
            </w:pPr>
            <w:r w:rsidRPr="001B255E">
              <w:t>87</w:t>
            </w:r>
          </w:p>
        </w:tc>
        <w:tc>
          <w:tcPr>
            <w:tcW w:w="1148" w:type="pct"/>
            <w:vMerge/>
            <w:tcBorders>
              <w:left w:val="single" w:sz="4" w:space="0" w:color="auto"/>
              <w:right w:val="single" w:sz="4" w:space="0" w:color="auto"/>
            </w:tcBorders>
            <w:vAlign w:val="center"/>
          </w:tcPr>
          <w:p w:rsidR="001B255E" w:rsidRPr="001B255E" w:rsidRDefault="001B255E" w:rsidP="00CE5C23">
            <w:pPr>
              <w:ind w:left="57"/>
              <w:rPr>
                <w:b/>
              </w:rPr>
            </w:pP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tabs>
                <w:tab w:val="left" w:pos="0"/>
              </w:tabs>
            </w:pPr>
            <w:r w:rsidRPr="001B255E">
              <w:t>Крючков Никита</w:t>
            </w:r>
          </w:p>
        </w:tc>
        <w:tc>
          <w:tcPr>
            <w:tcW w:w="1217" w:type="pct"/>
            <w:vMerge/>
            <w:tcBorders>
              <w:left w:val="single" w:sz="4" w:space="0" w:color="auto"/>
              <w:right w:val="single" w:sz="4" w:space="0" w:color="auto"/>
            </w:tcBorders>
            <w:vAlign w:val="bottom"/>
          </w:tcPr>
          <w:p w:rsidR="001B255E" w:rsidRPr="001B255E" w:rsidRDefault="001B255E" w:rsidP="00CE5C23">
            <w:pPr>
              <w:jc w:val="right"/>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right"/>
            </w:pPr>
            <w:r w:rsidRPr="001B255E">
              <w:t>72</w:t>
            </w:r>
          </w:p>
        </w:tc>
        <w:tc>
          <w:tcPr>
            <w:tcW w:w="1148" w:type="pct"/>
            <w:vMerge/>
            <w:tcBorders>
              <w:left w:val="single" w:sz="4" w:space="0" w:color="auto"/>
              <w:right w:val="single" w:sz="4" w:space="0" w:color="auto"/>
            </w:tcBorders>
            <w:vAlign w:val="center"/>
          </w:tcPr>
          <w:p w:rsidR="001B255E" w:rsidRPr="001B255E" w:rsidRDefault="001B255E" w:rsidP="00CE5C23">
            <w:pPr>
              <w:ind w:left="57"/>
              <w:rPr>
                <w:b/>
              </w:rPr>
            </w:pP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tabs>
                <w:tab w:val="left" w:pos="0"/>
              </w:tabs>
            </w:pPr>
            <w:r w:rsidRPr="001B255E">
              <w:t>Наумчук Ольга</w:t>
            </w:r>
          </w:p>
        </w:tc>
        <w:tc>
          <w:tcPr>
            <w:tcW w:w="1217" w:type="pct"/>
            <w:vMerge/>
            <w:tcBorders>
              <w:left w:val="single" w:sz="4" w:space="0" w:color="auto"/>
              <w:right w:val="single" w:sz="4" w:space="0" w:color="auto"/>
            </w:tcBorders>
            <w:vAlign w:val="bottom"/>
          </w:tcPr>
          <w:p w:rsidR="001B255E" w:rsidRPr="001B255E" w:rsidRDefault="001B255E" w:rsidP="00CE5C23">
            <w:pPr>
              <w:jc w:val="right"/>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right"/>
            </w:pPr>
            <w:r w:rsidRPr="001B255E">
              <w:t>82</w:t>
            </w:r>
          </w:p>
        </w:tc>
        <w:tc>
          <w:tcPr>
            <w:tcW w:w="1148" w:type="pct"/>
            <w:vMerge/>
            <w:tcBorders>
              <w:left w:val="single" w:sz="4" w:space="0" w:color="auto"/>
              <w:right w:val="single" w:sz="4" w:space="0" w:color="auto"/>
            </w:tcBorders>
            <w:vAlign w:val="center"/>
          </w:tcPr>
          <w:p w:rsidR="001B255E" w:rsidRPr="001B255E" w:rsidRDefault="001B255E" w:rsidP="00CE5C23">
            <w:pPr>
              <w:ind w:left="57"/>
              <w:rPr>
                <w:b/>
              </w:rPr>
            </w:pP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tabs>
                <w:tab w:val="left" w:pos="0"/>
              </w:tabs>
            </w:pPr>
            <w:r w:rsidRPr="001B255E">
              <w:t>Стрелкова Юлия</w:t>
            </w:r>
          </w:p>
        </w:tc>
        <w:tc>
          <w:tcPr>
            <w:tcW w:w="1217" w:type="pct"/>
            <w:vMerge/>
            <w:tcBorders>
              <w:left w:val="single" w:sz="4" w:space="0" w:color="auto"/>
              <w:right w:val="single" w:sz="4" w:space="0" w:color="auto"/>
            </w:tcBorders>
            <w:vAlign w:val="bottom"/>
          </w:tcPr>
          <w:p w:rsidR="001B255E" w:rsidRPr="001B255E" w:rsidRDefault="001B255E" w:rsidP="00CE5C23">
            <w:pPr>
              <w:jc w:val="right"/>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right"/>
            </w:pPr>
            <w:r w:rsidRPr="001B255E">
              <w:t>72</w:t>
            </w:r>
          </w:p>
        </w:tc>
        <w:tc>
          <w:tcPr>
            <w:tcW w:w="1148" w:type="pct"/>
            <w:vMerge/>
            <w:tcBorders>
              <w:left w:val="single" w:sz="4" w:space="0" w:color="auto"/>
              <w:right w:val="single" w:sz="4" w:space="0" w:color="auto"/>
            </w:tcBorders>
            <w:vAlign w:val="center"/>
          </w:tcPr>
          <w:p w:rsidR="001B255E" w:rsidRPr="001B255E" w:rsidRDefault="001B255E" w:rsidP="00CE5C23">
            <w:pPr>
              <w:ind w:left="57"/>
              <w:rPr>
                <w:b/>
              </w:rPr>
            </w:pP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tabs>
                <w:tab w:val="left" w:pos="0"/>
              </w:tabs>
            </w:pPr>
            <w:r w:rsidRPr="001B255E">
              <w:t>Череватенко Татьяна</w:t>
            </w:r>
          </w:p>
        </w:tc>
        <w:tc>
          <w:tcPr>
            <w:tcW w:w="1217" w:type="pct"/>
            <w:vMerge/>
            <w:tcBorders>
              <w:left w:val="single" w:sz="4" w:space="0" w:color="auto"/>
              <w:right w:val="single" w:sz="4" w:space="0" w:color="auto"/>
            </w:tcBorders>
            <w:vAlign w:val="bottom"/>
          </w:tcPr>
          <w:p w:rsidR="001B255E" w:rsidRPr="001B255E" w:rsidRDefault="001B255E" w:rsidP="00CE5C23">
            <w:pPr>
              <w:jc w:val="right"/>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right"/>
            </w:pPr>
            <w:r w:rsidRPr="001B255E">
              <w:t>79</w:t>
            </w:r>
          </w:p>
        </w:tc>
        <w:tc>
          <w:tcPr>
            <w:tcW w:w="1148" w:type="pct"/>
            <w:vMerge/>
            <w:tcBorders>
              <w:left w:val="single" w:sz="4" w:space="0" w:color="auto"/>
              <w:right w:val="single" w:sz="4" w:space="0" w:color="auto"/>
            </w:tcBorders>
            <w:vAlign w:val="center"/>
          </w:tcPr>
          <w:p w:rsidR="001B255E" w:rsidRPr="001B255E" w:rsidRDefault="001B255E" w:rsidP="00CE5C23">
            <w:pPr>
              <w:ind w:left="57"/>
              <w:rPr>
                <w:b/>
              </w:rPr>
            </w:pP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tabs>
                <w:tab w:val="left" w:pos="0"/>
              </w:tabs>
            </w:pPr>
            <w:r w:rsidRPr="001B255E">
              <w:t>Асташкин Семён</w:t>
            </w:r>
          </w:p>
        </w:tc>
        <w:tc>
          <w:tcPr>
            <w:tcW w:w="1217" w:type="pct"/>
            <w:vMerge/>
            <w:tcBorders>
              <w:left w:val="single" w:sz="4" w:space="0" w:color="auto"/>
              <w:right w:val="single" w:sz="4" w:space="0" w:color="auto"/>
            </w:tcBorders>
            <w:vAlign w:val="bottom"/>
          </w:tcPr>
          <w:p w:rsidR="001B255E" w:rsidRPr="001B255E" w:rsidRDefault="001B255E" w:rsidP="00CE5C23">
            <w:pPr>
              <w:jc w:val="right"/>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right"/>
            </w:pPr>
            <w:r w:rsidRPr="001B255E">
              <w:t>72</w:t>
            </w:r>
          </w:p>
        </w:tc>
        <w:tc>
          <w:tcPr>
            <w:tcW w:w="1148" w:type="pct"/>
            <w:vMerge/>
            <w:tcBorders>
              <w:left w:val="single" w:sz="4" w:space="0" w:color="auto"/>
              <w:right w:val="single" w:sz="4" w:space="0" w:color="auto"/>
            </w:tcBorders>
            <w:vAlign w:val="center"/>
          </w:tcPr>
          <w:p w:rsidR="001B255E" w:rsidRPr="001B255E" w:rsidRDefault="001B255E" w:rsidP="00CE5C23">
            <w:pPr>
              <w:ind w:left="57"/>
              <w:rPr>
                <w:b/>
              </w:rPr>
            </w:pP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tabs>
                <w:tab w:val="left" w:pos="0"/>
              </w:tabs>
            </w:pPr>
            <w:r w:rsidRPr="001B255E">
              <w:t>Воронова Виолетта</w:t>
            </w:r>
          </w:p>
        </w:tc>
        <w:tc>
          <w:tcPr>
            <w:tcW w:w="1217" w:type="pct"/>
            <w:vMerge/>
            <w:tcBorders>
              <w:left w:val="single" w:sz="4" w:space="0" w:color="auto"/>
              <w:right w:val="single" w:sz="4" w:space="0" w:color="auto"/>
            </w:tcBorders>
            <w:vAlign w:val="bottom"/>
          </w:tcPr>
          <w:p w:rsidR="001B255E" w:rsidRPr="001B255E" w:rsidRDefault="001B255E" w:rsidP="00CE5C23">
            <w:pPr>
              <w:jc w:val="right"/>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right"/>
            </w:pPr>
            <w:r w:rsidRPr="001B255E">
              <w:t>72</w:t>
            </w:r>
          </w:p>
        </w:tc>
        <w:tc>
          <w:tcPr>
            <w:tcW w:w="1148" w:type="pct"/>
            <w:vMerge/>
            <w:tcBorders>
              <w:left w:val="single" w:sz="4" w:space="0" w:color="auto"/>
              <w:right w:val="single" w:sz="4" w:space="0" w:color="auto"/>
            </w:tcBorders>
            <w:vAlign w:val="center"/>
          </w:tcPr>
          <w:p w:rsidR="001B255E" w:rsidRPr="001B255E" w:rsidRDefault="001B255E" w:rsidP="00CE5C23">
            <w:pPr>
              <w:ind w:left="57"/>
              <w:rPr>
                <w:b/>
              </w:rPr>
            </w:pP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tabs>
                <w:tab w:val="left" w:pos="0"/>
              </w:tabs>
            </w:pPr>
            <w:r w:rsidRPr="001B255E">
              <w:t>Гапчинская Кристина</w:t>
            </w:r>
          </w:p>
        </w:tc>
        <w:tc>
          <w:tcPr>
            <w:tcW w:w="1217" w:type="pct"/>
            <w:vMerge/>
            <w:tcBorders>
              <w:left w:val="single" w:sz="4" w:space="0" w:color="auto"/>
              <w:right w:val="single" w:sz="4" w:space="0" w:color="auto"/>
            </w:tcBorders>
            <w:vAlign w:val="bottom"/>
          </w:tcPr>
          <w:p w:rsidR="001B255E" w:rsidRPr="001B255E" w:rsidRDefault="001B255E" w:rsidP="00CE5C23">
            <w:pPr>
              <w:jc w:val="right"/>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right"/>
            </w:pPr>
            <w:r w:rsidRPr="001B255E">
              <w:t>73</w:t>
            </w:r>
          </w:p>
        </w:tc>
        <w:tc>
          <w:tcPr>
            <w:tcW w:w="1148" w:type="pct"/>
            <w:vMerge/>
            <w:tcBorders>
              <w:left w:val="single" w:sz="4" w:space="0" w:color="auto"/>
              <w:right w:val="single" w:sz="4" w:space="0" w:color="auto"/>
            </w:tcBorders>
            <w:vAlign w:val="center"/>
          </w:tcPr>
          <w:p w:rsidR="001B255E" w:rsidRPr="001B255E" w:rsidRDefault="001B255E" w:rsidP="00CE5C23">
            <w:pPr>
              <w:ind w:left="57"/>
              <w:rPr>
                <w:b/>
              </w:rPr>
            </w:pP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tabs>
                <w:tab w:val="left" w:pos="0"/>
              </w:tabs>
            </w:pPr>
            <w:r w:rsidRPr="001B255E">
              <w:t>Лаврова Юлия</w:t>
            </w:r>
          </w:p>
        </w:tc>
        <w:tc>
          <w:tcPr>
            <w:tcW w:w="1217" w:type="pct"/>
            <w:vMerge/>
            <w:tcBorders>
              <w:left w:val="single" w:sz="4" w:space="0" w:color="auto"/>
              <w:right w:val="single" w:sz="4" w:space="0" w:color="auto"/>
            </w:tcBorders>
            <w:vAlign w:val="bottom"/>
          </w:tcPr>
          <w:p w:rsidR="001B255E" w:rsidRPr="001B255E" w:rsidRDefault="001B255E" w:rsidP="00CE5C23">
            <w:pPr>
              <w:jc w:val="right"/>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right"/>
            </w:pPr>
            <w:r w:rsidRPr="001B255E">
              <w:t>79</w:t>
            </w:r>
          </w:p>
        </w:tc>
        <w:tc>
          <w:tcPr>
            <w:tcW w:w="1148" w:type="pct"/>
            <w:vMerge/>
            <w:tcBorders>
              <w:left w:val="single" w:sz="4" w:space="0" w:color="auto"/>
              <w:right w:val="single" w:sz="4" w:space="0" w:color="auto"/>
            </w:tcBorders>
            <w:vAlign w:val="center"/>
          </w:tcPr>
          <w:p w:rsidR="001B255E" w:rsidRPr="001B255E" w:rsidRDefault="001B255E" w:rsidP="00CE5C23">
            <w:pPr>
              <w:ind w:left="57"/>
              <w:rPr>
                <w:b/>
              </w:rPr>
            </w:pP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tabs>
                <w:tab w:val="left" w:pos="0"/>
              </w:tabs>
            </w:pPr>
            <w:r w:rsidRPr="001B255E">
              <w:t>Худяева Анна</w:t>
            </w:r>
          </w:p>
        </w:tc>
        <w:tc>
          <w:tcPr>
            <w:tcW w:w="1217" w:type="pct"/>
            <w:vMerge/>
            <w:tcBorders>
              <w:left w:val="single" w:sz="4" w:space="0" w:color="auto"/>
              <w:right w:val="single" w:sz="4" w:space="0" w:color="auto"/>
            </w:tcBorders>
            <w:vAlign w:val="bottom"/>
          </w:tcPr>
          <w:p w:rsidR="001B255E" w:rsidRPr="001B255E" w:rsidRDefault="001B255E" w:rsidP="00CE5C23">
            <w:pPr>
              <w:jc w:val="right"/>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right"/>
            </w:pPr>
            <w:r w:rsidRPr="001B255E">
              <w:t>71</w:t>
            </w:r>
          </w:p>
        </w:tc>
        <w:tc>
          <w:tcPr>
            <w:tcW w:w="1148" w:type="pct"/>
            <w:vMerge/>
            <w:tcBorders>
              <w:left w:val="single" w:sz="4" w:space="0" w:color="auto"/>
              <w:right w:val="single" w:sz="4" w:space="0" w:color="auto"/>
            </w:tcBorders>
            <w:vAlign w:val="center"/>
          </w:tcPr>
          <w:p w:rsidR="001B255E" w:rsidRPr="001B255E" w:rsidRDefault="001B255E" w:rsidP="00CE5C23">
            <w:pPr>
              <w:ind w:left="57"/>
              <w:rPr>
                <w:b/>
              </w:rPr>
            </w:pP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tabs>
                <w:tab w:val="left" w:pos="0"/>
              </w:tabs>
            </w:pPr>
            <w:r w:rsidRPr="001B255E">
              <w:t>Че Мун Бок</w:t>
            </w:r>
          </w:p>
        </w:tc>
        <w:tc>
          <w:tcPr>
            <w:tcW w:w="1217" w:type="pct"/>
            <w:vMerge/>
            <w:tcBorders>
              <w:left w:val="single" w:sz="4" w:space="0" w:color="auto"/>
              <w:right w:val="single" w:sz="4" w:space="0" w:color="auto"/>
            </w:tcBorders>
            <w:vAlign w:val="bottom"/>
          </w:tcPr>
          <w:p w:rsidR="001B255E" w:rsidRPr="001B255E" w:rsidRDefault="001B255E" w:rsidP="00CE5C23">
            <w:pPr>
              <w:jc w:val="right"/>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right"/>
            </w:pPr>
            <w:r w:rsidRPr="001B255E">
              <w:t>71</w:t>
            </w:r>
          </w:p>
        </w:tc>
        <w:tc>
          <w:tcPr>
            <w:tcW w:w="1148" w:type="pct"/>
            <w:vMerge/>
            <w:tcBorders>
              <w:left w:val="single" w:sz="4" w:space="0" w:color="auto"/>
              <w:right w:val="single" w:sz="4" w:space="0" w:color="auto"/>
            </w:tcBorders>
            <w:vAlign w:val="center"/>
          </w:tcPr>
          <w:p w:rsidR="001B255E" w:rsidRPr="001B255E" w:rsidRDefault="001B255E" w:rsidP="00CE5C23">
            <w:pPr>
              <w:ind w:left="57"/>
              <w:rPr>
                <w:b/>
              </w:rPr>
            </w:pP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ind w:leftChars="-5" w:hangingChars="5" w:hanging="12"/>
            </w:pPr>
            <w:r w:rsidRPr="001B255E">
              <w:t>Зотов Максим</w:t>
            </w:r>
          </w:p>
        </w:tc>
        <w:tc>
          <w:tcPr>
            <w:tcW w:w="1217" w:type="pct"/>
            <w:vMerge w:val="restart"/>
            <w:tcBorders>
              <w:left w:val="single" w:sz="4" w:space="0" w:color="auto"/>
              <w:right w:val="single" w:sz="4" w:space="0" w:color="auto"/>
            </w:tcBorders>
            <w:vAlign w:val="center"/>
          </w:tcPr>
          <w:p w:rsidR="001B255E" w:rsidRPr="001B255E" w:rsidRDefault="001B255E" w:rsidP="00CE5C23">
            <w:pPr>
              <w:jc w:val="center"/>
              <w:rPr>
                <w:b/>
              </w:rPr>
            </w:pPr>
            <w:r w:rsidRPr="001B255E">
              <w:rPr>
                <w:b/>
              </w:rPr>
              <w:t>математика</w:t>
            </w: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right"/>
            </w:pPr>
            <w:r w:rsidRPr="001B255E">
              <w:t>70</w:t>
            </w:r>
          </w:p>
        </w:tc>
        <w:tc>
          <w:tcPr>
            <w:tcW w:w="1148" w:type="pct"/>
            <w:vMerge w:val="restart"/>
            <w:tcBorders>
              <w:left w:val="single" w:sz="4" w:space="0" w:color="auto"/>
              <w:right w:val="single" w:sz="4" w:space="0" w:color="auto"/>
            </w:tcBorders>
            <w:vAlign w:val="center"/>
          </w:tcPr>
          <w:p w:rsidR="001B255E" w:rsidRPr="001B255E" w:rsidRDefault="001B255E" w:rsidP="00CE5C23">
            <w:pPr>
              <w:ind w:left="57"/>
              <w:rPr>
                <w:b/>
              </w:rPr>
            </w:pPr>
            <w:r w:rsidRPr="001B255E">
              <w:rPr>
                <w:b/>
              </w:rPr>
              <w:t>Дорофеева Л.А.</w:t>
            </w: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r w:rsidRPr="001B255E">
              <w:t> Ким Сун</w:t>
            </w:r>
            <w:proofErr w:type="gramStart"/>
            <w:r w:rsidRPr="001B255E">
              <w:t xml:space="preserve"> Ё</w:t>
            </w:r>
            <w:proofErr w:type="gramEnd"/>
          </w:p>
        </w:tc>
        <w:tc>
          <w:tcPr>
            <w:tcW w:w="1217" w:type="pct"/>
            <w:vMerge/>
            <w:tcBorders>
              <w:left w:val="single" w:sz="4" w:space="0" w:color="auto"/>
              <w:right w:val="single" w:sz="4" w:space="0" w:color="auto"/>
            </w:tcBorders>
            <w:vAlign w:val="bottom"/>
          </w:tcPr>
          <w:p w:rsidR="001B255E" w:rsidRPr="001B255E" w:rsidRDefault="001B255E" w:rsidP="00CE5C23"/>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r w:rsidRPr="001B255E">
              <w:t> 70</w:t>
            </w:r>
          </w:p>
        </w:tc>
        <w:tc>
          <w:tcPr>
            <w:tcW w:w="1148" w:type="pct"/>
            <w:vMerge/>
            <w:tcBorders>
              <w:left w:val="single" w:sz="4" w:space="0" w:color="auto"/>
              <w:right w:val="single" w:sz="4" w:space="0" w:color="auto"/>
            </w:tcBorders>
            <w:vAlign w:val="center"/>
          </w:tcPr>
          <w:p w:rsidR="001B255E" w:rsidRPr="001B255E" w:rsidRDefault="001B255E" w:rsidP="00CE5C23">
            <w:pPr>
              <w:ind w:left="57"/>
              <w:rPr>
                <w:b/>
              </w:rPr>
            </w:pP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ind w:leftChars="-5" w:hangingChars="5" w:hanging="12"/>
            </w:pPr>
            <w:r w:rsidRPr="001B255E">
              <w:t>Ким Сун</w:t>
            </w:r>
            <w:proofErr w:type="gramStart"/>
            <w:r w:rsidRPr="001B255E">
              <w:t xml:space="preserve"> Ё</w:t>
            </w:r>
            <w:proofErr w:type="gramEnd"/>
          </w:p>
        </w:tc>
        <w:tc>
          <w:tcPr>
            <w:tcW w:w="1217" w:type="pct"/>
            <w:vMerge w:val="restart"/>
            <w:tcBorders>
              <w:left w:val="single" w:sz="4" w:space="0" w:color="auto"/>
              <w:right w:val="single" w:sz="4" w:space="0" w:color="auto"/>
            </w:tcBorders>
            <w:vAlign w:val="center"/>
          </w:tcPr>
          <w:p w:rsidR="001B255E" w:rsidRPr="001B255E" w:rsidRDefault="001B255E" w:rsidP="00CE5C23">
            <w:pPr>
              <w:jc w:val="center"/>
              <w:rPr>
                <w:b/>
              </w:rPr>
            </w:pPr>
            <w:r w:rsidRPr="001B255E">
              <w:rPr>
                <w:b/>
              </w:rPr>
              <w:t>обществознание</w:t>
            </w: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center"/>
            </w:pPr>
            <w:r w:rsidRPr="001B255E">
              <w:t>91</w:t>
            </w:r>
          </w:p>
        </w:tc>
        <w:tc>
          <w:tcPr>
            <w:tcW w:w="1148" w:type="pct"/>
            <w:vMerge w:val="restart"/>
            <w:tcBorders>
              <w:left w:val="single" w:sz="4" w:space="0" w:color="auto"/>
              <w:right w:val="single" w:sz="4" w:space="0" w:color="auto"/>
            </w:tcBorders>
            <w:vAlign w:val="center"/>
          </w:tcPr>
          <w:p w:rsidR="001B255E" w:rsidRPr="001B255E" w:rsidRDefault="001B255E" w:rsidP="00CE5C23">
            <w:pPr>
              <w:ind w:left="57"/>
              <w:jc w:val="center"/>
              <w:rPr>
                <w:b/>
              </w:rPr>
            </w:pPr>
            <w:r w:rsidRPr="001B255E">
              <w:rPr>
                <w:b/>
              </w:rPr>
              <w:t>Жестова А.А.</w:t>
            </w: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ind w:leftChars="-5" w:hangingChars="5" w:hanging="12"/>
            </w:pPr>
            <w:r w:rsidRPr="001B255E">
              <w:t>Зотов Максим</w:t>
            </w:r>
          </w:p>
        </w:tc>
        <w:tc>
          <w:tcPr>
            <w:tcW w:w="1217" w:type="pct"/>
            <w:vMerge/>
            <w:tcBorders>
              <w:left w:val="single" w:sz="4" w:space="0" w:color="auto"/>
              <w:right w:val="single" w:sz="4" w:space="0" w:color="auto"/>
            </w:tcBorders>
            <w:vAlign w:val="bottom"/>
          </w:tcPr>
          <w:p w:rsidR="001B255E" w:rsidRPr="001B255E" w:rsidRDefault="001B255E" w:rsidP="00CE5C23">
            <w:pPr>
              <w:jc w:val="center"/>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center"/>
            </w:pPr>
            <w:r w:rsidRPr="001B255E">
              <w:t>70</w:t>
            </w:r>
          </w:p>
        </w:tc>
        <w:tc>
          <w:tcPr>
            <w:tcW w:w="1148" w:type="pct"/>
            <w:vMerge/>
            <w:tcBorders>
              <w:left w:val="single" w:sz="4" w:space="0" w:color="auto"/>
              <w:right w:val="single" w:sz="4" w:space="0" w:color="auto"/>
            </w:tcBorders>
            <w:vAlign w:val="center"/>
          </w:tcPr>
          <w:p w:rsidR="001B255E" w:rsidRPr="001B255E" w:rsidRDefault="001B255E" w:rsidP="00CE5C23">
            <w:pPr>
              <w:ind w:left="57"/>
              <w:rPr>
                <w:b/>
              </w:rPr>
            </w:pP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r w:rsidRPr="001B255E">
              <w:t>Пак Алина</w:t>
            </w:r>
          </w:p>
        </w:tc>
        <w:tc>
          <w:tcPr>
            <w:tcW w:w="1217" w:type="pct"/>
            <w:vMerge/>
            <w:tcBorders>
              <w:left w:val="single" w:sz="4" w:space="0" w:color="auto"/>
              <w:right w:val="single" w:sz="4" w:space="0" w:color="auto"/>
            </w:tcBorders>
            <w:vAlign w:val="bottom"/>
          </w:tcPr>
          <w:p w:rsidR="001B255E" w:rsidRPr="001B255E" w:rsidRDefault="001B255E" w:rsidP="00CE5C23">
            <w:pPr>
              <w:jc w:val="center"/>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center"/>
            </w:pPr>
            <w:r w:rsidRPr="001B255E">
              <w:t>70</w:t>
            </w:r>
          </w:p>
        </w:tc>
        <w:tc>
          <w:tcPr>
            <w:tcW w:w="1148" w:type="pct"/>
            <w:vMerge/>
            <w:tcBorders>
              <w:left w:val="single" w:sz="4" w:space="0" w:color="auto"/>
              <w:right w:val="single" w:sz="4" w:space="0" w:color="auto"/>
            </w:tcBorders>
            <w:vAlign w:val="center"/>
          </w:tcPr>
          <w:p w:rsidR="001B255E" w:rsidRPr="001B255E" w:rsidRDefault="001B255E" w:rsidP="00CE5C23">
            <w:pPr>
              <w:ind w:left="57"/>
              <w:rPr>
                <w:b/>
              </w:rPr>
            </w:pP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r w:rsidRPr="001B255E">
              <w:t>Асташкин Семён</w:t>
            </w:r>
          </w:p>
        </w:tc>
        <w:tc>
          <w:tcPr>
            <w:tcW w:w="1217" w:type="pct"/>
            <w:vMerge/>
            <w:tcBorders>
              <w:left w:val="single" w:sz="4" w:space="0" w:color="auto"/>
              <w:right w:val="single" w:sz="4" w:space="0" w:color="auto"/>
            </w:tcBorders>
            <w:vAlign w:val="bottom"/>
          </w:tcPr>
          <w:p w:rsidR="001B255E" w:rsidRPr="001B255E" w:rsidRDefault="001B255E" w:rsidP="00CE5C23">
            <w:pPr>
              <w:jc w:val="center"/>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center"/>
            </w:pPr>
            <w:r w:rsidRPr="001B255E">
              <w:t>70</w:t>
            </w:r>
          </w:p>
        </w:tc>
        <w:tc>
          <w:tcPr>
            <w:tcW w:w="1148" w:type="pct"/>
            <w:vMerge/>
            <w:tcBorders>
              <w:left w:val="single" w:sz="4" w:space="0" w:color="auto"/>
              <w:right w:val="single" w:sz="4" w:space="0" w:color="auto"/>
            </w:tcBorders>
            <w:vAlign w:val="center"/>
          </w:tcPr>
          <w:p w:rsidR="001B255E" w:rsidRPr="001B255E" w:rsidRDefault="001B255E" w:rsidP="00CE5C23">
            <w:pPr>
              <w:ind w:left="57"/>
              <w:rPr>
                <w:b/>
              </w:rPr>
            </w:pP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r w:rsidRPr="001B255E">
              <w:t>Зотов Максим</w:t>
            </w:r>
          </w:p>
        </w:tc>
        <w:tc>
          <w:tcPr>
            <w:tcW w:w="1217" w:type="pct"/>
            <w:tcBorders>
              <w:left w:val="single" w:sz="4" w:space="0" w:color="auto"/>
              <w:right w:val="single" w:sz="4" w:space="0" w:color="auto"/>
            </w:tcBorders>
            <w:vAlign w:val="center"/>
          </w:tcPr>
          <w:p w:rsidR="001B255E" w:rsidRPr="001B255E" w:rsidRDefault="001B255E" w:rsidP="00CE5C23">
            <w:pPr>
              <w:jc w:val="center"/>
              <w:rPr>
                <w:b/>
              </w:rPr>
            </w:pPr>
            <w:r w:rsidRPr="001B255E">
              <w:rPr>
                <w:b/>
              </w:rPr>
              <w:t>история</w:t>
            </w:r>
          </w:p>
        </w:tc>
        <w:tc>
          <w:tcPr>
            <w:tcW w:w="541" w:type="pct"/>
            <w:tcBorders>
              <w:top w:val="single" w:sz="4" w:space="0" w:color="auto"/>
              <w:left w:val="single" w:sz="4" w:space="0" w:color="auto"/>
              <w:bottom w:val="single" w:sz="4" w:space="0" w:color="auto"/>
              <w:right w:val="single" w:sz="4" w:space="0" w:color="auto"/>
            </w:tcBorders>
            <w:vAlign w:val="center"/>
          </w:tcPr>
          <w:p w:rsidR="001B255E" w:rsidRPr="001B255E" w:rsidRDefault="001B255E" w:rsidP="00CE5C23">
            <w:pPr>
              <w:ind w:left="57"/>
              <w:jc w:val="center"/>
              <w:rPr>
                <w:b/>
              </w:rPr>
            </w:pPr>
            <w:r w:rsidRPr="001B255E">
              <w:rPr>
                <w:b/>
              </w:rPr>
              <w:t>77</w:t>
            </w:r>
          </w:p>
        </w:tc>
        <w:tc>
          <w:tcPr>
            <w:tcW w:w="1148" w:type="pct"/>
            <w:tcBorders>
              <w:left w:val="single" w:sz="4" w:space="0" w:color="auto"/>
              <w:right w:val="single" w:sz="4" w:space="0" w:color="auto"/>
            </w:tcBorders>
            <w:vAlign w:val="center"/>
          </w:tcPr>
          <w:p w:rsidR="001B255E" w:rsidRPr="001B255E" w:rsidRDefault="001B255E" w:rsidP="00CE5C23">
            <w:pPr>
              <w:jc w:val="center"/>
              <w:rPr>
                <w:b/>
              </w:rPr>
            </w:pPr>
            <w:r w:rsidRPr="001B255E">
              <w:rPr>
                <w:b/>
              </w:rPr>
              <w:t>Жестова А.А.</w:t>
            </w: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ind w:leftChars="-5" w:hangingChars="5" w:hanging="12"/>
            </w:pPr>
            <w:r w:rsidRPr="001B255E">
              <w:t>Кательникова Рената</w:t>
            </w:r>
          </w:p>
        </w:tc>
        <w:tc>
          <w:tcPr>
            <w:tcW w:w="1217" w:type="pct"/>
            <w:tcBorders>
              <w:left w:val="single" w:sz="4" w:space="0" w:color="auto"/>
              <w:right w:val="single" w:sz="4" w:space="0" w:color="auto"/>
            </w:tcBorders>
            <w:vAlign w:val="center"/>
          </w:tcPr>
          <w:p w:rsidR="001B255E" w:rsidRPr="001B255E" w:rsidRDefault="001B255E" w:rsidP="00CE5C23">
            <w:pPr>
              <w:jc w:val="center"/>
              <w:rPr>
                <w:b/>
              </w:rPr>
            </w:pPr>
            <w:r w:rsidRPr="001B255E">
              <w:rPr>
                <w:b/>
              </w:rPr>
              <w:t>биология</w:t>
            </w: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right"/>
            </w:pPr>
            <w:r w:rsidRPr="001B255E">
              <w:t>70</w:t>
            </w:r>
          </w:p>
        </w:tc>
        <w:tc>
          <w:tcPr>
            <w:tcW w:w="1148" w:type="pct"/>
            <w:tcBorders>
              <w:left w:val="single" w:sz="4" w:space="0" w:color="auto"/>
              <w:right w:val="single" w:sz="4" w:space="0" w:color="auto"/>
            </w:tcBorders>
            <w:vAlign w:val="center"/>
          </w:tcPr>
          <w:p w:rsidR="001B255E" w:rsidRPr="001B255E" w:rsidRDefault="001B255E" w:rsidP="00CE5C23">
            <w:pPr>
              <w:ind w:left="57"/>
              <w:rPr>
                <w:b/>
              </w:rPr>
            </w:pPr>
            <w:r w:rsidRPr="001B255E">
              <w:rPr>
                <w:b/>
              </w:rPr>
              <w:t>Скоморохова Е.М</w:t>
            </w: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r w:rsidRPr="001B255E">
              <w:t>Зотов Максим</w:t>
            </w:r>
          </w:p>
        </w:tc>
        <w:tc>
          <w:tcPr>
            <w:tcW w:w="1217" w:type="pct"/>
            <w:vMerge w:val="restart"/>
            <w:tcBorders>
              <w:left w:val="single" w:sz="4" w:space="0" w:color="auto"/>
              <w:right w:val="single" w:sz="4" w:space="0" w:color="auto"/>
            </w:tcBorders>
            <w:vAlign w:val="center"/>
          </w:tcPr>
          <w:p w:rsidR="001B255E" w:rsidRPr="001B255E" w:rsidRDefault="001B255E" w:rsidP="00CE5C23">
            <w:pPr>
              <w:jc w:val="center"/>
              <w:rPr>
                <w:b/>
              </w:rPr>
            </w:pPr>
            <w:r w:rsidRPr="001B255E">
              <w:rPr>
                <w:b/>
              </w:rPr>
              <w:t>английский язык</w:t>
            </w: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right"/>
            </w:pPr>
            <w:r w:rsidRPr="001B255E">
              <w:t>88</w:t>
            </w:r>
          </w:p>
        </w:tc>
        <w:tc>
          <w:tcPr>
            <w:tcW w:w="1148" w:type="pct"/>
            <w:vMerge w:val="restart"/>
            <w:tcBorders>
              <w:left w:val="single" w:sz="4" w:space="0" w:color="auto"/>
              <w:right w:val="single" w:sz="4" w:space="0" w:color="auto"/>
            </w:tcBorders>
            <w:vAlign w:val="center"/>
          </w:tcPr>
          <w:p w:rsidR="001B255E" w:rsidRPr="001B255E" w:rsidRDefault="001B255E" w:rsidP="00CE5C23">
            <w:pPr>
              <w:ind w:left="57"/>
              <w:rPr>
                <w:b/>
              </w:rPr>
            </w:pPr>
            <w:r w:rsidRPr="001B255E">
              <w:rPr>
                <w:b/>
              </w:rPr>
              <w:t>Зуева О.И.</w:t>
            </w:r>
          </w:p>
        </w:tc>
      </w:tr>
      <w:tr w:rsidR="001B255E" w:rsidRPr="001B255E" w:rsidTr="001B255E">
        <w:trPr>
          <w:cantSplit/>
          <w:trHeight w:val="249"/>
        </w:trPr>
        <w:tc>
          <w:tcPr>
            <w:tcW w:w="833" w:type="pct"/>
            <w:vMerge/>
            <w:tcBorders>
              <w:left w:val="single" w:sz="4" w:space="0" w:color="auto"/>
              <w:right w:val="single" w:sz="4" w:space="0" w:color="auto"/>
            </w:tcBorders>
            <w:vAlign w:val="bottom"/>
          </w:tcPr>
          <w:p w:rsidR="001B255E" w:rsidRPr="001B255E" w:rsidRDefault="001B255E" w:rsidP="00CE5C23"/>
        </w:tc>
        <w:tc>
          <w:tcPr>
            <w:tcW w:w="1261" w:type="pct"/>
            <w:tcBorders>
              <w:top w:val="single" w:sz="4" w:space="0" w:color="auto"/>
              <w:left w:val="single" w:sz="4" w:space="0" w:color="auto"/>
              <w:bottom w:val="single" w:sz="4" w:space="0" w:color="auto"/>
              <w:right w:val="single" w:sz="4" w:space="0" w:color="auto"/>
            </w:tcBorders>
          </w:tcPr>
          <w:p w:rsidR="001B255E" w:rsidRPr="001B255E" w:rsidRDefault="001B255E" w:rsidP="00CE5C23">
            <w:pPr>
              <w:ind w:leftChars="-5" w:hangingChars="5" w:hanging="12"/>
            </w:pPr>
            <w:r w:rsidRPr="001B255E">
              <w:t>Крючков Никита</w:t>
            </w:r>
          </w:p>
        </w:tc>
        <w:tc>
          <w:tcPr>
            <w:tcW w:w="1217" w:type="pct"/>
            <w:vMerge/>
            <w:tcBorders>
              <w:left w:val="single" w:sz="4" w:space="0" w:color="auto"/>
              <w:right w:val="single" w:sz="4" w:space="0" w:color="auto"/>
            </w:tcBorders>
            <w:vAlign w:val="bottom"/>
          </w:tcPr>
          <w:p w:rsidR="001B255E" w:rsidRPr="001B255E" w:rsidRDefault="001B255E" w:rsidP="00CE5C23">
            <w:pPr>
              <w:jc w:val="right"/>
            </w:pPr>
          </w:p>
        </w:tc>
        <w:tc>
          <w:tcPr>
            <w:tcW w:w="541" w:type="pct"/>
            <w:tcBorders>
              <w:top w:val="single" w:sz="4" w:space="0" w:color="auto"/>
              <w:left w:val="single" w:sz="4" w:space="0" w:color="auto"/>
              <w:bottom w:val="single" w:sz="4" w:space="0" w:color="auto"/>
              <w:right w:val="single" w:sz="4" w:space="0" w:color="auto"/>
            </w:tcBorders>
            <w:vAlign w:val="bottom"/>
          </w:tcPr>
          <w:p w:rsidR="001B255E" w:rsidRPr="001B255E" w:rsidRDefault="001B255E" w:rsidP="00CE5C23">
            <w:pPr>
              <w:jc w:val="right"/>
            </w:pPr>
            <w:r w:rsidRPr="001B255E">
              <w:t>75</w:t>
            </w:r>
          </w:p>
        </w:tc>
        <w:tc>
          <w:tcPr>
            <w:tcW w:w="1148" w:type="pct"/>
            <w:vMerge/>
            <w:tcBorders>
              <w:left w:val="single" w:sz="4" w:space="0" w:color="auto"/>
              <w:right w:val="single" w:sz="4" w:space="0" w:color="auto"/>
            </w:tcBorders>
            <w:vAlign w:val="center"/>
          </w:tcPr>
          <w:p w:rsidR="001B255E" w:rsidRPr="001B255E" w:rsidRDefault="001B255E" w:rsidP="00CE5C23">
            <w:pPr>
              <w:ind w:left="57"/>
              <w:rPr>
                <w:b/>
              </w:rPr>
            </w:pPr>
          </w:p>
        </w:tc>
      </w:tr>
    </w:tbl>
    <w:p w:rsidR="001B255E" w:rsidRPr="001B255E" w:rsidRDefault="001B255E" w:rsidP="001B255E">
      <w:pPr>
        <w:ind w:firstLine="708"/>
        <w:rPr>
          <w:color w:val="FF0000"/>
        </w:rPr>
      </w:pPr>
    </w:p>
    <w:p w:rsidR="001B255E" w:rsidRPr="001B255E" w:rsidRDefault="001B255E" w:rsidP="001B255E">
      <w:pPr>
        <w:ind w:firstLine="708"/>
        <w:rPr>
          <w:color w:val="FF0000"/>
        </w:rPr>
      </w:pPr>
    </w:p>
    <w:p w:rsidR="001B255E" w:rsidRPr="001B255E" w:rsidRDefault="001B255E" w:rsidP="001B255E">
      <w:pPr>
        <w:pStyle w:val="31"/>
        <w:ind w:firstLine="708"/>
        <w:rPr>
          <w:b/>
          <w:sz w:val="24"/>
          <w:szCs w:val="24"/>
        </w:rPr>
      </w:pPr>
      <w:proofErr w:type="gramStart"/>
      <w:r w:rsidRPr="001B255E">
        <w:rPr>
          <w:b/>
          <w:sz w:val="24"/>
          <w:szCs w:val="24"/>
        </w:rPr>
        <w:t>Обучающиеся</w:t>
      </w:r>
      <w:proofErr w:type="gramEnd"/>
      <w:r w:rsidRPr="001B255E">
        <w:rPr>
          <w:b/>
          <w:sz w:val="24"/>
          <w:szCs w:val="24"/>
        </w:rPr>
        <w:t>, набравшие 60-70 баллов по экзаменам:</w:t>
      </w:r>
    </w:p>
    <w:tbl>
      <w:tblPr>
        <w:tblStyle w:val="ac"/>
        <w:tblpPr w:leftFromText="180" w:rightFromText="180" w:vertAnchor="text" w:tblpY="1"/>
        <w:tblW w:w="9781" w:type="dxa"/>
        <w:tblLayout w:type="fixed"/>
        <w:tblLook w:val="04A0"/>
      </w:tblPr>
      <w:tblGrid>
        <w:gridCol w:w="1748"/>
        <w:gridCol w:w="2788"/>
        <w:gridCol w:w="2552"/>
        <w:gridCol w:w="2693"/>
      </w:tblGrid>
      <w:tr w:rsidR="001B255E" w:rsidRPr="001B255E" w:rsidTr="001B255E">
        <w:tc>
          <w:tcPr>
            <w:tcW w:w="1748" w:type="dxa"/>
            <w:hideMark/>
          </w:tcPr>
          <w:p w:rsidR="001B255E" w:rsidRPr="001B255E" w:rsidRDefault="001B255E" w:rsidP="00CE5C23">
            <w:pPr>
              <w:rPr>
                <w:b/>
              </w:rPr>
            </w:pPr>
            <w:r w:rsidRPr="001B255E">
              <w:rPr>
                <w:b/>
              </w:rPr>
              <w:t>Год</w:t>
            </w:r>
          </w:p>
        </w:tc>
        <w:tc>
          <w:tcPr>
            <w:tcW w:w="2788" w:type="dxa"/>
            <w:hideMark/>
          </w:tcPr>
          <w:p w:rsidR="001B255E" w:rsidRPr="001B255E" w:rsidRDefault="001B255E" w:rsidP="00CE5C23">
            <w:pPr>
              <w:rPr>
                <w:b/>
              </w:rPr>
            </w:pPr>
            <w:r w:rsidRPr="001B255E">
              <w:rPr>
                <w:b/>
              </w:rPr>
              <w:t>Ф.И.О.</w:t>
            </w:r>
          </w:p>
        </w:tc>
        <w:tc>
          <w:tcPr>
            <w:tcW w:w="2552" w:type="dxa"/>
            <w:vAlign w:val="center"/>
            <w:hideMark/>
          </w:tcPr>
          <w:p w:rsidR="001B255E" w:rsidRPr="001B255E" w:rsidRDefault="001B255E" w:rsidP="00CE5C23">
            <w:pPr>
              <w:jc w:val="center"/>
              <w:rPr>
                <w:b/>
              </w:rPr>
            </w:pPr>
            <w:r w:rsidRPr="001B255E">
              <w:rPr>
                <w:b/>
              </w:rPr>
              <w:t>Предмет</w:t>
            </w:r>
          </w:p>
        </w:tc>
        <w:tc>
          <w:tcPr>
            <w:tcW w:w="2693" w:type="dxa"/>
            <w:vAlign w:val="center"/>
            <w:hideMark/>
          </w:tcPr>
          <w:p w:rsidR="001B255E" w:rsidRPr="001B255E" w:rsidRDefault="001B255E" w:rsidP="00CE5C23">
            <w:pPr>
              <w:jc w:val="center"/>
              <w:rPr>
                <w:b/>
              </w:rPr>
            </w:pPr>
            <w:r w:rsidRPr="001B255E">
              <w:rPr>
                <w:b/>
              </w:rPr>
              <w:t>Учитель</w:t>
            </w:r>
          </w:p>
        </w:tc>
      </w:tr>
      <w:tr w:rsidR="001B255E" w:rsidRPr="001B255E" w:rsidTr="001B255E">
        <w:trPr>
          <w:trHeight w:val="368"/>
        </w:trPr>
        <w:tc>
          <w:tcPr>
            <w:tcW w:w="1748" w:type="dxa"/>
            <w:vMerge w:val="restart"/>
            <w:vAlign w:val="center"/>
            <w:hideMark/>
          </w:tcPr>
          <w:p w:rsidR="001B255E" w:rsidRPr="001B255E" w:rsidRDefault="001B255E" w:rsidP="00CE5C23">
            <w:pPr>
              <w:jc w:val="center"/>
              <w:rPr>
                <w:b/>
              </w:rPr>
            </w:pPr>
            <w:r w:rsidRPr="001B255E">
              <w:rPr>
                <w:b/>
              </w:rPr>
              <w:t>2011/2012</w:t>
            </w:r>
          </w:p>
        </w:tc>
        <w:tc>
          <w:tcPr>
            <w:tcW w:w="2788" w:type="dxa"/>
            <w:hideMark/>
          </w:tcPr>
          <w:p w:rsidR="001B255E" w:rsidRPr="001B255E" w:rsidRDefault="001B255E" w:rsidP="00CE5C23">
            <w:r w:rsidRPr="001B255E">
              <w:t>Доронина Екатерина</w:t>
            </w:r>
          </w:p>
        </w:tc>
        <w:tc>
          <w:tcPr>
            <w:tcW w:w="2552" w:type="dxa"/>
            <w:vMerge w:val="restart"/>
            <w:vAlign w:val="center"/>
            <w:hideMark/>
          </w:tcPr>
          <w:p w:rsidR="001B255E" w:rsidRPr="001B255E" w:rsidRDefault="001B255E" w:rsidP="00CE5C23">
            <w:pPr>
              <w:jc w:val="center"/>
              <w:rPr>
                <w:b/>
              </w:rPr>
            </w:pPr>
            <w:r w:rsidRPr="001B255E">
              <w:rPr>
                <w:b/>
              </w:rPr>
              <w:t>русский язык</w:t>
            </w:r>
          </w:p>
        </w:tc>
        <w:tc>
          <w:tcPr>
            <w:tcW w:w="2693" w:type="dxa"/>
            <w:vMerge w:val="restart"/>
            <w:vAlign w:val="center"/>
            <w:hideMark/>
          </w:tcPr>
          <w:p w:rsidR="001B255E" w:rsidRPr="001B255E" w:rsidRDefault="001B255E" w:rsidP="00CE5C23">
            <w:pPr>
              <w:jc w:val="center"/>
              <w:rPr>
                <w:b/>
              </w:rPr>
            </w:pPr>
            <w:r w:rsidRPr="001B255E">
              <w:rPr>
                <w:b/>
              </w:rPr>
              <w:t>Медлярская И.М.</w:t>
            </w:r>
          </w:p>
        </w:tc>
      </w:tr>
      <w:tr w:rsidR="001B255E" w:rsidRPr="001B255E" w:rsidTr="001B255E">
        <w:trPr>
          <w:trHeight w:val="368"/>
        </w:trPr>
        <w:tc>
          <w:tcPr>
            <w:tcW w:w="1748" w:type="dxa"/>
            <w:vMerge/>
            <w:vAlign w:val="center"/>
            <w:hideMark/>
          </w:tcPr>
          <w:p w:rsidR="001B255E" w:rsidRPr="001B255E" w:rsidRDefault="001B255E" w:rsidP="00CE5C23">
            <w:pPr>
              <w:jc w:val="center"/>
              <w:rPr>
                <w:b/>
              </w:rPr>
            </w:pPr>
          </w:p>
        </w:tc>
        <w:tc>
          <w:tcPr>
            <w:tcW w:w="2788" w:type="dxa"/>
            <w:hideMark/>
          </w:tcPr>
          <w:p w:rsidR="001B255E" w:rsidRPr="001B255E" w:rsidRDefault="001B255E" w:rsidP="00CE5C23">
            <w:r w:rsidRPr="001B255E">
              <w:t>Дятлов Артем</w:t>
            </w:r>
          </w:p>
        </w:tc>
        <w:tc>
          <w:tcPr>
            <w:tcW w:w="2552" w:type="dxa"/>
            <w:vMerge/>
            <w:vAlign w:val="center"/>
            <w:hideMark/>
          </w:tcPr>
          <w:p w:rsidR="001B255E" w:rsidRPr="001B255E" w:rsidRDefault="001B255E" w:rsidP="00CE5C23">
            <w:pPr>
              <w:jc w:val="center"/>
            </w:pPr>
          </w:p>
        </w:tc>
        <w:tc>
          <w:tcPr>
            <w:tcW w:w="2693" w:type="dxa"/>
            <w:vMerge/>
            <w:vAlign w:val="center"/>
            <w:hideMark/>
          </w:tcPr>
          <w:p w:rsidR="001B255E" w:rsidRPr="001B255E" w:rsidRDefault="001B255E" w:rsidP="00CE5C23">
            <w:pPr>
              <w:jc w:val="center"/>
              <w:rPr>
                <w:b/>
              </w:rPr>
            </w:pPr>
          </w:p>
        </w:tc>
      </w:tr>
      <w:tr w:rsidR="001B255E" w:rsidRPr="001B255E" w:rsidTr="001B255E">
        <w:trPr>
          <w:trHeight w:val="368"/>
        </w:trPr>
        <w:tc>
          <w:tcPr>
            <w:tcW w:w="1748" w:type="dxa"/>
            <w:vMerge/>
            <w:vAlign w:val="center"/>
            <w:hideMark/>
          </w:tcPr>
          <w:p w:rsidR="001B255E" w:rsidRPr="001B255E" w:rsidRDefault="001B255E" w:rsidP="00CE5C23">
            <w:pPr>
              <w:jc w:val="center"/>
              <w:rPr>
                <w:b/>
              </w:rPr>
            </w:pPr>
          </w:p>
        </w:tc>
        <w:tc>
          <w:tcPr>
            <w:tcW w:w="2788" w:type="dxa"/>
            <w:hideMark/>
          </w:tcPr>
          <w:p w:rsidR="001B255E" w:rsidRPr="001B255E" w:rsidRDefault="001B255E" w:rsidP="00CE5C23">
            <w:r w:rsidRPr="001B255E">
              <w:t>Жолобова Мария</w:t>
            </w:r>
          </w:p>
        </w:tc>
        <w:tc>
          <w:tcPr>
            <w:tcW w:w="2552" w:type="dxa"/>
            <w:vMerge/>
            <w:vAlign w:val="center"/>
            <w:hideMark/>
          </w:tcPr>
          <w:p w:rsidR="001B255E" w:rsidRPr="001B255E" w:rsidRDefault="001B255E" w:rsidP="00CE5C23">
            <w:pPr>
              <w:jc w:val="center"/>
            </w:pPr>
          </w:p>
        </w:tc>
        <w:tc>
          <w:tcPr>
            <w:tcW w:w="2693" w:type="dxa"/>
            <w:vMerge/>
            <w:vAlign w:val="center"/>
            <w:hideMark/>
          </w:tcPr>
          <w:p w:rsidR="001B255E" w:rsidRPr="001B255E" w:rsidRDefault="001B255E" w:rsidP="00CE5C23">
            <w:pPr>
              <w:jc w:val="center"/>
              <w:rPr>
                <w:b/>
              </w:rPr>
            </w:pPr>
          </w:p>
        </w:tc>
      </w:tr>
      <w:tr w:rsidR="001B255E" w:rsidRPr="001B255E" w:rsidTr="001B255E">
        <w:trPr>
          <w:trHeight w:val="368"/>
        </w:trPr>
        <w:tc>
          <w:tcPr>
            <w:tcW w:w="1748" w:type="dxa"/>
            <w:vMerge/>
            <w:vAlign w:val="center"/>
            <w:hideMark/>
          </w:tcPr>
          <w:p w:rsidR="001B255E" w:rsidRPr="001B255E" w:rsidRDefault="001B255E" w:rsidP="00CE5C23">
            <w:pPr>
              <w:jc w:val="center"/>
              <w:rPr>
                <w:b/>
              </w:rPr>
            </w:pPr>
          </w:p>
        </w:tc>
        <w:tc>
          <w:tcPr>
            <w:tcW w:w="2788" w:type="dxa"/>
            <w:hideMark/>
          </w:tcPr>
          <w:p w:rsidR="001B255E" w:rsidRPr="001B255E" w:rsidRDefault="001B255E" w:rsidP="00CE5C23">
            <w:r w:rsidRPr="001B255E">
              <w:t>Макарова Вероника</w:t>
            </w:r>
          </w:p>
        </w:tc>
        <w:tc>
          <w:tcPr>
            <w:tcW w:w="2552" w:type="dxa"/>
            <w:vMerge/>
            <w:vAlign w:val="center"/>
            <w:hideMark/>
          </w:tcPr>
          <w:p w:rsidR="001B255E" w:rsidRPr="001B255E" w:rsidRDefault="001B255E" w:rsidP="00CE5C23">
            <w:pPr>
              <w:jc w:val="center"/>
            </w:pPr>
          </w:p>
        </w:tc>
        <w:tc>
          <w:tcPr>
            <w:tcW w:w="2693" w:type="dxa"/>
            <w:vMerge/>
            <w:vAlign w:val="center"/>
            <w:hideMark/>
          </w:tcPr>
          <w:p w:rsidR="001B255E" w:rsidRPr="001B255E" w:rsidRDefault="001B255E" w:rsidP="00CE5C23">
            <w:pPr>
              <w:jc w:val="center"/>
              <w:rPr>
                <w:b/>
              </w:rPr>
            </w:pPr>
          </w:p>
        </w:tc>
      </w:tr>
      <w:tr w:rsidR="001B255E" w:rsidRPr="001B255E" w:rsidTr="001B255E">
        <w:trPr>
          <w:trHeight w:val="368"/>
        </w:trPr>
        <w:tc>
          <w:tcPr>
            <w:tcW w:w="1748" w:type="dxa"/>
            <w:vMerge/>
            <w:vAlign w:val="center"/>
            <w:hideMark/>
          </w:tcPr>
          <w:p w:rsidR="001B255E" w:rsidRPr="001B255E" w:rsidRDefault="001B255E" w:rsidP="00CE5C23">
            <w:pPr>
              <w:jc w:val="center"/>
              <w:rPr>
                <w:b/>
              </w:rPr>
            </w:pPr>
          </w:p>
        </w:tc>
        <w:tc>
          <w:tcPr>
            <w:tcW w:w="2788" w:type="dxa"/>
            <w:hideMark/>
          </w:tcPr>
          <w:p w:rsidR="001B255E" w:rsidRPr="001B255E" w:rsidRDefault="001B255E" w:rsidP="00CE5C23">
            <w:r w:rsidRPr="001B255E">
              <w:t>Максименко Валентина</w:t>
            </w:r>
          </w:p>
        </w:tc>
        <w:tc>
          <w:tcPr>
            <w:tcW w:w="2552" w:type="dxa"/>
            <w:vMerge/>
            <w:vAlign w:val="center"/>
            <w:hideMark/>
          </w:tcPr>
          <w:p w:rsidR="001B255E" w:rsidRPr="001B255E" w:rsidRDefault="001B255E" w:rsidP="00CE5C23">
            <w:pPr>
              <w:jc w:val="center"/>
            </w:pPr>
          </w:p>
        </w:tc>
        <w:tc>
          <w:tcPr>
            <w:tcW w:w="2693" w:type="dxa"/>
            <w:vMerge/>
            <w:vAlign w:val="center"/>
            <w:hideMark/>
          </w:tcPr>
          <w:p w:rsidR="001B255E" w:rsidRPr="001B255E" w:rsidRDefault="001B255E" w:rsidP="00CE5C23">
            <w:pPr>
              <w:jc w:val="center"/>
              <w:rPr>
                <w:b/>
              </w:rPr>
            </w:pPr>
          </w:p>
        </w:tc>
      </w:tr>
      <w:tr w:rsidR="001B255E" w:rsidRPr="001B255E" w:rsidTr="001B255E">
        <w:trPr>
          <w:trHeight w:val="368"/>
        </w:trPr>
        <w:tc>
          <w:tcPr>
            <w:tcW w:w="1748" w:type="dxa"/>
            <w:vMerge/>
            <w:vAlign w:val="center"/>
            <w:hideMark/>
          </w:tcPr>
          <w:p w:rsidR="001B255E" w:rsidRPr="001B255E" w:rsidRDefault="001B255E" w:rsidP="00CE5C23">
            <w:pPr>
              <w:jc w:val="center"/>
              <w:rPr>
                <w:b/>
              </w:rPr>
            </w:pPr>
          </w:p>
        </w:tc>
        <w:tc>
          <w:tcPr>
            <w:tcW w:w="2788" w:type="dxa"/>
            <w:hideMark/>
          </w:tcPr>
          <w:p w:rsidR="001B255E" w:rsidRPr="001B255E" w:rsidRDefault="001B255E" w:rsidP="00CE5C23">
            <w:r w:rsidRPr="001B255E">
              <w:t>Попов Руслан</w:t>
            </w:r>
          </w:p>
        </w:tc>
        <w:tc>
          <w:tcPr>
            <w:tcW w:w="2552" w:type="dxa"/>
            <w:vMerge/>
            <w:vAlign w:val="center"/>
            <w:hideMark/>
          </w:tcPr>
          <w:p w:rsidR="001B255E" w:rsidRPr="001B255E" w:rsidRDefault="001B255E" w:rsidP="00CE5C23">
            <w:pPr>
              <w:jc w:val="center"/>
            </w:pPr>
          </w:p>
        </w:tc>
        <w:tc>
          <w:tcPr>
            <w:tcW w:w="2693" w:type="dxa"/>
            <w:vMerge/>
            <w:vAlign w:val="center"/>
            <w:hideMark/>
          </w:tcPr>
          <w:p w:rsidR="001B255E" w:rsidRPr="001B255E" w:rsidRDefault="001B255E" w:rsidP="00CE5C23">
            <w:pPr>
              <w:jc w:val="center"/>
              <w:rPr>
                <w:b/>
              </w:rPr>
            </w:pPr>
          </w:p>
        </w:tc>
      </w:tr>
      <w:tr w:rsidR="001B255E" w:rsidRPr="001B255E" w:rsidTr="001B255E">
        <w:trPr>
          <w:trHeight w:val="368"/>
        </w:trPr>
        <w:tc>
          <w:tcPr>
            <w:tcW w:w="1748" w:type="dxa"/>
            <w:vMerge/>
            <w:vAlign w:val="center"/>
            <w:hideMark/>
          </w:tcPr>
          <w:p w:rsidR="001B255E" w:rsidRPr="001B255E" w:rsidRDefault="001B255E" w:rsidP="00CE5C23">
            <w:pPr>
              <w:jc w:val="center"/>
              <w:rPr>
                <w:b/>
              </w:rPr>
            </w:pPr>
          </w:p>
        </w:tc>
        <w:tc>
          <w:tcPr>
            <w:tcW w:w="2788" w:type="dxa"/>
            <w:hideMark/>
          </w:tcPr>
          <w:p w:rsidR="001B255E" w:rsidRPr="001B255E" w:rsidRDefault="001B255E" w:rsidP="00CE5C23">
            <w:r w:rsidRPr="001B255E">
              <w:t>Тебенькова Ксения</w:t>
            </w:r>
          </w:p>
        </w:tc>
        <w:tc>
          <w:tcPr>
            <w:tcW w:w="2552" w:type="dxa"/>
            <w:vMerge/>
            <w:vAlign w:val="center"/>
            <w:hideMark/>
          </w:tcPr>
          <w:p w:rsidR="001B255E" w:rsidRPr="001B255E" w:rsidRDefault="001B255E" w:rsidP="00CE5C23">
            <w:pPr>
              <w:jc w:val="center"/>
            </w:pPr>
          </w:p>
        </w:tc>
        <w:tc>
          <w:tcPr>
            <w:tcW w:w="2693" w:type="dxa"/>
            <w:vMerge/>
            <w:vAlign w:val="center"/>
            <w:hideMark/>
          </w:tcPr>
          <w:p w:rsidR="001B255E" w:rsidRPr="001B255E" w:rsidRDefault="001B255E" w:rsidP="00CE5C23">
            <w:pPr>
              <w:jc w:val="center"/>
              <w:rPr>
                <w:b/>
              </w:rPr>
            </w:pPr>
          </w:p>
        </w:tc>
      </w:tr>
      <w:tr w:rsidR="001B255E" w:rsidRPr="001B255E" w:rsidTr="001B255E">
        <w:trPr>
          <w:trHeight w:val="368"/>
        </w:trPr>
        <w:tc>
          <w:tcPr>
            <w:tcW w:w="1748" w:type="dxa"/>
            <w:vMerge/>
            <w:vAlign w:val="center"/>
            <w:hideMark/>
          </w:tcPr>
          <w:p w:rsidR="001B255E" w:rsidRPr="001B255E" w:rsidRDefault="001B255E" w:rsidP="00CE5C23">
            <w:pPr>
              <w:jc w:val="center"/>
              <w:rPr>
                <w:b/>
              </w:rPr>
            </w:pPr>
          </w:p>
        </w:tc>
        <w:tc>
          <w:tcPr>
            <w:tcW w:w="2788" w:type="dxa"/>
            <w:hideMark/>
          </w:tcPr>
          <w:p w:rsidR="001B255E" w:rsidRPr="001B255E" w:rsidRDefault="001B255E" w:rsidP="00CE5C23">
            <w:r w:rsidRPr="001B255E">
              <w:t>Цой Рената</w:t>
            </w:r>
          </w:p>
        </w:tc>
        <w:tc>
          <w:tcPr>
            <w:tcW w:w="2552" w:type="dxa"/>
            <w:vMerge/>
            <w:vAlign w:val="center"/>
            <w:hideMark/>
          </w:tcPr>
          <w:p w:rsidR="001B255E" w:rsidRPr="001B255E" w:rsidRDefault="001B255E" w:rsidP="00CE5C23">
            <w:pPr>
              <w:jc w:val="center"/>
            </w:pPr>
          </w:p>
        </w:tc>
        <w:tc>
          <w:tcPr>
            <w:tcW w:w="2693" w:type="dxa"/>
            <w:vMerge/>
            <w:vAlign w:val="center"/>
            <w:hideMark/>
          </w:tcPr>
          <w:p w:rsidR="001B255E" w:rsidRPr="001B255E" w:rsidRDefault="001B255E" w:rsidP="00CE5C23">
            <w:pPr>
              <w:jc w:val="center"/>
              <w:rPr>
                <w:b/>
              </w:rPr>
            </w:pPr>
          </w:p>
        </w:tc>
      </w:tr>
      <w:tr w:rsidR="001B255E" w:rsidRPr="001B255E" w:rsidTr="001B255E">
        <w:trPr>
          <w:trHeight w:val="368"/>
        </w:trPr>
        <w:tc>
          <w:tcPr>
            <w:tcW w:w="1748" w:type="dxa"/>
            <w:vMerge/>
            <w:vAlign w:val="center"/>
            <w:hideMark/>
          </w:tcPr>
          <w:p w:rsidR="001B255E" w:rsidRPr="001B255E" w:rsidRDefault="001B255E" w:rsidP="00CE5C23">
            <w:pPr>
              <w:jc w:val="center"/>
              <w:rPr>
                <w:b/>
              </w:rPr>
            </w:pPr>
          </w:p>
        </w:tc>
        <w:tc>
          <w:tcPr>
            <w:tcW w:w="2788" w:type="dxa"/>
            <w:hideMark/>
          </w:tcPr>
          <w:p w:rsidR="001B255E" w:rsidRPr="001B255E" w:rsidRDefault="001B255E" w:rsidP="00CE5C23">
            <w:r w:rsidRPr="001B255E">
              <w:t>Цыганов Максим</w:t>
            </w:r>
          </w:p>
        </w:tc>
        <w:tc>
          <w:tcPr>
            <w:tcW w:w="2552" w:type="dxa"/>
            <w:vMerge/>
            <w:vAlign w:val="center"/>
            <w:hideMark/>
          </w:tcPr>
          <w:p w:rsidR="001B255E" w:rsidRPr="001B255E" w:rsidRDefault="001B255E" w:rsidP="00CE5C23">
            <w:pPr>
              <w:jc w:val="center"/>
            </w:pPr>
          </w:p>
        </w:tc>
        <w:tc>
          <w:tcPr>
            <w:tcW w:w="2693" w:type="dxa"/>
            <w:vMerge/>
            <w:vAlign w:val="center"/>
            <w:hideMark/>
          </w:tcPr>
          <w:p w:rsidR="001B255E" w:rsidRPr="001B255E" w:rsidRDefault="001B255E" w:rsidP="00CE5C23">
            <w:pPr>
              <w:jc w:val="center"/>
              <w:rPr>
                <w:b/>
              </w:rPr>
            </w:pPr>
          </w:p>
        </w:tc>
      </w:tr>
      <w:tr w:rsidR="001B255E" w:rsidRPr="001B255E" w:rsidTr="001B255E">
        <w:tc>
          <w:tcPr>
            <w:tcW w:w="1748" w:type="dxa"/>
            <w:vMerge/>
            <w:vAlign w:val="center"/>
          </w:tcPr>
          <w:p w:rsidR="001B255E" w:rsidRPr="001B255E" w:rsidRDefault="001B255E" w:rsidP="00CE5C23">
            <w:pPr>
              <w:jc w:val="center"/>
              <w:rPr>
                <w:b/>
              </w:rPr>
            </w:pPr>
          </w:p>
        </w:tc>
        <w:tc>
          <w:tcPr>
            <w:tcW w:w="2788" w:type="dxa"/>
            <w:vAlign w:val="bottom"/>
          </w:tcPr>
          <w:p w:rsidR="001B255E" w:rsidRPr="001B255E" w:rsidRDefault="001B255E" w:rsidP="00CE5C23">
            <w:r w:rsidRPr="001B255E">
              <w:t>Шевкун Екатерина</w:t>
            </w:r>
          </w:p>
        </w:tc>
        <w:tc>
          <w:tcPr>
            <w:tcW w:w="2552" w:type="dxa"/>
            <w:vMerge/>
            <w:vAlign w:val="center"/>
          </w:tcPr>
          <w:p w:rsidR="001B255E" w:rsidRPr="001B255E" w:rsidRDefault="001B255E" w:rsidP="00CE5C23">
            <w:pPr>
              <w:jc w:val="center"/>
            </w:pPr>
          </w:p>
        </w:tc>
        <w:tc>
          <w:tcPr>
            <w:tcW w:w="2693" w:type="dxa"/>
            <w:vMerge/>
            <w:vAlign w:val="center"/>
          </w:tcPr>
          <w:p w:rsidR="001B255E" w:rsidRPr="001B255E" w:rsidRDefault="001B255E" w:rsidP="00CE5C23">
            <w:pPr>
              <w:jc w:val="center"/>
              <w:rPr>
                <w:b/>
              </w:rPr>
            </w:pPr>
          </w:p>
        </w:tc>
      </w:tr>
      <w:tr w:rsidR="001B255E" w:rsidRPr="001B255E" w:rsidTr="001B255E">
        <w:tc>
          <w:tcPr>
            <w:tcW w:w="1748" w:type="dxa"/>
            <w:vMerge/>
            <w:vAlign w:val="center"/>
          </w:tcPr>
          <w:p w:rsidR="001B255E" w:rsidRPr="001B255E" w:rsidRDefault="001B255E" w:rsidP="00CE5C23">
            <w:pPr>
              <w:jc w:val="center"/>
              <w:rPr>
                <w:b/>
              </w:rPr>
            </w:pPr>
          </w:p>
        </w:tc>
        <w:tc>
          <w:tcPr>
            <w:tcW w:w="2788" w:type="dxa"/>
          </w:tcPr>
          <w:p w:rsidR="001B255E" w:rsidRPr="001B255E" w:rsidRDefault="001B255E" w:rsidP="00CE5C23">
            <w:r w:rsidRPr="001B255E">
              <w:t>Войцюх Александр</w:t>
            </w:r>
          </w:p>
        </w:tc>
        <w:tc>
          <w:tcPr>
            <w:tcW w:w="2552" w:type="dxa"/>
            <w:vMerge/>
            <w:vAlign w:val="center"/>
          </w:tcPr>
          <w:p w:rsidR="001B255E" w:rsidRPr="001B255E" w:rsidRDefault="001B255E" w:rsidP="00CE5C23">
            <w:pPr>
              <w:jc w:val="center"/>
            </w:pPr>
          </w:p>
        </w:tc>
        <w:tc>
          <w:tcPr>
            <w:tcW w:w="2693" w:type="dxa"/>
            <w:vMerge w:val="restart"/>
            <w:vAlign w:val="center"/>
          </w:tcPr>
          <w:p w:rsidR="001B255E" w:rsidRPr="001B255E" w:rsidRDefault="001B255E" w:rsidP="00CE5C23">
            <w:pPr>
              <w:jc w:val="center"/>
              <w:rPr>
                <w:b/>
              </w:rPr>
            </w:pPr>
            <w:r w:rsidRPr="001B255E">
              <w:rPr>
                <w:b/>
              </w:rPr>
              <w:t>Стенько Н.А.</w:t>
            </w:r>
          </w:p>
        </w:tc>
      </w:tr>
      <w:tr w:rsidR="001B255E" w:rsidRPr="001B255E" w:rsidTr="001B255E">
        <w:tc>
          <w:tcPr>
            <w:tcW w:w="1748" w:type="dxa"/>
            <w:vMerge/>
            <w:vAlign w:val="center"/>
          </w:tcPr>
          <w:p w:rsidR="001B255E" w:rsidRPr="001B255E" w:rsidRDefault="001B255E" w:rsidP="00CE5C23">
            <w:pPr>
              <w:jc w:val="center"/>
              <w:rPr>
                <w:b/>
              </w:rPr>
            </w:pPr>
          </w:p>
        </w:tc>
        <w:tc>
          <w:tcPr>
            <w:tcW w:w="2788" w:type="dxa"/>
          </w:tcPr>
          <w:p w:rsidR="001B255E" w:rsidRPr="001B255E" w:rsidRDefault="001B255E" w:rsidP="00CE5C23">
            <w:r w:rsidRPr="001B255E">
              <w:t>Зальцман Николай</w:t>
            </w:r>
          </w:p>
        </w:tc>
        <w:tc>
          <w:tcPr>
            <w:tcW w:w="2552" w:type="dxa"/>
            <w:vMerge/>
            <w:vAlign w:val="center"/>
          </w:tcPr>
          <w:p w:rsidR="001B255E" w:rsidRPr="001B255E" w:rsidRDefault="001B255E" w:rsidP="00CE5C23">
            <w:pPr>
              <w:jc w:val="center"/>
            </w:pPr>
          </w:p>
        </w:tc>
        <w:tc>
          <w:tcPr>
            <w:tcW w:w="2693" w:type="dxa"/>
            <w:vMerge/>
            <w:vAlign w:val="center"/>
          </w:tcPr>
          <w:p w:rsidR="001B255E" w:rsidRPr="001B255E" w:rsidRDefault="001B255E" w:rsidP="00CE5C23">
            <w:pPr>
              <w:jc w:val="center"/>
              <w:rPr>
                <w:b/>
              </w:rPr>
            </w:pPr>
          </w:p>
        </w:tc>
      </w:tr>
      <w:tr w:rsidR="001B255E" w:rsidRPr="001B255E" w:rsidTr="001B255E">
        <w:tc>
          <w:tcPr>
            <w:tcW w:w="1748" w:type="dxa"/>
            <w:vMerge/>
            <w:vAlign w:val="center"/>
          </w:tcPr>
          <w:p w:rsidR="001B255E" w:rsidRPr="001B255E" w:rsidRDefault="001B255E" w:rsidP="00CE5C23">
            <w:pPr>
              <w:jc w:val="center"/>
              <w:rPr>
                <w:b/>
              </w:rPr>
            </w:pPr>
          </w:p>
        </w:tc>
        <w:tc>
          <w:tcPr>
            <w:tcW w:w="2788" w:type="dxa"/>
          </w:tcPr>
          <w:p w:rsidR="001B255E" w:rsidRPr="001B255E" w:rsidRDefault="001B255E" w:rsidP="00CE5C23">
            <w:r w:rsidRPr="001B255E">
              <w:t>Ким Алина</w:t>
            </w:r>
          </w:p>
        </w:tc>
        <w:tc>
          <w:tcPr>
            <w:tcW w:w="2552" w:type="dxa"/>
            <w:vMerge/>
            <w:vAlign w:val="center"/>
          </w:tcPr>
          <w:p w:rsidR="001B255E" w:rsidRPr="001B255E" w:rsidRDefault="001B255E" w:rsidP="00CE5C23">
            <w:pPr>
              <w:jc w:val="center"/>
            </w:pPr>
          </w:p>
        </w:tc>
        <w:tc>
          <w:tcPr>
            <w:tcW w:w="2693" w:type="dxa"/>
            <w:vMerge/>
            <w:vAlign w:val="center"/>
          </w:tcPr>
          <w:p w:rsidR="001B255E" w:rsidRPr="001B255E" w:rsidRDefault="001B255E" w:rsidP="00CE5C23">
            <w:pPr>
              <w:jc w:val="center"/>
              <w:rPr>
                <w:b/>
              </w:rPr>
            </w:pPr>
          </w:p>
        </w:tc>
      </w:tr>
      <w:tr w:rsidR="001B255E" w:rsidRPr="001B255E" w:rsidTr="001B255E">
        <w:tc>
          <w:tcPr>
            <w:tcW w:w="1748" w:type="dxa"/>
            <w:vMerge/>
            <w:vAlign w:val="center"/>
          </w:tcPr>
          <w:p w:rsidR="001B255E" w:rsidRPr="001B255E" w:rsidRDefault="001B255E" w:rsidP="00CE5C23">
            <w:pPr>
              <w:jc w:val="center"/>
              <w:rPr>
                <w:b/>
              </w:rPr>
            </w:pPr>
          </w:p>
        </w:tc>
        <w:tc>
          <w:tcPr>
            <w:tcW w:w="2788" w:type="dxa"/>
          </w:tcPr>
          <w:p w:rsidR="001B255E" w:rsidRPr="001B255E" w:rsidRDefault="001B255E" w:rsidP="00CE5C23">
            <w:r w:rsidRPr="001B255E">
              <w:t>Кобзева Виктория</w:t>
            </w:r>
          </w:p>
        </w:tc>
        <w:tc>
          <w:tcPr>
            <w:tcW w:w="2552" w:type="dxa"/>
            <w:vMerge/>
            <w:vAlign w:val="center"/>
          </w:tcPr>
          <w:p w:rsidR="001B255E" w:rsidRPr="001B255E" w:rsidRDefault="001B255E" w:rsidP="00CE5C23">
            <w:pPr>
              <w:jc w:val="center"/>
            </w:pPr>
          </w:p>
        </w:tc>
        <w:tc>
          <w:tcPr>
            <w:tcW w:w="2693" w:type="dxa"/>
            <w:vMerge/>
            <w:vAlign w:val="center"/>
          </w:tcPr>
          <w:p w:rsidR="001B255E" w:rsidRPr="001B255E" w:rsidRDefault="001B255E" w:rsidP="00CE5C23">
            <w:pPr>
              <w:jc w:val="center"/>
              <w:rPr>
                <w:b/>
              </w:rPr>
            </w:pPr>
          </w:p>
        </w:tc>
      </w:tr>
      <w:tr w:rsidR="001B255E" w:rsidRPr="001B255E" w:rsidTr="001B255E">
        <w:tc>
          <w:tcPr>
            <w:tcW w:w="1748" w:type="dxa"/>
            <w:vMerge/>
            <w:vAlign w:val="center"/>
          </w:tcPr>
          <w:p w:rsidR="001B255E" w:rsidRPr="001B255E" w:rsidRDefault="001B255E" w:rsidP="00CE5C23">
            <w:pPr>
              <w:jc w:val="center"/>
              <w:rPr>
                <w:b/>
              </w:rPr>
            </w:pPr>
          </w:p>
        </w:tc>
        <w:tc>
          <w:tcPr>
            <w:tcW w:w="2788" w:type="dxa"/>
          </w:tcPr>
          <w:p w:rsidR="001B255E" w:rsidRPr="001B255E" w:rsidRDefault="001B255E" w:rsidP="00CE5C23">
            <w:r w:rsidRPr="001B255E">
              <w:t>Мясникова Екатерина</w:t>
            </w:r>
          </w:p>
        </w:tc>
        <w:tc>
          <w:tcPr>
            <w:tcW w:w="2552" w:type="dxa"/>
            <w:vMerge/>
            <w:vAlign w:val="center"/>
          </w:tcPr>
          <w:p w:rsidR="001B255E" w:rsidRPr="001B255E" w:rsidRDefault="001B255E" w:rsidP="00CE5C23">
            <w:pPr>
              <w:jc w:val="center"/>
            </w:pPr>
          </w:p>
        </w:tc>
        <w:tc>
          <w:tcPr>
            <w:tcW w:w="2693" w:type="dxa"/>
            <w:vMerge/>
            <w:vAlign w:val="center"/>
          </w:tcPr>
          <w:p w:rsidR="001B255E" w:rsidRPr="001B255E" w:rsidRDefault="001B255E" w:rsidP="00CE5C23">
            <w:pPr>
              <w:jc w:val="center"/>
              <w:rPr>
                <w:b/>
              </w:rPr>
            </w:pPr>
          </w:p>
        </w:tc>
      </w:tr>
      <w:tr w:rsidR="001B255E" w:rsidRPr="001B255E" w:rsidTr="001B255E">
        <w:tc>
          <w:tcPr>
            <w:tcW w:w="1748" w:type="dxa"/>
            <w:vMerge/>
            <w:vAlign w:val="center"/>
          </w:tcPr>
          <w:p w:rsidR="001B255E" w:rsidRPr="001B255E" w:rsidRDefault="001B255E" w:rsidP="00CE5C23">
            <w:pPr>
              <w:jc w:val="center"/>
              <w:rPr>
                <w:b/>
              </w:rPr>
            </w:pPr>
          </w:p>
        </w:tc>
        <w:tc>
          <w:tcPr>
            <w:tcW w:w="2788" w:type="dxa"/>
          </w:tcPr>
          <w:p w:rsidR="001B255E" w:rsidRPr="001B255E" w:rsidRDefault="001B255E" w:rsidP="00CE5C23">
            <w:r w:rsidRPr="001B255E">
              <w:t>Палицкая Мария</w:t>
            </w:r>
          </w:p>
        </w:tc>
        <w:tc>
          <w:tcPr>
            <w:tcW w:w="2552" w:type="dxa"/>
            <w:vMerge/>
            <w:vAlign w:val="center"/>
          </w:tcPr>
          <w:p w:rsidR="001B255E" w:rsidRPr="001B255E" w:rsidRDefault="001B255E" w:rsidP="00CE5C23">
            <w:pPr>
              <w:jc w:val="center"/>
            </w:pPr>
          </w:p>
        </w:tc>
        <w:tc>
          <w:tcPr>
            <w:tcW w:w="2693" w:type="dxa"/>
            <w:vMerge/>
            <w:vAlign w:val="center"/>
          </w:tcPr>
          <w:p w:rsidR="001B255E" w:rsidRPr="001B255E" w:rsidRDefault="001B255E" w:rsidP="00CE5C23">
            <w:pPr>
              <w:jc w:val="center"/>
              <w:rPr>
                <w:b/>
              </w:rPr>
            </w:pPr>
          </w:p>
        </w:tc>
      </w:tr>
      <w:tr w:rsidR="001B255E" w:rsidRPr="001B255E" w:rsidTr="001B255E">
        <w:tc>
          <w:tcPr>
            <w:tcW w:w="1748" w:type="dxa"/>
            <w:vMerge/>
            <w:vAlign w:val="center"/>
          </w:tcPr>
          <w:p w:rsidR="001B255E" w:rsidRPr="001B255E" w:rsidRDefault="001B255E" w:rsidP="00CE5C23">
            <w:pPr>
              <w:jc w:val="center"/>
              <w:rPr>
                <w:b/>
              </w:rPr>
            </w:pPr>
          </w:p>
        </w:tc>
        <w:tc>
          <w:tcPr>
            <w:tcW w:w="2788" w:type="dxa"/>
          </w:tcPr>
          <w:p w:rsidR="001B255E" w:rsidRPr="001B255E" w:rsidRDefault="001B255E" w:rsidP="00CE5C23">
            <w:r w:rsidRPr="001B255E">
              <w:t>Сковрон Ангелина</w:t>
            </w:r>
          </w:p>
        </w:tc>
        <w:tc>
          <w:tcPr>
            <w:tcW w:w="2552" w:type="dxa"/>
            <w:vMerge/>
            <w:vAlign w:val="center"/>
          </w:tcPr>
          <w:p w:rsidR="001B255E" w:rsidRPr="001B255E" w:rsidRDefault="001B255E" w:rsidP="00CE5C23">
            <w:pPr>
              <w:jc w:val="center"/>
            </w:pPr>
          </w:p>
        </w:tc>
        <w:tc>
          <w:tcPr>
            <w:tcW w:w="2693" w:type="dxa"/>
            <w:vMerge/>
            <w:vAlign w:val="center"/>
          </w:tcPr>
          <w:p w:rsidR="001B255E" w:rsidRPr="001B255E" w:rsidRDefault="001B255E" w:rsidP="00CE5C23">
            <w:pPr>
              <w:jc w:val="center"/>
              <w:rPr>
                <w:b/>
              </w:rPr>
            </w:pPr>
          </w:p>
        </w:tc>
      </w:tr>
      <w:tr w:rsidR="001B255E" w:rsidRPr="001B255E" w:rsidTr="001B255E">
        <w:tc>
          <w:tcPr>
            <w:tcW w:w="1748" w:type="dxa"/>
            <w:vMerge/>
            <w:vAlign w:val="center"/>
          </w:tcPr>
          <w:p w:rsidR="001B255E" w:rsidRPr="001B255E" w:rsidRDefault="001B255E" w:rsidP="00CE5C23">
            <w:pPr>
              <w:jc w:val="center"/>
              <w:rPr>
                <w:b/>
              </w:rPr>
            </w:pPr>
          </w:p>
        </w:tc>
        <w:tc>
          <w:tcPr>
            <w:tcW w:w="2788" w:type="dxa"/>
          </w:tcPr>
          <w:p w:rsidR="001B255E" w:rsidRPr="001B255E" w:rsidRDefault="001B255E" w:rsidP="00CE5C23">
            <w:r w:rsidRPr="001B255E">
              <w:t>Шадрин Богдан</w:t>
            </w:r>
          </w:p>
        </w:tc>
        <w:tc>
          <w:tcPr>
            <w:tcW w:w="2552" w:type="dxa"/>
            <w:vMerge/>
            <w:vAlign w:val="center"/>
          </w:tcPr>
          <w:p w:rsidR="001B255E" w:rsidRPr="001B255E" w:rsidRDefault="001B255E" w:rsidP="00CE5C23">
            <w:pPr>
              <w:jc w:val="center"/>
            </w:pPr>
          </w:p>
        </w:tc>
        <w:tc>
          <w:tcPr>
            <w:tcW w:w="2693" w:type="dxa"/>
            <w:vMerge/>
            <w:vAlign w:val="center"/>
          </w:tcPr>
          <w:p w:rsidR="001B255E" w:rsidRPr="001B255E" w:rsidRDefault="001B255E" w:rsidP="00CE5C23">
            <w:pPr>
              <w:jc w:val="center"/>
              <w:rPr>
                <w:b/>
              </w:rPr>
            </w:pPr>
          </w:p>
        </w:tc>
      </w:tr>
      <w:tr w:rsidR="001B255E" w:rsidRPr="001B255E" w:rsidTr="001B255E">
        <w:tc>
          <w:tcPr>
            <w:tcW w:w="1748" w:type="dxa"/>
            <w:vMerge/>
            <w:vAlign w:val="center"/>
          </w:tcPr>
          <w:p w:rsidR="001B255E" w:rsidRPr="001B255E" w:rsidRDefault="001B255E" w:rsidP="00CE5C23">
            <w:pPr>
              <w:jc w:val="center"/>
              <w:rPr>
                <w:b/>
              </w:rPr>
            </w:pPr>
          </w:p>
        </w:tc>
        <w:tc>
          <w:tcPr>
            <w:tcW w:w="2788" w:type="dxa"/>
          </w:tcPr>
          <w:p w:rsidR="001B255E" w:rsidRPr="001B255E" w:rsidRDefault="001B255E" w:rsidP="00CE5C23">
            <w:r w:rsidRPr="001B255E">
              <w:t>Тетерина Анна</w:t>
            </w:r>
          </w:p>
        </w:tc>
        <w:tc>
          <w:tcPr>
            <w:tcW w:w="2552" w:type="dxa"/>
            <w:vMerge w:val="restart"/>
            <w:vAlign w:val="bottom"/>
          </w:tcPr>
          <w:p w:rsidR="001B255E" w:rsidRPr="001B255E" w:rsidRDefault="001B255E" w:rsidP="00CE5C23">
            <w:pPr>
              <w:jc w:val="center"/>
              <w:rPr>
                <w:b/>
              </w:rPr>
            </w:pPr>
            <w:r w:rsidRPr="001B255E">
              <w:rPr>
                <w:b/>
              </w:rPr>
              <w:t>математика</w:t>
            </w:r>
          </w:p>
        </w:tc>
        <w:tc>
          <w:tcPr>
            <w:tcW w:w="2693" w:type="dxa"/>
            <w:vMerge w:val="restart"/>
            <w:vAlign w:val="center"/>
          </w:tcPr>
          <w:p w:rsidR="001B255E" w:rsidRPr="001B255E" w:rsidRDefault="001B255E" w:rsidP="00CE5C23">
            <w:pPr>
              <w:jc w:val="center"/>
              <w:rPr>
                <w:b/>
              </w:rPr>
            </w:pPr>
            <w:r w:rsidRPr="001B255E">
              <w:rPr>
                <w:b/>
              </w:rPr>
              <w:t>Колбина Н.Ф.</w:t>
            </w:r>
          </w:p>
        </w:tc>
      </w:tr>
      <w:tr w:rsidR="001B255E" w:rsidRPr="001B255E" w:rsidTr="001B255E">
        <w:tc>
          <w:tcPr>
            <w:tcW w:w="1748" w:type="dxa"/>
            <w:vMerge/>
            <w:vAlign w:val="center"/>
          </w:tcPr>
          <w:p w:rsidR="001B255E" w:rsidRPr="001B255E" w:rsidRDefault="001B255E" w:rsidP="00CE5C23">
            <w:pPr>
              <w:jc w:val="center"/>
              <w:rPr>
                <w:b/>
              </w:rPr>
            </w:pPr>
          </w:p>
        </w:tc>
        <w:tc>
          <w:tcPr>
            <w:tcW w:w="2788" w:type="dxa"/>
            <w:vAlign w:val="bottom"/>
          </w:tcPr>
          <w:p w:rsidR="001B255E" w:rsidRPr="001B255E" w:rsidRDefault="001B255E" w:rsidP="00CE5C23">
            <w:r w:rsidRPr="001B255E">
              <w:t>Шайдарова Полина</w:t>
            </w:r>
          </w:p>
        </w:tc>
        <w:tc>
          <w:tcPr>
            <w:tcW w:w="2552" w:type="dxa"/>
            <w:vMerge/>
            <w:vAlign w:val="bottom"/>
          </w:tcPr>
          <w:p w:rsidR="001B255E" w:rsidRPr="001B255E" w:rsidRDefault="001B255E" w:rsidP="00CE5C23">
            <w:pPr>
              <w:jc w:val="center"/>
              <w:rPr>
                <w:b/>
              </w:rPr>
            </w:pPr>
          </w:p>
        </w:tc>
        <w:tc>
          <w:tcPr>
            <w:tcW w:w="2693" w:type="dxa"/>
            <w:vMerge/>
            <w:vAlign w:val="center"/>
          </w:tcPr>
          <w:p w:rsidR="001B255E" w:rsidRPr="001B255E" w:rsidRDefault="001B255E" w:rsidP="00CE5C23">
            <w:pPr>
              <w:jc w:val="center"/>
              <w:rPr>
                <w:b/>
              </w:rPr>
            </w:pPr>
          </w:p>
        </w:tc>
      </w:tr>
      <w:tr w:rsidR="001B255E" w:rsidRPr="001B255E" w:rsidTr="001B255E">
        <w:tc>
          <w:tcPr>
            <w:tcW w:w="1748" w:type="dxa"/>
            <w:vMerge/>
            <w:vAlign w:val="center"/>
          </w:tcPr>
          <w:p w:rsidR="001B255E" w:rsidRPr="001B255E" w:rsidRDefault="001B255E" w:rsidP="00CE5C23">
            <w:pPr>
              <w:jc w:val="center"/>
              <w:rPr>
                <w:b/>
              </w:rPr>
            </w:pPr>
          </w:p>
        </w:tc>
        <w:tc>
          <w:tcPr>
            <w:tcW w:w="2788" w:type="dxa"/>
            <w:vAlign w:val="bottom"/>
          </w:tcPr>
          <w:p w:rsidR="001B255E" w:rsidRPr="001B255E" w:rsidRDefault="001B255E" w:rsidP="00CE5C23">
            <w:r w:rsidRPr="001B255E">
              <w:t>Жукова Юлия</w:t>
            </w:r>
          </w:p>
        </w:tc>
        <w:tc>
          <w:tcPr>
            <w:tcW w:w="2552" w:type="dxa"/>
            <w:vAlign w:val="center"/>
          </w:tcPr>
          <w:p w:rsidR="001B255E" w:rsidRPr="001B255E" w:rsidRDefault="001B255E" w:rsidP="00CE5C23">
            <w:pPr>
              <w:jc w:val="center"/>
              <w:rPr>
                <w:b/>
              </w:rPr>
            </w:pPr>
            <w:r w:rsidRPr="001B255E">
              <w:rPr>
                <w:b/>
              </w:rPr>
              <w:t>география</w:t>
            </w:r>
          </w:p>
        </w:tc>
        <w:tc>
          <w:tcPr>
            <w:tcW w:w="2693" w:type="dxa"/>
            <w:vAlign w:val="center"/>
          </w:tcPr>
          <w:p w:rsidR="001B255E" w:rsidRPr="001B255E" w:rsidRDefault="001B255E" w:rsidP="00CE5C23">
            <w:pPr>
              <w:jc w:val="center"/>
              <w:rPr>
                <w:b/>
              </w:rPr>
            </w:pPr>
            <w:r w:rsidRPr="001B255E">
              <w:rPr>
                <w:b/>
              </w:rPr>
              <w:t>Ким М.И.</w:t>
            </w:r>
          </w:p>
        </w:tc>
      </w:tr>
      <w:tr w:rsidR="001B255E" w:rsidRPr="001B255E" w:rsidTr="001B255E">
        <w:tc>
          <w:tcPr>
            <w:tcW w:w="1748" w:type="dxa"/>
            <w:vMerge/>
            <w:vAlign w:val="center"/>
          </w:tcPr>
          <w:p w:rsidR="001B255E" w:rsidRPr="001B255E" w:rsidRDefault="001B255E" w:rsidP="00CE5C23">
            <w:pPr>
              <w:jc w:val="center"/>
              <w:rPr>
                <w:b/>
              </w:rPr>
            </w:pPr>
          </w:p>
        </w:tc>
        <w:tc>
          <w:tcPr>
            <w:tcW w:w="2788" w:type="dxa"/>
            <w:vAlign w:val="bottom"/>
          </w:tcPr>
          <w:p w:rsidR="001B255E" w:rsidRPr="001B255E" w:rsidRDefault="001B255E" w:rsidP="00CE5C23">
            <w:r w:rsidRPr="001B255E">
              <w:t>Зыкин Никита</w:t>
            </w:r>
          </w:p>
        </w:tc>
        <w:tc>
          <w:tcPr>
            <w:tcW w:w="2552" w:type="dxa"/>
            <w:vMerge w:val="restart"/>
            <w:vAlign w:val="center"/>
          </w:tcPr>
          <w:p w:rsidR="001B255E" w:rsidRPr="001B255E" w:rsidRDefault="001B255E" w:rsidP="00CE5C23">
            <w:pPr>
              <w:jc w:val="center"/>
              <w:rPr>
                <w:b/>
              </w:rPr>
            </w:pPr>
            <w:r w:rsidRPr="001B255E">
              <w:rPr>
                <w:b/>
              </w:rPr>
              <w:t>обществознание</w:t>
            </w:r>
          </w:p>
        </w:tc>
        <w:tc>
          <w:tcPr>
            <w:tcW w:w="2693" w:type="dxa"/>
            <w:vMerge w:val="restart"/>
            <w:vAlign w:val="center"/>
          </w:tcPr>
          <w:p w:rsidR="001B255E" w:rsidRPr="001B255E" w:rsidRDefault="001B255E" w:rsidP="00CE5C23">
            <w:pPr>
              <w:jc w:val="center"/>
              <w:rPr>
                <w:b/>
              </w:rPr>
            </w:pPr>
            <w:r w:rsidRPr="001B255E">
              <w:rPr>
                <w:b/>
              </w:rPr>
              <w:t>Камбулова В.Б.</w:t>
            </w:r>
          </w:p>
        </w:tc>
      </w:tr>
      <w:tr w:rsidR="001B255E" w:rsidRPr="001B255E" w:rsidTr="001B255E">
        <w:tc>
          <w:tcPr>
            <w:tcW w:w="1748" w:type="dxa"/>
            <w:vMerge/>
            <w:vAlign w:val="center"/>
          </w:tcPr>
          <w:p w:rsidR="001B255E" w:rsidRPr="001B255E" w:rsidRDefault="001B255E" w:rsidP="00CE5C23">
            <w:pPr>
              <w:jc w:val="center"/>
              <w:rPr>
                <w:b/>
              </w:rPr>
            </w:pPr>
          </w:p>
        </w:tc>
        <w:tc>
          <w:tcPr>
            <w:tcW w:w="2788" w:type="dxa"/>
            <w:vAlign w:val="bottom"/>
          </w:tcPr>
          <w:p w:rsidR="001B255E" w:rsidRPr="001B255E" w:rsidRDefault="001B255E" w:rsidP="00CE5C23">
            <w:r w:rsidRPr="001B255E">
              <w:t>Горшенина Оксана</w:t>
            </w:r>
          </w:p>
        </w:tc>
        <w:tc>
          <w:tcPr>
            <w:tcW w:w="2552" w:type="dxa"/>
            <w:vMerge/>
            <w:vAlign w:val="bottom"/>
          </w:tcPr>
          <w:p w:rsidR="001B255E" w:rsidRPr="001B255E" w:rsidRDefault="001B255E" w:rsidP="00CE5C23">
            <w:pPr>
              <w:jc w:val="right"/>
            </w:pPr>
          </w:p>
        </w:tc>
        <w:tc>
          <w:tcPr>
            <w:tcW w:w="2693" w:type="dxa"/>
            <w:vMerge/>
            <w:vAlign w:val="center"/>
          </w:tcPr>
          <w:p w:rsidR="001B255E" w:rsidRPr="001B255E" w:rsidRDefault="001B255E" w:rsidP="00CE5C23">
            <w:pPr>
              <w:jc w:val="center"/>
              <w:rPr>
                <w:b/>
              </w:rPr>
            </w:pPr>
          </w:p>
        </w:tc>
      </w:tr>
      <w:tr w:rsidR="001B255E" w:rsidRPr="001B255E" w:rsidTr="001B255E">
        <w:tc>
          <w:tcPr>
            <w:tcW w:w="1748" w:type="dxa"/>
            <w:vMerge/>
            <w:vAlign w:val="center"/>
          </w:tcPr>
          <w:p w:rsidR="001B255E" w:rsidRPr="001B255E" w:rsidRDefault="001B255E" w:rsidP="00CE5C23">
            <w:pPr>
              <w:jc w:val="center"/>
              <w:rPr>
                <w:b/>
              </w:rPr>
            </w:pPr>
          </w:p>
        </w:tc>
        <w:tc>
          <w:tcPr>
            <w:tcW w:w="2788" w:type="dxa"/>
            <w:vAlign w:val="bottom"/>
          </w:tcPr>
          <w:p w:rsidR="001B255E" w:rsidRPr="001B255E" w:rsidRDefault="001B255E" w:rsidP="00CE5C23">
            <w:r w:rsidRPr="001B255E">
              <w:t>Дашкевич Вадим</w:t>
            </w:r>
          </w:p>
        </w:tc>
        <w:tc>
          <w:tcPr>
            <w:tcW w:w="2552" w:type="dxa"/>
            <w:vMerge/>
            <w:vAlign w:val="bottom"/>
          </w:tcPr>
          <w:p w:rsidR="001B255E" w:rsidRPr="001B255E" w:rsidRDefault="001B255E" w:rsidP="00CE5C23">
            <w:pPr>
              <w:jc w:val="right"/>
            </w:pPr>
          </w:p>
        </w:tc>
        <w:tc>
          <w:tcPr>
            <w:tcW w:w="2693" w:type="dxa"/>
            <w:vMerge/>
            <w:vAlign w:val="center"/>
          </w:tcPr>
          <w:p w:rsidR="001B255E" w:rsidRPr="001B255E" w:rsidRDefault="001B255E" w:rsidP="00CE5C23">
            <w:pPr>
              <w:jc w:val="center"/>
              <w:rPr>
                <w:b/>
              </w:rPr>
            </w:pPr>
          </w:p>
        </w:tc>
      </w:tr>
      <w:tr w:rsidR="001B255E" w:rsidRPr="001B255E" w:rsidTr="001B255E">
        <w:tc>
          <w:tcPr>
            <w:tcW w:w="1748" w:type="dxa"/>
            <w:vMerge/>
            <w:vAlign w:val="center"/>
          </w:tcPr>
          <w:p w:rsidR="001B255E" w:rsidRPr="001B255E" w:rsidRDefault="001B255E" w:rsidP="00CE5C23">
            <w:pPr>
              <w:jc w:val="center"/>
              <w:rPr>
                <w:b/>
              </w:rPr>
            </w:pPr>
          </w:p>
        </w:tc>
        <w:tc>
          <w:tcPr>
            <w:tcW w:w="2788" w:type="dxa"/>
            <w:vAlign w:val="bottom"/>
          </w:tcPr>
          <w:p w:rsidR="001B255E" w:rsidRPr="001B255E" w:rsidRDefault="001B255E" w:rsidP="00CE5C23">
            <w:r w:rsidRPr="001B255E">
              <w:t>Ковгареня Юлия</w:t>
            </w:r>
          </w:p>
        </w:tc>
        <w:tc>
          <w:tcPr>
            <w:tcW w:w="2552" w:type="dxa"/>
            <w:vMerge/>
            <w:vAlign w:val="bottom"/>
          </w:tcPr>
          <w:p w:rsidR="001B255E" w:rsidRPr="001B255E" w:rsidRDefault="001B255E" w:rsidP="00CE5C23">
            <w:pPr>
              <w:jc w:val="right"/>
            </w:pPr>
          </w:p>
        </w:tc>
        <w:tc>
          <w:tcPr>
            <w:tcW w:w="2693" w:type="dxa"/>
            <w:vMerge/>
            <w:vAlign w:val="center"/>
          </w:tcPr>
          <w:p w:rsidR="001B255E" w:rsidRPr="001B255E" w:rsidRDefault="001B255E" w:rsidP="00CE5C23">
            <w:pPr>
              <w:jc w:val="center"/>
              <w:rPr>
                <w:b/>
              </w:rPr>
            </w:pPr>
          </w:p>
        </w:tc>
      </w:tr>
      <w:tr w:rsidR="001B255E" w:rsidRPr="001B255E" w:rsidTr="001B255E">
        <w:tc>
          <w:tcPr>
            <w:tcW w:w="1748" w:type="dxa"/>
            <w:vMerge/>
            <w:vAlign w:val="center"/>
          </w:tcPr>
          <w:p w:rsidR="001B255E" w:rsidRPr="001B255E" w:rsidRDefault="001B255E" w:rsidP="00CE5C23">
            <w:pPr>
              <w:jc w:val="center"/>
              <w:rPr>
                <w:b/>
              </w:rPr>
            </w:pPr>
          </w:p>
        </w:tc>
        <w:tc>
          <w:tcPr>
            <w:tcW w:w="2788" w:type="dxa"/>
            <w:vAlign w:val="bottom"/>
          </w:tcPr>
          <w:p w:rsidR="001B255E" w:rsidRPr="001B255E" w:rsidRDefault="001B255E" w:rsidP="00CE5C23">
            <w:r w:rsidRPr="001B255E">
              <w:t>Жолобова Мария</w:t>
            </w:r>
          </w:p>
        </w:tc>
        <w:tc>
          <w:tcPr>
            <w:tcW w:w="2552" w:type="dxa"/>
            <w:vMerge/>
            <w:vAlign w:val="bottom"/>
          </w:tcPr>
          <w:p w:rsidR="001B255E" w:rsidRPr="001B255E" w:rsidRDefault="001B255E" w:rsidP="00CE5C23">
            <w:pPr>
              <w:jc w:val="right"/>
            </w:pPr>
          </w:p>
        </w:tc>
        <w:tc>
          <w:tcPr>
            <w:tcW w:w="2693" w:type="dxa"/>
            <w:vMerge/>
            <w:vAlign w:val="center"/>
          </w:tcPr>
          <w:p w:rsidR="001B255E" w:rsidRPr="001B255E" w:rsidRDefault="001B255E" w:rsidP="00CE5C23">
            <w:pPr>
              <w:jc w:val="center"/>
              <w:rPr>
                <w:b/>
              </w:rPr>
            </w:pPr>
          </w:p>
        </w:tc>
      </w:tr>
      <w:tr w:rsidR="001B255E" w:rsidRPr="001B255E" w:rsidTr="001B255E">
        <w:tc>
          <w:tcPr>
            <w:tcW w:w="1748" w:type="dxa"/>
            <w:vMerge/>
            <w:vAlign w:val="center"/>
          </w:tcPr>
          <w:p w:rsidR="001B255E" w:rsidRPr="001B255E" w:rsidRDefault="001B255E" w:rsidP="00CE5C23">
            <w:pPr>
              <w:jc w:val="center"/>
              <w:rPr>
                <w:b/>
              </w:rPr>
            </w:pPr>
          </w:p>
        </w:tc>
        <w:tc>
          <w:tcPr>
            <w:tcW w:w="2788" w:type="dxa"/>
            <w:vAlign w:val="bottom"/>
          </w:tcPr>
          <w:p w:rsidR="001B255E" w:rsidRPr="001B255E" w:rsidRDefault="001B255E" w:rsidP="00CE5C23">
            <w:r w:rsidRPr="001B255E">
              <w:t>Шайдарова Полина</w:t>
            </w:r>
          </w:p>
        </w:tc>
        <w:tc>
          <w:tcPr>
            <w:tcW w:w="2552" w:type="dxa"/>
            <w:vAlign w:val="center"/>
          </w:tcPr>
          <w:p w:rsidR="001B255E" w:rsidRPr="001B255E" w:rsidRDefault="001B255E" w:rsidP="00CE5C23">
            <w:pPr>
              <w:jc w:val="center"/>
              <w:rPr>
                <w:b/>
              </w:rPr>
            </w:pPr>
            <w:r w:rsidRPr="001B255E">
              <w:rPr>
                <w:b/>
              </w:rPr>
              <w:t>английский язык</w:t>
            </w:r>
          </w:p>
        </w:tc>
        <w:tc>
          <w:tcPr>
            <w:tcW w:w="2693" w:type="dxa"/>
            <w:vAlign w:val="center"/>
          </w:tcPr>
          <w:p w:rsidR="001B255E" w:rsidRPr="001B255E" w:rsidRDefault="001B255E" w:rsidP="00CE5C23">
            <w:pPr>
              <w:jc w:val="center"/>
              <w:rPr>
                <w:b/>
              </w:rPr>
            </w:pPr>
            <w:r w:rsidRPr="001B255E">
              <w:rPr>
                <w:b/>
              </w:rPr>
              <w:t>Жаркова Н.А.</w:t>
            </w:r>
          </w:p>
        </w:tc>
      </w:tr>
      <w:tr w:rsidR="001B255E" w:rsidRPr="001B255E" w:rsidTr="001B255E">
        <w:tc>
          <w:tcPr>
            <w:tcW w:w="1748" w:type="dxa"/>
            <w:vMerge/>
            <w:vAlign w:val="center"/>
          </w:tcPr>
          <w:p w:rsidR="001B255E" w:rsidRPr="001B255E" w:rsidRDefault="001B255E" w:rsidP="00CE5C23">
            <w:pPr>
              <w:jc w:val="center"/>
              <w:rPr>
                <w:b/>
              </w:rPr>
            </w:pPr>
          </w:p>
        </w:tc>
        <w:tc>
          <w:tcPr>
            <w:tcW w:w="2788" w:type="dxa"/>
            <w:vAlign w:val="bottom"/>
          </w:tcPr>
          <w:p w:rsidR="001B255E" w:rsidRPr="001B255E" w:rsidRDefault="001B255E" w:rsidP="00CE5C23">
            <w:r w:rsidRPr="001B255E">
              <w:t>Шевкун Екатерина</w:t>
            </w:r>
          </w:p>
        </w:tc>
        <w:tc>
          <w:tcPr>
            <w:tcW w:w="2552" w:type="dxa"/>
            <w:vMerge w:val="restart"/>
            <w:vAlign w:val="center"/>
          </w:tcPr>
          <w:p w:rsidR="001B255E" w:rsidRPr="001B255E" w:rsidRDefault="001B255E" w:rsidP="00CE5C23">
            <w:pPr>
              <w:jc w:val="center"/>
              <w:rPr>
                <w:b/>
              </w:rPr>
            </w:pPr>
            <w:r w:rsidRPr="001B255E">
              <w:rPr>
                <w:b/>
              </w:rPr>
              <w:t>биология</w:t>
            </w:r>
          </w:p>
        </w:tc>
        <w:tc>
          <w:tcPr>
            <w:tcW w:w="2693" w:type="dxa"/>
            <w:vMerge w:val="restart"/>
            <w:vAlign w:val="center"/>
          </w:tcPr>
          <w:p w:rsidR="001B255E" w:rsidRPr="001B255E" w:rsidRDefault="001B255E" w:rsidP="00CE5C23">
            <w:pPr>
              <w:jc w:val="center"/>
              <w:rPr>
                <w:b/>
              </w:rPr>
            </w:pPr>
            <w:r w:rsidRPr="001B255E">
              <w:rPr>
                <w:b/>
              </w:rPr>
              <w:t>Ли И.А.</w:t>
            </w:r>
          </w:p>
        </w:tc>
      </w:tr>
      <w:tr w:rsidR="001B255E" w:rsidRPr="001B255E" w:rsidTr="001B255E">
        <w:tc>
          <w:tcPr>
            <w:tcW w:w="1748" w:type="dxa"/>
            <w:vMerge/>
            <w:vAlign w:val="center"/>
          </w:tcPr>
          <w:p w:rsidR="001B255E" w:rsidRPr="001B255E" w:rsidRDefault="001B255E" w:rsidP="00CE5C23">
            <w:pPr>
              <w:jc w:val="center"/>
              <w:rPr>
                <w:b/>
              </w:rPr>
            </w:pPr>
          </w:p>
        </w:tc>
        <w:tc>
          <w:tcPr>
            <w:tcW w:w="2788" w:type="dxa"/>
            <w:vAlign w:val="bottom"/>
          </w:tcPr>
          <w:p w:rsidR="001B255E" w:rsidRPr="001B255E" w:rsidRDefault="001B255E" w:rsidP="00CE5C23">
            <w:r w:rsidRPr="001B255E">
              <w:t>Дигуров Дмитрий</w:t>
            </w:r>
          </w:p>
        </w:tc>
        <w:tc>
          <w:tcPr>
            <w:tcW w:w="2552" w:type="dxa"/>
            <w:vMerge/>
            <w:vAlign w:val="center"/>
          </w:tcPr>
          <w:p w:rsidR="001B255E" w:rsidRPr="001B255E" w:rsidRDefault="001B255E" w:rsidP="00CE5C23">
            <w:pPr>
              <w:jc w:val="center"/>
              <w:rPr>
                <w:b/>
              </w:rPr>
            </w:pPr>
          </w:p>
        </w:tc>
        <w:tc>
          <w:tcPr>
            <w:tcW w:w="2693" w:type="dxa"/>
            <w:vMerge/>
            <w:vAlign w:val="center"/>
          </w:tcPr>
          <w:p w:rsidR="001B255E" w:rsidRPr="001B255E" w:rsidRDefault="001B255E" w:rsidP="00CE5C23">
            <w:pPr>
              <w:jc w:val="center"/>
              <w:rPr>
                <w:b/>
              </w:rPr>
            </w:pPr>
          </w:p>
        </w:tc>
      </w:tr>
      <w:tr w:rsidR="001B255E" w:rsidRPr="001B255E" w:rsidTr="001B255E">
        <w:tc>
          <w:tcPr>
            <w:tcW w:w="1748" w:type="dxa"/>
            <w:vMerge/>
            <w:vAlign w:val="center"/>
          </w:tcPr>
          <w:p w:rsidR="001B255E" w:rsidRPr="001B255E" w:rsidRDefault="001B255E" w:rsidP="00CE5C23">
            <w:pPr>
              <w:jc w:val="center"/>
              <w:rPr>
                <w:b/>
              </w:rPr>
            </w:pPr>
          </w:p>
        </w:tc>
        <w:tc>
          <w:tcPr>
            <w:tcW w:w="2788" w:type="dxa"/>
            <w:vAlign w:val="bottom"/>
          </w:tcPr>
          <w:p w:rsidR="001B255E" w:rsidRPr="001B255E" w:rsidRDefault="001B255E" w:rsidP="00CE5C23">
            <w:r w:rsidRPr="001B255E">
              <w:t>Зальцман Николай</w:t>
            </w:r>
          </w:p>
        </w:tc>
        <w:tc>
          <w:tcPr>
            <w:tcW w:w="2552" w:type="dxa"/>
            <w:vMerge/>
            <w:vAlign w:val="center"/>
          </w:tcPr>
          <w:p w:rsidR="001B255E" w:rsidRPr="001B255E" w:rsidRDefault="001B255E" w:rsidP="00CE5C23">
            <w:pPr>
              <w:jc w:val="center"/>
              <w:rPr>
                <w:b/>
              </w:rPr>
            </w:pPr>
          </w:p>
        </w:tc>
        <w:tc>
          <w:tcPr>
            <w:tcW w:w="2693" w:type="dxa"/>
            <w:vMerge/>
            <w:vAlign w:val="center"/>
          </w:tcPr>
          <w:p w:rsidR="001B255E" w:rsidRPr="001B255E" w:rsidRDefault="001B255E" w:rsidP="00CE5C23">
            <w:pPr>
              <w:jc w:val="center"/>
              <w:rPr>
                <w:b/>
              </w:rPr>
            </w:pPr>
          </w:p>
        </w:tc>
      </w:tr>
      <w:tr w:rsidR="001B255E" w:rsidRPr="001B255E" w:rsidTr="001B255E">
        <w:tc>
          <w:tcPr>
            <w:tcW w:w="1748" w:type="dxa"/>
            <w:vMerge/>
            <w:vAlign w:val="center"/>
          </w:tcPr>
          <w:p w:rsidR="001B255E" w:rsidRPr="001B255E" w:rsidRDefault="001B255E" w:rsidP="00CE5C23">
            <w:pPr>
              <w:jc w:val="center"/>
              <w:rPr>
                <w:b/>
              </w:rPr>
            </w:pPr>
          </w:p>
        </w:tc>
        <w:tc>
          <w:tcPr>
            <w:tcW w:w="2788" w:type="dxa"/>
            <w:vAlign w:val="bottom"/>
          </w:tcPr>
          <w:p w:rsidR="001B255E" w:rsidRPr="001B255E" w:rsidRDefault="001B255E" w:rsidP="00CE5C23">
            <w:r w:rsidRPr="001B255E">
              <w:t>Петров Дмитрий</w:t>
            </w:r>
          </w:p>
        </w:tc>
        <w:tc>
          <w:tcPr>
            <w:tcW w:w="2552" w:type="dxa"/>
            <w:vAlign w:val="center"/>
          </w:tcPr>
          <w:p w:rsidR="001B255E" w:rsidRPr="001B255E" w:rsidRDefault="001B255E" w:rsidP="00CE5C23">
            <w:pPr>
              <w:jc w:val="center"/>
              <w:rPr>
                <w:b/>
              </w:rPr>
            </w:pPr>
            <w:r w:rsidRPr="001B255E">
              <w:rPr>
                <w:b/>
              </w:rPr>
              <w:t>литература</w:t>
            </w:r>
          </w:p>
        </w:tc>
        <w:tc>
          <w:tcPr>
            <w:tcW w:w="2693" w:type="dxa"/>
            <w:vAlign w:val="center"/>
          </w:tcPr>
          <w:p w:rsidR="001B255E" w:rsidRPr="001B255E" w:rsidRDefault="001B255E" w:rsidP="00CE5C23">
            <w:pPr>
              <w:jc w:val="center"/>
              <w:rPr>
                <w:b/>
              </w:rPr>
            </w:pPr>
            <w:r w:rsidRPr="001B255E">
              <w:rPr>
                <w:b/>
              </w:rPr>
              <w:t>Стенько Н.А.</w:t>
            </w:r>
          </w:p>
        </w:tc>
      </w:tr>
      <w:tr w:rsidR="001B255E" w:rsidRPr="001B255E" w:rsidTr="001B255E">
        <w:tc>
          <w:tcPr>
            <w:tcW w:w="1748" w:type="dxa"/>
            <w:vMerge w:val="restart"/>
            <w:vAlign w:val="center"/>
          </w:tcPr>
          <w:p w:rsidR="001B255E" w:rsidRPr="001B255E" w:rsidRDefault="001B255E" w:rsidP="00CE5C23">
            <w:pPr>
              <w:jc w:val="center"/>
              <w:rPr>
                <w:b/>
              </w:rPr>
            </w:pPr>
            <w:r w:rsidRPr="001B255E">
              <w:rPr>
                <w:b/>
              </w:rPr>
              <w:t>2012/2013</w:t>
            </w:r>
          </w:p>
        </w:tc>
        <w:tc>
          <w:tcPr>
            <w:tcW w:w="2788" w:type="dxa"/>
            <w:vAlign w:val="bottom"/>
          </w:tcPr>
          <w:p w:rsidR="001B255E" w:rsidRPr="001B255E" w:rsidRDefault="001B255E" w:rsidP="00CE5C23">
            <w:r w:rsidRPr="001B255E">
              <w:t>Гайдамашенко Юлия</w:t>
            </w:r>
          </w:p>
        </w:tc>
        <w:tc>
          <w:tcPr>
            <w:tcW w:w="2552" w:type="dxa"/>
            <w:vMerge w:val="restart"/>
            <w:vAlign w:val="center"/>
          </w:tcPr>
          <w:p w:rsidR="001B255E" w:rsidRPr="001B255E" w:rsidRDefault="001B255E" w:rsidP="00CE5C23">
            <w:pPr>
              <w:ind w:left="57"/>
              <w:jc w:val="center"/>
              <w:rPr>
                <w:b/>
              </w:rPr>
            </w:pPr>
            <w:r w:rsidRPr="001B255E">
              <w:rPr>
                <w:b/>
              </w:rPr>
              <w:t>русский язык</w:t>
            </w:r>
          </w:p>
        </w:tc>
        <w:tc>
          <w:tcPr>
            <w:tcW w:w="2693" w:type="dxa"/>
            <w:vMerge w:val="restart"/>
            <w:vAlign w:val="center"/>
          </w:tcPr>
          <w:p w:rsidR="001B255E" w:rsidRPr="001B255E" w:rsidRDefault="001B255E" w:rsidP="00CE5C23">
            <w:pPr>
              <w:ind w:left="57"/>
              <w:jc w:val="center"/>
              <w:rPr>
                <w:b/>
              </w:rPr>
            </w:pPr>
            <w:r w:rsidRPr="001B255E">
              <w:rPr>
                <w:b/>
              </w:rPr>
              <w:t>Медлярская И.М.</w:t>
            </w:r>
          </w:p>
          <w:p w:rsidR="001B255E" w:rsidRPr="001B255E" w:rsidRDefault="001B255E" w:rsidP="00CE5C23">
            <w:pPr>
              <w:ind w:left="57"/>
              <w:jc w:val="center"/>
              <w:rPr>
                <w:b/>
              </w:rPr>
            </w:pPr>
            <w:r w:rsidRPr="001B255E">
              <w:rPr>
                <w:b/>
              </w:rPr>
              <w:t>.</w:t>
            </w:r>
          </w:p>
        </w:tc>
      </w:tr>
      <w:tr w:rsidR="001B255E" w:rsidRPr="001B255E" w:rsidTr="001B255E">
        <w:tc>
          <w:tcPr>
            <w:tcW w:w="1748" w:type="dxa"/>
            <w:vMerge/>
          </w:tcPr>
          <w:p w:rsidR="001B255E" w:rsidRPr="001B255E" w:rsidRDefault="001B255E" w:rsidP="00CE5C23">
            <w:pPr>
              <w:rPr>
                <w:b/>
              </w:rPr>
            </w:pPr>
          </w:p>
        </w:tc>
        <w:tc>
          <w:tcPr>
            <w:tcW w:w="2788" w:type="dxa"/>
            <w:vAlign w:val="bottom"/>
          </w:tcPr>
          <w:p w:rsidR="001B255E" w:rsidRPr="001B255E" w:rsidRDefault="001B255E" w:rsidP="00CE5C23">
            <w:r w:rsidRPr="001B255E">
              <w:t>Дубенчук Янина</w:t>
            </w:r>
          </w:p>
        </w:tc>
        <w:tc>
          <w:tcPr>
            <w:tcW w:w="2552" w:type="dxa"/>
            <w:vMerge/>
            <w:vAlign w:val="center"/>
          </w:tcPr>
          <w:p w:rsidR="001B255E" w:rsidRPr="001B255E" w:rsidRDefault="001B255E" w:rsidP="00CE5C23">
            <w:pPr>
              <w:jc w:val="center"/>
              <w:rPr>
                <w:b/>
              </w:rPr>
            </w:pPr>
          </w:p>
        </w:tc>
        <w:tc>
          <w:tcPr>
            <w:tcW w:w="2693" w:type="dxa"/>
            <w:vMerge/>
            <w:vAlign w:val="center"/>
          </w:tcPr>
          <w:p w:rsidR="001B255E" w:rsidRPr="001B255E" w:rsidRDefault="001B255E" w:rsidP="00CE5C23">
            <w:pPr>
              <w:jc w:val="center"/>
              <w:rPr>
                <w:b/>
              </w:rPr>
            </w:pPr>
          </w:p>
        </w:tc>
      </w:tr>
      <w:tr w:rsidR="001B255E" w:rsidRPr="001B255E" w:rsidTr="001B255E">
        <w:tc>
          <w:tcPr>
            <w:tcW w:w="1748" w:type="dxa"/>
            <w:vMerge/>
          </w:tcPr>
          <w:p w:rsidR="001B255E" w:rsidRPr="001B255E" w:rsidRDefault="001B255E" w:rsidP="00CE5C23">
            <w:pPr>
              <w:rPr>
                <w:b/>
              </w:rPr>
            </w:pPr>
          </w:p>
        </w:tc>
        <w:tc>
          <w:tcPr>
            <w:tcW w:w="2788" w:type="dxa"/>
            <w:vAlign w:val="bottom"/>
          </w:tcPr>
          <w:p w:rsidR="001B255E" w:rsidRPr="001B255E" w:rsidRDefault="001B255E" w:rsidP="00CE5C23">
            <w:r w:rsidRPr="001B255E">
              <w:t>Карпов Иван</w:t>
            </w:r>
          </w:p>
        </w:tc>
        <w:tc>
          <w:tcPr>
            <w:tcW w:w="2552" w:type="dxa"/>
            <w:vMerge/>
            <w:vAlign w:val="center"/>
          </w:tcPr>
          <w:p w:rsidR="001B255E" w:rsidRPr="001B255E" w:rsidRDefault="001B255E" w:rsidP="00CE5C23">
            <w:pPr>
              <w:jc w:val="center"/>
              <w:rPr>
                <w:b/>
              </w:rPr>
            </w:pPr>
          </w:p>
        </w:tc>
        <w:tc>
          <w:tcPr>
            <w:tcW w:w="2693" w:type="dxa"/>
            <w:vMerge/>
            <w:vAlign w:val="center"/>
          </w:tcPr>
          <w:p w:rsidR="001B255E" w:rsidRPr="001B255E" w:rsidRDefault="001B255E" w:rsidP="00CE5C23">
            <w:pPr>
              <w:jc w:val="center"/>
              <w:rPr>
                <w:b/>
              </w:rPr>
            </w:pPr>
          </w:p>
        </w:tc>
      </w:tr>
      <w:tr w:rsidR="001B255E" w:rsidRPr="001B255E" w:rsidTr="001B255E">
        <w:tc>
          <w:tcPr>
            <w:tcW w:w="1748" w:type="dxa"/>
            <w:vMerge/>
          </w:tcPr>
          <w:p w:rsidR="001B255E" w:rsidRPr="001B255E" w:rsidRDefault="001B255E" w:rsidP="00CE5C23">
            <w:pPr>
              <w:rPr>
                <w:b/>
              </w:rPr>
            </w:pPr>
          </w:p>
        </w:tc>
        <w:tc>
          <w:tcPr>
            <w:tcW w:w="2788" w:type="dxa"/>
            <w:vAlign w:val="bottom"/>
          </w:tcPr>
          <w:p w:rsidR="001B255E" w:rsidRPr="001B255E" w:rsidRDefault="001B255E" w:rsidP="00CE5C23">
            <w:r w:rsidRPr="001B255E">
              <w:t>Николайчук Михаил</w:t>
            </w:r>
          </w:p>
        </w:tc>
        <w:tc>
          <w:tcPr>
            <w:tcW w:w="2552" w:type="dxa"/>
            <w:vMerge/>
            <w:vAlign w:val="center"/>
          </w:tcPr>
          <w:p w:rsidR="001B255E" w:rsidRPr="001B255E" w:rsidRDefault="001B255E" w:rsidP="00CE5C23">
            <w:pPr>
              <w:jc w:val="center"/>
              <w:rPr>
                <w:b/>
              </w:rPr>
            </w:pPr>
          </w:p>
        </w:tc>
        <w:tc>
          <w:tcPr>
            <w:tcW w:w="2693" w:type="dxa"/>
            <w:vMerge/>
            <w:vAlign w:val="center"/>
          </w:tcPr>
          <w:p w:rsidR="001B255E" w:rsidRPr="001B255E" w:rsidRDefault="001B255E" w:rsidP="00CE5C23">
            <w:pPr>
              <w:jc w:val="center"/>
              <w:rPr>
                <w:b/>
              </w:rPr>
            </w:pPr>
          </w:p>
        </w:tc>
      </w:tr>
      <w:tr w:rsidR="001B255E" w:rsidRPr="001B255E" w:rsidTr="001B255E">
        <w:tc>
          <w:tcPr>
            <w:tcW w:w="1748" w:type="dxa"/>
            <w:vMerge/>
          </w:tcPr>
          <w:p w:rsidR="001B255E" w:rsidRPr="001B255E" w:rsidRDefault="001B255E" w:rsidP="00CE5C23">
            <w:pPr>
              <w:rPr>
                <w:b/>
              </w:rPr>
            </w:pPr>
          </w:p>
        </w:tc>
        <w:tc>
          <w:tcPr>
            <w:tcW w:w="2788" w:type="dxa"/>
            <w:vAlign w:val="bottom"/>
          </w:tcPr>
          <w:p w:rsidR="001B255E" w:rsidRPr="001B255E" w:rsidRDefault="001B255E" w:rsidP="00CE5C23">
            <w:r w:rsidRPr="001B255E">
              <w:t>Сафонова Анастасия</w:t>
            </w:r>
          </w:p>
        </w:tc>
        <w:tc>
          <w:tcPr>
            <w:tcW w:w="2552" w:type="dxa"/>
            <w:vMerge/>
            <w:vAlign w:val="center"/>
          </w:tcPr>
          <w:p w:rsidR="001B255E" w:rsidRPr="001B255E" w:rsidRDefault="001B255E" w:rsidP="00CE5C23">
            <w:pPr>
              <w:jc w:val="center"/>
              <w:rPr>
                <w:b/>
              </w:rPr>
            </w:pPr>
          </w:p>
        </w:tc>
        <w:tc>
          <w:tcPr>
            <w:tcW w:w="2693" w:type="dxa"/>
            <w:vMerge/>
            <w:vAlign w:val="center"/>
          </w:tcPr>
          <w:p w:rsidR="001B255E" w:rsidRPr="001B255E" w:rsidRDefault="001B255E" w:rsidP="00CE5C23">
            <w:pPr>
              <w:jc w:val="center"/>
              <w:rPr>
                <w:b/>
              </w:rPr>
            </w:pPr>
          </w:p>
        </w:tc>
      </w:tr>
      <w:tr w:rsidR="001B255E" w:rsidRPr="001B255E" w:rsidTr="001B255E">
        <w:tc>
          <w:tcPr>
            <w:tcW w:w="1748" w:type="dxa"/>
            <w:vMerge/>
          </w:tcPr>
          <w:p w:rsidR="001B255E" w:rsidRPr="001B255E" w:rsidRDefault="001B255E" w:rsidP="00CE5C23">
            <w:pPr>
              <w:rPr>
                <w:b/>
              </w:rPr>
            </w:pPr>
          </w:p>
        </w:tc>
        <w:tc>
          <w:tcPr>
            <w:tcW w:w="2788" w:type="dxa"/>
            <w:vAlign w:val="bottom"/>
          </w:tcPr>
          <w:p w:rsidR="001B255E" w:rsidRPr="001B255E" w:rsidRDefault="001B255E" w:rsidP="00CE5C23">
            <w:r w:rsidRPr="001B255E">
              <w:t>Семенова Алина</w:t>
            </w:r>
          </w:p>
        </w:tc>
        <w:tc>
          <w:tcPr>
            <w:tcW w:w="2552" w:type="dxa"/>
            <w:vMerge/>
            <w:vAlign w:val="center"/>
          </w:tcPr>
          <w:p w:rsidR="001B255E" w:rsidRPr="001B255E" w:rsidRDefault="001B255E" w:rsidP="00CE5C23">
            <w:pPr>
              <w:jc w:val="center"/>
              <w:rPr>
                <w:b/>
              </w:rPr>
            </w:pPr>
          </w:p>
        </w:tc>
        <w:tc>
          <w:tcPr>
            <w:tcW w:w="2693" w:type="dxa"/>
            <w:vMerge/>
            <w:vAlign w:val="center"/>
          </w:tcPr>
          <w:p w:rsidR="001B255E" w:rsidRPr="001B255E" w:rsidRDefault="001B255E" w:rsidP="00CE5C23">
            <w:pPr>
              <w:jc w:val="center"/>
              <w:rPr>
                <w:b/>
              </w:rPr>
            </w:pPr>
          </w:p>
        </w:tc>
      </w:tr>
      <w:tr w:rsidR="001B255E" w:rsidRPr="001B255E" w:rsidTr="001B255E">
        <w:tc>
          <w:tcPr>
            <w:tcW w:w="1748" w:type="dxa"/>
            <w:vMerge/>
          </w:tcPr>
          <w:p w:rsidR="001B255E" w:rsidRPr="001B255E" w:rsidRDefault="001B255E" w:rsidP="00CE5C23">
            <w:pPr>
              <w:rPr>
                <w:b/>
              </w:rPr>
            </w:pPr>
          </w:p>
        </w:tc>
        <w:tc>
          <w:tcPr>
            <w:tcW w:w="2788" w:type="dxa"/>
            <w:vAlign w:val="bottom"/>
          </w:tcPr>
          <w:p w:rsidR="001B255E" w:rsidRPr="001B255E" w:rsidRDefault="001B255E" w:rsidP="00CE5C23">
            <w:r w:rsidRPr="001B255E">
              <w:t>Сорокоумов Глеб</w:t>
            </w:r>
          </w:p>
        </w:tc>
        <w:tc>
          <w:tcPr>
            <w:tcW w:w="2552" w:type="dxa"/>
            <w:vMerge/>
            <w:vAlign w:val="center"/>
          </w:tcPr>
          <w:p w:rsidR="001B255E" w:rsidRPr="001B255E" w:rsidRDefault="001B255E" w:rsidP="00CE5C23">
            <w:pPr>
              <w:jc w:val="center"/>
              <w:rPr>
                <w:b/>
              </w:rPr>
            </w:pPr>
          </w:p>
        </w:tc>
        <w:tc>
          <w:tcPr>
            <w:tcW w:w="2693" w:type="dxa"/>
            <w:vMerge/>
            <w:vAlign w:val="center"/>
          </w:tcPr>
          <w:p w:rsidR="001B255E" w:rsidRPr="001B255E" w:rsidRDefault="001B255E" w:rsidP="00CE5C23">
            <w:pPr>
              <w:jc w:val="center"/>
              <w:rPr>
                <w:b/>
              </w:rPr>
            </w:pPr>
          </w:p>
        </w:tc>
      </w:tr>
      <w:tr w:rsidR="001B255E" w:rsidRPr="001B255E" w:rsidTr="001B255E">
        <w:tc>
          <w:tcPr>
            <w:tcW w:w="1748" w:type="dxa"/>
            <w:vMerge/>
          </w:tcPr>
          <w:p w:rsidR="001B255E" w:rsidRPr="001B255E" w:rsidRDefault="001B255E" w:rsidP="00CE5C23">
            <w:pPr>
              <w:rPr>
                <w:b/>
              </w:rPr>
            </w:pPr>
          </w:p>
        </w:tc>
        <w:tc>
          <w:tcPr>
            <w:tcW w:w="2788" w:type="dxa"/>
            <w:vAlign w:val="bottom"/>
          </w:tcPr>
          <w:p w:rsidR="001B255E" w:rsidRPr="001B255E" w:rsidRDefault="001B255E" w:rsidP="00CE5C23">
            <w:r w:rsidRPr="001B255E">
              <w:t>Теплякова Елизавета</w:t>
            </w:r>
          </w:p>
        </w:tc>
        <w:tc>
          <w:tcPr>
            <w:tcW w:w="2552" w:type="dxa"/>
            <w:vMerge/>
            <w:vAlign w:val="center"/>
          </w:tcPr>
          <w:p w:rsidR="001B255E" w:rsidRPr="001B255E" w:rsidRDefault="001B255E" w:rsidP="00CE5C23">
            <w:pPr>
              <w:jc w:val="center"/>
              <w:rPr>
                <w:b/>
              </w:rPr>
            </w:pPr>
          </w:p>
        </w:tc>
        <w:tc>
          <w:tcPr>
            <w:tcW w:w="2693" w:type="dxa"/>
            <w:vMerge/>
            <w:vAlign w:val="center"/>
          </w:tcPr>
          <w:p w:rsidR="001B255E" w:rsidRPr="001B255E" w:rsidRDefault="001B255E" w:rsidP="00CE5C23">
            <w:pPr>
              <w:jc w:val="center"/>
              <w:rPr>
                <w:b/>
              </w:rPr>
            </w:pPr>
          </w:p>
        </w:tc>
      </w:tr>
      <w:tr w:rsidR="001B255E" w:rsidRPr="001B255E" w:rsidTr="001B255E">
        <w:tc>
          <w:tcPr>
            <w:tcW w:w="1748" w:type="dxa"/>
            <w:vMerge/>
          </w:tcPr>
          <w:p w:rsidR="001B255E" w:rsidRPr="001B255E" w:rsidRDefault="001B255E" w:rsidP="00CE5C23">
            <w:pPr>
              <w:rPr>
                <w:b/>
              </w:rPr>
            </w:pPr>
          </w:p>
        </w:tc>
        <w:tc>
          <w:tcPr>
            <w:tcW w:w="2788" w:type="dxa"/>
          </w:tcPr>
          <w:p w:rsidR="001B255E" w:rsidRPr="001B255E" w:rsidRDefault="001B255E" w:rsidP="00CE5C23">
            <w:pPr>
              <w:ind w:left="57"/>
            </w:pPr>
            <w:r w:rsidRPr="001B255E">
              <w:t>Федорова Анна</w:t>
            </w:r>
          </w:p>
        </w:tc>
        <w:tc>
          <w:tcPr>
            <w:tcW w:w="2552" w:type="dxa"/>
            <w:vMerge w:val="restart"/>
            <w:vAlign w:val="bottom"/>
          </w:tcPr>
          <w:p w:rsidR="001B255E" w:rsidRPr="001B255E" w:rsidRDefault="001B255E" w:rsidP="00CE5C23">
            <w:pPr>
              <w:ind w:left="57"/>
              <w:jc w:val="center"/>
              <w:rPr>
                <w:b/>
              </w:rPr>
            </w:pPr>
            <w:r w:rsidRPr="001B255E">
              <w:rPr>
                <w:b/>
              </w:rPr>
              <w:t>математика</w:t>
            </w:r>
          </w:p>
        </w:tc>
        <w:tc>
          <w:tcPr>
            <w:tcW w:w="2693" w:type="dxa"/>
            <w:vMerge w:val="restart"/>
            <w:vAlign w:val="center"/>
          </w:tcPr>
          <w:p w:rsidR="001B255E" w:rsidRPr="001B255E" w:rsidRDefault="001B255E" w:rsidP="00CE5C23">
            <w:pPr>
              <w:ind w:left="57"/>
              <w:jc w:val="center"/>
              <w:rPr>
                <w:b/>
              </w:rPr>
            </w:pPr>
            <w:r w:rsidRPr="001B255E">
              <w:rPr>
                <w:b/>
              </w:rPr>
              <w:t>Дорофеева Л.А</w:t>
            </w:r>
          </w:p>
        </w:tc>
      </w:tr>
      <w:tr w:rsidR="001B255E" w:rsidRPr="001B255E" w:rsidTr="001B255E">
        <w:tc>
          <w:tcPr>
            <w:tcW w:w="1748" w:type="dxa"/>
            <w:vMerge/>
          </w:tcPr>
          <w:p w:rsidR="001B255E" w:rsidRPr="001B255E" w:rsidRDefault="001B255E" w:rsidP="00CE5C23">
            <w:pPr>
              <w:rPr>
                <w:b/>
              </w:rPr>
            </w:pPr>
          </w:p>
        </w:tc>
        <w:tc>
          <w:tcPr>
            <w:tcW w:w="2788" w:type="dxa"/>
            <w:vAlign w:val="bottom"/>
          </w:tcPr>
          <w:p w:rsidR="001B255E" w:rsidRPr="001B255E" w:rsidRDefault="001B255E" w:rsidP="00CE5C23">
            <w:pPr>
              <w:ind w:left="57"/>
            </w:pPr>
            <w:r w:rsidRPr="001B255E">
              <w:t>Сафонова Анастасия</w:t>
            </w:r>
          </w:p>
        </w:tc>
        <w:tc>
          <w:tcPr>
            <w:tcW w:w="2552" w:type="dxa"/>
            <w:vMerge/>
            <w:vAlign w:val="bottom"/>
          </w:tcPr>
          <w:p w:rsidR="001B255E" w:rsidRPr="001B255E" w:rsidRDefault="001B255E" w:rsidP="00CE5C23">
            <w:pPr>
              <w:jc w:val="center"/>
              <w:rPr>
                <w:b/>
              </w:rPr>
            </w:pPr>
          </w:p>
        </w:tc>
        <w:tc>
          <w:tcPr>
            <w:tcW w:w="2693" w:type="dxa"/>
            <w:vMerge/>
            <w:vAlign w:val="center"/>
          </w:tcPr>
          <w:p w:rsidR="001B255E" w:rsidRPr="001B255E" w:rsidRDefault="001B255E" w:rsidP="00CE5C23">
            <w:pPr>
              <w:jc w:val="center"/>
              <w:rPr>
                <w:b/>
              </w:rPr>
            </w:pPr>
          </w:p>
        </w:tc>
      </w:tr>
      <w:tr w:rsidR="001B255E" w:rsidRPr="001B255E" w:rsidTr="001B255E">
        <w:tc>
          <w:tcPr>
            <w:tcW w:w="1748" w:type="dxa"/>
            <w:vMerge/>
          </w:tcPr>
          <w:p w:rsidR="001B255E" w:rsidRPr="001B255E" w:rsidRDefault="001B255E" w:rsidP="00CE5C23">
            <w:pPr>
              <w:rPr>
                <w:b/>
              </w:rPr>
            </w:pPr>
          </w:p>
        </w:tc>
        <w:tc>
          <w:tcPr>
            <w:tcW w:w="2788" w:type="dxa"/>
            <w:vAlign w:val="bottom"/>
          </w:tcPr>
          <w:p w:rsidR="001B255E" w:rsidRPr="001B255E" w:rsidRDefault="001B255E" w:rsidP="00CE5C23">
            <w:r w:rsidRPr="001B255E">
              <w:t>Фрулева Дарья</w:t>
            </w:r>
          </w:p>
        </w:tc>
        <w:tc>
          <w:tcPr>
            <w:tcW w:w="2552" w:type="dxa"/>
            <w:vMerge w:val="restart"/>
            <w:vAlign w:val="center"/>
          </w:tcPr>
          <w:p w:rsidR="001B255E" w:rsidRPr="001B255E" w:rsidRDefault="001B255E" w:rsidP="00CE5C23">
            <w:pPr>
              <w:ind w:left="57"/>
              <w:jc w:val="center"/>
              <w:rPr>
                <w:b/>
              </w:rPr>
            </w:pPr>
            <w:r w:rsidRPr="001B255E">
              <w:rPr>
                <w:b/>
              </w:rPr>
              <w:t>обществознание</w:t>
            </w:r>
          </w:p>
        </w:tc>
        <w:tc>
          <w:tcPr>
            <w:tcW w:w="2693" w:type="dxa"/>
            <w:vMerge w:val="restart"/>
            <w:vAlign w:val="center"/>
          </w:tcPr>
          <w:p w:rsidR="001B255E" w:rsidRPr="001B255E" w:rsidRDefault="001B255E" w:rsidP="00CE5C23">
            <w:pPr>
              <w:ind w:left="57"/>
              <w:jc w:val="center"/>
              <w:rPr>
                <w:b/>
              </w:rPr>
            </w:pPr>
            <w:r w:rsidRPr="001B255E">
              <w:rPr>
                <w:b/>
              </w:rPr>
              <w:t>Жестова А.А.</w:t>
            </w:r>
          </w:p>
        </w:tc>
      </w:tr>
      <w:tr w:rsidR="001B255E" w:rsidRPr="001B255E" w:rsidTr="001B255E">
        <w:tc>
          <w:tcPr>
            <w:tcW w:w="1748" w:type="dxa"/>
            <w:vMerge/>
          </w:tcPr>
          <w:p w:rsidR="001B255E" w:rsidRPr="001B255E" w:rsidRDefault="001B255E" w:rsidP="00CE5C23">
            <w:pPr>
              <w:rPr>
                <w:b/>
              </w:rPr>
            </w:pPr>
          </w:p>
        </w:tc>
        <w:tc>
          <w:tcPr>
            <w:tcW w:w="2788" w:type="dxa"/>
            <w:vAlign w:val="bottom"/>
          </w:tcPr>
          <w:p w:rsidR="001B255E" w:rsidRPr="001B255E" w:rsidRDefault="001B255E" w:rsidP="00CE5C23">
            <w:pPr>
              <w:ind w:left="57"/>
            </w:pPr>
            <w:r w:rsidRPr="001B255E">
              <w:t>Зареева Анастасия</w:t>
            </w:r>
          </w:p>
        </w:tc>
        <w:tc>
          <w:tcPr>
            <w:tcW w:w="2552" w:type="dxa"/>
            <w:vMerge/>
            <w:vAlign w:val="bottom"/>
          </w:tcPr>
          <w:p w:rsidR="001B255E" w:rsidRPr="001B255E" w:rsidRDefault="001B255E" w:rsidP="00CE5C23">
            <w:pPr>
              <w:jc w:val="center"/>
              <w:rPr>
                <w:b/>
              </w:rPr>
            </w:pPr>
          </w:p>
        </w:tc>
        <w:tc>
          <w:tcPr>
            <w:tcW w:w="2693" w:type="dxa"/>
            <w:vMerge/>
            <w:vAlign w:val="center"/>
          </w:tcPr>
          <w:p w:rsidR="001B255E" w:rsidRPr="001B255E" w:rsidRDefault="001B255E" w:rsidP="00CE5C23">
            <w:pPr>
              <w:jc w:val="center"/>
              <w:rPr>
                <w:b/>
              </w:rPr>
            </w:pPr>
          </w:p>
        </w:tc>
      </w:tr>
      <w:tr w:rsidR="001B255E" w:rsidRPr="001B255E" w:rsidTr="001B255E">
        <w:tc>
          <w:tcPr>
            <w:tcW w:w="1748" w:type="dxa"/>
            <w:vMerge/>
          </w:tcPr>
          <w:p w:rsidR="001B255E" w:rsidRPr="001B255E" w:rsidRDefault="001B255E" w:rsidP="00CE5C23">
            <w:pPr>
              <w:rPr>
                <w:b/>
              </w:rPr>
            </w:pPr>
          </w:p>
        </w:tc>
        <w:tc>
          <w:tcPr>
            <w:tcW w:w="2788" w:type="dxa"/>
            <w:vAlign w:val="bottom"/>
          </w:tcPr>
          <w:p w:rsidR="001B255E" w:rsidRPr="001B255E" w:rsidRDefault="001B255E" w:rsidP="00CE5C23">
            <w:pPr>
              <w:ind w:left="57"/>
            </w:pPr>
            <w:r w:rsidRPr="001B255E">
              <w:t>Захаренко Владислав</w:t>
            </w:r>
          </w:p>
        </w:tc>
        <w:tc>
          <w:tcPr>
            <w:tcW w:w="2552" w:type="dxa"/>
            <w:vMerge/>
            <w:vAlign w:val="bottom"/>
          </w:tcPr>
          <w:p w:rsidR="001B255E" w:rsidRPr="001B255E" w:rsidRDefault="001B255E" w:rsidP="00CE5C23">
            <w:pPr>
              <w:jc w:val="center"/>
              <w:rPr>
                <w:b/>
              </w:rPr>
            </w:pPr>
          </w:p>
        </w:tc>
        <w:tc>
          <w:tcPr>
            <w:tcW w:w="2693" w:type="dxa"/>
            <w:vMerge/>
            <w:vAlign w:val="center"/>
          </w:tcPr>
          <w:p w:rsidR="001B255E" w:rsidRPr="001B255E" w:rsidRDefault="001B255E" w:rsidP="00CE5C23">
            <w:pPr>
              <w:jc w:val="center"/>
              <w:rPr>
                <w:b/>
              </w:rPr>
            </w:pPr>
          </w:p>
        </w:tc>
      </w:tr>
      <w:tr w:rsidR="001B255E" w:rsidRPr="001B255E" w:rsidTr="001B255E">
        <w:tc>
          <w:tcPr>
            <w:tcW w:w="1748" w:type="dxa"/>
            <w:vMerge/>
          </w:tcPr>
          <w:p w:rsidR="001B255E" w:rsidRPr="001B255E" w:rsidRDefault="001B255E" w:rsidP="00CE5C23">
            <w:pPr>
              <w:rPr>
                <w:b/>
              </w:rPr>
            </w:pPr>
          </w:p>
        </w:tc>
        <w:tc>
          <w:tcPr>
            <w:tcW w:w="2788" w:type="dxa"/>
            <w:vAlign w:val="bottom"/>
          </w:tcPr>
          <w:p w:rsidR="001B255E" w:rsidRPr="001B255E" w:rsidRDefault="001B255E" w:rsidP="00CE5C23">
            <w:pPr>
              <w:ind w:left="57"/>
            </w:pPr>
            <w:r w:rsidRPr="001B255E">
              <w:t>Шарапов Владимир</w:t>
            </w:r>
          </w:p>
        </w:tc>
        <w:tc>
          <w:tcPr>
            <w:tcW w:w="2552" w:type="dxa"/>
            <w:vAlign w:val="center"/>
          </w:tcPr>
          <w:p w:rsidR="001B255E" w:rsidRPr="001B255E" w:rsidRDefault="001B255E" w:rsidP="00CE5C23">
            <w:pPr>
              <w:ind w:left="57"/>
              <w:jc w:val="center"/>
              <w:rPr>
                <w:b/>
              </w:rPr>
            </w:pPr>
            <w:r w:rsidRPr="001B255E">
              <w:rPr>
                <w:b/>
              </w:rPr>
              <w:t>биология</w:t>
            </w:r>
          </w:p>
        </w:tc>
        <w:tc>
          <w:tcPr>
            <w:tcW w:w="2693" w:type="dxa"/>
            <w:vAlign w:val="center"/>
          </w:tcPr>
          <w:p w:rsidR="001B255E" w:rsidRPr="001B255E" w:rsidRDefault="001B255E" w:rsidP="00CE5C23">
            <w:pPr>
              <w:ind w:left="57"/>
              <w:jc w:val="center"/>
              <w:rPr>
                <w:b/>
              </w:rPr>
            </w:pPr>
            <w:r w:rsidRPr="001B255E">
              <w:rPr>
                <w:b/>
              </w:rPr>
              <w:t>Скоморохова Е. М.</w:t>
            </w:r>
          </w:p>
        </w:tc>
      </w:tr>
      <w:tr w:rsidR="001B255E" w:rsidRPr="001B255E" w:rsidTr="001B255E">
        <w:tc>
          <w:tcPr>
            <w:tcW w:w="1748" w:type="dxa"/>
            <w:vMerge/>
          </w:tcPr>
          <w:p w:rsidR="001B255E" w:rsidRPr="001B255E" w:rsidRDefault="001B255E" w:rsidP="00CE5C23">
            <w:pPr>
              <w:rPr>
                <w:b/>
              </w:rPr>
            </w:pPr>
          </w:p>
        </w:tc>
        <w:tc>
          <w:tcPr>
            <w:tcW w:w="2788" w:type="dxa"/>
            <w:vAlign w:val="bottom"/>
          </w:tcPr>
          <w:p w:rsidR="001B255E" w:rsidRPr="001B255E" w:rsidRDefault="001B255E" w:rsidP="00CE5C23">
            <w:pPr>
              <w:ind w:left="57"/>
            </w:pPr>
            <w:r w:rsidRPr="001B255E">
              <w:t>Зареева Анастасия</w:t>
            </w:r>
          </w:p>
        </w:tc>
        <w:tc>
          <w:tcPr>
            <w:tcW w:w="2552" w:type="dxa"/>
            <w:vMerge w:val="restart"/>
            <w:vAlign w:val="center"/>
          </w:tcPr>
          <w:p w:rsidR="001B255E" w:rsidRPr="001B255E" w:rsidRDefault="001B255E" w:rsidP="00CE5C23">
            <w:pPr>
              <w:ind w:left="57"/>
              <w:jc w:val="center"/>
              <w:rPr>
                <w:b/>
              </w:rPr>
            </w:pPr>
            <w:r w:rsidRPr="001B255E">
              <w:rPr>
                <w:b/>
              </w:rPr>
              <w:t>литература</w:t>
            </w:r>
          </w:p>
        </w:tc>
        <w:tc>
          <w:tcPr>
            <w:tcW w:w="2693" w:type="dxa"/>
            <w:vMerge w:val="restart"/>
            <w:vAlign w:val="center"/>
          </w:tcPr>
          <w:p w:rsidR="001B255E" w:rsidRPr="001B255E" w:rsidRDefault="001B255E" w:rsidP="00CE5C23">
            <w:pPr>
              <w:ind w:left="57"/>
              <w:jc w:val="center"/>
              <w:rPr>
                <w:b/>
              </w:rPr>
            </w:pPr>
            <w:r w:rsidRPr="001B255E">
              <w:rPr>
                <w:b/>
              </w:rPr>
              <w:t>Медлярская И.М.</w:t>
            </w:r>
          </w:p>
        </w:tc>
      </w:tr>
      <w:tr w:rsidR="001B255E" w:rsidRPr="001B255E" w:rsidTr="001B255E">
        <w:tc>
          <w:tcPr>
            <w:tcW w:w="1748" w:type="dxa"/>
            <w:vMerge/>
          </w:tcPr>
          <w:p w:rsidR="001B255E" w:rsidRPr="001B255E" w:rsidRDefault="001B255E" w:rsidP="00CE5C23">
            <w:pPr>
              <w:rPr>
                <w:b/>
              </w:rPr>
            </w:pPr>
          </w:p>
        </w:tc>
        <w:tc>
          <w:tcPr>
            <w:tcW w:w="2788" w:type="dxa"/>
            <w:vAlign w:val="bottom"/>
          </w:tcPr>
          <w:p w:rsidR="001B255E" w:rsidRPr="001B255E" w:rsidRDefault="001B255E" w:rsidP="00CE5C23">
            <w:pPr>
              <w:ind w:left="57"/>
            </w:pPr>
            <w:r w:rsidRPr="001B255E">
              <w:t>Исупова Агния</w:t>
            </w:r>
          </w:p>
        </w:tc>
        <w:tc>
          <w:tcPr>
            <w:tcW w:w="2552" w:type="dxa"/>
            <w:vMerge/>
            <w:vAlign w:val="center"/>
          </w:tcPr>
          <w:p w:rsidR="001B255E" w:rsidRPr="001B255E" w:rsidRDefault="001B255E" w:rsidP="00CE5C23">
            <w:pPr>
              <w:jc w:val="center"/>
              <w:rPr>
                <w:b/>
              </w:rPr>
            </w:pPr>
          </w:p>
        </w:tc>
        <w:tc>
          <w:tcPr>
            <w:tcW w:w="2693" w:type="dxa"/>
            <w:vMerge/>
            <w:vAlign w:val="center"/>
          </w:tcPr>
          <w:p w:rsidR="001B255E" w:rsidRPr="001B255E" w:rsidRDefault="001B255E" w:rsidP="00CE5C23">
            <w:pPr>
              <w:jc w:val="center"/>
              <w:rPr>
                <w:b/>
              </w:rPr>
            </w:pPr>
          </w:p>
        </w:tc>
      </w:tr>
      <w:tr w:rsidR="001B255E" w:rsidRPr="001B255E" w:rsidTr="001B255E">
        <w:tc>
          <w:tcPr>
            <w:tcW w:w="1748" w:type="dxa"/>
            <w:vMerge/>
          </w:tcPr>
          <w:p w:rsidR="001B255E" w:rsidRPr="001B255E" w:rsidRDefault="001B255E" w:rsidP="00CE5C23">
            <w:pPr>
              <w:rPr>
                <w:b/>
              </w:rPr>
            </w:pPr>
          </w:p>
        </w:tc>
        <w:tc>
          <w:tcPr>
            <w:tcW w:w="2788" w:type="dxa"/>
            <w:vAlign w:val="bottom"/>
          </w:tcPr>
          <w:p w:rsidR="001B255E" w:rsidRPr="001B255E" w:rsidRDefault="001B255E" w:rsidP="00CE5C23">
            <w:pPr>
              <w:ind w:left="57"/>
            </w:pPr>
            <w:r w:rsidRPr="001B255E">
              <w:t>Копшай Кристина</w:t>
            </w:r>
          </w:p>
        </w:tc>
        <w:tc>
          <w:tcPr>
            <w:tcW w:w="2552" w:type="dxa"/>
            <w:vMerge/>
            <w:vAlign w:val="center"/>
          </w:tcPr>
          <w:p w:rsidR="001B255E" w:rsidRPr="001B255E" w:rsidRDefault="001B255E" w:rsidP="00CE5C23">
            <w:pPr>
              <w:jc w:val="center"/>
              <w:rPr>
                <w:b/>
              </w:rPr>
            </w:pPr>
          </w:p>
        </w:tc>
        <w:tc>
          <w:tcPr>
            <w:tcW w:w="2693" w:type="dxa"/>
            <w:vMerge/>
            <w:vAlign w:val="center"/>
          </w:tcPr>
          <w:p w:rsidR="001B255E" w:rsidRPr="001B255E" w:rsidRDefault="001B255E" w:rsidP="00CE5C23">
            <w:pPr>
              <w:jc w:val="center"/>
              <w:rPr>
                <w:b/>
              </w:rPr>
            </w:pPr>
          </w:p>
        </w:tc>
      </w:tr>
      <w:tr w:rsidR="001B255E" w:rsidRPr="001B255E" w:rsidTr="001B255E">
        <w:tc>
          <w:tcPr>
            <w:tcW w:w="1748" w:type="dxa"/>
            <w:vMerge/>
          </w:tcPr>
          <w:p w:rsidR="001B255E" w:rsidRPr="001B255E" w:rsidRDefault="001B255E" w:rsidP="00CE5C23">
            <w:pPr>
              <w:rPr>
                <w:b/>
              </w:rPr>
            </w:pPr>
          </w:p>
        </w:tc>
        <w:tc>
          <w:tcPr>
            <w:tcW w:w="2788" w:type="dxa"/>
            <w:vAlign w:val="bottom"/>
          </w:tcPr>
          <w:p w:rsidR="001B255E" w:rsidRPr="001B255E" w:rsidRDefault="001B255E" w:rsidP="00CE5C23">
            <w:pPr>
              <w:ind w:left="57"/>
            </w:pPr>
            <w:r w:rsidRPr="001B255E">
              <w:t>Семенова Алина</w:t>
            </w:r>
          </w:p>
        </w:tc>
        <w:tc>
          <w:tcPr>
            <w:tcW w:w="2552" w:type="dxa"/>
            <w:vMerge/>
            <w:vAlign w:val="center"/>
          </w:tcPr>
          <w:p w:rsidR="001B255E" w:rsidRPr="001B255E" w:rsidRDefault="001B255E" w:rsidP="00CE5C23">
            <w:pPr>
              <w:jc w:val="center"/>
              <w:rPr>
                <w:b/>
              </w:rPr>
            </w:pPr>
          </w:p>
        </w:tc>
        <w:tc>
          <w:tcPr>
            <w:tcW w:w="2693" w:type="dxa"/>
            <w:vMerge/>
            <w:vAlign w:val="center"/>
          </w:tcPr>
          <w:p w:rsidR="001B255E" w:rsidRPr="001B255E" w:rsidRDefault="001B255E" w:rsidP="00CE5C23">
            <w:pPr>
              <w:jc w:val="center"/>
              <w:rPr>
                <w:b/>
              </w:rPr>
            </w:pPr>
          </w:p>
        </w:tc>
      </w:tr>
      <w:tr w:rsidR="001B255E" w:rsidRPr="001B255E" w:rsidTr="001B255E">
        <w:tc>
          <w:tcPr>
            <w:tcW w:w="1748" w:type="dxa"/>
            <w:vMerge/>
          </w:tcPr>
          <w:p w:rsidR="001B255E" w:rsidRPr="001B255E" w:rsidRDefault="001B255E" w:rsidP="00CE5C23">
            <w:pPr>
              <w:rPr>
                <w:b/>
              </w:rPr>
            </w:pPr>
          </w:p>
        </w:tc>
        <w:tc>
          <w:tcPr>
            <w:tcW w:w="2788" w:type="dxa"/>
            <w:vAlign w:val="bottom"/>
          </w:tcPr>
          <w:p w:rsidR="001B255E" w:rsidRPr="001B255E" w:rsidRDefault="001B255E" w:rsidP="00CE5C23">
            <w:pPr>
              <w:ind w:left="57"/>
            </w:pPr>
            <w:r w:rsidRPr="001B255E">
              <w:t>Теплякова Елизавета</w:t>
            </w:r>
          </w:p>
        </w:tc>
        <w:tc>
          <w:tcPr>
            <w:tcW w:w="2552" w:type="dxa"/>
            <w:vMerge/>
            <w:vAlign w:val="center"/>
          </w:tcPr>
          <w:p w:rsidR="001B255E" w:rsidRPr="001B255E" w:rsidRDefault="001B255E" w:rsidP="00CE5C23">
            <w:pPr>
              <w:jc w:val="center"/>
              <w:rPr>
                <w:b/>
              </w:rPr>
            </w:pPr>
          </w:p>
        </w:tc>
        <w:tc>
          <w:tcPr>
            <w:tcW w:w="2693" w:type="dxa"/>
            <w:vMerge/>
            <w:vAlign w:val="center"/>
          </w:tcPr>
          <w:p w:rsidR="001B255E" w:rsidRPr="001B255E" w:rsidRDefault="001B255E" w:rsidP="00CE5C23">
            <w:pPr>
              <w:jc w:val="center"/>
              <w:rPr>
                <w:b/>
              </w:rPr>
            </w:pPr>
          </w:p>
        </w:tc>
      </w:tr>
      <w:tr w:rsidR="001B255E" w:rsidRPr="001B255E" w:rsidTr="001B255E">
        <w:tc>
          <w:tcPr>
            <w:tcW w:w="1748" w:type="dxa"/>
            <w:vMerge/>
          </w:tcPr>
          <w:p w:rsidR="001B255E" w:rsidRPr="001B255E" w:rsidRDefault="001B255E" w:rsidP="00CE5C23">
            <w:pPr>
              <w:rPr>
                <w:b/>
              </w:rPr>
            </w:pPr>
          </w:p>
        </w:tc>
        <w:tc>
          <w:tcPr>
            <w:tcW w:w="2788" w:type="dxa"/>
            <w:vAlign w:val="bottom"/>
          </w:tcPr>
          <w:p w:rsidR="001B255E" w:rsidRPr="001B255E" w:rsidRDefault="001B255E" w:rsidP="00CE5C23">
            <w:pPr>
              <w:ind w:left="57"/>
            </w:pPr>
            <w:r w:rsidRPr="001B255E">
              <w:t>Сорокоумов Глеб</w:t>
            </w:r>
          </w:p>
        </w:tc>
        <w:tc>
          <w:tcPr>
            <w:tcW w:w="2552" w:type="dxa"/>
            <w:vAlign w:val="center"/>
          </w:tcPr>
          <w:p w:rsidR="001B255E" w:rsidRPr="001B255E" w:rsidRDefault="001B255E" w:rsidP="00CE5C23">
            <w:pPr>
              <w:ind w:left="57"/>
              <w:jc w:val="center"/>
              <w:rPr>
                <w:b/>
              </w:rPr>
            </w:pPr>
            <w:r w:rsidRPr="001B255E">
              <w:rPr>
                <w:b/>
              </w:rPr>
              <w:t>информатика</w:t>
            </w:r>
          </w:p>
        </w:tc>
        <w:tc>
          <w:tcPr>
            <w:tcW w:w="2693" w:type="dxa"/>
            <w:vAlign w:val="center"/>
          </w:tcPr>
          <w:p w:rsidR="001B255E" w:rsidRPr="001B255E" w:rsidRDefault="001B255E" w:rsidP="00CE5C23">
            <w:pPr>
              <w:ind w:left="57"/>
              <w:jc w:val="center"/>
              <w:rPr>
                <w:b/>
              </w:rPr>
            </w:pPr>
            <w:r w:rsidRPr="001B255E">
              <w:rPr>
                <w:b/>
              </w:rPr>
              <w:t>Ли О.Е.</w:t>
            </w:r>
          </w:p>
        </w:tc>
      </w:tr>
      <w:tr w:rsidR="001B255E" w:rsidRPr="001B255E" w:rsidTr="001B255E">
        <w:tc>
          <w:tcPr>
            <w:tcW w:w="1748" w:type="dxa"/>
            <w:vMerge w:val="restart"/>
            <w:vAlign w:val="center"/>
          </w:tcPr>
          <w:p w:rsidR="001B255E" w:rsidRPr="001B255E" w:rsidRDefault="001B255E" w:rsidP="00CE5C23">
            <w:pPr>
              <w:jc w:val="center"/>
              <w:rPr>
                <w:b/>
              </w:rPr>
            </w:pPr>
            <w:r w:rsidRPr="001B255E">
              <w:rPr>
                <w:b/>
              </w:rPr>
              <w:t>2013/2014</w:t>
            </w:r>
          </w:p>
        </w:tc>
        <w:tc>
          <w:tcPr>
            <w:tcW w:w="2788" w:type="dxa"/>
          </w:tcPr>
          <w:p w:rsidR="001B255E" w:rsidRPr="001B255E" w:rsidRDefault="001B255E" w:rsidP="00CE5C23">
            <w:r w:rsidRPr="001B255E">
              <w:t>Асовская Виолетта</w:t>
            </w:r>
          </w:p>
        </w:tc>
        <w:tc>
          <w:tcPr>
            <w:tcW w:w="2552" w:type="dxa"/>
            <w:vMerge w:val="restart"/>
            <w:vAlign w:val="center"/>
          </w:tcPr>
          <w:p w:rsidR="001B255E" w:rsidRPr="001B255E" w:rsidRDefault="001B255E" w:rsidP="00CE5C23">
            <w:pPr>
              <w:jc w:val="center"/>
              <w:rPr>
                <w:b/>
              </w:rPr>
            </w:pPr>
            <w:r w:rsidRPr="001B255E">
              <w:rPr>
                <w:b/>
              </w:rPr>
              <w:t>русский язык</w:t>
            </w:r>
          </w:p>
        </w:tc>
        <w:tc>
          <w:tcPr>
            <w:tcW w:w="2693" w:type="dxa"/>
            <w:vMerge w:val="restart"/>
            <w:vAlign w:val="center"/>
          </w:tcPr>
          <w:p w:rsidR="001B255E" w:rsidRPr="001B255E" w:rsidRDefault="001B255E" w:rsidP="00CE5C23">
            <w:pPr>
              <w:ind w:left="57"/>
              <w:jc w:val="center"/>
              <w:rPr>
                <w:b/>
              </w:rPr>
            </w:pPr>
            <w:r w:rsidRPr="001B255E">
              <w:rPr>
                <w:b/>
              </w:rPr>
              <w:t>Косова Т.Е.</w:t>
            </w:r>
          </w:p>
        </w:tc>
      </w:tr>
      <w:tr w:rsidR="001B255E" w:rsidRPr="001B255E" w:rsidTr="001B255E">
        <w:tc>
          <w:tcPr>
            <w:tcW w:w="1748" w:type="dxa"/>
            <w:vMerge/>
          </w:tcPr>
          <w:p w:rsidR="001B255E" w:rsidRPr="001B255E" w:rsidRDefault="001B255E" w:rsidP="00CE5C23">
            <w:pPr>
              <w:rPr>
                <w:b/>
              </w:rPr>
            </w:pPr>
          </w:p>
        </w:tc>
        <w:tc>
          <w:tcPr>
            <w:tcW w:w="2788" w:type="dxa"/>
          </w:tcPr>
          <w:p w:rsidR="001B255E" w:rsidRPr="001B255E" w:rsidRDefault="001B255E" w:rsidP="00CE5C23">
            <w:r w:rsidRPr="001B255E">
              <w:t>Беззубенко Дарья</w:t>
            </w:r>
          </w:p>
        </w:tc>
        <w:tc>
          <w:tcPr>
            <w:tcW w:w="2552" w:type="dxa"/>
            <w:vMerge/>
            <w:vAlign w:val="bottom"/>
          </w:tcPr>
          <w:p w:rsidR="001B255E" w:rsidRPr="001B255E" w:rsidRDefault="001B255E" w:rsidP="00CE5C23">
            <w:pPr>
              <w:jc w:val="right"/>
            </w:pPr>
          </w:p>
        </w:tc>
        <w:tc>
          <w:tcPr>
            <w:tcW w:w="2693" w:type="dxa"/>
            <w:vMerge/>
            <w:vAlign w:val="center"/>
          </w:tcPr>
          <w:p w:rsidR="001B255E" w:rsidRPr="001B255E" w:rsidRDefault="001B255E" w:rsidP="00CE5C23">
            <w:pPr>
              <w:ind w:left="57"/>
              <w:jc w:val="center"/>
              <w:rPr>
                <w:b/>
              </w:rPr>
            </w:pPr>
          </w:p>
        </w:tc>
      </w:tr>
      <w:tr w:rsidR="001B255E" w:rsidRPr="001B255E" w:rsidTr="001B255E">
        <w:tc>
          <w:tcPr>
            <w:tcW w:w="1748" w:type="dxa"/>
            <w:vMerge/>
          </w:tcPr>
          <w:p w:rsidR="001B255E" w:rsidRPr="001B255E" w:rsidRDefault="001B255E" w:rsidP="00CE5C23">
            <w:pPr>
              <w:rPr>
                <w:b/>
              </w:rPr>
            </w:pPr>
          </w:p>
        </w:tc>
        <w:tc>
          <w:tcPr>
            <w:tcW w:w="2788" w:type="dxa"/>
          </w:tcPr>
          <w:p w:rsidR="001B255E" w:rsidRPr="001B255E" w:rsidRDefault="001B255E" w:rsidP="00CE5C23">
            <w:r w:rsidRPr="001B255E">
              <w:t>Кательникова Рената</w:t>
            </w:r>
          </w:p>
        </w:tc>
        <w:tc>
          <w:tcPr>
            <w:tcW w:w="2552" w:type="dxa"/>
            <w:vMerge/>
            <w:vAlign w:val="bottom"/>
          </w:tcPr>
          <w:p w:rsidR="001B255E" w:rsidRPr="001B255E" w:rsidRDefault="001B255E" w:rsidP="00CE5C23">
            <w:pPr>
              <w:jc w:val="right"/>
            </w:pPr>
          </w:p>
        </w:tc>
        <w:tc>
          <w:tcPr>
            <w:tcW w:w="2693" w:type="dxa"/>
            <w:vMerge/>
            <w:vAlign w:val="center"/>
          </w:tcPr>
          <w:p w:rsidR="001B255E" w:rsidRPr="001B255E" w:rsidRDefault="001B255E" w:rsidP="00CE5C23">
            <w:pPr>
              <w:ind w:left="57"/>
              <w:jc w:val="center"/>
              <w:rPr>
                <w:b/>
              </w:rPr>
            </w:pPr>
          </w:p>
        </w:tc>
      </w:tr>
      <w:tr w:rsidR="001B255E" w:rsidRPr="001B255E" w:rsidTr="001B255E">
        <w:tc>
          <w:tcPr>
            <w:tcW w:w="1748" w:type="dxa"/>
            <w:vMerge/>
          </w:tcPr>
          <w:p w:rsidR="001B255E" w:rsidRPr="001B255E" w:rsidRDefault="001B255E" w:rsidP="00CE5C23">
            <w:pPr>
              <w:rPr>
                <w:b/>
              </w:rPr>
            </w:pPr>
          </w:p>
        </w:tc>
        <w:tc>
          <w:tcPr>
            <w:tcW w:w="2788" w:type="dxa"/>
          </w:tcPr>
          <w:p w:rsidR="001B255E" w:rsidRPr="001B255E" w:rsidRDefault="001B255E" w:rsidP="00CE5C23">
            <w:r w:rsidRPr="001B255E">
              <w:t>Кремлев Святослав</w:t>
            </w:r>
          </w:p>
        </w:tc>
        <w:tc>
          <w:tcPr>
            <w:tcW w:w="2552" w:type="dxa"/>
            <w:vMerge/>
            <w:vAlign w:val="bottom"/>
          </w:tcPr>
          <w:p w:rsidR="001B255E" w:rsidRPr="001B255E" w:rsidRDefault="001B255E" w:rsidP="00CE5C23">
            <w:pPr>
              <w:jc w:val="right"/>
            </w:pPr>
          </w:p>
        </w:tc>
        <w:tc>
          <w:tcPr>
            <w:tcW w:w="2693" w:type="dxa"/>
            <w:vMerge/>
            <w:vAlign w:val="center"/>
          </w:tcPr>
          <w:p w:rsidR="001B255E" w:rsidRPr="001B255E" w:rsidRDefault="001B255E" w:rsidP="00CE5C23">
            <w:pPr>
              <w:ind w:left="57"/>
              <w:jc w:val="center"/>
              <w:rPr>
                <w:b/>
              </w:rPr>
            </w:pPr>
          </w:p>
        </w:tc>
      </w:tr>
      <w:tr w:rsidR="001B255E" w:rsidRPr="001B255E" w:rsidTr="001B255E">
        <w:tc>
          <w:tcPr>
            <w:tcW w:w="1748" w:type="dxa"/>
            <w:vMerge/>
          </w:tcPr>
          <w:p w:rsidR="001B255E" w:rsidRPr="001B255E" w:rsidRDefault="001B255E" w:rsidP="00CE5C23">
            <w:pPr>
              <w:rPr>
                <w:b/>
              </w:rPr>
            </w:pPr>
          </w:p>
        </w:tc>
        <w:tc>
          <w:tcPr>
            <w:tcW w:w="2788" w:type="dxa"/>
          </w:tcPr>
          <w:p w:rsidR="001B255E" w:rsidRPr="001B255E" w:rsidRDefault="001B255E" w:rsidP="00CE5C23">
            <w:r w:rsidRPr="001B255E">
              <w:t>Пак Алина</w:t>
            </w:r>
          </w:p>
        </w:tc>
        <w:tc>
          <w:tcPr>
            <w:tcW w:w="2552" w:type="dxa"/>
            <w:vMerge/>
            <w:vAlign w:val="bottom"/>
          </w:tcPr>
          <w:p w:rsidR="001B255E" w:rsidRPr="001B255E" w:rsidRDefault="001B255E" w:rsidP="00CE5C23">
            <w:pPr>
              <w:jc w:val="right"/>
            </w:pPr>
          </w:p>
        </w:tc>
        <w:tc>
          <w:tcPr>
            <w:tcW w:w="2693" w:type="dxa"/>
            <w:vMerge/>
            <w:vAlign w:val="center"/>
          </w:tcPr>
          <w:p w:rsidR="001B255E" w:rsidRPr="001B255E" w:rsidRDefault="001B255E" w:rsidP="00CE5C23">
            <w:pPr>
              <w:ind w:left="57"/>
              <w:jc w:val="center"/>
              <w:rPr>
                <w:b/>
              </w:rPr>
            </w:pPr>
          </w:p>
        </w:tc>
      </w:tr>
      <w:tr w:rsidR="001B255E" w:rsidRPr="001B255E" w:rsidTr="001B255E">
        <w:tc>
          <w:tcPr>
            <w:tcW w:w="1748" w:type="dxa"/>
            <w:vMerge/>
          </w:tcPr>
          <w:p w:rsidR="001B255E" w:rsidRPr="001B255E" w:rsidRDefault="001B255E" w:rsidP="00CE5C23">
            <w:pPr>
              <w:rPr>
                <w:b/>
              </w:rPr>
            </w:pPr>
          </w:p>
        </w:tc>
        <w:tc>
          <w:tcPr>
            <w:tcW w:w="2788" w:type="dxa"/>
          </w:tcPr>
          <w:p w:rsidR="001B255E" w:rsidRPr="001B255E" w:rsidRDefault="001B255E" w:rsidP="00CE5C23">
            <w:r w:rsidRPr="001B255E">
              <w:t>Потапова Анастасия</w:t>
            </w:r>
          </w:p>
        </w:tc>
        <w:tc>
          <w:tcPr>
            <w:tcW w:w="2552" w:type="dxa"/>
            <w:vMerge/>
            <w:vAlign w:val="bottom"/>
          </w:tcPr>
          <w:p w:rsidR="001B255E" w:rsidRPr="001B255E" w:rsidRDefault="001B255E" w:rsidP="00CE5C23">
            <w:pPr>
              <w:jc w:val="right"/>
            </w:pPr>
          </w:p>
        </w:tc>
        <w:tc>
          <w:tcPr>
            <w:tcW w:w="2693" w:type="dxa"/>
            <w:vMerge/>
            <w:vAlign w:val="center"/>
          </w:tcPr>
          <w:p w:rsidR="001B255E" w:rsidRPr="001B255E" w:rsidRDefault="001B255E" w:rsidP="00CE5C23">
            <w:pPr>
              <w:ind w:left="57"/>
              <w:jc w:val="center"/>
              <w:rPr>
                <w:b/>
              </w:rPr>
            </w:pPr>
          </w:p>
        </w:tc>
      </w:tr>
      <w:tr w:rsidR="001B255E" w:rsidRPr="001B255E" w:rsidTr="001B255E">
        <w:tc>
          <w:tcPr>
            <w:tcW w:w="1748" w:type="dxa"/>
            <w:vMerge/>
          </w:tcPr>
          <w:p w:rsidR="001B255E" w:rsidRPr="001B255E" w:rsidRDefault="001B255E" w:rsidP="00CE5C23">
            <w:pPr>
              <w:rPr>
                <w:b/>
              </w:rPr>
            </w:pPr>
          </w:p>
        </w:tc>
        <w:tc>
          <w:tcPr>
            <w:tcW w:w="2788" w:type="dxa"/>
          </w:tcPr>
          <w:p w:rsidR="001B255E" w:rsidRPr="001B255E" w:rsidRDefault="001B255E" w:rsidP="00CE5C23">
            <w:r w:rsidRPr="001B255E">
              <w:t>Самовский Кирилл</w:t>
            </w:r>
          </w:p>
        </w:tc>
        <w:tc>
          <w:tcPr>
            <w:tcW w:w="2552" w:type="dxa"/>
            <w:vMerge/>
            <w:vAlign w:val="bottom"/>
          </w:tcPr>
          <w:p w:rsidR="001B255E" w:rsidRPr="001B255E" w:rsidRDefault="001B255E" w:rsidP="00CE5C23">
            <w:pPr>
              <w:jc w:val="right"/>
            </w:pPr>
          </w:p>
        </w:tc>
        <w:tc>
          <w:tcPr>
            <w:tcW w:w="2693" w:type="dxa"/>
            <w:vMerge/>
            <w:vAlign w:val="center"/>
          </w:tcPr>
          <w:p w:rsidR="001B255E" w:rsidRPr="001B255E" w:rsidRDefault="001B255E" w:rsidP="00CE5C23">
            <w:pPr>
              <w:ind w:left="57"/>
              <w:jc w:val="center"/>
              <w:rPr>
                <w:b/>
              </w:rPr>
            </w:pPr>
          </w:p>
        </w:tc>
      </w:tr>
      <w:tr w:rsidR="001B255E" w:rsidRPr="001B255E" w:rsidTr="001B255E">
        <w:tc>
          <w:tcPr>
            <w:tcW w:w="1748" w:type="dxa"/>
            <w:vMerge/>
          </w:tcPr>
          <w:p w:rsidR="001B255E" w:rsidRPr="001B255E" w:rsidRDefault="001B255E" w:rsidP="00CE5C23">
            <w:pPr>
              <w:rPr>
                <w:b/>
              </w:rPr>
            </w:pPr>
          </w:p>
        </w:tc>
        <w:tc>
          <w:tcPr>
            <w:tcW w:w="2788" w:type="dxa"/>
          </w:tcPr>
          <w:p w:rsidR="001B255E" w:rsidRPr="001B255E" w:rsidRDefault="001B255E" w:rsidP="00CE5C23">
            <w:r w:rsidRPr="001B255E">
              <w:t>Воронова Виталина</w:t>
            </w:r>
          </w:p>
        </w:tc>
        <w:tc>
          <w:tcPr>
            <w:tcW w:w="2552" w:type="dxa"/>
            <w:vMerge/>
            <w:vAlign w:val="bottom"/>
          </w:tcPr>
          <w:p w:rsidR="001B255E" w:rsidRPr="001B255E" w:rsidRDefault="001B255E" w:rsidP="00CE5C23">
            <w:pPr>
              <w:jc w:val="right"/>
            </w:pPr>
          </w:p>
        </w:tc>
        <w:tc>
          <w:tcPr>
            <w:tcW w:w="2693" w:type="dxa"/>
            <w:vMerge/>
            <w:vAlign w:val="center"/>
          </w:tcPr>
          <w:p w:rsidR="001B255E" w:rsidRPr="001B255E" w:rsidRDefault="001B255E" w:rsidP="00CE5C23">
            <w:pPr>
              <w:ind w:left="57"/>
              <w:jc w:val="center"/>
              <w:rPr>
                <w:b/>
              </w:rPr>
            </w:pPr>
          </w:p>
        </w:tc>
      </w:tr>
      <w:tr w:rsidR="001B255E" w:rsidRPr="001B255E" w:rsidTr="001B255E">
        <w:tc>
          <w:tcPr>
            <w:tcW w:w="1748" w:type="dxa"/>
            <w:vMerge/>
          </w:tcPr>
          <w:p w:rsidR="001B255E" w:rsidRPr="001B255E" w:rsidRDefault="001B255E" w:rsidP="00CE5C23">
            <w:pPr>
              <w:rPr>
                <w:b/>
              </w:rPr>
            </w:pPr>
          </w:p>
        </w:tc>
        <w:tc>
          <w:tcPr>
            <w:tcW w:w="2788" w:type="dxa"/>
          </w:tcPr>
          <w:p w:rsidR="001B255E" w:rsidRPr="001B255E" w:rsidRDefault="001B255E" w:rsidP="00CE5C23">
            <w:r w:rsidRPr="001B255E">
              <w:t>Клёцкина Нина</w:t>
            </w:r>
          </w:p>
        </w:tc>
        <w:tc>
          <w:tcPr>
            <w:tcW w:w="2552" w:type="dxa"/>
            <w:vMerge/>
            <w:vAlign w:val="bottom"/>
          </w:tcPr>
          <w:p w:rsidR="001B255E" w:rsidRPr="001B255E" w:rsidRDefault="001B255E" w:rsidP="00CE5C23">
            <w:pPr>
              <w:jc w:val="right"/>
            </w:pPr>
          </w:p>
        </w:tc>
        <w:tc>
          <w:tcPr>
            <w:tcW w:w="2693" w:type="dxa"/>
            <w:vMerge/>
            <w:vAlign w:val="center"/>
          </w:tcPr>
          <w:p w:rsidR="001B255E" w:rsidRPr="001B255E" w:rsidRDefault="001B255E" w:rsidP="00CE5C23">
            <w:pPr>
              <w:ind w:left="57"/>
              <w:jc w:val="center"/>
              <w:rPr>
                <w:b/>
              </w:rPr>
            </w:pPr>
          </w:p>
        </w:tc>
      </w:tr>
      <w:tr w:rsidR="001B255E" w:rsidRPr="001B255E" w:rsidTr="001B255E">
        <w:tc>
          <w:tcPr>
            <w:tcW w:w="1748" w:type="dxa"/>
            <w:vMerge/>
          </w:tcPr>
          <w:p w:rsidR="001B255E" w:rsidRPr="001B255E" w:rsidRDefault="001B255E" w:rsidP="00CE5C23">
            <w:pPr>
              <w:rPr>
                <w:b/>
              </w:rPr>
            </w:pPr>
          </w:p>
        </w:tc>
        <w:tc>
          <w:tcPr>
            <w:tcW w:w="2788" w:type="dxa"/>
          </w:tcPr>
          <w:p w:rsidR="001B255E" w:rsidRPr="001B255E" w:rsidRDefault="001B255E" w:rsidP="00CE5C23">
            <w:r w:rsidRPr="001B255E">
              <w:t>Коровина Дарья</w:t>
            </w:r>
          </w:p>
        </w:tc>
        <w:tc>
          <w:tcPr>
            <w:tcW w:w="2552" w:type="dxa"/>
            <w:vMerge/>
            <w:vAlign w:val="bottom"/>
          </w:tcPr>
          <w:p w:rsidR="001B255E" w:rsidRPr="001B255E" w:rsidRDefault="001B255E" w:rsidP="00CE5C23">
            <w:pPr>
              <w:jc w:val="right"/>
            </w:pPr>
          </w:p>
        </w:tc>
        <w:tc>
          <w:tcPr>
            <w:tcW w:w="2693" w:type="dxa"/>
            <w:vMerge/>
            <w:vAlign w:val="center"/>
          </w:tcPr>
          <w:p w:rsidR="001B255E" w:rsidRPr="001B255E" w:rsidRDefault="001B255E" w:rsidP="00CE5C23">
            <w:pPr>
              <w:ind w:left="57"/>
              <w:jc w:val="center"/>
              <w:rPr>
                <w:b/>
              </w:rPr>
            </w:pPr>
          </w:p>
        </w:tc>
      </w:tr>
      <w:tr w:rsidR="001B255E" w:rsidRPr="001B255E" w:rsidTr="001B255E">
        <w:tc>
          <w:tcPr>
            <w:tcW w:w="1748" w:type="dxa"/>
            <w:vMerge/>
          </w:tcPr>
          <w:p w:rsidR="001B255E" w:rsidRPr="001B255E" w:rsidRDefault="001B255E" w:rsidP="00CE5C23">
            <w:pPr>
              <w:rPr>
                <w:b/>
              </w:rPr>
            </w:pPr>
          </w:p>
        </w:tc>
        <w:tc>
          <w:tcPr>
            <w:tcW w:w="2788" w:type="dxa"/>
          </w:tcPr>
          <w:p w:rsidR="001B255E" w:rsidRPr="001B255E" w:rsidRDefault="001B255E" w:rsidP="00CE5C23">
            <w:r w:rsidRPr="001B255E">
              <w:t>Косуева Алиса</w:t>
            </w:r>
          </w:p>
        </w:tc>
        <w:tc>
          <w:tcPr>
            <w:tcW w:w="2552" w:type="dxa"/>
            <w:vMerge/>
            <w:vAlign w:val="bottom"/>
          </w:tcPr>
          <w:p w:rsidR="001B255E" w:rsidRPr="001B255E" w:rsidRDefault="001B255E" w:rsidP="00CE5C23">
            <w:pPr>
              <w:jc w:val="right"/>
            </w:pPr>
          </w:p>
        </w:tc>
        <w:tc>
          <w:tcPr>
            <w:tcW w:w="2693" w:type="dxa"/>
            <w:vMerge/>
            <w:vAlign w:val="center"/>
          </w:tcPr>
          <w:p w:rsidR="001B255E" w:rsidRPr="001B255E" w:rsidRDefault="001B255E" w:rsidP="00CE5C23">
            <w:pPr>
              <w:ind w:left="57"/>
              <w:jc w:val="center"/>
              <w:rPr>
                <w:b/>
              </w:rPr>
            </w:pPr>
          </w:p>
        </w:tc>
      </w:tr>
      <w:tr w:rsidR="001B255E" w:rsidRPr="001B255E" w:rsidTr="001B255E">
        <w:tc>
          <w:tcPr>
            <w:tcW w:w="1748" w:type="dxa"/>
            <w:vMerge/>
          </w:tcPr>
          <w:p w:rsidR="001B255E" w:rsidRPr="001B255E" w:rsidRDefault="001B255E" w:rsidP="00CE5C23">
            <w:pPr>
              <w:rPr>
                <w:b/>
              </w:rPr>
            </w:pPr>
          </w:p>
        </w:tc>
        <w:tc>
          <w:tcPr>
            <w:tcW w:w="2788" w:type="dxa"/>
          </w:tcPr>
          <w:p w:rsidR="001B255E" w:rsidRPr="001B255E" w:rsidRDefault="001B255E" w:rsidP="00CE5C23">
            <w:r w:rsidRPr="001B255E">
              <w:t>Нещерикова Валерия</w:t>
            </w:r>
          </w:p>
        </w:tc>
        <w:tc>
          <w:tcPr>
            <w:tcW w:w="2552" w:type="dxa"/>
            <w:vMerge/>
            <w:vAlign w:val="bottom"/>
          </w:tcPr>
          <w:p w:rsidR="001B255E" w:rsidRPr="001B255E" w:rsidRDefault="001B255E" w:rsidP="00CE5C23">
            <w:pPr>
              <w:jc w:val="right"/>
            </w:pPr>
          </w:p>
        </w:tc>
        <w:tc>
          <w:tcPr>
            <w:tcW w:w="2693" w:type="dxa"/>
            <w:vMerge/>
            <w:vAlign w:val="center"/>
          </w:tcPr>
          <w:p w:rsidR="001B255E" w:rsidRPr="001B255E" w:rsidRDefault="001B255E" w:rsidP="00CE5C23">
            <w:pPr>
              <w:ind w:left="57"/>
              <w:jc w:val="center"/>
              <w:rPr>
                <w:b/>
              </w:rPr>
            </w:pPr>
          </w:p>
        </w:tc>
      </w:tr>
      <w:tr w:rsidR="001B255E" w:rsidRPr="001B255E" w:rsidTr="001B255E">
        <w:tc>
          <w:tcPr>
            <w:tcW w:w="1748" w:type="dxa"/>
            <w:vMerge/>
          </w:tcPr>
          <w:p w:rsidR="001B255E" w:rsidRPr="001B255E" w:rsidRDefault="001B255E" w:rsidP="00CE5C23">
            <w:pPr>
              <w:rPr>
                <w:b/>
              </w:rPr>
            </w:pPr>
          </w:p>
        </w:tc>
        <w:tc>
          <w:tcPr>
            <w:tcW w:w="2788" w:type="dxa"/>
          </w:tcPr>
          <w:p w:rsidR="001B255E" w:rsidRPr="001B255E" w:rsidRDefault="001B255E" w:rsidP="00CE5C23">
            <w:r w:rsidRPr="001B255E">
              <w:t>Филиппова Дарья</w:t>
            </w:r>
          </w:p>
        </w:tc>
        <w:tc>
          <w:tcPr>
            <w:tcW w:w="2552" w:type="dxa"/>
            <w:vMerge/>
            <w:vAlign w:val="bottom"/>
          </w:tcPr>
          <w:p w:rsidR="001B255E" w:rsidRPr="001B255E" w:rsidRDefault="001B255E" w:rsidP="00CE5C23">
            <w:pPr>
              <w:jc w:val="right"/>
            </w:pPr>
          </w:p>
        </w:tc>
        <w:tc>
          <w:tcPr>
            <w:tcW w:w="2693" w:type="dxa"/>
            <w:vMerge/>
            <w:vAlign w:val="center"/>
          </w:tcPr>
          <w:p w:rsidR="001B255E" w:rsidRPr="001B255E" w:rsidRDefault="001B255E" w:rsidP="00CE5C23">
            <w:pPr>
              <w:ind w:left="57"/>
              <w:jc w:val="center"/>
              <w:rPr>
                <w:b/>
              </w:rPr>
            </w:pPr>
          </w:p>
        </w:tc>
      </w:tr>
      <w:tr w:rsidR="001B255E" w:rsidRPr="001B255E" w:rsidTr="001B255E">
        <w:tc>
          <w:tcPr>
            <w:tcW w:w="1748" w:type="dxa"/>
            <w:vMerge/>
          </w:tcPr>
          <w:p w:rsidR="001B255E" w:rsidRPr="001B255E" w:rsidRDefault="001B255E" w:rsidP="00CE5C23">
            <w:pPr>
              <w:rPr>
                <w:b/>
              </w:rPr>
            </w:pPr>
          </w:p>
        </w:tc>
        <w:tc>
          <w:tcPr>
            <w:tcW w:w="2788" w:type="dxa"/>
          </w:tcPr>
          <w:p w:rsidR="001B255E" w:rsidRPr="001B255E" w:rsidRDefault="001B255E" w:rsidP="00CE5C23">
            <w:r w:rsidRPr="001B255E">
              <w:t>Шокина Яна</w:t>
            </w:r>
          </w:p>
        </w:tc>
        <w:tc>
          <w:tcPr>
            <w:tcW w:w="2552" w:type="dxa"/>
            <w:vMerge/>
            <w:vAlign w:val="bottom"/>
          </w:tcPr>
          <w:p w:rsidR="001B255E" w:rsidRPr="001B255E" w:rsidRDefault="001B255E" w:rsidP="00CE5C23">
            <w:pPr>
              <w:jc w:val="right"/>
            </w:pPr>
          </w:p>
        </w:tc>
        <w:tc>
          <w:tcPr>
            <w:tcW w:w="2693" w:type="dxa"/>
            <w:vMerge/>
            <w:vAlign w:val="center"/>
          </w:tcPr>
          <w:p w:rsidR="001B255E" w:rsidRPr="001B255E" w:rsidRDefault="001B255E" w:rsidP="00CE5C23">
            <w:pPr>
              <w:ind w:left="57"/>
              <w:jc w:val="center"/>
              <w:rPr>
                <w:b/>
              </w:rPr>
            </w:pPr>
          </w:p>
        </w:tc>
      </w:tr>
      <w:tr w:rsidR="001B255E" w:rsidRPr="001B255E" w:rsidTr="001B255E">
        <w:tc>
          <w:tcPr>
            <w:tcW w:w="1748" w:type="dxa"/>
            <w:vMerge/>
          </w:tcPr>
          <w:p w:rsidR="001B255E" w:rsidRPr="001B255E" w:rsidRDefault="001B255E" w:rsidP="00CE5C23">
            <w:pPr>
              <w:rPr>
                <w:b/>
              </w:rPr>
            </w:pPr>
          </w:p>
        </w:tc>
        <w:tc>
          <w:tcPr>
            <w:tcW w:w="2788" w:type="dxa"/>
          </w:tcPr>
          <w:p w:rsidR="001B255E" w:rsidRPr="001B255E" w:rsidRDefault="001B255E" w:rsidP="00CE5C23">
            <w:r w:rsidRPr="001B255E">
              <w:t>Че Мун Бок</w:t>
            </w:r>
          </w:p>
        </w:tc>
        <w:tc>
          <w:tcPr>
            <w:tcW w:w="2552" w:type="dxa"/>
            <w:vAlign w:val="bottom"/>
          </w:tcPr>
          <w:p w:rsidR="001B255E" w:rsidRPr="001B255E" w:rsidRDefault="001B255E" w:rsidP="00CE5C23">
            <w:pPr>
              <w:jc w:val="right"/>
            </w:pPr>
            <w:r w:rsidRPr="001B255E">
              <w:t>математика</w:t>
            </w:r>
          </w:p>
        </w:tc>
        <w:tc>
          <w:tcPr>
            <w:tcW w:w="2693" w:type="dxa"/>
            <w:vAlign w:val="center"/>
          </w:tcPr>
          <w:p w:rsidR="001B255E" w:rsidRPr="001B255E" w:rsidRDefault="001B255E" w:rsidP="00CE5C23">
            <w:pPr>
              <w:ind w:left="57"/>
              <w:jc w:val="center"/>
              <w:rPr>
                <w:b/>
              </w:rPr>
            </w:pPr>
            <w:r w:rsidRPr="001B255E">
              <w:rPr>
                <w:b/>
              </w:rPr>
              <w:t>Дорофеева Л.А.</w:t>
            </w:r>
          </w:p>
        </w:tc>
      </w:tr>
      <w:tr w:rsidR="001B255E" w:rsidRPr="001B255E" w:rsidTr="001B255E">
        <w:tc>
          <w:tcPr>
            <w:tcW w:w="1748" w:type="dxa"/>
            <w:vMerge/>
          </w:tcPr>
          <w:p w:rsidR="001B255E" w:rsidRPr="001B255E" w:rsidRDefault="001B255E" w:rsidP="00CE5C23">
            <w:pPr>
              <w:rPr>
                <w:b/>
              </w:rPr>
            </w:pPr>
          </w:p>
        </w:tc>
        <w:tc>
          <w:tcPr>
            <w:tcW w:w="2788" w:type="dxa"/>
          </w:tcPr>
          <w:p w:rsidR="001B255E" w:rsidRPr="001B255E" w:rsidRDefault="001B255E" w:rsidP="00CE5C23">
            <w:r w:rsidRPr="001B255E">
              <w:t>Асовская Виолетта</w:t>
            </w:r>
          </w:p>
        </w:tc>
        <w:tc>
          <w:tcPr>
            <w:tcW w:w="2552" w:type="dxa"/>
            <w:vMerge w:val="restart"/>
            <w:vAlign w:val="center"/>
          </w:tcPr>
          <w:p w:rsidR="001B255E" w:rsidRPr="001B255E" w:rsidRDefault="001B255E" w:rsidP="00CE5C23">
            <w:pPr>
              <w:jc w:val="center"/>
              <w:rPr>
                <w:b/>
              </w:rPr>
            </w:pPr>
            <w:r w:rsidRPr="001B255E">
              <w:rPr>
                <w:b/>
              </w:rPr>
              <w:t>обществознание</w:t>
            </w:r>
          </w:p>
        </w:tc>
        <w:tc>
          <w:tcPr>
            <w:tcW w:w="2693" w:type="dxa"/>
            <w:vMerge w:val="restart"/>
            <w:vAlign w:val="center"/>
          </w:tcPr>
          <w:p w:rsidR="001B255E" w:rsidRPr="001B255E" w:rsidRDefault="001B255E" w:rsidP="00CE5C23">
            <w:pPr>
              <w:ind w:left="57"/>
              <w:jc w:val="center"/>
              <w:rPr>
                <w:b/>
              </w:rPr>
            </w:pPr>
            <w:r w:rsidRPr="001B255E">
              <w:rPr>
                <w:b/>
              </w:rPr>
              <w:t>Жестова А.А.</w:t>
            </w:r>
          </w:p>
        </w:tc>
      </w:tr>
      <w:tr w:rsidR="001B255E" w:rsidRPr="001B255E" w:rsidTr="001B255E">
        <w:tc>
          <w:tcPr>
            <w:tcW w:w="1748" w:type="dxa"/>
            <w:vMerge/>
          </w:tcPr>
          <w:p w:rsidR="001B255E" w:rsidRPr="001B255E" w:rsidRDefault="001B255E" w:rsidP="00CE5C23">
            <w:pPr>
              <w:rPr>
                <w:b/>
              </w:rPr>
            </w:pPr>
          </w:p>
        </w:tc>
        <w:tc>
          <w:tcPr>
            <w:tcW w:w="2788" w:type="dxa"/>
          </w:tcPr>
          <w:p w:rsidR="001B255E" w:rsidRPr="001B255E" w:rsidRDefault="001B255E" w:rsidP="00CE5C23">
            <w:r w:rsidRPr="001B255E">
              <w:t>Беззубенко Дарья</w:t>
            </w:r>
          </w:p>
        </w:tc>
        <w:tc>
          <w:tcPr>
            <w:tcW w:w="2552" w:type="dxa"/>
            <w:vMerge/>
            <w:vAlign w:val="bottom"/>
          </w:tcPr>
          <w:p w:rsidR="001B255E" w:rsidRPr="001B255E" w:rsidRDefault="001B255E" w:rsidP="00CE5C23">
            <w:pPr>
              <w:jc w:val="center"/>
            </w:pPr>
          </w:p>
        </w:tc>
        <w:tc>
          <w:tcPr>
            <w:tcW w:w="2693" w:type="dxa"/>
            <w:vMerge/>
            <w:vAlign w:val="center"/>
          </w:tcPr>
          <w:p w:rsidR="001B255E" w:rsidRPr="001B255E" w:rsidRDefault="001B255E" w:rsidP="00CE5C23">
            <w:pPr>
              <w:ind w:left="57"/>
              <w:jc w:val="center"/>
              <w:rPr>
                <w:b/>
              </w:rPr>
            </w:pPr>
          </w:p>
        </w:tc>
      </w:tr>
      <w:tr w:rsidR="001B255E" w:rsidRPr="001B255E" w:rsidTr="001B255E">
        <w:tc>
          <w:tcPr>
            <w:tcW w:w="1748" w:type="dxa"/>
            <w:vMerge/>
          </w:tcPr>
          <w:p w:rsidR="001B255E" w:rsidRPr="001B255E" w:rsidRDefault="001B255E" w:rsidP="00CE5C23">
            <w:pPr>
              <w:rPr>
                <w:b/>
              </w:rPr>
            </w:pPr>
          </w:p>
        </w:tc>
        <w:tc>
          <w:tcPr>
            <w:tcW w:w="2788" w:type="dxa"/>
          </w:tcPr>
          <w:p w:rsidR="001B255E" w:rsidRPr="001B255E" w:rsidRDefault="001B255E" w:rsidP="00CE5C23">
            <w:r w:rsidRPr="001B255E">
              <w:t>Герунова Алиса</w:t>
            </w:r>
          </w:p>
        </w:tc>
        <w:tc>
          <w:tcPr>
            <w:tcW w:w="2552" w:type="dxa"/>
            <w:vMerge/>
            <w:vAlign w:val="bottom"/>
          </w:tcPr>
          <w:p w:rsidR="001B255E" w:rsidRPr="001B255E" w:rsidRDefault="001B255E" w:rsidP="00CE5C23">
            <w:pPr>
              <w:jc w:val="center"/>
            </w:pPr>
          </w:p>
        </w:tc>
        <w:tc>
          <w:tcPr>
            <w:tcW w:w="2693" w:type="dxa"/>
            <w:vMerge/>
            <w:vAlign w:val="center"/>
          </w:tcPr>
          <w:p w:rsidR="001B255E" w:rsidRPr="001B255E" w:rsidRDefault="001B255E" w:rsidP="00CE5C23">
            <w:pPr>
              <w:ind w:left="57"/>
              <w:jc w:val="center"/>
              <w:rPr>
                <w:b/>
              </w:rPr>
            </w:pPr>
          </w:p>
        </w:tc>
      </w:tr>
      <w:tr w:rsidR="001B255E" w:rsidRPr="001B255E" w:rsidTr="001B255E">
        <w:tc>
          <w:tcPr>
            <w:tcW w:w="1748" w:type="dxa"/>
            <w:vMerge/>
          </w:tcPr>
          <w:p w:rsidR="001B255E" w:rsidRPr="001B255E" w:rsidRDefault="001B255E" w:rsidP="00CE5C23">
            <w:pPr>
              <w:rPr>
                <w:b/>
              </w:rPr>
            </w:pPr>
          </w:p>
        </w:tc>
        <w:tc>
          <w:tcPr>
            <w:tcW w:w="2788" w:type="dxa"/>
          </w:tcPr>
          <w:p w:rsidR="001B255E" w:rsidRPr="001B255E" w:rsidRDefault="001B255E" w:rsidP="00CE5C23">
            <w:r w:rsidRPr="001B255E">
              <w:t>Головина Евгения</w:t>
            </w:r>
          </w:p>
        </w:tc>
        <w:tc>
          <w:tcPr>
            <w:tcW w:w="2552" w:type="dxa"/>
            <w:vMerge/>
            <w:vAlign w:val="bottom"/>
          </w:tcPr>
          <w:p w:rsidR="001B255E" w:rsidRPr="001B255E" w:rsidRDefault="001B255E" w:rsidP="00CE5C23">
            <w:pPr>
              <w:jc w:val="center"/>
            </w:pPr>
          </w:p>
        </w:tc>
        <w:tc>
          <w:tcPr>
            <w:tcW w:w="2693" w:type="dxa"/>
            <w:vMerge/>
            <w:vAlign w:val="center"/>
          </w:tcPr>
          <w:p w:rsidR="001B255E" w:rsidRPr="001B255E" w:rsidRDefault="001B255E" w:rsidP="00CE5C23">
            <w:pPr>
              <w:ind w:left="57"/>
              <w:jc w:val="center"/>
              <w:rPr>
                <w:b/>
              </w:rPr>
            </w:pPr>
          </w:p>
        </w:tc>
      </w:tr>
      <w:tr w:rsidR="001B255E" w:rsidRPr="001B255E" w:rsidTr="001B255E">
        <w:tc>
          <w:tcPr>
            <w:tcW w:w="1748" w:type="dxa"/>
            <w:vMerge/>
          </w:tcPr>
          <w:p w:rsidR="001B255E" w:rsidRPr="001B255E" w:rsidRDefault="001B255E" w:rsidP="00CE5C23">
            <w:pPr>
              <w:rPr>
                <w:b/>
              </w:rPr>
            </w:pPr>
          </w:p>
        </w:tc>
        <w:tc>
          <w:tcPr>
            <w:tcW w:w="2788" w:type="dxa"/>
          </w:tcPr>
          <w:p w:rsidR="001B255E" w:rsidRPr="001B255E" w:rsidRDefault="001B255E" w:rsidP="00CE5C23">
            <w:r w:rsidRPr="001B255E">
              <w:t>Звычайная Светлана</w:t>
            </w:r>
          </w:p>
        </w:tc>
        <w:tc>
          <w:tcPr>
            <w:tcW w:w="2552" w:type="dxa"/>
            <w:vMerge/>
            <w:vAlign w:val="bottom"/>
          </w:tcPr>
          <w:p w:rsidR="001B255E" w:rsidRPr="001B255E" w:rsidRDefault="001B255E" w:rsidP="00CE5C23">
            <w:pPr>
              <w:jc w:val="center"/>
            </w:pPr>
          </w:p>
        </w:tc>
        <w:tc>
          <w:tcPr>
            <w:tcW w:w="2693" w:type="dxa"/>
            <w:vMerge/>
            <w:vAlign w:val="center"/>
          </w:tcPr>
          <w:p w:rsidR="001B255E" w:rsidRPr="001B255E" w:rsidRDefault="001B255E" w:rsidP="00CE5C23">
            <w:pPr>
              <w:ind w:left="57"/>
              <w:jc w:val="center"/>
              <w:rPr>
                <w:b/>
              </w:rPr>
            </w:pPr>
          </w:p>
        </w:tc>
      </w:tr>
      <w:tr w:rsidR="001B255E" w:rsidRPr="001B255E" w:rsidTr="001B255E">
        <w:tc>
          <w:tcPr>
            <w:tcW w:w="1748" w:type="dxa"/>
            <w:vMerge/>
          </w:tcPr>
          <w:p w:rsidR="001B255E" w:rsidRPr="001B255E" w:rsidRDefault="001B255E" w:rsidP="00CE5C23">
            <w:pPr>
              <w:rPr>
                <w:b/>
              </w:rPr>
            </w:pPr>
          </w:p>
        </w:tc>
        <w:tc>
          <w:tcPr>
            <w:tcW w:w="2788" w:type="dxa"/>
          </w:tcPr>
          <w:p w:rsidR="001B255E" w:rsidRPr="001B255E" w:rsidRDefault="001B255E" w:rsidP="00CE5C23">
            <w:r w:rsidRPr="001B255E">
              <w:t>Кремлев Святослав</w:t>
            </w:r>
          </w:p>
        </w:tc>
        <w:tc>
          <w:tcPr>
            <w:tcW w:w="2552" w:type="dxa"/>
            <w:vMerge/>
            <w:vAlign w:val="bottom"/>
          </w:tcPr>
          <w:p w:rsidR="001B255E" w:rsidRPr="001B255E" w:rsidRDefault="001B255E" w:rsidP="00CE5C23">
            <w:pPr>
              <w:jc w:val="center"/>
            </w:pPr>
          </w:p>
        </w:tc>
        <w:tc>
          <w:tcPr>
            <w:tcW w:w="2693" w:type="dxa"/>
            <w:vMerge/>
            <w:vAlign w:val="center"/>
          </w:tcPr>
          <w:p w:rsidR="001B255E" w:rsidRPr="001B255E" w:rsidRDefault="001B255E" w:rsidP="00CE5C23">
            <w:pPr>
              <w:ind w:left="57"/>
              <w:jc w:val="center"/>
              <w:rPr>
                <w:b/>
              </w:rPr>
            </w:pPr>
          </w:p>
        </w:tc>
      </w:tr>
      <w:tr w:rsidR="001B255E" w:rsidRPr="001B255E" w:rsidTr="001B255E">
        <w:tc>
          <w:tcPr>
            <w:tcW w:w="1748" w:type="dxa"/>
            <w:vMerge/>
          </w:tcPr>
          <w:p w:rsidR="001B255E" w:rsidRPr="001B255E" w:rsidRDefault="001B255E" w:rsidP="00CE5C23">
            <w:pPr>
              <w:rPr>
                <w:b/>
              </w:rPr>
            </w:pPr>
          </w:p>
        </w:tc>
        <w:tc>
          <w:tcPr>
            <w:tcW w:w="2788" w:type="dxa"/>
          </w:tcPr>
          <w:p w:rsidR="001B255E" w:rsidRPr="001B255E" w:rsidRDefault="001B255E" w:rsidP="00CE5C23">
            <w:r w:rsidRPr="001B255E">
              <w:t>Крючков Никита</w:t>
            </w:r>
          </w:p>
        </w:tc>
        <w:tc>
          <w:tcPr>
            <w:tcW w:w="2552" w:type="dxa"/>
            <w:vMerge/>
            <w:vAlign w:val="bottom"/>
          </w:tcPr>
          <w:p w:rsidR="001B255E" w:rsidRPr="001B255E" w:rsidRDefault="001B255E" w:rsidP="00CE5C23">
            <w:pPr>
              <w:jc w:val="center"/>
            </w:pPr>
          </w:p>
        </w:tc>
        <w:tc>
          <w:tcPr>
            <w:tcW w:w="2693" w:type="dxa"/>
            <w:vMerge/>
            <w:vAlign w:val="center"/>
          </w:tcPr>
          <w:p w:rsidR="001B255E" w:rsidRPr="001B255E" w:rsidRDefault="001B255E" w:rsidP="00CE5C23">
            <w:pPr>
              <w:ind w:left="57"/>
              <w:jc w:val="center"/>
              <w:rPr>
                <w:b/>
              </w:rPr>
            </w:pPr>
          </w:p>
        </w:tc>
      </w:tr>
      <w:tr w:rsidR="001B255E" w:rsidRPr="001B255E" w:rsidTr="001B255E">
        <w:tc>
          <w:tcPr>
            <w:tcW w:w="1748" w:type="dxa"/>
            <w:vMerge/>
          </w:tcPr>
          <w:p w:rsidR="001B255E" w:rsidRPr="001B255E" w:rsidRDefault="001B255E" w:rsidP="00CE5C23">
            <w:pPr>
              <w:rPr>
                <w:b/>
              </w:rPr>
            </w:pPr>
          </w:p>
        </w:tc>
        <w:tc>
          <w:tcPr>
            <w:tcW w:w="2788" w:type="dxa"/>
          </w:tcPr>
          <w:p w:rsidR="001B255E" w:rsidRPr="001B255E" w:rsidRDefault="001B255E" w:rsidP="00CE5C23">
            <w:r w:rsidRPr="001B255E">
              <w:t>Воронова Виолетта</w:t>
            </w:r>
          </w:p>
        </w:tc>
        <w:tc>
          <w:tcPr>
            <w:tcW w:w="2552" w:type="dxa"/>
            <w:vMerge/>
            <w:vAlign w:val="bottom"/>
          </w:tcPr>
          <w:p w:rsidR="001B255E" w:rsidRPr="001B255E" w:rsidRDefault="001B255E" w:rsidP="00CE5C23">
            <w:pPr>
              <w:jc w:val="center"/>
            </w:pPr>
          </w:p>
        </w:tc>
        <w:tc>
          <w:tcPr>
            <w:tcW w:w="2693" w:type="dxa"/>
            <w:vMerge/>
            <w:vAlign w:val="center"/>
          </w:tcPr>
          <w:p w:rsidR="001B255E" w:rsidRPr="001B255E" w:rsidRDefault="001B255E" w:rsidP="00CE5C23">
            <w:pPr>
              <w:ind w:left="57"/>
              <w:jc w:val="center"/>
              <w:rPr>
                <w:b/>
              </w:rPr>
            </w:pPr>
          </w:p>
        </w:tc>
      </w:tr>
      <w:tr w:rsidR="001B255E" w:rsidRPr="001B255E" w:rsidTr="001B255E">
        <w:tc>
          <w:tcPr>
            <w:tcW w:w="1748" w:type="dxa"/>
            <w:vMerge/>
          </w:tcPr>
          <w:p w:rsidR="001B255E" w:rsidRPr="001B255E" w:rsidRDefault="001B255E" w:rsidP="00CE5C23">
            <w:pPr>
              <w:rPr>
                <w:b/>
              </w:rPr>
            </w:pPr>
          </w:p>
        </w:tc>
        <w:tc>
          <w:tcPr>
            <w:tcW w:w="2788" w:type="dxa"/>
          </w:tcPr>
          <w:p w:rsidR="001B255E" w:rsidRPr="001B255E" w:rsidRDefault="001B255E" w:rsidP="00CE5C23">
            <w:r w:rsidRPr="001B255E">
              <w:t>Воронова Виталина</w:t>
            </w:r>
          </w:p>
        </w:tc>
        <w:tc>
          <w:tcPr>
            <w:tcW w:w="2552" w:type="dxa"/>
            <w:vMerge/>
            <w:vAlign w:val="bottom"/>
          </w:tcPr>
          <w:p w:rsidR="001B255E" w:rsidRPr="001B255E" w:rsidRDefault="001B255E" w:rsidP="00CE5C23">
            <w:pPr>
              <w:jc w:val="center"/>
            </w:pPr>
          </w:p>
        </w:tc>
        <w:tc>
          <w:tcPr>
            <w:tcW w:w="2693" w:type="dxa"/>
            <w:vMerge/>
            <w:vAlign w:val="center"/>
          </w:tcPr>
          <w:p w:rsidR="001B255E" w:rsidRPr="001B255E" w:rsidRDefault="001B255E" w:rsidP="00CE5C23">
            <w:pPr>
              <w:ind w:left="57"/>
              <w:jc w:val="center"/>
              <w:rPr>
                <w:b/>
              </w:rPr>
            </w:pPr>
          </w:p>
        </w:tc>
      </w:tr>
      <w:tr w:rsidR="001B255E" w:rsidRPr="001B255E" w:rsidTr="001B255E">
        <w:tc>
          <w:tcPr>
            <w:tcW w:w="1748" w:type="dxa"/>
            <w:vMerge/>
          </w:tcPr>
          <w:p w:rsidR="001B255E" w:rsidRPr="001B255E" w:rsidRDefault="001B255E" w:rsidP="00CE5C23">
            <w:pPr>
              <w:rPr>
                <w:b/>
              </w:rPr>
            </w:pPr>
          </w:p>
        </w:tc>
        <w:tc>
          <w:tcPr>
            <w:tcW w:w="2788" w:type="dxa"/>
          </w:tcPr>
          <w:p w:rsidR="001B255E" w:rsidRPr="001B255E" w:rsidRDefault="001B255E" w:rsidP="00CE5C23">
            <w:r w:rsidRPr="001B255E">
              <w:t>Клёцкина Нина</w:t>
            </w:r>
          </w:p>
        </w:tc>
        <w:tc>
          <w:tcPr>
            <w:tcW w:w="2552" w:type="dxa"/>
            <w:vMerge/>
            <w:vAlign w:val="bottom"/>
          </w:tcPr>
          <w:p w:rsidR="001B255E" w:rsidRPr="001B255E" w:rsidRDefault="001B255E" w:rsidP="00CE5C23">
            <w:pPr>
              <w:jc w:val="center"/>
            </w:pPr>
          </w:p>
        </w:tc>
        <w:tc>
          <w:tcPr>
            <w:tcW w:w="2693" w:type="dxa"/>
            <w:vMerge/>
            <w:vAlign w:val="center"/>
          </w:tcPr>
          <w:p w:rsidR="001B255E" w:rsidRPr="001B255E" w:rsidRDefault="001B255E" w:rsidP="00CE5C23">
            <w:pPr>
              <w:ind w:left="57"/>
              <w:jc w:val="center"/>
              <w:rPr>
                <w:b/>
              </w:rPr>
            </w:pPr>
          </w:p>
        </w:tc>
      </w:tr>
      <w:tr w:rsidR="001B255E" w:rsidRPr="001B255E" w:rsidTr="001B255E">
        <w:tc>
          <w:tcPr>
            <w:tcW w:w="1748" w:type="dxa"/>
            <w:vMerge/>
          </w:tcPr>
          <w:p w:rsidR="001B255E" w:rsidRPr="001B255E" w:rsidRDefault="001B255E" w:rsidP="00CE5C23">
            <w:pPr>
              <w:rPr>
                <w:b/>
              </w:rPr>
            </w:pPr>
          </w:p>
        </w:tc>
        <w:tc>
          <w:tcPr>
            <w:tcW w:w="2788" w:type="dxa"/>
          </w:tcPr>
          <w:p w:rsidR="001B255E" w:rsidRPr="001B255E" w:rsidRDefault="001B255E" w:rsidP="00CE5C23">
            <w:r w:rsidRPr="001B255E">
              <w:t>Уразов Илья</w:t>
            </w:r>
          </w:p>
        </w:tc>
        <w:tc>
          <w:tcPr>
            <w:tcW w:w="2552" w:type="dxa"/>
            <w:vMerge/>
            <w:vAlign w:val="bottom"/>
          </w:tcPr>
          <w:p w:rsidR="001B255E" w:rsidRPr="001B255E" w:rsidRDefault="001B255E" w:rsidP="00CE5C23">
            <w:pPr>
              <w:jc w:val="center"/>
            </w:pPr>
          </w:p>
        </w:tc>
        <w:tc>
          <w:tcPr>
            <w:tcW w:w="2693" w:type="dxa"/>
            <w:vMerge/>
            <w:vAlign w:val="center"/>
          </w:tcPr>
          <w:p w:rsidR="001B255E" w:rsidRPr="001B255E" w:rsidRDefault="001B255E" w:rsidP="00CE5C23">
            <w:pPr>
              <w:ind w:left="57"/>
              <w:jc w:val="center"/>
              <w:rPr>
                <w:b/>
              </w:rPr>
            </w:pPr>
          </w:p>
        </w:tc>
      </w:tr>
      <w:tr w:rsidR="001B255E" w:rsidRPr="001B255E" w:rsidTr="001B255E">
        <w:tc>
          <w:tcPr>
            <w:tcW w:w="1748" w:type="dxa"/>
            <w:vMerge/>
          </w:tcPr>
          <w:p w:rsidR="001B255E" w:rsidRPr="001B255E" w:rsidRDefault="001B255E" w:rsidP="00CE5C23">
            <w:pPr>
              <w:rPr>
                <w:b/>
              </w:rPr>
            </w:pPr>
          </w:p>
        </w:tc>
        <w:tc>
          <w:tcPr>
            <w:tcW w:w="2788" w:type="dxa"/>
          </w:tcPr>
          <w:p w:rsidR="001B255E" w:rsidRPr="001B255E" w:rsidRDefault="001B255E" w:rsidP="00CE5C23">
            <w:r w:rsidRPr="001B255E">
              <w:t>Крючков Никита</w:t>
            </w:r>
          </w:p>
        </w:tc>
        <w:tc>
          <w:tcPr>
            <w:tcW w:w="2552" w:type="dxa"/>
            <w:vAlign w:val="center"/>
          </w:tcPr>
          <w:p w:rsidR="001B255E" w:rsidRPr="001B255E" w:rsidRDefault="001B255E" w:rsidP="00CE5C23">
            <w:pPr>
              <w:jc w:val="center"/>
              <w:rPr>
                <w:b/>
              </w:rPr>
            </w:pPr>
            <w:r w:rsidRPr="001B255E">
              <w:rPr>
                <w:b/>
              </w:rPr>
              <w:t>история</w:t>
            </w:r>
          </w:p>
        </w:tc>
        <w:tc>
          <w:tcPr>
            <w:tcW w:w="2693" w:type="dxa"/>
            <w:vAlign w:val="center"/>
          </w:tcPr>
          <w:p w:rsidR="001B255E" w:rsidRPr="001B255E" w:rsidRDefault="001B255E" w:rsidP="00CE5C23">
            <w:pPr>
              <w:ind w:left="57"/>
              <w:jc w:val="center"/>
              <w:rPr>
                <w:b/>
              </w:rPr>
            </w:pPr>
            <w:r w:rsidRPr="001B255E">
              <w:rPr>
                <w:b/>
              </w:rPr>
              <w:t>Жестова А.А.</w:t>
            </w:r>
          </w:p>
        </w:tc>
      </w:tr>
      <w:tr w:rsidR="001B255E" w:rsidRPr="001B255E" w:rsidTr="001B255E">
        <w:tc>
          <w:tcPr>
            <w:tcW w:w="1748" w:type="dxa"/>
            <w:vMerge/>
          </w:tcPr>
          <w:p w:rsidR="001B255E" w:rsidRPr="001B255E" w:rsidRDefault="001B255E" w:rsidP="00CE5C23">
            <w:pPr>
              <w:rPr>
                <w:b/>
              </w:rPr>
            </w:pPr>
          </w:p>
        </w:tc>
        <w:tc>
          <w:tcPr>
            <w:tcW w:w="2788" w:type="dxa"/>
          </w:tcPr>
          <w:p w:rsidR="001B255E" w:rsidRPr="001B255E" w:rsidRDefault="001B255E" w:rsidP="00CE5C23">
            <w:r w:rsidRPr="001B255E">
              <w:t>Кательникова Рената</w:t>
            </w:r>
          </w:p>
        </w:tc>
        <w:tc>
          <w:tcPr>
            <w:tcW w:w="2552" w:type="dxa"/>
            <w:vAlign w:val="center"/>
          </w:tcPr>
          <w:p w:rsidR="001B255E" w:rsidRPr="001B255E" w:rsidRDefault="001B255E" w:rsidP="00CE5C23">
            <w:pPr>
              <w:jc w:val="center"/>
              <w:rPr>
                <w:b/>
              </w:rPr>
            </w:pPr>
            <w:r w:rsidRPr="001B255E">
              <w:rPr>
                <w:b/>
              </w:rPr>
              <w:t>химия</w:t>
            </w:r>
          </w:p>
        </w:tc>
        <w:tc>
          <w:tcPr>
            <w:tcW w:w="2693" w:type="dxa"/>
            <w:vAlign w:val="center"/>
          </w:tcPr>
          <w:p w:rsidR="001B255E" w:rsidRPr="001B255E" w:rsidRDefault="001B255E" w:rsidP="00CE5C23">
            <w:pPr>
              <w:ind w:left="57"/>
              <w:jc w:val="center"/>
              <w:rPr>
                <w:b/>
              </w:rPr>
            </w:pPr>
            <w:r w:rsidRPr="001B255E">
              <w:rPr>
                <w:b/>
              </w:rPr>
              <w:t>Хакимова Л.В.</w:t>
            </w:r>
          </w:p>
        </w:tc>
      </w:tr>
      <w:tr w:rsidR="001B255E" w:rsidRPr="001B255E" w:rsidTr="001B255E">
        <w:tc>
          <w:tcPr>
            <w:tcW w:w="1748" w:type="dxa"/>
            <w:vMerge/>
          </w:tcPr>
          <w:p w:rsidR="001B255E" w:rsidRPr="001B255E" w:rsidRDefault="001B255E" w:rsidP="00CE5C23">
            <w:pPr>
              <w:rPr>
                <w:b/>
              </w:rPr>
            </w:pPr>
          </w:p>
        </w:tc>
        <w:tc>
          <w:tcPr>
            <w:tcW w:w="2788" w:type="dxa"/>
          </w:tcPr>
          <w:p w:rsidR="001B255E" w:rsidRPr="001B255E" w:rsidRDefault="001B255E" w:rsidP="00CE5C23">
            <w:r w:rsidRPr="001B255E">
              <w:t>Алфимова Светлана</w:t>
            </w:r>
          </w:p>
        </w:tc>
        <w:tc>
          <w:tcPr>
            <w:tcW w:w="2552" w:type="dxa"/>
            <w:vMerge w:val="restart"/>
            <w:vAlign w:val="center"/>
          </w:tcPr>
          <w:p w:rsidR="001B255E" w:rsidRPr="001B255E" w:rsidRDefault="001B255E" w:rsidP="00CE5C23">
            <w:pPr>
              <w:jc w:val="center"/>
            </w:pPr>
            <w:r w:rsidRPr="001B255E">
              <w:t>английский язык</w:t>
            </w:r>
          </w:p>
        </w:tc>
        <w:tc>
          <w:tcPr>
            <w:tcW w:w="2693" w:type="dxa"/>
            <w:vMerge w:val="restart"/>
            <w:vAlign w:val="center"/>
          </w:tcPr>
          <w:p w:rsidR="001B255E" w:rsidRPr="001B255E" w:rsidRDefault="001B255E" w:rsidP="00CE5C23">
            <w:pPr>
              <w:ind w:left="57"/>
              <w:jc w:val="center"/>
              <w:rPr>
                <w:b/>
              </w:rPr>
            </w:pPr>
            <w:r w:rsidRPr="001B255E">
              <w:rPr>
                <w:b/>
              </w:rPr>
              <w:t>Зуева О.И.</w:t>
            </w:r>
          </w:p>
        </w:tc>
      </w:tr>
      <w:tr w:rsidR="001B255E" w:rsidRPr="001B255E" w:rsidTr="001B255E">
        <w:tc>
          <w:tcPr>
            <w:tcW w:w="1748" w:type="dxa"/>
            <w:vMerge/>
          </w:tcPr>
          <w:p w:rsidR="001B255E" w:rsidRPr="001B255E" w:rsidRDefault="001B255E" w:rsidP="00CE5C23">
            <w:pPr>
              <w:rPr>
                <w:b/>
              </w:rPr>
            </w:pPr>
          </w:p>
        </w:tc>
        <w:tc>
          <w:tcPr>
            <w:tcW w:w="2788" w:type="dxa"/>
          </w:tcPr>
          <w:p w:rsidR="001B255E" w:rsidRPr="001B255E" w:rsidRDefault="001B255E" w:rsidP="00CE5C23">
            <w:r w:rsidRPr="001B255E">
              <w:t>Беззубенко Дарья</w:t>
            </w:r>
          </w:p>
        </w:tc>
        <w:tc>
          <w:tcPr>
            <w:tcW w:w="2552" w:type="dxa"/>
            <w:vMerge/>
            <w:vAlign w:val="bottom"/>
          </w:tcPr>
          <w:p w:rsidR="001B255E" w:rsidRPr="001B255E" w:rsidRDefault="001B255E" w:rsidP="00CE5C23">
            <w:pPr>
              <w:jc w:val="right"/>
            </w:pPr>
          </w:p>
        </w:tc>
        <w:tc>
          <w:tcPr>
            <w:tcW w:w="2693" w:type="dxa"/>
            <w:vMerge/>
            <w:vAlign w:val="center"/>
          </w:tcPr>
          <w:p w:rsidR="001B255E" w:rsidRPr="001B255E" w:rsidRDefault="001B255E" w:rsidP="00CE5C23">
            <w:pPr>
              <w:ind w:left="57"/>
              <w:jc w:val="center"/>
              <w:rPr>
                <w:b/>
              </w:rPr>
            </w:pPr>
          </w:p>
        </w:tc>
      </w:tr>
      <w:tr w:rsidR="001B255E" w:rsidRPr="001B255E" w:rsidTr="001B255E">
        <w:tc>
          <w:tcPr>
            <w:tcW w:w="1748" w:type="dxa"/>
            <w:vMerge/>
          </w:tcPr>
          <w:p w:rsidR="001B255E" w:rsidRPr="001B255E" w:rsidRDefault="001B255E" w:rsidP="00CE5C23">
            <w:pPr>
              <w:rPr>
                <w:b/>
              </w:rPr>
            </w:pPr>
          </w:p>
        </w:tc>
        <w:tc>
          <w:tcPr>
            <w:tcW w:w="2788" w:type="dxa"/>
          </w:tcPr>
          <w:p w:rsidR="001B255E" w:rsidRPr="001B255E" w:rsidRDefault="001B255E" w:rsidP="00CE5C23">
            <w:r w:rsidRPr="001B255E">
              <w:t>Головина Евгения</w:t>
            </w:r>
          </w:p>
        </w:tc>
        <w:tc>
          <w:tcPr>
            <w:tcW w:w="2552" w:type="dxa"/>
            <w:vMerge/>
            <w:vAlign w:val="bottom"/>
          </w:tcPr>
          <w:p w:rsidR="001B255E" w:rsidRPr="001B255E" w:rsidRDefault="001B255E" w:rsidP="00CE5C23">
            <w:pPr>
              <w:jc w:val="right"/>
            </w:pPr>
          </w:p>
        </w:tc>
        <w:tc>
          <w:tcPr>
            <w:tcW w:w="2693" w:type="dxa"/>
            <w:vMerge/>
            <w:vAlign w:val="center"/>
          </w:tcPr>
          <w:p w:rsidR="001B255E" w:rsidRPr="001B255E" w:rsidRDefault="001B255E" w:rsidP="00CE5C23">
            <w:pPr>
              <w:ind w:left="57"/>
              <w:jc w:val="center"/>
              <w:rPr>
                <w:b/>
              </w:rPr>
            </w:pPr>
          </w:p>
        </w:tc>
      </w:tr>
      <w:tr w:rsidR="001B255E" w:rsidRPr="001B255E" w:rsidTr="001B255E">
        <w:tc>
          <w:tcPr>
            <w:tcW w:w="1748" w:type="dxa"/>
            <w:vMerge/>
          </w:tcPr>
          <w:p w:rsidR="001B255E" w:rsidRPr="001B255E" w:rsidRDefault="001B255E" w:rsidP="00CE5C23">
            <w:pPr>
              <w:rPr>
                <w:b/>
              </w:rPr>
            </w:pPr>
          </w:p>
        </w:tc>
        <w:tc>
          <w:tcPr>
            <w:tcW w:w="2788" w:type="dxa"/>
            <w:vAlign w:val="bottom"/>
          </w:tcPr>
          <w:p w:rsidR="001B255E" w:rsidRPr="001B255E" w:rsidRDefault="001B255E" w:rsidP="00CE5C23">
            <w:pPr>
              <w:ind w:left="57"/>
            </w:pPr>
            <w:r w:rsidRPr="001B255E">
              <w:t>Алфимова Светлана</w:t>
            </w:r>
          </w:p>
        </w:tc>
        <w:tc>
          <w:tcPr>
            <w:tcW w:w="2552" w:type="dxa"/>
            <w:vMerge w:val="restart"/>
            <w:vAlign w:val="center"/>
          </w:tcPr>
          <w:p w:rsidR="001B255E" w:rsidRPr="001B255E" w:rsidRDefault="001B255E" w:rsidP="00CE5C23">
            <w:pPr>
              <w:ind w:left="57"/>
              <w:jc w:val="center"/>
              <w:rPr>
                <w:b/>
              </w:rPr>
            </w:pPr>
            <w:r w:rsidRPr="001B255E">
              <w:rPr>
                <w:b/>
              </w:rPr>
              <w:t>литература</w:t>
            </w:r>
          </w:p>
        </w:tc>
        <w:tc>
          <w:tcPr>
            <w:tcW w:w="2693" w:type="dxa"/>
            <w:vMerge w:val="restart"/>
            <w:vAlign w:val="center"/>
          </w:tcPr>
          <w:p w:rsidR="001B255E" w:rsidRPr="001B255E" w:rsidRDefault="001B255E" w:rsidP="00CE5C23">
            <w:pPr>
              <w:ind w:left="57"/>
              <w:jc w:val="center"/>
              <w:rPr>
                <w:b/>
              </w:rPr>
            </w:pPr>
            <w:r w:rsidRPr="001B255E">
              <w:rPr>
                <w:b/>
              </w:rPr>
              <w:t>Косова Т.Е.</w:t>
            </w:r>
          </w:p>
        </w:tc>
      </w:tr>
      <w:tr w:rsidR="001B255E" w:rsidRPr="001B255E" w:rsidTr="001B255E">
        <w:tc>
          <w:tcPr>
            <w:tcW w:w="1748" w:type="dxa"/>
            <w:vMerge/>
          </w:tcPr>
          <w:p w:rsidR="001B255E" w:rsidRPr="001B255E" w:rsidRDefault="001B255E" w:rsidP="00CE5C23">
            <w:pPr>
              <w:rPr>
                <w:b/>
              </w:rPr>
            </w:pPr>
          </w:p>
        </w:tc>
        <w:tc>
          <w:tcPr>
            <w:tcW w:w="2788" w:type="dxa"/>
            <w:vAlign w:val="bottom"/>
          </w:tcPr>
          <w:p w:rsidR="001B255E" w:rsidRPr="001B255E" w:rsidRDefault="001B255E" w:rsidP="00CE5C23">
            <w:pPr>
              <w:ind w:left="57"/>
            </w:pPr>
            <w:r w:rsidRPr="001B255E">
              <w:t>Герунова Алиса</w:t>
            </w:r>
          </w:p>
        </w:tc>
        <w:tc>
          <w:tcPr>
            <w:tcW w:w="2552" w:type="dxa"/>
            <w:vMerge/>
            <w:vAlign w:val="center"/>
          </w:tcPr>
          <w:p w:rsidR="001B255E" w:rsidRPr="001B255E" w:rsidRDefault="001B255E" w:rsidP="00CE5C23">
            <w:pPr>
              <w:ind w:left="57"/>
              <w:jc w:val="center"/>
              <w:rPr>
                <w:b/>
              </w:rPr>
            </w:pPr>
          </w:p>
        </w:tc>
        <w:tc>
          <w:tcPr>
            <w:tcW w:w="2693" w:type="dxa"/>
            <w:vMerge/>
            <w:vAlign w:val="center"/>
          </w:tcPr>
          <w:p w:rsidR="001B255E" w:rsidRPr="001B255E" w:rsidRDefault="001B255E" w:rsidP="00CE5C23">
            <w:pPr>
              <w:ind w:left="57"/>
              <w:jc w:val="center"/>
              <w:rPr>
                <w:b/>
              </w:rPr>
            </w:pPr>
          </w:p>
        </w:tc>
      </w:tr>
      <w:tr w:rsidR="001B255E" w:rsidRPr="001B255E" w:rsidTr="001B255E">
        <w:tc>
          <w:tcPr>
            <w:tcW w:w="1748" w:type="dxa"/>
            <w:vMerge/>
          </w:tcPr>
          <w:p w:rsidR="001B255E" w:rsidRPr="001B255E" w:rsidRDefault="001B255E" w:rsidP="00CE5C23">
            <w:pPr>
              <w:rPr>
                <w:b/>
              </w:rPr>
            </w:pPr>
          </w:p>
        </w:tc>
        <w:tc>
          <w:tcPr>
            <w:tcW w:w="2788" w:type="dxa"/>
            <w:vAlign w:val="bottom"/>
          </w:tcPr>
          <w:p w:rsidR="001B255E" w:rsidRPr="001B255E" w:rsidRDefault="001B255E" w:rsidP="00CE5C23">
            <w:pPr>
              <w:ind w:left="57"/>
            </w:pPr>
            <w:r w:rsidRPr="001B255E">
              <w:t>Звычайная Светлана</w:t>
            </w:r>
          </w:p>
        </w:tc>
        <w:tc>
          <w:tcPr>
            <w:tcW w:w="2552" w:type="dxa"/>
            <w:vMerge/>
            <w:vAlign w:val="center"/>
          </w:tcPr>
          <w:p w:rsidR="001B255E" w:rsidRPr="001B255E" w:rsidRDefault="001B255E" w:rsidP="00CE5C23">
            <w:pPr>
              <w:ind w:left="57"/>
              <w:jc w:val="center"/>
              <w:rPr>
                <w:b/>
              </w:rPr>
            </w:pPr>
          </w:p>
        </w:tc>
        <w:tc>
          <w:tcPr>
            <w:tcW w:w="2693" w:type="dxa"/>
            <w:vMerge/>
            <w:vAlign w:val="center"/>
          </w:tcPr>
          <w:p w:rsidR="001B255E" w:rsidRPr="001B255E" w:rsidRDefault="001B255E" w:rsidP="00CE5C23">
            <w:pPr>
              <w:ind w:left="57"/>
              <w:jc w:val="center"/>
              <w:rPr>
                <w:b/>
              </w:rPr>
            </w:pPr>
          </w:p>
        </w:tc>
      </w:tr>
      <w:tr w:rsidR="001B255E" w:rsidRPr="001B255E" w:rsidTr="001B255E">
        <w:tc>
          <w:tcPr>
            <w:tcW w:w="1748" w:type="dxa"/>
            <w:vMerge/>
          </w:tcPr>
          <w:p w:rsidR="001B255E" w:rsidRPr="001B255E" w:rsidRDefault="001B255E" w:rsidP="00CE5C23">
            <w:pPr>
              <w:rPr>
                <w:b/>
              </w:rPr>
            </w:pPr>
          </w:p>
        </w:tc>
        <w:tc>
          <w:tcPr>
            <w:tcW w:w="2788" w:type="dxa"/>
            <w:vAlign w:val="bottom"/>
          </w:tcPr>
          <w:p w:rsidR="001B255E" w:rsidRPr="001B255E" w:rsidRDefault="001B255E" w:rsidP="00CE5C23">
            <w:pPr>
              <w:ind w:left="57"/>
            </w:pPr>
            <w:r w:rsidRPr="001B255E">
              <w:t>Гапчинская Кристина</w:t>
            </w:r>
          </w:p>
        </w:tc>
        <w:tc>
          <w:tcPr>
            <w:tcW w:w="2552" w:type="dxa"/>
            <w:vMerge/>
            <w:vAlign w:val="center"/>
          </w:tcPr>
          <w:p w:rsidR="001B255E" w:rsidRPr="001B255E" w:rsidRDefault="001B255E" w:rsidP="00CE5C23">
            <w:pPr>
              <w:ind w:left="57"/>
              <w:jc w:val="center"/>
              <w:rPr>
                <w:b/>
              </w:rPr>
            </w:pPr>
          </w:p>
        </w:tc>
        <w:tc>
          <w:tcPr>
            <w:tcW w:w="2693" w:type="dxa"/>
            <w:vMerge/>
            <w:vAlign w:val="center"/>
          </w:tcPr>
          <w:p w:rsidR="001B255E" w:rsidRPr="001B255E" w:rsidRDefault="001B255E" w:rsidP="00CE5C23">
            <w:pPr>
              <w:ind w:left="57"/>
              <w:jc w:val="center"/>
              <w:rPr>
                <w:b/>
              </w:rPr>
            </w:pPr>
          </w:p>
        </w:tc>
      </w:tr>
    </w:tbl>
    <w:p w:rsidR="001B255E" w:rsidRPr="001B255E" w:rsidRDefault="001B255E" w:rsidP="001B255E">
      <w:pPr>
        <w:ind w:firstLine="708"/>
      </w:pPr>
      <w:r w:rsidRPr="001B255E">
        <w:rPr>
          <w:b/>
          <w:color w:val="FF0000"/>
        </w:rPr>
        <w:br w:type="textWrapping" w:clear="all"/>
      </w:r>
      <w:r w:rsidRPr="001B255E">
        <w:t>В этом году, выпускники старшей школы показали хорошие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1"/>
        <w:gridCol w:w="1099"/>
        <w:gridCol w:w="1522"/>
        <w:gridCol w:w="1669"/>
      </w:tblGrid>
      <w:tr w:rsidR="001B255E" w:rsidRPr="001B255E" w:rsidTr="001B255E">
        <w:trPr>
          <w:trHeight w:val="300"/>
        </w:trPr>
        <w:tc>
          <w:tcPr>
            <w:tcW w:w="2759" w:type="pct"/>
            <w:vMerge w:val="restart"/>
            <w:tcBorders>
              <w:top w:val="single" w:sz="4" w:space="0" w:color="auto"/>
              <w:left w:val="single" w:sz="4" w:space="0" w:color="auto"/>
              <w:bottom w:val="single" w:sz="4" w:space="0" w:color="auto"/>
              <w:right w:val="single" w:sz="4" w:space="0" w:color="auto"/>
            </w:tcBorders>
            <w:noWrap/>
            <w:vAlign w:val="bottom"/>
            <w:hideMark/>
          </w:tcPr>
          <w:p w:rsidR="001B255E" w:rsidRPr="001B255E" w:rsidRDefault="001B255E" w:rsidP="00CE5C23">
            <w:pPr>
              <w:rPr>
                <w:b/>
                <w:bCs/>
              </w:rPr>
            </w:pPr>
            <w:r w:rsidRPr="001B255E">
              <w:rPr>
                <w:b/>
                <w:bCs/>
              </w:rPr>
              <w:t> </w:t>
            </w:r>
          </w:p>
        </w:tc>
        <w:tc>
          <w:tcPr>
            <w:tcW w:w="2241" w:type="pct"/>
            <w:gridSpan w:val="3"/>
            <w:tcBorders>
              <w:top w:val="single" w:sz="4" w:space="0" w:color="auto"/>
              <w:left w:val="single" w:sz="4" w:space="0" w:color="auto"/>
              <w:bottom w:val="single" w:sz="4" w:space="0" w:color="auto"/>
              <w:right w:val="single" w:sz="4" w:space="0" w:color="auto"/>
            </w:tcBorders>
            <w:noWrap/>
            <w:vAlign w:val="bottom"/>
            <w:hideMark/>
          </w:tcPr>
          <w:p w:rsidR="001B255E" w:rsidRPr="001B255E" w:rsidRDefault="001B255E" w:rsidP="00CE5C23">
            <w:pPr>
              <w:rPr>
                <w:b/>
                <w:bCs/>
              </w:rPr>
            </w:pPr>
            <w:r w:rsidRPr="001B255E">
              <w:rPr>
                <w:b/>
              </w:rPr>
              <w:t xml:space="preserve">Обязательные предметы </w:t>
            </w:r>
          </w:p>
        </w:tc>
      </w:tr>
      <w:tr w:rsidR="001B255E" w:rsidRPr="001B255E" w:rsidTr="001B255E">
        <w:trPr>
          <w:trHeight w:val="300"/>
        </w:trPr>
        <w:tc>
          <w:tcPr>
            <w:tcW w:w="2759" w:type="pct"/>
            <w:vMerge/>
            <w:tcBorders>
              <w:top w:val="single" w:sz="4" w:space="0" w:color="auto"/>
              <w:left w:val="single" w:sz="4" w:space="0" w:color="auto"/>
              <w:bottom w:val="single" w:sz="4" w:space="0" w:color="auto"/>
              <w:right w:val="single" w:sz="4" w:space="0" w:color="auto"/>
            </w:tcBorders>
            <w:vAlign w:val="center"/>
            <w:hideMark/>
          </w:tcPr>
          <w:p w:rsidR="001B255E" w:rsidRPr="001B255E" w:rsidRDefault="001B255E" w:rsidP="00CE5C23">
            <w:pPr>
              <w:rPr>
                <w:b/>
                <w:bCs/>
              </w:rPr>
            </w:pPr>
          </w:p>
        </w:tc>
        <w:tc>
          <w:tcPr>
            <w:tcW w:w="574" w:type="pct"/>
            <w:tcBorders>
              <w:top w:val="single" w:sz="4" w:space="0" w:color="auto"/>
              <w:left w:val="single" w:sz="4" w:space="0" w:color="auto"/>
              <w:bottom w:val="single" w:sz="4" w:space="0" w:color="auto"/>
              <w:right w:val="single" w:sz="4" w:space="0" w:color="auto"/>
            </w:tcBorders>
            <w:noWrap/>
            <w:vAlign w:val="bottom"/>
            <w:hideMark/>
          </w:tcPr>
          <w:p w:rsidR="001B255E" w:rsidRPr="001B255E" w:rsidRDefault="001B255E" w:rsidP="00CE5C23">
            <w:pPr>
              <w:rPr>
                <w:b/>
                <w:bCs/>
              </w:rPr>
            </w:pPr>
            <w:r w:rsidRPr="001B255E">
              <w:rPr>
                <w:b/>
                <w:bCs/>
              </w:rPr>
              <w:t>русский</w:t>
            </w:r>
          </w:p>
        </w:tc>
        <w:tc>
          <w:tcPr>
            <w:tcW w:w="795" w:type="pct"/>
            <w:tcBorders>
              <w:top w:val="single" w:sz="4" w:space="0" w:color="auto"/>
              <w:left w:val="single" w:sz="4" w:space="0" w:color="auto"/>
              <w:bottom w:val="single" w:sz="4" w:space="0" w:color="auto"/>
              <w:right w:val="single" w:sz="4" w:space="0" w:color="auto"/>
            </w:tcBorders>
            <w:noWrap/>
            <w:vAlign w:val="bottom"/>
            <w:hideMark/>
          </w:tcPr>
          <w:p w:rsidR="001B255E" w:rsidRPr="001B255E" w:rsidRDefault="001B255E" w:rsidP="00CE5C23">
            <w:pPr>
              <w:rPr>
                <w:b/>
                <w:bCs/>
              </w:rPr>
            </w:pPr>
            <w:r w:rsidRPr="001B255E">
              <w:rPr>
                <w:b/>
                <w:bCs/>
              </w:rPr>
              <w:t>математика</w:t>
            </w:r>
          </w:p>
        </w:tc>
        <w:tc>
          <w:tcPr>
            <w:tcW w:w="872" w:type="pct"/>
            <w:tcBorders>
              <w:top w:val="single" w:sz="4" w:space="0" w:color="auto"/>
              <w:left w:val="single" w:sz="4" w:space="0" w:color="auto"/>
              <w:bottom w:val="single" w:sz="4" w:space="0" w:color="auto"/>
              <w:right w:val="single" w:sz="4" w:space="0" w:color="auto"/>
            </w:tcBorders>
            <w:noWrap/>
            <w:vAlign w:val="bottom"/>
            <w:hideMark/>
          </w:tcPr>
          <w:p w:rsidR="001B255E" w:rsidRPr="001B255E" w:rsidRDefault="001B255E" w:rsidP="00CE5C23">
            <w:pPr>
              <w:rPr>
                <w:b/>
                <w:bCs/>
              </w:rPr>
            </w:pPr>
            <w:r w:rsidRPr="001B255E">
              <w:rPr>
                <w:b/>
                <w:bCs/>
              </w:rPr>
              <w:t xml:space="preserve">средний балл </w:t>
            </w:r>
          </w:p>
        </w:tc>
      </w:tr>
      <w:tr w:rsidR="001B255E" w:rsidRPr="001B255E" w:rsidTr="00CE5C23">
        <w:trPr>
          <w:trHeight w:val="300"/>
        </w:trPr>
        <w:tc>
          <w:tcPr>
            <w:tcW w:w="5000" w:type="pct"/>
            <w:gridSpan w:val="4"/>
            <w:tcBorders>
              <w:top w:val="single" w:sz="4" w:space="0" w:color="auto"/>
              <w:left w:val="single" w:sz="4" w:space="0" w:color="auto"/>
              <w:bottom w:val="single" w:sz="4" w:space="0" w:color="auto"/>
              <w:right w:val="single" w:sz="4" w:space="0" w:color="auto"/>
            </w:tcBorders>
            <w:noWrap/>
            <w:vAlign w:val="bottom"/>
            <w:hideMark/>
          </w:tcPr>
          <w:p w:rsidR="001B255E" w:rsidRPr="001B255E" w:rsidRDefault="001B255E" w:rsidP="00CE5C23">
            <w:pPr>
              <w:jc w:val="center"/>
              <w:rPr>
                <w:b/>
              </w:rPr>
            </w:pPr>
            <w:r w:rsidRPr="001B255E">
              <w:rPr>
                <w:b/>
              </w:rPr>
              <w:t xml:space="preserve">кол-во уч-ся набравших: </w:t>
            </w:r>
          </w:p>
        </w:tc>
      </w:tr>
      <w:tr w:rsidR="001B255E" w:rsidRPr="001B255E" w:rsidTr="001B255E">
        <w:trPr>
          <w:trHeight w:val="300"/>
        </w:trPr>
        <w:tc>
          <w:tcPr>
            <w:tcW w:w="2759" w:type="pct"/>
            <w:tcBorders>
              <w:top w:val="single" w:sz="4" w:space="0" w:color="auto"/>
              <w:left w:val="single" w:sz="4" w:space="0" w:color="auto"/>
              <w:bottom w:val="single" w:sz="4" w:space="0" w:color="auto"/>
              <w:right w:val="single" w:sz="4" w:space="0" w:color="auto"/>
            </w:tcBorders>
            <w:noWrap/>
            <w:vAlign w:val="bottom"/>
            <w:hideMark/>
          </w:tcPr>
          <w:p w:rsidR="001B255E" w:rsidRPr="001B255E" w:rsidRDefault="001B255E" w:rsidP="00CE5C23">
            <w:r w:rsidRPr="001B255E">
              <w:t>больше 55 баллов</w:t>
            </w:r>
          </w:p>
        </w:tc>
        <w:tc>
          <w:tcPr>
            <w:tcW w:w="574" w:type="pct"/>
            <w:tcBorders>
              <w:top w:val="single" w:sz="4" w:space="0" w:color="auto"/>
              <w:left w:val="single" w:sz="4" w:space="0" w:color="auto"/>
              <w:bottom w:val="single" w:sz="4" w:space="0" w:color="auto"/>
              <w:right w:val="single" w:sz="4" w:space="0" w:color="auto"/>
            </w:tcBorders>
            <w:noWrap/>
            <w:vAlign w:val="center"/>
            <w:hideMark/>
          </w:tcPr>
          <w:p w:rsidR="001B255E" w:rsidRPr="001B255E" w:rsidRDefault="001B255E" w:rsidP="00CE5C23">
            <w:pPr>
              <w:ind w:left="57"/>
              <w:jc w:val="center"/>
            </w:pPr>
            <w:r w:rsidRPr="001B255E">
              <w:t>31чел</w:t>
            </w:r>
          </w:p>
        </w:tc>
        <w:tc>
          <w:tcPr>
            <w:tcW w:w="795" w:type="pct"/>
            <w:tcBorders>
              <w:top w:val="single" w:sz="4" w:space="0" w:color="auto"/>
              <w:left w:val="single" w:sz="4" w:space="0" w:color="auto"/>
              <w:bottom w:val="single" w:sz="4" w:space="0" w:color="auto"/>
              <w:right w:val="single" w:sz="4" w:space="0" w:color="auto"/>
            </w:tcBorders>
            <w:noWrap/>
            <w:vAlign w:val="center"/>
            <w:hideMark/>
          </w:tcPr>
          <w:p w:rsidR="001B255E" w:rsidRPr="001B255E" w:rsidRDefault="001B255E" w:rsidP="00CE5C23">
            <w:pPr>
              <w:ind w:left="57"/>
              <w:jc w:val="center"/>
            </w:pPr>
            <w:r w:rsidRPr="001B255E">
              <w:t>7 чел</w:t>
            </w:r>
          </w:p>
        </w:tc>
        <w:tc>
          <w:tcPr>
            <w:tcW w:w="872" w:type="pct"/>
            <w:tcBorders>
              <w:top w:val="single" w:sz="4" w:space="0" w:color="auto"/>
              <w:left w:val="single" w:sz="4" w:space="0" w:color="auto"/>
              <w:bottom w:val="single" w:sz="4" w:space="0" w:color="auto"/>
              <w:right w:val="single" w:sz="4" w:space="0" w:color="auto"/>
            </w:tcBorders>
            <w:noWrap/>
            <w:vAlign w:val="center"/>
            <w:hideMark/>
          </w:tcPr>
          <w:p w:rsidR="001B255E" w:rsidRPr="001B255E" w:rsidRDefault="001B255E" w:rsidP="00CE5C23">
            <w:pPr>
              <w:ind w:left="57"/>
              <w:jc w:val="center"/>
            </w:pPr>
            <w:r w:rsidRPr="001B255E">
              <w:t>16 чел</w:t>
            </w:r>
          </w:p>
        </w:tc>
      </w:tr>
      <w:tr w:rsidR="001B255E" w:rsidRPr="001B255E" w:rsidTr="001B255E">
        <w:trPr>
          <w:trHeight w:val="300"/>
        </w:trPr>
        <w:tc>
          <w:tcPr>
            <w:tcW w:w="2759" w:type="pct"/>
            <w:tcBorders>
              <w:top w:val="single" w:sz="4" w:space="0" w:color="auto"/>
              <w:left w:val="single" w:sz="4" w:space="0" w:color="auto"/>
              <w:bottom w:val="single" w:sz="4" w:space="0" w:color="auto"/>
              <w:right w:val="single" w:sz="4" w:space="0" w:color="auto"/>
            </w:tcBorders>
            <w:noWrap/>
            <w:vAlign w:val="bottom"/>
            <w:hideMark/>
          </w:tcPr>
          <w:p w:rsidR="001B255E" w:rsidRPr="001B255E" w:rsidRDefault="001B255E" w:rsidP="00CE5C23">
            <w:r w:rsidRPr="001B255E">
              <w:t>из них,  набравших больше 70 баллов</w:t>
            </w:r>
          </w:p>
        </w:tc>
        <w:tc>
          <w:tcPr>
            <w:tcW w:w="574" w:type="pct"/>
            <w:tcBorders>
              <w:top w:val="single" w:sz="4" w:space="0" w:color="auto"/>
              <w:left w:val="single" w:sz="4" w:space="0" w:color="auto"/>
              <w:bottom w:val="single" w:sz="4" w:space="0" w:color="auto"/>
              <w:right w:val="single" w:sz="4" w:space="0" w:color="auto"/>
            </w:tcBorders>
            <w:noWrap/>
            <w:vAlign w:val="bottom"/>
            <w:hideMark/>
          </w:tcPr>
          <w:p w:rsidR="001B255E" w:rsidRPr="001B255E" w:rsidRDefault="001B255E" w:rsidP="00CE5C23">
            <w:pPr>
              <w:ind w:left="57"/>
              <w:jc w:val="center"/>
            </w:pPr>
            <w:r w:rsidRPr="001B255E">
              <w:t>14 чел </w:t>
            </w:r>
          </w:p>
        </w:tc>
        <w:tc>
          <w:tcPr>
            <w:tcW w:w="795" w:type="pct"/>
            <w:tcBorders>
              <w:top w:val="single" w:sz="4" w:space="0" w:color="auto"/>
              <w:left w:val="single" w:sz="4" w:space="0" w:color="auto"/>
              <w:bottom w:val="single" w:sz="4" w:space="0" w:color="auto"/>
              <w:right w:val="single" w:sz="4" w:space="0" w:color="auto"/>
            </w:tcBorders>
            <w:noWrap/>
            <w:vAlign w:val="bottom"/>
            <w:hideMark/>
          </w:tcPr>
          <w:p w:rsidR="001B255E" w:rsidRPr="001B255E" w:rsidRDefault="001B255E" w:rsidP="00CE5C23">
            <w:pPr>
              <w:ind w:left="57"/>
              <w:jc w:val="center"/>
            </w:pPr>
            <w:r w:rsidRPr="001B255E">
              <w:t>-</w:t>
            </w:r>
          </w:p>
        </w:tc>
        <w:tc>
          <w:tcPr>
            <w:tcW w:w="872" w:type="pct"/>
            <w:tcBorders>
              <w:top w:val="single" w:sz="4" w:space="0" w:color="auto"/>
              <w:left w:val="single" w:sz="4" w:space="0" w:color="auto"/>
              <w:bottom w:val="single" w:sz="4" w:space="0" w:color="auto"/>
              <w:right w:val="single" w:sz="4" w:space="0" w:color="auto"/>
            </w:tcBorders>
            <w:noWrap/>
            <w:vAlign w:val="bottom"/>
            <w:hideMark/>
          </w:tcPr>
          <w:p w:rsidR="001B255E" w:rsidRPr="001B255E" w:rsidRDefault="001B255E" w:rsidP="00CE5C23">
            <w:pPr>
              <w:ind w:left="57"/>
              <w:jc w:val="center"/>
            </w:pPr>
            <w:r w:rsidRPr="001B255E">
              <w:t>3 чел</w:t>
            </w:r>
          </w:p>
        </w:tc>
      </w:tr>
      <w:tr w:rsidR="001B255E" w:rsidRPr="001B255E" w:rsidTr="00CE5C23">
        <w:trPr>
          <w:trHeight w:val="300"/>
        </w:trPr>
        <w:tc>
          <w:tcPr>
            <w:tcW w:w="5000" w:type="pct"/>
            <w:gridSpan w:val="4"/>
            <w:tcBorders>
              <w:top w:val="single" w:sz="4" w:space="0" w:color="auto"/>
              <w:left w:val="single" w:sz="4" w:space="0" w:color="auto"/>
              <w:bottom w:val="single" w:sz="4" w:space="0" w:color="auto"/>
              <w:right w:val="single" w:sz="4" w:space="0" w:color="auto"/>
            </w:tcBorders>
            <w:noWrap/>
            <w:vAlign w:val="bottom"/>
            <w:hideMark/>
          </w:tcPr>
          <w:p w:rsidR="001B255E" w:rsidRPr="001B255E" w:rsidRDefault="001B255E" w:rsidP="00CE5C23">
            <w:pPr>
              <w:ind w:left="57"/>
              <w:rPr>
                <w:b/>
                <w:bCs/>
              </w:rPr>
            </w:pPr>
            <w:r w:rsidRPr="001B255E">
              <w:rPr>
                <w:b/>
                <w:bCs/>
              </w:rPr>
              <w:t>средний балл по предметам</w:t>
            </w:r>
          </w:p>
        </w:tc>
      </w:tr>
      <w:tr w:rsidR="001B255E" w:rsidRPr="001B255E" w:rsidTr="001B255E">
        <w:trPr>
          <w:trHeight w:val="300"/>
        </w:trPr>
        <w:tc>
          <w:tcPr>
            <w:tcW w:w="2759" w:type="pct"/>
            <w:tcBorders>
              <w:top w:val="single" w:sz="4" w:space="0" w:color="auto"/>
              <w:left w:val="single" w:sz="4" w:space="0" w:color="auto"/>
              <w:bottom w:val="single" w:sz="4" w:space="0" w:color="auto"/>
              <w:right w:val="single" w:sz="4" w:space="0" w:color="auto"/>
            </w:tcBorders>
            <w:noWrap/>
            <w:vAlign w:val="bottom"/>
            <w:hideMark/>
          </w:tcPr>
          <w:p w:rsidR="001B255E" w:rsidRPr="001B255E" w:rsidRDefault="001B255E" w:rsidP="00CE5C23">
            <w:pPr>
              <w:rPr>
                <w:b/>
                <w:bCs/>
              </w:rPr>
            </w:pPr>
            <w:r w:rsidRPr="001B255E">
              <w:rPr>
                <w:b/>
                <w:bCs/>
              </w:rPr>
              <w:t>11А</w:t>
            </w:r>
          </w:p>
        </w:tc>
        <w:tc>
          <w:tcPr>
            <w:tcW w:w="574" w:type="pct"/>
            <w:tcBorders>
              <w:top w:val="single" w:sz="4" w:space="0" w:color="auto"/>
              <w:left w:val="single" w:sz="4" w:space="0" w:color="auto"/>
              <w:bottom w:val="single" w:sz="4" w:space="0" w:color="auto"/>
              <w:right w:val="single" w:sz="4" w:space="0" w:color="auto"/>
            </w:tcBorders>
            <w:noWrap/>
            <w:vAlign w:val="bottom"/>
            <w:hideMark/>
          </w:tcPr>
          <w:p w:rsidR="001B255E" w:rsidRPr="001B255E" w:rsidRDefault="001B255E" w:rsidP="00CE5C23">
            <w:pPr>
              <w:jc w:val="center"/>
            </w:pPr>
            <w:r w:rsidRPr="001B255E">
              <w:t>73</w:t>
            </w:r>
          </w:p>
        </w:tc>
        <w:tc>
          <w:tcPr>
            <w:tcW w:w="795" w:type="pct"/>
            <w:tcBorders>
              <w:top w:val="single" w:sz="4" w:space="0" w:color="auto"/>
              <w:left w:val="single" w:sz="4" w:space="0" w:color="auto"/>
              <w:bottom w:val="single" w:sz="4" w:space="0" w:color="auto"/>
              <w:right w:val="single" w:sz="4" w:space="0" w:color="auto"/>
            </w:tcBorders>
            <w:noWrap/>
            <w:vAlign w:val="bottom"/>
            <w:hideMark/>
          </w:tcPr>
          <w:p w:rsidR="001B255E" w:rsidRPr="001B255E" w:rsidRDefault="001B255E" w:rsidP="00CE5C23">
            <w:pPr>
              <w:jc w:val="center"/>
            </w:pPr>
            <w:r w:rsidRPr="001B255E">
              <w:t>44</w:t>
            </w:r>
          </w:p>
        </w:tc>
        <w:tc>
          <w:tcPr>
            <w:tcW w:w="872" w:type="pct"/>
            <w:tcBorders>
              <w:top w:val="single" w:sz="4" w:space="0" w:color="auto"/>
              <w:left w:val="single" w:sz="4" w:space="0" w:color="auto"/>
              <w:bottom w:val="single" w:sz="4" w:space="0" w:color="auto"/>
              <w:right w:val="single" w:sz="4" w:space="0" w:color="auto"/>
            </w:tcBorders>
            <w:noWrap/>
            <w:vAlign w:val="bottom"/>
            <w:hideMark/>
          </w:tcPr>
          <w:p w:rsidR="001B255E" w:rsidRPr="001B255E" w:rsidRDefault="001B255E" w:rsidP="00CE5C23">
            <w:pPr>
              <w:jc w:val="center"/>
            </w:pPr>
            <w:r w:rsidRPr="001B255E">
              <w:t>59</w:t>
            </w:r>
          </w:p>
        </w:tc>
      </w:tr>
      <w:tr w:rsidR="001B255E" w:rsidRPr="001B255E" w:rsidTr="001B255E">
        <w:trPr>
          <w:trHeight w:val="300"/>
        </w:trPr>
        <w:tc>
          <w:tcPr>
            <w:tcW w:w="2759" w:type="pct"/>
            <w:tcBorders>
              <w:top w:val="single" w:sz="4" w:space="0" w:color="auto"/>
              <w:left w:val="single" w:sz="4" w:space="0" w:color="auto"/>
              <w:bottom w:val="single" w:sz="4" w:space="0" w:color="auto"/>
              <w:right w:val="single" w:sz="4" w:space="0" w:color="auto"/>
            </w:tcBorders>
            <w:noWrap/>
            <w:vAlign w:val="bottom"/>
            <w:hideMark/>
          </w:tcPr>
          <w:p w:rsidR="001B255E" w:rsidRPr="001B255E" w:rsidRDefault="001B255E" w:rsidP="00CE5C23">
            <w:pPr>
              <w:rPr>
                <w:b/>
                <w:bCs/>
              </w:rPr>
            </w:pPr>
            <w:r w:rsidRPr="001B255E">
              <w:rPr>
                <w:b/>
                <w:bCs/>
              </w:rPr>
              <w:t>11</w:t>
            </w:r>
            <w:proofErr w:type="gramStart"/>
            <w:r w:rsidRPr="001B255E">
              <w:rPr>
                <w:b/>
                <w:bCs/>
              </w:rPr>
              <w:t xml:space="preserve"> Б</w:t>
            </w:r>
            <w:proofErr w:type="gramEnd"/>
          </w:p>
        </w:tc>
        <w:tc>
          <w:tcPr>
            <w:tcW w:w="574" w:type="pct"/>
            <w:tcBorders>
              <w:top w:val="single" w:sz="4" w:space="0" w:color="auto"/>
              <w:left w:val="single" w:sz="4" w:space="0" w:color="auto"/>
              <w:bottom w:val="single" w:sz="4" w:space="0" w:color="auto"/>
              <w:right w:val="single" w:sz="4" w:space="0" w:color="auto"/>
            </w:tcBorders>
            <w:noWrap/>
            <w:vAlign w:val="bottom"/>
            <w:hideMark/>
          </w:tcPr>
          <w:p w:rsidR="001B255E" w:rsidRPr="001B255E" w:rsidRDefault="001B255E" w:rsidP="00CE5C23">
            <w:pPr>
              <w:jc w:val="center"/>
            </w:pPr>
            <w:r w:rsidRPr="001B255E">
              <w:t>67</w:t>
            </w:r>
          </w:p>
        </w:tc>
        <w:tc>
          <w:tcPr>
            <w:tcW w:w="795" w:type="pct"/>
            <w:tcBorders>
              <w:top w:val="single" w:sz="4" w:space="0" w:color="auto"/>
              <w:left w:val="single" w:sz="4" w:space="0" w:color="auto"/>
              <w:bottom w:val="single" w:sz="4" w:space="0" w:color="auto"/>
              <w:right w:val="single" w:sz="4" w:space="0" w:color="auto"/>
            </w:tcBorders>
            <w:noWrap/>
            <w:vAlign w:val="bottom"/>
            <w:hideMark/>
          </w:tcPr>
          <w:p w:rsidR="001B255E" w:rsidRPr="001B255E" w:rsidRDefault="001B255E" w:rsidP="00CE5C23">
            <w:pPr>
              <w:jc w:val="center"/>
            </w:pPr>
            <w:r w:rsidRPr="001B255E">
              <w:t>41</w:t>
            </w:r>
          </w:p>
        </w:tc>
        <w:tc>
          <w:tcPr>
            <w:tcW w:w="872" w:type="pct"/>
            <w:tcBorders>
              <w:top w:val="single" w:sz="4" w:space="0" w:color="auto"/>
              <w:left w:val="single" w:sz="4" w:space="0" w:color="auto"/>
              <w:bottom w:val="single" w:sz="4" w:space="0" w:color="auto"/>
              <w:right w:val="single" w:sz="4" w:space="0" w:color="auto"/>
            </w:tcBorders>
            <w:noWrap/>
            <w:vAlign w:val="bottom"/>
            <w:hideMark/>
          </w:tcPr>
          <w:p w:rsidR="001B255E" w:rsidRPr="001B255E" w:rsidRDefault="001B255E" w:rsidP="00CE5C23">
            <w:pPr>
              <w:jc w:val="center"/>
            </w:pPr>
            <w:r w:rsidRPr="001B255E">
              <w:t>54</w:t>
            </w:r>
          </w:p>
        </w:tc>
      </w:tr>
    </w:tbl>
    <w:p w:rsidR="001B255E" w:rsidRPr="001B255E" w:rsidRDefault="001B255E" w:rsidP="001B255E">
      <w:pPr>
        <w:ind w:firstLine="708"/>
        <w:jc w:val="both"/>
        <w:rPr>
          <w:color w:val="FF0000"/>
        </w:rPr>
      </w:pPr>
    </w:p>
    <w:tbl>
      <w:tblPr>
        <w:tblW w:w="4889" w:type="pct"/>
        <w:tblLayout w:type="fixed"/>
        <w:tblLook w:val="04A0"/>
      </w:tblPr>
      <w:tblGrid>
        <w:gridCol w:w="3060"/>
        <w:gridCol w:w="612"/>
        <w:gridCol w:w="704"/>
        <w:gridCol w:w="610"/>
        <w:gridCol w:w="610"/>
        <w:gridCol w:w="610"/>
        <w:gridCol w:w="610"/>
        <w:gridCol w:w="610"/>
        <w:gridCol w:w="610"/>
        <w:gridCol w:w="610"/>
        <w:gridCol w:w="713"/>
      </w:tblGrid>
      <w:tr w:rsidR="001B255E" w:rsidRPr="001B255E" w:rsidTr="001B255E">
        <w:trPr>
          <w:trHeight w:val="300"/>
        </w:trPr>
        <w:tc>
          <w:tcPr>
            <w:tcW w:w="1634" w:type="pct"/>
            <w:vMerge w:val="restart"/>
            <w:tcBorders>
              <w:top w:val="single" w:sz="4" w:space="0" w:color="auto"/>
              <w:left w:val="single" w:sz="4" w:space="0" w:color="auto"/>
              <w:bottom w:val="single" w:sz="4" w:space="0" w:color="auto"/>
              <w:right w:val="single" w:sz="4" w:space="0" w:color="auto"/>
            </w:tcBorders>
            <w:noWrap/>
            <w:vAlign w:val="bottom"/>
            <w:hideMark/>
          </w:tcPr>
          <w:p w:rsidR="001B255E" w:rsidRPr="001B255E" w:rsidRDefault="001B255E" w:rsidP="00CE5C23">
            <w:pPr>
              <w:rPr>
                <w:b/>
                <w:bCs/>
              </w:rPr>
            </w:pPr>
            <w:r w:rsidRPr="001B255E">
              <w:rPr>
                <w:b/>
                <w:bCs/>
              </w:rPr>
              <w:t> </w:t>
            </w:r>
          </w:p>
        </w:tc>
        <w:tc>
          <w:tcPr>
            <w:tcW w:w="3366" w:type="pct"/>
            <w:gridSpan w:val="10"/>
            <w:tcBorders>
              <w:top w:val="single" w:sz="4" w:space="0" w:color="auto"/>
              <w:left w:val="nil"/>
              <w:bottom w:val="single" w:sz="4" w:space="0" w:color="auto"/>
              <w:right w:val="single" w:sz="4" w:space="0" w:color="auto"/>
            </w:tcBorders>
            <w:noWrap/>
            <w:vAlign w:val="bottom"/>
            <w:hideMark/>
          </w:tcPr>
          <w:p w:rsidR="001B255E" w:rsidRPr="001B255E" w:rsidRDefault="001B255E" w:rsidP="00CE5C23">
            <w:r w:rsidRPr="001B255E">
              <w:t>по выбору</w:t>
            </w:r>
          </w:p>
        </w:tc>
      </w:tr>
      <w:tr w:rsidR="001B255E" w:rsidRPr="001B255E" w:rsidTr="001B255E">
        <w:trPr>
          <w:cantSplit/>
          <w:trHeight w:val="2408"/>
        </w:trPr>
        <w:tc>
          <w:tcPr>
            <w:tcW w:w="1634" w:type="pct"/>
            <w:vMerge/>
            <w:tcBorders>
              <w:top w:val="single" w:sz="4" w:space="0" w:color="auto"/>
              <w:left w:val="single" w:sz="4" w:space="0" w:color="auto"/>
              <w:bottom w:val="single" w:sz="4" w:space="0" w:color="auto"/>
              <w:right w:val="single" w:sz="4" w:space="0" w:color="auto"/>
            </w:tcBorders>
            <w:vAlign w:val="center"/>
            <w:hideMark/>
          </w:tcPr>
          <w:p w:rsidR="001B255E" w:rsidRPr="001B255E" w:rsidRDefault="001B255E" w:rsidP="00CE5C23">
            <w:pPr>
              <w:rPr>
                <w:b/>
                <w:bCs/>
              </w:rPr>
            </w:pPr>
          </w:p>
        </w:tc>
        <w:tc>
          <w:tcPr>
            <w:tcW w:w="327" w:type="pct"/>
            <w:tcBorders>
              <w:top w:val="single" w:sz="4" w:space="0" w:color="auto"/>
              <w:left w:val="nil"/>
              <w:bottom w:val="single" w:sz="4" w:space="0" w:color="auto"/>
              <w:right w:val="single" w:sz="4" w:space="0" w:color="auto"/>
            </w:tcBorders>
            <w:noWrap/>
            <w:textDirection w:val="btLr"/>
            <w:hideMark/>
          </w:tcPr>
          <w:p w:rsidR="001B255E" w:rsidRPr="001B255E" w:rsidRDefault="001B255E" w:rsidP="00CE5C23">
            <w:pPr>
              <w:ind w:left="113" w:right="113"/>
              <w:rPr>
                <w:b/>
                <w:bCs/>
              </w:rPr>
            </w:pPr>
            <w:r w:rsidRPr="001B255E">
              <w:rPr>
                <w:b/>
                <w:bCs/>
              </w:rPr>
              <w:t>география</w:t>
            </w:r>
          </w:p>
        </w:tc>
        <w:tc>
          <w:tcPr>
            <w:tcW w:w="376" w:type="pct"/>
            <w:tcBorders>
              <w:top w:val="single" w:sz="4" w:space="0" w:color="auto"/>
              <w:left w:val="nil"/>
              <w:bottom w:val="single" w:sz="4" w:space="0" w:color="auto"/>
              <w:right w:val="single" w:sz="4" w:space="0" w:color="auto"/>
            </w:tcBorders>
            <w:noWrap/>
            <w:textDirection w:val="btLr"/>
            <w:hideMark/>
          </w:tcPr>
          <w:p w:rsidR="001B255E" w:rsidRPr="001B255E" w:rsidRDefault="001B255E" w:rsidP="00CE5C23">
            <w:pPr>
              <w:ind w:left="113" w:right="113"/>
              <w:rPr>
                <w:b/>
                <w:bCs/>
              </w:rPr>
            </w:pPr>
            <w:r w:rsidRPr="001B255E">
              <w:rPr>
                <w:b/>
                <w:bCs/>
              </w:rPr>
              <w:t>обществознание</w:t>
            </w:r>
          </w:p>
        </w:tc>
        <w:tc>
          <w:tcPr>
            <w:tcW w:w="326" w:type="pct"/>
            <w:tcBorders>
              <w:top w:val="single" w:sz="4" w:space="0" w:color="auto"/>
              <w:left w:val="nil"/>
              <w:bottom w:val="single" w:sz="4" w:space="0" w:color="auto"/>
              <w:right w:val="single" w:sz="4" w:space="0" w:color="auto"/>
            </w:tcBorders>
            <w:noWrap/>
            <w:textDirection w:val="btLr"/>
            <w:hideMark/>
          </w:tcPr>
          <w:p w:rsidR="001B255E" w:rsidRPr="001B255E" w:rsidRDefault="001B255E" w:rsidP="00CE5C23">
            <w:pPr>
              <w:ind w:left="113" w:right="113"/>
              <w:rPr>
                <w:b/>
                <w:bCs/>
              </w:rPr>
            </w:pPr>
            <w:r w:rsidRPr="001B255E">
              <w:rPr>
                <w:b/>
                <w:bCs/>
              </w:rPr>
              <w:t>история</w:t>
            </w:r>
          </w:p>
        </w:tc>
        <w:tc>
          <w:tcPr>
            <w:tcW w:w="326" w:type="pct"/>
            <w:tcBorders>
              <w:top w:val="single" w:sz="4" w:space="0" w:color="auto"/>
              <w:left w:val="nil"/>
              <w:bottom w:val="single" w:sz="4" w:space="0" w:color="auto"/>
              <w:right w:val="single" w:sz="4" w:space="0" w:color="auto"/>
            </w:tcBorders>
            <w:noWrap/>
            <w:textDirection w:val="btLr"/>
            <w:hideMark/>
          </w:tcPr>
          <w:p w:rsidR="001B255E" w:rsidRPr="001B255E" w:rsidRDefault="001B255E" w:rsidP="00CE5C23">
            <w:pPr>
              <w:ind w:left="113" w:right="113"/>
              <w:rPr>
                <w:b/>
                <w:bCs/>
              </w:rPr>
            </w:pPr>
            <w:r w:rsidRPr="001B255E">
              <w:rPr>
                <w:b/>
                <w:bCs/>
              </w:rPr>
              <w:t>физика</w:t>
            </w:r>
          </w:p>
        </w:tc>
        <w:tc>
          <w:tcPr>
            <w:tcW w:w="326" w:type="pct"/>
            <w:tcBorders>
              <w:top w:val="single" w:sz="4" w:space="0" w:color="auto"/>
              <w:left w:val="nil"/>
              <w:bottom w:val="single" w:sz="4" w:space="0" w:color="auto"/>
              <w:right w:val="single" w:sz="4" w:space="0" w:color="auto"/>
            </w:tcBorders>
            <w:noWrap/>
            <w:textDirection w:val="btLr"/>
            <w:hideMark/>
          </w:tcPr>
          <w:p w:rsidR="001B255E" w:rsidRPr="001B255E" w:rsidRDefault="001B255E" w:rsidP="00CE5C23">
            <w:pPr>
              <w:ind w:left="113" w:right="113"/>
              <w:rPr>
                <w:b/>
                <w:bCs/>
              </w:rPr>
            </w:pPr>
            <w:r w:rsidRPr="001B255E">
              <w:rPr>
                <w:b/>
                <w:bCs/>
              </w:rPr>
              <w:t>химия</w:t>
            </w:r>
          </w:p>
        </w:tc>
        <w:tc>
          <w:tcPr>
            <w:tcW w:w="326" w:type="pct"/>
            <w:tcBorders>
              <w:top w:val="single" w:sz="4" w:space="0" w:color="auto"/>
              <w:left w:val="nil"/>
              <w:bottom w:val="single" w:sz="4" w:space="0" w:color="auto"/>
              <w:right w:val="single" w:sz="4" w:space="0" w:color="auto"/>
            </w:tcBorders>
            <w:noWrap/>
            <w:textDirection w:val="btLr"/>
            <w:hideMark/>
          </w:tcPr>
          <w:p w:rsidR="001B255E" w:rsidRPr="001B255E" w:rsidRDefault="001B255E" w:rsidP="00CE5C23">
            <w:pPr>
              <w:ind w:left="113" w:right="113"/>
              <w:rPr>
                <w:b/>
                <w:bCs/>
              </w:rPr>
            </w:pPr>
            <w:r w:rsidRPr="001B255E">
              <w:rPr>
                <w:b/>
                <w:bCs/>
              </w:rPr>
              <w:t>английский</w:t>
            </w:r>
          </w:p>
        </w:tc>
        <w:tc>
          <w:tcPr>
            <w:tcW w:w="326" w:type="pct"/>
            <w:tcBorders>
              <w:top w:val="single" w:sz="4" w:space="0" w:color="auto"/>
              <w:left w:val="nil"/>
              <w:bottom w:val="single" w:sz="4" w:space="0" w:color="auto"/>
              <w:right w:val="single" w:sz="4" w:space="0" w:color="auto"/>
            </w:tcBorders>
            <w:noWrap/>
            <w:textDirection w:val="btLr"/>
            <w:hideMark/>
          </w:tcPr>
          <w:p w:rsidR="001B255E" w:rsidRPr="001B255E" w:rsidRDefault="001B255E" w:rsidP="00CE5C23">
            <w:pPr>
              <w:ind w:left="113" w:right="113"/>
              <w:rPr>
                <w:b/>
                <w:bCs/>
              </w:rPr>
            </w:pPr>
            <w:r w:rsidRPr="001B255E">
              <w:rPr>
                <w:b/>
                <w:bCs/>
              </w:rPr>
              <w:t>биология</w:t>
            </w:r>
          </w:p>
        </w:tc>
        <w:tc>
          <w:tcPr>
            <w:tcW w:w="326" w:type="pct"/>
            <w:tcBorders>
              <w:top w:val="single" w:sz="4" w:space="0" w:color="auto"/>
              <w:left w:val="nil"/>
              <w:bottom w:val="single" w:sz="4" w:space="0" w:color="auto"/>
              <w:right w:val="single" w:sz="4" w:space="0" w:color="auto"/>
            </w:tcBorders>
            <w:noWrap/>
            <w:textDirection w:val="btLr"/>
            <w:hideMark/>
          </w:tcPr>
          <w:p w:rsidR="001B255E" w:rsidRPr="001B255E" w:rsidRDefault="001B255E" w:rsidP="00CE5C23">
            <w:pPr>
              <w:ind w:left="113" w:right="113"/>
              <w:rPr>
                <w:b/>
                <w:bCs/>
              </w:rPr>
            </w:pPr>
            <w:r w:rsidRPr="001B255E">
              <w:rPr>
                <w:b/>
                <w:bCs/>
              </w:rPr>
              <w:t>литература</w:t>
            </w:r>
          </w:p>
        </w:tc>
        <w:tc>
          <w:tcPr>
            <w:tcW w:w="326" w:type="pct"/>
            <w:tcBorders>
              <w:top w:val="single" w:sz="4" w:space="0" w:color="auto"/>
              <w:left w:val="nil"/>
              <w:bottom w:val="single" w:sz="4" w:space="0" w:color="auto"/>
              <w:right w:val="single" w:sz="4" w:space="0" w:color="auto"/>
            </w:tcBorders>
            <w:noWrap/>
            <w:textDirection w:val="btLr"/>
            <w:hideMark/>
          </w:tcPr>
          <w:p w:rsidR="001B255E" w:rsidRPr="001B255E" w:rsidRDefault="001B255E" w:rsidP="00CE5C23">
            <w:pPr>
              <w:ind w:left="113" w:right="113"/>
              <w:rPr>
                <w:b/>
                <w:bCs/>
              </w:rPr>
            </w:pPr>
            <w:r w:rsidRPr="001B255E">
              <w:rPr>
                <w:b/>
                <w:bCs/>
              </w:rPr>
              <w:t>информатика</w:t>
            </w:r>
          </w:p>
        </w:tc>
        <w:tc>
          <w:tcPr>
            <w:tcW w:w="382" w:type="pct"/>
            <w:tcBorders>
              <w:top w:val="single" w:sz="4" w:space="0" w:color="auto"/>
              <w:left w:val="nil"/>
              <w:bottom w:val="single" w:sz="4" w:space="0" w:color="auto"/>
              <w:right w:val="single" w:sz="4" w:space="0" w:color="auto"/>
            </w:tcBorders>
            <w:noWrap/>
            <w:textDirection w:val="btLr"/>
            <w:hideMark/>
          </w:tcPr>
          <w:p w:rsidR="001B255E" w:rsidRPr="001B255E" w:rsidRDefault="001B255E" w:rsidP="00CE5C23">
            <w:pPr>
              <w:ind w:left="113" w:right="113"/>
              <w:rPr>
                <w:b/>
                <w:bCs/>
              </w:rPr>
            </w:pPr>
            <w:r w:rsidRPr="001B255E">
              <w:rPr>
                <w:b/>
                <w:bCs/>
              </w:rPr>
              <w:t xml:space="preserve">средний балл </w:t>
            </w:r>
          </w:p>
        </w:tc>
      </w:tr>
      <w:tr w:rsidR="001B255E" w:rsidRPr="001B255E" w:rsidTr="00CE5C23">
        <w:trPr>
          <w:trHeight w:val="300"/>
        </w:trPr>
        <w:tc>
          <w:tcPr>
            <w:tcW w:w="5000" w:type="pct"/>
            <w:gridSpan w:val="11"/>
            <w:tcBorders>
              <w:top w:val="single" w:sz="4" w:space="0" w:color="auto"/>
              <w:left w:val="single" w:sz="4" w:space="0" w:color="auto"/>
              <w:bottom w:val="single" w:sz="4" w:space="0" w:color="auto"/>
              <w:right w:val="single" w:sz="4" w:space="0" w:color="auto"/>
            </w:tcBorders>
            <w:noWrap/>
            <w:vAlign w:val="bottom"/>
            <w:hideMark/>
          </w:tcPr>
          <w:p w:rsidR="001B255E" w:rsidRPr="001B255E" w:rsidRDefault="001B255E" w:rsidP="00CE5C23">
            <w:pPr>
              <w:jc w:val="center"/>
              <w:rPr>
                <w:b/>
                <w:bCs/>
              </w:rPr>
            </w:pPr>
            <w:r w:rsidRPr="001B255E">
              <w:rPr>
                <w:b/>
              </w:rPr>
              <w:t>кол-во уч-ся набравших:</w:t>
            </w:r>
          </w:p>
        </w:tc>
      </w:tr>
      <w:tr w:rsidR="001B255E" w:rsidRPr="001B255E" w:rsidTr="001B255E">
        <w:trPr>
          <w:trHeight w:val="300"/>
        </w:trPr>
        <w:tc>
          <w:tcPr>
            <w:tcW w:w="1634" w:type="pct"/>
            <w:tcBorders>
              <w:top w:val="single" w:sz="4" w:space="0" w:color="auto"/>
              <w:left w:val="single" w:sz="4" w:space="0" w:color="auto"/>
              <w:bottom w:val="single" w:sz="4" w:space="0" w:color="auto"/>
              <w:right w:val="single" w:sz="4" w:space="0" w:color="auto"/>
            </w:tcBorders>
            <w:noWrap/>
            <w:hideMark/>
          </w:tcPr>
          <w:p w:rsidR="001B255E" w:rsidRPr="001B255E" w:rsidRDefault="001B255E" w:rsidP="00CE5C23">
            <w:pPr>
              <w:jc w:val="center"/>
              <w:rPr>
                <w:b/>
                <w:bCs/>
              </w:rPr>
            </w:pPr>
            <w:r w:rsidRPr="001B255E">
              <w:t>больше 55 баллов</w:t>
            </w:r>
          </w:p>
        </w:tc>
        <w:tc>
          <w:tcPr>
            <w:tcW w:w="327" w:type="pct"/>
            <w:tcBorders>
              <w:top w:val="single" w:sz="4" w:space="0" w:color="auto"/>
              <w:left w:val="nil"/>
              <w:bottom w:val="single" w:sz="4" w:space="0" w:color="auto"/>
              <w:right w:val="single" w:sz="4" w:space="0" w:color="auto"/>
            </w:tcBorders>
            <w:noWrap/>
            <w:vAlign w:val="center"/>
            <w:hideMark/>
          </w:tcPr>
          <w:p w:rsidR="001B255E" w:rsidRPr="001B255E" w:rsidRDefault="001B255E" w:rsidP="00CE5C23">
            <w:pPr>
              <w:ind w:left="57"/>
              <w:jc w:val="center"/>
            </w:pPr>
            <w:r w:rsidRPr="001B255E">
              <w:t>0</w:t>
            </w:r>
          </w:p>
        </w:tc>
        <w:tc>
          <w:tcPr>
            <w:tcW w:w="376" w:type="pct"/>
            <w:tcBorders>
              <w:top w:val="single" w:sz="4" w:space="0" w:color="auto"/>
              <w:left w:val="nil"/>
              <w:bottom w:val="single" w:sz="4" w:space="0" w:color="auto"/>
              <w:right w:val="single" w:sz="4" w:space="0" w:color="auto"/>
            </w:tcBorders>
            <w:noWrap/>
            <w:vAlign w:val="center"/>
            <w:hideMark/>
          </w:tcPr>
          <w:p w:rsidR="001B255E" w:rsidRPr="001B255E" w:rsidRDefault="001B255E" w:rsidP="00CE5C23">
            <w:pPr>
              <w:ind w:left="57"/>
              <w:jc w:val="center"/>
            </w:pPr>
            <w:r w:rsidRPr="001B255E">
              <w:t>21</w:t>
            </w:r>
          </w:p>
        </w:tc>
        <w:tc>
          <w:tcPr>
            <w:tcW w:w="326" w:type="pct"/>
            <w:tcBorders>
              <w:top w:val="single" w:sz="4" w:space="0" w:color="auto"/>
              <w:left w:val="nil"/>
              <w:bottom w:val="single" w:sz="4" w:space="0" w:color="auto"/>
              <w:right w:val="single" w:sz="4" w:space="0" w:color="auto"/>
            </w:tcBorders>
            <w:noWrap/>
            <w:vAlign w:val="center"/>
            <w:hideMark/>
          </w:tcPr>
          <w:p w:rsidR="001B255E" w:rsidRPr="001B255E" w:rsidRDefault="001B255E" w:rsidP="00CE5C23">
            <w:pPr>
              <w:jc w:val="center"/>
            </w:pPr>
            <w:r w:rsidRPr="001B255E">
              <w:t>3</w:t>
            </w:r>
          </w:p>
        </w:tc>
        <w:tc>
          <w:tcPr>
            <w:tcW w:w="326" w:type="pct"/>
            <w:tcBorders>
              <w:top w:val="single" w:sz="4" w:space="0" w:color="auto"/>
              <w:left w:val="nil"/>
              <w:bottom w:val="single" w:sz="4" w:space="0" w:color="auto"/>
              <w:right w:val="single" w:sz="4" w:space="0" w:color="auto"/>
            </w:tcBorders>
            <w:noWrap/>
            <w:vAlign w:val="center"/>
            <w:hideMark/>
          </w:tcPr>
          <w:p w:rsidR="001B255E" w:rsidRPr="001B255E" w:rsidRDefault="001B255E" w:rsidP="00CE5C23">
            <w:pPr>
              <w:jc w:val="center"/>
            </w:pPr>
            <w:r w:rsidRPr="001B255E">
              <w:t>1</w:t>
            </w:r>
          </w:p>
        </w:tc>
        <w:tc>
          <w:tcPr>
            <w:tcW w:w="326" w:type="pct"/>
            <w:tcBorders>
              <w:top w:val="single" w:sz="4" w:space="0" w:color="auto"/>
              <w:left w:val="nil"/>
              <w:bottom w:val="single" w:sz="4" w:space="0" w:color="auto"/>
              <w:right w:val="single" w:sz="4" w:space="0" w:color="auto"/>
            </w:tcBorders>
            <w:noWrap/>
            <w:vAlign w:val="center"/>
            <w:hideMark/>
          </w:tcPr>
          <w:p w:rsidR="001B255E" w:rsidRPr="001B255E" w:rsidRDefault="001B255E" w:rsidP="00CE5C23">
            <w:pPr>
              <w:jc w:val="center"/>
            </w:pPr>
            <w:r w:rsidRPr="001B255E">
              <w:t>1</w:t>
            </w:r>
          </w:p>
        </w:tc>
        <w:tc>
          <w:tcPr>
            <w:tcW w:w="326" w:type="pct"/>
            <w:tcBorders>
              <w:top w:val="single" w:sz="4" w:space="0" w:color="auto"/>
              <w:left w:val="nil"/>
              <w:bottom w:val="single" w:sz="4" w:space="0" w:color="auto"/>
              <w:right w:val="single" w:sz="4" w:space="0" w:color="auto"/>
            </w:tcBorders>
            <w:noWrap/>
            <w:vAlign w:val="center"/>
            <w:hideMark/>
          </w:tcPr>
          <w:p w:rsidR="001B255E" w:rsidRPr="001B255E" w:rsidRDefault="001B255E" w:rsidP="00CE5C23">
            <w:pPr>
              <w:jc w:val="center"/>
            </w:pPr>
            <w:r w:rsidRPr="001B255E">
              <w:t>10</w:t>
            </w:r>
          </w:p>
        </w:tc>
        <w:tc>
          <w:tcPr>
            <w:tcW w:w="326" w:type="pct"/>
            <w:tcBorders>
              <w:top w:val="single" w:sz="4" w:space="0" w:color="auto"/>
              <w:left w:val="nil"/>
              <w:bottom w:val="single" w:sz="4" w:space="0" w:color="auto"/>
              <w:right w:val="single" w:sz="4" w:space="0" w:color="auto"/>
            </w:tcBorders>
            <w:noWrap/>
            <w:vAlign w:val="center"/>
            <w:hideMark/>
          </w:tcPr>
          <w:p w:rsidR="001B255E" w:rsidRPr="001B255E" w:rsidRDefault="001B255E" w:rsidP="00CE5C23">
            <w:pPr>
              <w:jc w:val="center"/>
            </w:pPr>
            <w:r w:rsidRPr="001B255E">
              <w:t>1</w:t>
            </w:r>
          </w:p>
        </w:tc>
        <w:tc>
          <w:tcPr>
            <w:tcW w:w="326" w:type="pct"/>
            <w:tcBorders>
              <w:top w:val="single" w:sz="4" w:space="0" w:color="auto"/>
              <w:left w:val="nil"/>
              <w:bottom w:val="single" w:sz="4" w:space="0" w:color="auto"/>
              <w:right w:val="single" w:sz="4" w:space="0" w:color="auto"/>
            </w:tcBorders>
            <w:noWrap/>
            <w:vAlign w:val="center"/>
            <w:hideMark/>
          </w:tcPr>
          <w:p w:rsidR="001B255E" w:rsidRPr="001B255E" w:rsidRDefault="001B255E" w:rsidP="00CE5C23">
            <w:pPr>
              <w:jc w:val="center"/>
            </w:pPr>
            <w:r w:rsidRPr="001B255E">
              <w:t>5</w:t>
            </w:r>
          </w:p>
        </w:tc>
        <w:tc>
          <w:tcPr>
            <w:tcW w:w="326" w:type="pct"/>
            <w:tcBorders>
              <w:top w:val="single" w:sz="4" w:space="0" w:color="auto"/>
              <w:left w:val="nil"/>
              <w:bottom w:val="single" w:sz="4" w:space="0" w:color="auto"/>
              <w:right w:val="single" w:sz="4" w:space="0" w:color="auto"/>
            </w:tcBorders>
            <w:noWrap/>
            <w:vAlign w:val="center"/>
            <w:hideMark/>
          </w:tcPr>
          <w:p w:rsidR="001B255E" w:rsidRPr="001B255E" w:rsidRDefault="001B255E" w:rsidP="00CE5C23">
            <w:pPr>
              <w:jc w:val="center"/>
            </w:pPr>
            <w:r w:rsidRPr="001B255E">
              <w:t>0</w:t>
            </w:r>
          </w:p>
        </w:tc>
        <w:tc>
          <w:tcPr>
            <w:tcW w:w="382" w:type="pct"/>
            <w:tcBorders>
              <w:top w:val="single" w:sz="4" w:space="0" w:color="auto"/>
              <w:left w:val="nil"/>
              <w:bottom w:val="single" w:sz="4" w:space="0" w:color="auto"/>
              <w:right w:val="single" w:sz="4" w:space="0" w:color="auto"/>
            </w:tcBorders>
            <w:noWrap/>
            <w:vAlign w:val="center"/>
            <w:hideMark/>
          </w:tcPr>
          <w:p w:rsidR="001B255E" w:rsidRPr="001B255E" w:rsidRDefault="001B255E" w:rsidP="00CE5C23">
            <w:pPr>
              <w:jc w:val="center"/>
            </w:pPr>
            <w:r w:rsidRPr="001B255E">
              <w:t>3</w:t>
            </w:r>
          </w:p>
        </w:tc>
      </w:tr>
      <w:tr w:rsidR="001B255E" w:rsidRPr="001B255E" w:rsidTr="001B255E">
        <w:trPr>
          <w:trHeight w:val="300"/>
        </w:trPr>
        <w:tc>
          <w:tcPr>
            <w:tcW w:w="1634" w:type="pct"/>
            <w:tcBorders>
              <w:top w:val="single" w:sz="4" w:space="0" w:color="auto"/>
              <w:left w:val="single" w:sz="4" w:space="0" w:color="auto"/>
              <w:bottom w:val="single" w:sz="4" w:space="0" w:color="auto"/>
              <w:right w:val="single" w:sz="4" w:space="0" w:color="auto"/>
            </w:tcBorders>
            <w:noWrap/>
            <w:hideMark/>
          </w:tcPr>
          <w:p w:rsidR="001B255E" w:rsidRPr="001B255E" w:rsidRDefault="001B255E" w:rsidP="00CE5C23">
            <w:pPr>
              <w:jc w:val="center"/>
              <w:rPr>
                <w:b/>
                <w:bCs/>
              </w:rPr>
            </w:pPr>
            <w:r w:rsidRPr="001B255E">
              <w:t>из них,  набравших больше 70 бал.</w:t>
            </w:r>
          </w:p>
        </w:tc>
        <w:tc>
          <w:tcPr>
            <w:tcW w:w="327" w:type="pct"/>
            <w:tcBorders>
              <w:top w:val="single" w:sz="4" w:space="0" w:color="auto"/>
              <w:left w:val="nil"/>
              <w:bottom w:val="single" w:sz="4" w:space="0" w:color="auto"/>
              <w:right w:val="single" w:sz="4" w:space="0" w:color="auto"/>
            </w:tcBorders>
            <w:vAlign w:val="center"/>
            <w:hideMark/>
          </w:tcPr>
          <w:p w:rsidR="001B255E" w:rsidRPr="001B255E" w:rsidRDefault="001B255E" w:rsidP="00CE5C23">
            <w:pPr>
              <w:ind w:left="57"/>
              <w:jc w:val="center"/>
            </w:pPr>
            <w:r w:rsidRPr="001B255E">
              <w:t>0</w:t>
            </w:r>
          </w:p>
        </w:tc>
        <w:tc>
          <w:tcPr>
            <w:tcW w:w="376" w:type="pct"/>
            <w:tcBorders>
              <w:top w:val="single" w:sz="4" w:space="0" w:color="auto"/>
              <w:left w:val="nil"/>
              <w:bottom w:val="single" w:sz="4" w:space="0" w:color="auto"/>
              <w:right w:val="single" w:sz="4" w:space="0" w:color="auto"/>
            </w:tcBorders>
            <w:noWrap/>
            <w:vAlign w:val="center"/>
            <w:hideMark/>
          </w:tcPr>
          <w:p w:rsidR="001B255E" w:rsidRPr="001B255E" w:rsidRDefault="001B255E" w:rsidP="00CE5C23">
            <w:pPr>
              <w:ind w:left="57"/>
              <w:jc w:val="center"/>
            </w:pPr>
            <w:r w:rsidRPr="001B255E">
              <w:t>1</w:t>
            </w:r>
          </w:p>
        </w:tc>
        <w:tc>
          <w:tcPr>
            <w:tcW w:w="326"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center"/>
            </w:pPr>
            <w:r w:rsidRPr="001B255E">
              <w:t>1</w:t>
            </w:r>
          </w:p>
        </w:tc>
        <w:tc>
          <w:tcPr>
            <w:tcW w:w="326"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center"/>
            </w:pPr>
            <w:r w:rsidRPr="001B255E">
              <w:t>0</w:t>
            </w:r>
          </w:p>
        </w:tc>
        <w:tc>
          <w:tcPr>
            <w:tcW w:w="326"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center"/>
            </w:pPr>
            <w:r w:rsidRPr="001B255E">
              <w:t>0</w:t>
            </w:r>
          </w:p>
        </w:tc>
        <w:tc>
          <w:tcPr>
            <w:tcW w:w="326"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center"/>
            </w:pPr>
            <w:r w:rsidRPr="001B255E">
              <w:t>2</w:t>
            </w:r>
          </w:p>
        </w:tc>
        <w:tc>
          <w:tcPr>
            <w:tcW w:w="326"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center"/>
            </w:pPr>
            <w:r w:rsidRPr="001B255E">
              <w:t>0</w:t>
            </w:r>
          </w:p>
        </w:tc>
        <w:tc>
          <w:tcPr>
            <w:tcW w:w="326"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center"/>
            </w:pPr>
            <w:r w:rsidRPr="001B255E">
              <w:t>0</w:t>
            </w:r>
          </w:p>
        </w:tc>
        <w:tc>
          <w:tcPr>
            <w:tcW w:w="326"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center"/>
            </w:pPr>
            <w:r w:rsidRPr="001B255E">
              <w:t>0</w:t>
            </w:r>
          </w:p>
        </w:tc>
        <w:tc>
          <w:tcPr>
            <w:tcW w:w="382"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center"/>
            </w:pPr>
            <w:r w:rsidRPr="001B255E">
              <w:t>1</w:t>
            </w:r>
          </w:p>
        </w:tc>
      </w:tr>
      <w:tr w:rsidR="001B255E" w:rsidRPr="001B255E" w:rsidTr="001B255E">
        <w:trPr>
          <w:trHeight w:val="305"/>
        </w:trPr>
        <w:tc>
          <w:tcPr>
            <w:tcW w:w="1634" w:type="pct"/>
            <w:tcBorders>
              <w:top w:val="single" w:sz="4" w:space="0" w:color="auto"/>
              <w:left w:val="single" w:sz="4" w:space="0" w:color="auto"/>
              <w:bottom w:val="single" w:sz="4" w:space="0" w:color="auto"/>
              <w:right w:val="single" w:sz="4" w:space="0" w:color="auto"/>
            </w:tcBorders>
            <w:noWrap/>
            <w:hideMark/>
          </w:tcPr>
          <w:p w:rsidR="001B255E" w:rsidRPr="001B255E" w:rsidRDefault="001B255E" w:rsidP="00CE5C23">
            <w:pPr>
              <w:jc w:val="center"/>
              <w:rPr>
                <w:b/>
                <w:bCs/>
              </w:rPr>
            </w:pPr>
            <w:r w:rsidRPr="001B255E">
              <w:rPr>
                <w:b/>
                <w:bCs/>
              </w:rPr>
              <w:t>средний балл по предметам</w:t>
            </w:r>
          </w:p>
        </w:tc>
        <w:tc>
          <w:tcPr>
            <w:tcW w:w="327" w:type="pct"/>
            <w:tcBorders>
              <w:top w:val="single" w:sz="4" w:space="0" w:color="auto"/>
              <w:left w:val="nil"/>
              <w:bottom w:val="single" w:sz="4" w:space="0" w:color="auto"/>
              <w:right w:val="single" w:sz="4" w:space="0" w:color="auto"/>
            </w:tcBorders>
            <w:vAlign w:val="bottom"/>
            <w:hideMark/>
          </w:tcPr>
          <w:p w:rsidR="001B255E" w:rsidRPr="001B255E" w:rsidRDefault="001B255E" w:rsidP="00CE5C23">
            <w:pPr>
              <w:jc w:val="right"/>
              <w:rPr>
                <w:b/>
                <w:bCs/>
              </w:rPr>
            </w:pPr>
            <w:r w:rsidRPr="001B255E">
              <w:rPr>
                <w:b/>
                <w:bCs/>
              </w:rPr>
              <w:t>45,5</w:t>
            </w:r>
          </w:p>
        </w:tc>
        <w:tc>
          <w:tcPr>
            <w:tcW w:w="376"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right"/>
              <w:rPr>
                <w:b/>
                <w:bCs/>
              </w:rPr>
            </w:pPr>
            <w:r w:rsidRPr="001B255E">
              <w:rPr>
                <w:b/>
                <w:bCs/>
              </w:rPr>
              <w:t>59,0</w:t>
            </w:r>
          </w:p>
        </w:tc>
        <w:tc>
          <w:tcPr>
            <w:tcW w:w="326"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right"/>
              <w:rPr>
                <w:b/>
                <w:bCs/>
              </w:rPr>
            </w:pPr>
            <w:r w:rsidRPr="001B255E">
              <w:rPr>
                <w:b/>
                <w:bCs/>
              </w:rPr>
              <w:t>50,1</w:t>
            </w:r>
          </w:p>
        </w:tc>
        <w:tc>
          <w:tcPr>
            <w:tcW w:w="326"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right"/>
              <w:rPr>
                <w:b/>
                <w:bCs/>
              </w:rPr>
            </w:pPr>
            <w:r w:rsidRPr="001B255E">
              <w:rPr>
                <w:b/>
                <w:bCs/>
              </w:rPr>
              <w:t>48,3</w:t>
            </w:r>
          </w:p>
        </w:tc>
        <w:tc>
          <w:tcPr>
            <w:tcW w:w="326"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right"/>
              <w:rPr>
                <w:b/>
                <w:bCs/>
              </w:rPr>
            </w:pPr>
            <w:r w:rsidRPr="001B255E">
              <w:rPr>
                <w:b/>
                <w:bCs/>
              </w:rPr>
              <w:t>69,0</w:t>
            </w:r>
          </w:p>
        </w:tc>
        <w:tc>
          <w:tcPr>
            <w:tcW w:w="326"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right"/>
              <w:rPr>
                <w:b/>
                <w:bCs/>
              </w:rPr>
            </w:pPr>
            <w:r w:rsidRPr="001B255E">
              <w:rPr>
                <w:b/>
                <w:bCs/>
              </w:rPr>
              <w:t>54,0</w:t>
            </w:r>
          </w:p>
        </w:tc>
        <w:tc>
          <w:tcPr>
            <w:tcW w:w="326"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right"/>
              <w:rPr>
                <w:b/>
                <w:bCs/>
              </w:rPr>
            </w:pPr>
            <w:r w:rsidRPr="001B255E">
              <w:rPr>
                <w:b/>
                <w:bCs/>
              </w:rPr>
              <w:t>70,0</w:t>
            </w:r>
          </w:p>
        </w:tc>
        <w:tc>
          <w:tcPr>
            <w:tcW w:w="326"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right"/>
              <w:rPr>
                <w:b/>
                <w:bCs/>
              </w:rPr>
            </w:pPr>
            <w:r w:rsidRPr="001B255E">
              <w:rPr>
                <w:b/>
                <w:bCs/>
              </w:rPr>
              <w:t>61,7</w:t>
            </w:r>
          </w:p>
        </w:tc>
        <w:tc>
          <w:tcPr>
            <w:tcW w:w="326"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right"/>
              <w:rPr>
                <w:b/>
                <w:bCs/>
              </w:rPr>
            </w:pPr>
            <w:r w:rsidRPr="001B255E">
              <w:rPr>
                <w:b/>
                <w:bCs/>
              </w:rPr>
              <w:t>55,0</w:t>
            </w:r>
          </w:p>
        </w:tc>
        <w:tc>
          <w:tcPr>
            <w:tcW w:w="382"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right"/>
              <w:rPr>
                <w:b/>
                <w:bCs/>
              </w:rPr>
            </w:pPr>
            <w:r w:rsidRPr="001B255E">
              <w:rPr>
                <w:b/>
                <w:bCs/>
              </w:rPr>
              <w:t>45,5</w:t>
            </w:r>
          </w:p>
        </w:tc>
      </w:tr>
      <w:tr w:rsidR="001B255E" w:rsidRPr="001B255E" w:rsidTr="001B255E">
        <w:trPr>
          <w:trHeight w:val="305"/>
        </w:trPr>
        <w:tc>
          <w:tcPr>
            <w:tcW w:w="1634" w:type="pct"/>
            <w:tcBorders>
              <w:top w:val="single" w:sz="4" w:space="0" w:color="auto"/>
              <w:left w:val="single" w:sz="4" w:space="0" w:color="auto"/>
              <w:bottom w:val="single" w:sz="4" w:space="0" w:color="auto"/>
              <w:right w:val="single" w:sz="4" w:space="0" w:color="auto"/>
            </w:tcBorders>
            <w:noWrap/>
            <w:vAlign w:val="bottom"/>
            <w:hideMark/>
          </w:tcPr>
          <w:p w:rsidR="001B255E" w:rsidRPr="001B255E" w:rsidRDefault="001B255E" w:rsidP="00CE5C23">
            <w:pPr>
              <w:rPr>
                <w:b/>
                <w:bCs/>
              </w:rPr>
            </w:pPr>
            <w:r w:rsidRPr="001B255E">
              <w:rPr>
                <w:b/>
                <w:bCs/>
              </w:rPr>
              <w:t>11А</w:t>
            </w:r>
          </w:p>
        </w:tc>
        <w:tc>
          <w:tcPr>
            <w:tcW w:w="327" w:type="pct"/>
            <w:tcBorders>
              <w:top w:val="single" w:sz="4" w:space="0" w:color="auto"/>
              <w:left w:val="nil"/>
              <w:bottom w:val="single" w:sz="4" w:space="0" w:color="auto"/>
              <w:right w:val="single" w:sz="4" w:space="0" w:color="auto"/>
            </w:tcBorders>
            <w:vAlign w:val="bottom"/>
            <w:hideMark/>
          </w:tcPr>
          <w:p w:rsidR="001B255E" w:rsidRPr="001B255E" w:rsidRDefault="001B255E" w:rsidP="00CE5C23">
            <w:pPr>
              <w:jc w:val="right"/>
            </w:pPr>
            <w:r w:rsidRPr="001B255E">
              <w:t>47</w:t>
            </w:r>
          </w:p>
        </w:tc>
        <w:tc>
          <w:tcPr>
            <w:tcW w:w="376"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right"/>
            </w:pPr>
            <w:r w:rsidRPr="001B255E">
              <w:t>61</w:t>
            </w:r>
          </w:p>
        </w:tc>
        <w:tc>
          <w:tcPr>
            <w:tcW w:w="326"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right"/>
            </w:pPr>
            <w:r w:rsidRPr="001B255E">
              <w:t>54</w:t>
            </w:r>
          </w:p>
        </w:tc>
        <w:tc>
          <w:tcPr>
            <w:tcW w:w="326"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right"/>
            </w:pPr>
            <w:r w:rsidRPr="001B255E">
              <w:t>49</w:t>
            </w:r>
          </w:p>
        </w:tc>
        <w:tc>
          <w:tcPr>
            <w:tcW w:w="326"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right"/>
            </w:pPr>
            <w:r w:rsidRPr="001B255E">
              <w:t>69</w:t>
            </w:r>
          </w:p>
        </w:tc>
        <w:tc>
          <w:tcPr>
            <w:tcW w:w="326"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right"/>
            </w:pPr>
            <w:r w:rsidRPr="001B255E">
              <w:t>60</w:t>
            </w:r>
          </w:p>
        </w:tc>
        <w:tc>
          <w:tcPr>
            <w:tcW w:w="326"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right"/>
            </w:pPr>
            <w:r w:rsidRPr="001B255E">
              <w:t>70</w:t>
            </w:r>
          </w:p>
        </w:tc>
        <w:tc>
          <w:tcPr>
            <w:tcW w:w="326"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right"/>
            </w:pPr>
            <w:r w:rsidRPr="001B255E">
              <w:t>63</w:t>
            </w:r>
          </w:p>
        </w:tc>
        <w:tc>
          <w:tcPr>
            <w:tcW w:w="326"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right"/>
            </w:pPr>
            <w:r w:rsidRPr="001B255E">
              <w:t>55</w:t>
            </w:r>
          </w:p>
        </w:tc>
        <w:tc>
          <w:tcPr>
            <w:tcW w:w="382"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right"/>
            </w:pPr>
            <w:r w:rsidRPr="001B255E">
              <w:t>47</w:t>
            </w:r>
          </w:p>
        </w:tc>
      </w:tr>
      <w:tr w:rsidR="001B255E" w:rsidRPr="001B255E" w:rsidTr="001B255E">
        <w:trPr>
          <w:trHeight w:val="305"/>
        </w:trPr>
        <w:tc>
          <w:tcPr>
            <w:tcW w:w="1634" w:type="pct"/>
            <w:tcBorders>
              <w:top w:val="single" w:sz="4" w:space="0" w:color="auto"/>
              <w:left w:val="single" w:sz="4" w:space="0" w:color="auto"/>
              <w:bottom w:val="single" w:sz="4" w:space="0" w:color="auto"/>
              <w:right w:val="single" w:sz="4" w:space="0" w:color="auto"/>
            </w:tcBorders>
            <w:noWrap/>
            <w:vAlign w:val="bottom"/>
            <w:hideMark/>
          </w:tcPr>
          <w:p w:rsidR="001B255E" w:rsidRPr="001B255E" w:rsidRDefault="001B255E" w:rsidP="00CE5C23">
            <w:pPr>
              <w:rPr>
                <w:b/>
                <w:bCs/>
              </w:rPr>
            </w:pPr>
            <w:r w:rsidRPr="001B255E">
              <w:rPr>
                <w:b/>
                <w:bCs/>
              </w:rPr>
              <w:t>11</w:t>
            </w:r>
            <w:proofErr w:type="gramStart"/>
            <w:r w:rsidRPr="001B255E">
              <w:rPr>
                <w:b/>
                <w:bCs/>
              </w:rPr>
              <w:t xml:space="preserve"> Б</w:t>
            </w:r>
            <w:proofErr w:type="gramEnd"/>
          </w:p>
        </w:tc>
        <w:tc>
          <w:tcPr>
            <w:tcW w:w="327" w:type="pct"/>
            <w:tcBorders>
              <w:top w:val="single" w:sz="4" w:space="0" w:color="auto"/>
              <w:left w:val="nil"/>
              <w:bottom w:val="single" w:sz="4" w:space="0" w:color="auto"/>
              <w:right w:val="single" w:sz="4" w:space="0" w:color="auto"/>
            </w:tcBorders>
            <w:vAlign w:val="bottom"/>
            <w:hideMark/>
          </w:tcPr>
          <w:p w:rsidR="001B255E" w:rsidRPr="001B255E" w:rsidRDefault="001B255E" w:rsidP="00CE5C23">
            <w:pPr>
              <w:jc w:val="right"/>
            </w:pPr>
            <w:r w:rsidRPr="001B255E">
              <w:t>44</w:t>
            </w:r>
          </w:p>
        </w:tc>
        <w:tc>
          <w:tcPr>
            <w:tcW w:w="376"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right"/>
            </w:pPr>
            <w:r w:rsidRPr="001B255E">
              <w:t>56</w:t>
            </w:r>
          </w:p>
        </w:tc>
        <w:tc>
          <w:tcPr>
            <w:tcW w:w="326"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right"/>
            </w:pPr>
            <w:r w:rsidRPr="001B255E">
              <w:t>45</w:t>
            </w:r>
          </w:p>
        </w:tc>
        <w:tc>
          <w:tcPr>
            <w:tcW w:w="326"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right"/>
            </w:pPr>
            <w:r w:rsidRPr="001B255E">
              <w:t>48</w:t>
            </w:r>
          </w:p>
        </w:tc>
        <w:tc>
          <w:tcPr>
            <w:tcW w:w="326"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center"/>
            </w:pPr>
          </w:p>
        </w:tc>
        <w:tc>
          <w:tcPr>
            <w:tcW w:w="326"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right"/>
            </w:pPr>
            <w:r w:rsidRPr="001B255E">
              <w:t>39</w:t>
            </w:r>
          </w:p>
        </w:tc>
        <w:tc>
          <w:tcPr>
            <w:tcW w:w="326"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center"/>
            </w:pPr>
          </w:p>
        </w:tc>
        <w:tc>
          <w:tcPr>
            <w:tcW w:w="326"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right"/>
            </w:pPr>
            <w:r w:rsidRPr="001B255E">
              <w:t>59</w:t>
            </w:r>
          </w:p>
        </w:tc>
        <w:tc>
          <w:tcPr>
            <w:tcW w:w="326"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center"/>
            </w:pPr>
          </w:p>
        </w:tc>
        <w:tc>
          <w:tcPr>
            <w:tcW w:w="382" w:type="pct"/>
            <w:tcBorders>
              <w:top w:val="single" w:sz="4" w:space="0" w:color="auto"/>
              <w:left w:val="nil"/>
              <w:bottom w:val="single" w:sz="4" w:space="0" w:color="auto"/>
              <w:right w:val="single" w:sz="4" w:space="0" w:color="auto"/>
            </w:tcBorders>
            <w:noWrap/>
            <w:vAlign w:val="bottom"/>
            <w:hideMark/>
          </w:tcPr>
          <w:p w:rsidR="001B255E" w:rsidRPr="001B255E" w:rsidRDefault="001B255E" w:rsidP="00CE5C23">
            <w:pPr>
              <w:jc w:val="right"/>
            </w:pPr>
            <w:r w:rsidRPr="001B255E">
              <w:t>44</w:t>
            </w:r>
          </w:p>
        </w:tc>
      </w:tr>
    </w:tbl>
    <w:p w:rsidR="001B255E" w:rsidRPr="001B255E" w:rsidRDefault="001B255E" w:rsidP="001B255E">
      <w:pPr>
        <w:ind w:firstLine="708"/>
        <w:rPr>
          <w:b/>
          <w:color w:val="FF0000"/>
        </w:rPr>
      </w:pPr>
    </w:p>
    <w:p w:rsidR="001B255E" w:rsidRPr="001B255E" w:rsidRDefault="001B255E" w:rsidP="001B255E">
      <w:pPr>
        <w:ind w:firstLine="708"/>
        <w:rPr>
          <w:b/>
          <w:color w:val="FF0000"/>
        </w:rPr>
      </w:pPr>
    </w:p>
    <w:p w:rsidR="001B255E" w:rsidRPr="001B255E" w:rsidRDefault="001B255E" w:rsidP="001B255E">
      <w:pPr>
        <w:ind w:firstLine="708"/>
        <w:rPr>
          <w:b/>
        </w:rPr>
      </w:pPr>
      <w:r w:rsidRPr="001B255E">
        <w:rPr>
          <w:b/>
        </w:rPr>
        <w:t>Результаты итогов за курс среднего общего образования:</w:t>
      </w:r>
    </w:p>
    <w:tbl>
      <w:tblPr>
        <w:tblW w:w="7904" w:type="dxa"/>
        <w:tblInd w:w="91" w:type="dxa"/>
        <w:tblLook w:val="04A0"/>
      </w:tblPr>
      <w:tblGrid>
        <w:gridCol w:w="2144"/>
        <w:gridCol w:w="1263"/>
        <w:gridCol w:w="657"/>
        <w:gridCol w:w="1263"/>
        <w:gridCol w:w="657"/>
        <w:gridCol w:w="1263"/>
        <w:gridCol w:w="657"/>
      </w:tblGrid>
      <w:tr w:rsidR="001B255E" w:rsidRPr="001B255E" w:rsidTr="00CE5C23">
        <w:trPr>
          <w:trHeight w:val="315"/>
        </w:trPr>
        <w:tc>
          <w:tcPr>
            <w:tcW w:w="214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B255E" w:rsidRPr="001B255E" w:rsidRDefault="001B255E" w:rsidP="00CE5C23">
            <w:pPr>
              <w:jc w:val="center"/>
            </w:pPr>
            <w:r w:rsidRPr="001B255E">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pPr>
            <w:r w:rsidRPr="001B255E">
              <w:t>итог</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pPr>
            <w:r w:rsidRPr="001B255E">
              <w:t>итог</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pPr>
            <w:r w:rsidRPr="001B255E">
              <w:t>итог</w:t>
            </w:r>
          </w:p>
        </w:tc>
      </w:tr>
      <w:tr w:rsidR="001B255E" w:rsidRPr="001B255E" w:rsidTr="00CE5C23">
        <w:trPr>
          <w:trHeight w:val="315"/>
        </w:trPr>
        <w:tc>
          <w:tcPr>
            <w:tcW w:w="2144" w:type="dxa"/>
            <w:vMerge/>
            <w:tcBorders>
              <w:top w:val="single" w:sz="4" w:space="0" w:color="auto"/>
              <w:left w:val="single" w:sz="4" w:space="0" w:color="auto"/>
              <w:bottom w:val="single" w:sz="4" w:space="0" w:color="000000"/>
              <w:right w:val="single" w:sz="4" w:space="0" w:color="auto"/>
            </w:tcBorders>
            <w:vAlign w:val="center"/>
            <w:hideMark/>
          </w:tcPr>
          <w:p w:rsidR="001B255E" w:rsidRPr="001B255E" w:rsidRDefault="001B255E" w:rsidP="00CE5C23"/>
        </w:tc>
        <w:tc>
          <w:tcPr>
            <w:tcW w:w="1920" w:type="dxa"/>
            <w:gridSpan w:val="2"/>
            <w:tcBorders>
              <w:top w:val="single" w:sz="4" w:space="0" w:color="auto"/>
              <w:left w:val="nil"/>
              <w:bottom w:val="single" w:sz="4" w:space="0" w:color="auto"/>
              <w:right w:val="single" w:sz="4" w:space="0" w:color="auto"/>
            </w:tcBorders>
            <w:shd w:val="clear" w:color="000000" w:fill="FFFF00"/>
            <w:noWrap/>
            <w:vAlign w:val="bottom"/>
            <w:hideMark/>
          </w:tcPr>
          <w:p w:rsidR="001B255E" w:rsidRPr="001B255E" w:rsidRDefault="001B255E" w:rsidP="00CE5C23">
            <w:pPr>
              <w:jc w:val="center"/>
              <w:rPr>
                <w:b/>
                <w:bCs/>
              </w:rPr>
            </w:pPr>
            <w:r w:rsidRPr="001B255E">
              <w:rPr>
                <w:b/>
                <w:bCs/>
              </w:rPr>
              <w:t>11</w:t>
            </w:r>
            <w:proofErr w:type="gramStart"/>
            <w:r w:rsidRPr="001B255E">
              <w:rPr>
                <w:b/>
                <w:bCs/>
              </w:rPr>
              <w:t xml:space="preserve"> А</w:t>
            </w:r>
            <w:proofErr w:type="gramEnd"/>
          </w:p>
        </w:tc>
        <w:tc>
          <w:tcPr>
            <w:tcW w:w="1920" w:type="dxa"/>
            <w:gridSpan w:val="2"/>
            <w:tcBorders>
              <w:top w:val="single" w:sz="4" w:space="0" w:color="auto"/>
              <w:left w:val="nil"/>
              <w:bottom w:val="single" w:sz="4" w:space="0" w:color="auto"/>
              <w:right w:val="single" w:sz="4" w:space="0" w:color="auto"/>
            </w:tcBorders>
            <w:shd w:val="clear" w:color="000000" w:fill="CC66FF"/>
            <w:noWrap/>
            <w:vAlign w:val="bottom"/>
            <w:hideMark/>
          </w:tcPr>
          <w:p w:rsidR="001B255E" w:rsidRPr="001B255E" w:rsidRDefault="001B255E" w:rsidP="00CE5C23">
            <w:pPr>
              <w:jc w:val="center"/>
              <w:rPr>
                <w:b/>
                <w:bCs/>
              </w:rPr>
            </w:pPr>
            <w:r w:rsidRPr="001B255E">
              <w:rPr>
                <w:b/>
                <w:bCs/>
              </w:rPr>
              <w:t>11Б</w:t>
            </w:r>
          </w:p>
        </w:tc>
        <w:tc>
          <w:tcPr>
            <w:tcW w:w="1920" w:type="dxa"/>
            <w:gridSpan w:val="2"/>
            <w:tcBorders>
              <w:top w:val="single" w:sz="4" w:space="0" w:color="auto"/>
              <w:left w:val="nil"/>
              <w:bottom w:val="single" w:sz="4" w:space="0" w:color="auto"/>
              <w:right w:val="single" w:sz="4" w:space="0" w:color="auto"/>
            </w:tcBorders>
            <w:shd w:val="clear" w:color="000000" w:fill="00B0F0"/>
            <w:noWrap/>
            <w:vAlign w:val="bottom"/>
            <w:hideMark/>
          </w:tcPr>
          <w:p w:rsidR="001B255E" w:rsidRPr="001B255E" w:rsidRDefault="001B255E" w:rsidP="00CE5C23">
            <w:pPr>
              <w:jc w:val="center"/>
              <w:rPr>
                <w:b/>
                <w:bCs/>
              </w:rPr>
            </w:pPr>
            <w:r w:rsidRPr="001B255E">
              <w:rPr>
                <w:b/>
                <w:bCs/>
              </w:rPr>
              <w:t>всего</w:t>
            </w:r>
          </w:p>
        </w:tc>
      </w:tr>
      <w:tr w:rsidR="001B255E" w:rsidRPr="001B255E" w:rsidTr="00CE5C23">
        <w:trPr>
          <w:trHeight w:val="315"/>
        </w:trPr>
        <w:tc>
          <w:tcPr>
            <w:tcW w:w="2144" w:type="dxa"/>
            <w:vMerge/>
            <w:tcBorders>
              <w:top w:val="single" w:sz="4" w:space="0" w:color="auto"/>
              <w:left w:val="single" w:sz="4" w:space="0" w:color="auto"/>
              <w:bottom w:val="single" w:sz="4" w:space="0" w:color="000000"/>
              <w:right w:val="single" w:sz="4" w:space="0" w:color="auto"/>
            </w:tcBorders>
            <w:vAlign w:val="center"/>
            <w:hideMark/>
          </w:tcPr>
          <w:p w:rsidR="001B255E" w:rsidRPr="001B255E" w:rsidRDefault="001B255E" w:rsidP="00CE5C23"/>
        </w:tc>
        <w:tc>
          <w:tcPr>
            <w:tcW w:w="1263"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rPr>
                <w:b/>
                <w:bCs/>
              </w:rPr>
            </w:pPr>
            <w:r w:rsidRPr="001B255E">
              <w:rPr>
                <w:b/>
                <w:bCs/>
              </w:rPr>
              <w:t>кол-во</w:t>
            </w:r>
          </w:p>
        </w:tc>
        <w:tc>
          <w:tcPr>
            <w:tcW w:w="657"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rPr>
                <w:b/>
                <w:bCs/>
              </w:rPr>
            </w:pPr>
            <w:r w:rsidRPr="001B255E">
              <w:rPr>
                <w:b/>
                <w:bCs/>
              </w:rPr>
              <w:t xml:space="preserve">% </w:t>
            </w:r>
          </w:p>
        </w:tc>
        <w:tc>
          <w:tcPr>
            <w:tcW w:w="1263"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rPr>
                <w:b/>
                <w:bCs/>
              </w:rPr>
            </w:pPr>
            <w:r w:rsidRPr="001B255E">
              <w:rPr>
                <w:b/>
                <w:bCs/>
              </w:rPr>
              <w:t>кол-во</w:t>
            </w:r>
          </w:p>
        </w:tc>
        <w:tc>
          <w:tcPr>
            <w:tcW w:w="657"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rPr>
                <w:b/>
                <w:bCs/>
              </w:rPr>
            </w:pPr>
            <w:r w:rsidRPr="001B255E">
              <w:rPr>
                <w:b/>
                <w:bCs/>
              </w:rPr>
              <w:t xml:space="preserve">% </w:t>
            </w:r>
          </w:p>
        </w:tc>
        <w:tc>
          <w:tcPr>
            <w:tcW w:w="1263"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rPr>
                <w:b/>
                <w:bCs/>
              </w:rPr>
            </w:pPr>
            <w:r w:rsidRPr="001B255E">
              <w:rPr>
                <w:b/>
                <w:bCs/>
              </w:rPr>
              <w:t>кол-во</w:t>
            </w:r>
          </w:p>
        </w:tc>
        <w:tc>
          <w:tcPr>
            <w:tcW w:w="657"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rPr>
                <w:b/>
                <w:bCs/>
              </w:rPr>
            </w:pPr>
            <w:r w:rsidRPr="001B255E">
              <w:rPr>
                <w:b/>
                <w:bCs/>
              </w:rPr>
              <w:t xml:space="preserve">% </w:t>
            </w:r>
          </w:p>
        </w:tc>
      </w:tr>
      <w:tr w:rsidR="001B255E" w:rsidRPr="001B255E" w:rsidTr="00CE5C23">
        <w:trPr>
          <w:trHeight w:val="315"/>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pPr>
              <w:rPr>
                <w:b/>
                <w:bCs/>
              </w:rPr>
            </w:pPr>
            <w:r w:rsidRPr="001B255E">
              <w:rPr>
                <w:b/>
                <w:bCs/>
              </w:rPr>
              <w:t>кол-во уч-ся допущенных к государственной итоговой аттестации</w:t>
            </w:r>
          </w:p>
        </w:tc>
        <w:tc>
          <w:tcPr>
            <w:tcW w:w="1263"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18</w:t>
            </w:r>
          </w:p>
        </w:tc>
        <w:tc>
          <w:tcPr>
            <w:tcW w:w="657"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 </w:t>
            </w:r>
          </w:p>
        </w:tc>
        <w:tc>
          <w:tcPr>
            <w:tcW w:w="1263"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15</w:t>
            </w:r>
          </w:p>
        </w:tc>
        <w:tc>
          <w:tcPr>
            <w:tcW w:w="657"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 </w:t>
            </w:r>
          </w:p>
        </w:tc>
        <w:tc>
          <w:tcPr>
            <w:tcW w:w="1263"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33</w:t>
            </w:r>
          </w:p>
        </w:tc>
        <w:tc>
          <w:tcPr>
            <w:tcW w:w="657"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 </w:t>
            </w:r>
          </w:p>
        </w:tc>
      </w:tr>
      <w:tr w:rsidR="001B255E" w:rsidRPr="001B255E" w:rsidTr="00CE5C23">
        <w:trPr>
          <w:trHeight w:val="315"/>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pPr>
              <w:rPr>
                <w:b/>
                <w:bCs/>
              </w:rPr>
            </w:pPr>
            <w:r w:rsidRPr="001B255E">
              <w:rPr>
                <w:b/>
                <w:bCs/>
              </w:rPr>
              <w:t>отличники</w:t>
            </w:r>
          </w:p>
        </w:tc>
        <w:tc>
          <w:tcPr>
            <w:tcW w:w="1263"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2</w:t>
            </w:r>
          </w:p>
        </w:tc>
        <w:tc>
          <w:tcPr>
            <w:tcW w:w="657"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11</w:t>
            </w:r>
          </w:p>
        </w:tc>
        <w:tc>
          <w:tcPr>
            <w:tcW w:w="1263"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 </w:t>
            </w:r>
          </w:p>
        </w:tc>
        <w:tc>
          <w:tcPr>
            <w:tcW w:w="657"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0</w:t>
            </w:r>
          </w:p>
        </w:tc>
        <w:tc>
          <w:tcPr>
            <w:tcW w:w="1263"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2</w:t>
            </w:r>
          </w:p>
        </w:tc>
        <w:tc>
          <w:tcPr>
            <w:tcW w:w="657"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6</w:t>
            </w:r>
          </w:p>
        </w:tc>
      </w:tr>
      <w:tr w:rsidR="001B255E" w:rsidRPr="001B255E" w:rsidTr="00CE5C23">
        <w:trPr>
          <w:trHeight w:val="315"/>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pPr>
              <w:rPr>
                <w:b/>
                <w:bCs/>
              </w:rPr>
            </w:pPr>
            <w:r w:rsidRPr="001B255E">
              <w:rPr>
                <w:b/>
                <w:bCs/>
              </w:rPr>
              <w:t>хорошисты</w:t>
            </w:r>
          </w:p>
        </w:tc>
        <w:tc>
          <w:tcPr>
            <w:tcW w:w="1263"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8</w:t>
            </w:r>
          </w:p>
        </w:tc>
        <w:tc>
          <w:tcPr>
            <w:tcW w:w="657"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44</w:t>
            </w:r>
          </w:p>
        </w:tc>
        <w:tc>
          <w:tcPr>
            <w:tcW w:w="1263"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8</w:t>
            </w:r>
          </w:p>
        </w:tc>
        <w:tc>
          <w:tcPr>
            <w:tcW w:w="657"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53</w:t>
            </w:r>
          </w:p>
        </w:tc>
        <w:tc>
          <w:tcPr>
            <w:tcW w:w="1263"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16</w:t>
            </w:r>
          </w:p>
        </w:tc>
        <w:tc>
          <w:tcPr>
            <w:tcW w:w="657"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48</w:t>
            </w:r>
          </w:p>
        </w:tc>
      </w:tr>
      <w:tr w:rsidR="001B255E" w:rsidRPr="001B255E" w:rsidTr="00CE5C23">
        <w:trPr>
          <w:trHeight w:val="315"/>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pPr>
              <w:rPr>
                <w:b/>
                <w:bCs/>
              </w:rPr>
            </w:pPr>
            <w:r w:rsidRPr="001B255E">
              <w:rPr>
                <w:b/>
                <w:bCs/>
              </w:rPr>
              <w:t>с одной "3"</w:t>
            </w:r>
          </w:p>
        </w:tc>
        <w:tc>
          <w:tcPr>
            <w:tcW w:w="1263"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1</w:t>
            </w:r>
          </w:p>
        </w:tc>
        <w:tc>
          <w:tcPr>
            <w:tcW w:w="657"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6</w:t>
            </w:r>
          </w:p>
        </w:tc>
        <w:tc>
          <w:tcPr>
            <w:tcW w:w="1263"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1</w:t>
            </w:r>
          </w:p>
        </w:tc>
        <w:tc>
          <w:tcPr>
            <w:tcW w:w="657"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7</w:t>
            </w:r>
          </w:p>
        </w:tc>
        <w:tc>
          <w:tcPr>
            <w:tcW w:w="1263"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2</w:t>
            </w:r>
          </w:p>
        </w:tc>
        <w:tc>
          <w:tcPr>
            <w:tcW w:w="657"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6</w:t>
            </w:r>
          </w:p>
        </w:tc>
      </w:tr>
      <w:tr w:rsidR="001B255E" w:rsidRPr="001B255E" w:rsidTr="00CE5C23">
        <w:trPr>
          <w:trHeight w:val="315"/>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pPr>
              <w:rPr>
                <w:b/>
                <w:bCs/>
              </w:rPr>
            </w:pPr>
            <w:r w:rsidRPr="001B255E">
              <w:rPr>
                <w:b/>
                <w:bCs/>
              </w:rPr>
              <w:t>н/у, н/а</w:t>
            </w:r>
          </w:p>
        </w:tc>
        <w:tc>
          <w:tcPr>
            <w:tcW w:w="1263"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 </w:t>
            </w:r>
          </w:p>
        </w:tc>
        <w:tc>
          <w:tcPr>
            <w:tcW w:w="657"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0</w:t>
            </w:r>
          </w:p>
        </w:tc>
        <w:tc>
          <w:tcPr>
            <w:tcW w:w="1263"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 </w:t>
            </w:r>
          </w:p>
        </w:tc>
        <w:tc>
          <w:tcPr>
            <w:tcW w:w="657"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0</w:t>
            </w:r>
          </w:p>
        </w:tc>
        <w:tc>
          <w:tcPr>
            <w:tcW w:w="1263"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0</w:t>
            </w:r>
          </w:p>
        </w:tc>
        <w:tc>
          <w:tcPr>
            <w:tcW w:w="657"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0</w:t>
            </w:r>
          </w:p>
        </w:tc>
      </w:tr>
      <w:tr w:rsidR="001B255E" w:rsidRPr="001B255E" w:rsidTr="00CE5C23">
        <w:trPr>
          <w:trHeight w:val="315"/>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pPr>
              <w:rPr>
                <w:b/>
                <w:bCs/>
              </w:rPr>
            </w:pPr>
            <w:r w:rsidRPr="001B255E">
              <w:rPr>
                <w:b/>
                <w:bCs/>
              </w:rPr>
              <w:t>К.</w:t>
            </w:r>
            <w:proofErr w:type="gramStart"/>
            <w:r w:rsidRPr="001B255E">
              <w:rPr>
                <w:b/>
                <w:bCs/>
              </w:rPr>
              <w:t>З</w:t>
            </w:r>
            <w:proofErr w:type="gramEnd"/>
          </w:p>
        </w:tc>
        <w:tc>
          <w:tcPr>
            <w:tcW w:w="1263"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10</w:t>
            </w:r>
          </w:p>
        </w:tc>
        <w:tc>
          <w:tcPr>
            <w:tcW w:w="657"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56</w:t>
            </w:r>
          </w:p>
        </w:tc>
        <w:tc>
          <w:tcPr>
            <w:tcW w:w="1263"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8</w:t>
            </w:r>
          </w:p>
        </w:tc>
        <w:tc>
          <w:tcPr>
            <w:tcW w:w="657"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53</w:t>
            </w:r>
          </w:p>
        </w:tc>
        <w:tc>
          <w:tcPr>
            <w:tcW w:w="1263"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18</w:t>
            </w:r>
          </w:p>
        </w:tc>
        <w:tc>
          <w:tcPr>
            <w:tcW w:w="657"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55</w:t>
            </w:r>
          </w:p>
        </w:tc>
      </w:tr>
      <w:tr w:rsidR="001B255E" w:rsidRPr="001B255E" w:rsidTr="00CE5C23">
        <w:trPr>
          <w:trHeight w:val="315"/>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1B255E" w:rsidRPr="001B255E" w:rsidRDefault="001B255E" w:rsidP="00CE5C23">
            <w:pPr>
              <w:rPr>
                <w:b/>
                <w:bCs/>
              </w:rPr>
            </w:pPr>
            <w:r w:rsidRPr="001B255E">
              <w:rPr>
                <w:b/>
                <w:bCs/>
              </w:rPr>
              <w:t>У.О</w:t>
            </w:r>
          </w:p>
        </w:tc>
        <w:tc>
          <w:tcPr>
            <w:tcW w:w="1263"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18</w:t>
            </w:r>
          </w:p>
        </w:tc>
        <w:tc>
          <w:tcPr>
            <w:tcW w:w="657"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100</w:t>
            </w:r>
          </w:p>
        </w:tc>
        <w:tc>
          <w:tcPr>
            <w:tcW w:w="1263"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15</w:t>
            </w:r>
          </w:p>
        </w:tc>
        <w:tc>
          <w:tcPr>
            <w:tcW w:w="657"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100</w:t>
            </w:r>
          </w:p>
        </w:tc>
        <w:tc>
          <w:tcPr>
            <w:tcW w:w="1263"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33</w:t>
            </w:r>
          </w:p>
        </w:tc>
        <w:tc>
          <w:tcPr>
            <w:tcW w:w="657" w:type="dxa"/>
            <w:tcBorders>
              <w:top w:val="nil"/>
              <w:left w:val="nil"/>
              <w:bottom w:val="single" w:sz="4" w:space="0" w:color="auto"/>
              <w:right w:val="single" w:sz="4" w:space="0" w:color="auto"/>
            </w:tcBorders>
            <w:shd w:val="clear" w:color="auto" w:fill="auto"/>
            <w:noWrap/>
            <w:vAlign w:val="bottom"/>
            <w:hideMark/>
          </w:tcPr>
          <w:p w:rsidR="001B255E" w:rsidRPr="001B255E" w:rsidRDefault="001B255E" w:rsidP="00CE5C23">
            <w:pPr>
              <w:jc w:val="center"/>
              <w:rPr>
                <w:b/>
                <w:bCs/>
              </w:rPr>
            </w:pPr>
            <w:r w:rsidRPr="001B255E">
              <w:rPr>
                <w:b/>
                <w:bCs/>
              </w:rPr>
              <w:t>100</w:t>
            </w:r>
          </w:p>
        </w:tc>
      </w:tr>
    </w:tbl>
    <w:p w:rsidR="001B255E" w:rsidRPr="001B255E" w:rsidRDefault="001B255E" w:rsidP="001B255E">
      <w:pPr>
        <w:ind w:firstLine="708"/>
        <w:rPr>
          <w:b/>
        </w:rPr>
      </w:pPr>
    </w:p>
    <w:p w:rsidR="001B255E" w:rsidRPr="001B255E" w:rsidRDefault="001B255E" w:rsidP="001B255E">
      <w:pPr>
        <w:ind w:left="426"/>
        <w:rPr>
          <w:b/>
        </w:rPr>
      </w:pPr>
      <w:r w:rsidRPr="001B255E">
        <w:rPr>
          <w:b/>
        </w:rPr>
        <w:t>Среднее  общее образование на  «5» закончили:</w:t>
      </w:r>
    </w:p>
    <w:p w:rsidR="001B255E" w:rsidRPr="001B255E" w:rsidRDefault="001B255E" w:rsidP="001B255E">
      <w:pPr>
        <w:ind w:left="426"/>
      </w:pPr>
      <w:r w:rsidRPr="001B255E">
        <w:rPr>
          <w:b/>
        </w:rPr>
        <w:t>11</w:t>
      </w:r>
      <w:proofErr w:type="gramStart"/>
      <w:r w:rsidRPr="001B255E">
        <w:rPr>
          <w:b/>
        </w:rPr>
        <w:t xml:space="preserve"> А</w:t>
      </w:r>
      <w:proofErr w:type="gramEnd"/>
      <w:r w:rsidRPr="001B255E">
        <w:rPr>
          <w:b/>
        </w:rPr>
        <w:t xml:space="preserve"> – </w:t>
      </w:r>
      <w:r w:rsidRPr="001B255E">
        <w:t>Зотов Максим, Ким Сун Ё</w:t>
      </w:r>
    </w:p>
    <w:p w:rsidR="001B255E" w:rsidRPr="001B255E" w:rsidRDefault="001B255E" w:rsidP="001B255E">
      <w:pPr>
        <w:ind w:firstLine="708"/>
      </w:pPr>
    </w:p>
    <w:p w:rsidR="001B255E" w:rsidRPr="001B255E" w:rsidRDefault="001B255E" w:rsidP="001B255E">
      <w:pPr>
        <w:ind w:firstLine="708"/>
      </w:pPr>
      <w:r w:rsidRPr="001B255E">
        <w:t xml:space="preserve">При сдаче математики   не получил  </w:t>
      </w:r>
      <w:r w:rsidRPr="001B255E">
        <w:rPr>
          <w:lang w:val="en-US"/>
        </w:rPr>
        <w:t>min</w:t>
      </w:r>
      <w:r w:rsidRPr="001B255E">
        <w:t xml:space="preserve"> баллов  Косуева Алиса, переписала успешно</w:t>
      </w:r>
      <w:r>
        <w:t>.</w:t>
      </w:r>
    </w:p>
    <w:p w:rsidR="001B255E" w:rsidRPr="001B255E" w:rsidRDefault="001B255E" w:rsidP="001B255E">
      <w:pPr>
        <w:ind w:firstLine="708"/>
      </w:pPr>
    </w:p>
    <w:p w:rsidR="001B255E" w:rsidRPr="001B255E" w:rsidRDefault="001B255E" w:rsidP="001B255E">
      <w:pPr>
        <w:ind w:firstLine="708"/>
      </w:pPr>
      <w:r w:rsidRPr="001B255E">
        <w:t>Вывод: Результаты государственной итоговой  аттестации учащихся 11-х  классов свидетельствует о соответствии выпускников среднего общего  образования требованиям образовательных стандартов.</w:t>
      </w:r>
    </w:p>
    <w:p w:rsidR="001B255E" w:rsidRPr="001B255E" w:rsidRDefault="001B255E" w:rsidP="009D5E39">
      <w:pPr>
        <w:jc w:val="both"/>
        <w:rPr>
          <w:color w:val="FF0000"/>
          <w:highlight w:val="yellow"/>
        </w:rPr>
      </w:pPr>
    </w:p>
    <w:p w:rsidR="001B255E" w:rsidRDefault="001B255E" w:rsidP="009D5E39">
      <w:pPr>
        <w:jc w:val="both"/>
        <w:rPr>
          <w:color w:val="FF0000"/>
          <w:highlight w:val="yellow"/>
        </w:rPr>
      </w:pPr>
    </w:p>
    <w:p w:rsidR="001B255E" w:rsidRDefault="001B255E" w:rsidP="009D5E39">
      <w:pPr>
        <w:jc w:val="both"/>
        <w:rPr>
          <w:color w:val="FF0000"/>
          <w:highlight w:val="yellow"/>
        </w:rPr>
      </w:pPr>
    </w:p>
    <w:p w:rsidR="001B255E" w:rsidRPr="00405442" w:rsidRDefault="001B255E" w:rsidP="009D5E39">
      <w:pPr>
        <w:jc w:val="both"/>
        <w:rPr>
          <w:b/>
          <w:iCs/>
          <w:color w:val="FF0000"/>
          <w:sz w:val="22"/>
          <w:szCs w:val="22"/>
          <w:highlight w:val="yellow"/>
        </w:rPr>
      </w:pPr>
    </w:p>
    <w:p w:rsidR="009D5E39" w:rsidRPr="00405442" w:rsidRDefault="009D5E39" w:rsidP="009D5E39">
      <w:pPr>
        <w:jc w:val="both"/>
        <w:rPr>
          <w:b/>
          <w:iCs/>
          <w:color w:val="FF0000"/>
          <w:sz w:val="22"/>
          <w:szCs w:val="22"/>
          <w:highlight w:val="yellow"/>
        </w:rPr>
      </w:pPr>
    </w:p>
    <w:p w:rsidR="00C77C06" w:rsidRDefault="00C77C06" w:rsidP="009D5E39">
      <w:pPr>
        <w:jc w:val="both"/>
        <w:rPr>
          <w:b/>
          <w:iCs/>
        </w:rPr>
      </w:pPr>
    </w:p>
    <w:p w:rsidR="009D5E39" w:rsidRPr="004667B8" w:rsidRDefault="00C77C06" w:rsidP="009D5E39">
      <w:pPr>
        <w:jc w:val="both"/>
        <w:rPr>
          <w:b/>
          <w:iCs/>
        </w:rPr>
      </w:pPr>
      <w:r>
        <w:rPr>
          <w:b/>
          <w:iCs/>
        </w:rPr>
        <w:t xml:space="preserve">Результаты государственной </w:t>
      </w:r>
      <w:r w:rsidR="009D5E39" w:rsidRPr="004667B8">
        <w:rPr>
          <w:b/>
          <w:iCs/>
        </w:rPr>
        <w:t xml:space="preserve">итоговой аттестации </w:t>
      </w:r>
      <w:r>
        <w:rPr>
          <w:b/>
          <w:iCs/>
        </w:rPr>
        <w:t>за курс основного общего образования</w:t>
      </w:r>
      <w:r w:rsidR="009D5E39" w:rsidRPr="004667B8">
        <w:rPr>
          <w:b/>
          <w:iCs/>
        </w:rPr>
        <w:t>.</w:t>
      </w:r>
    </w:p>
    <w:p w:rsidR="009D5E39" w:rsidRPr="00C77C06" w:rsidRDefault="009D5E39" w:rsidP="009D5E39">
      <w:pPr>
        <w:ind w:right="-1" w:firstLine="567"/>
        <w:jc w:val="both"/>
      </w:pPr>
      <w:r w:rsidRPr="00C77C06">
        <w:t xml:space="preserve">По результатам </w:t>
      </w:r>
      <w:r w:rsidR="00C77C06">
        <w:t xml:space="preserve">государственной </w:t>
      </w:r>
      <w:r w:rsidRPr="00C77C06">
        <w:t xml:space="preserve">итоговой аттестации </w:t>
      </w:r>
      <w:r w:rsidR="00C77C06">
        <w:t xml:space="preserve">все обучающиеся получили аттестаты об основном общем образовании, в том числе </w:t>
      </w:r>
      <w:r w:rsidR="00C77C06" w:rsidRPr="00C77C06">
        <w:t>1</w:t>
      </w:r>
      <w:r w:rsidRPr="00C77C06">
        <w:t xml:space="preserve"> выпускни</w:t>
      </w:r>
      <w:r w:rsidR="00C77C06" w:rsidRPr="00C77C06">
        <w:t>ца</w:t>
      </w:r>
      <w:r w:rsidRPr="00C77C06">
        <w:t xml:space="preserve"> получил</w:t>
      </w:r>
      <w:r w:rsidR="00C77C06" w:rsidRPr="00C77C06">
        <w:t>а аттестат особого образца.</w:t>
      </w:r>
    </w:p>
    <w:p w:rsidR="009D5E39" w:rsidRDefault="009D5E39" w:rsidP="009D5E39">
      <w:pPr>
        <w:jc w:val="center"/>
        <w:rPr>
          <w:b/>
          <w:iCs/>
          <w:color w:val="FF0000"/>
          <w:sz w:val="22"/>
          <w:szCs w:val="22"/>
          <w:highlight w:val="yellow"/>
        </w:rPr>
      </w:pPr>
    </w:p>
    <w:p w:rsidR="00C77C06" w:rsidRPr="00C77C06" w:rsidRDefault="00C77C06" w:rsidP="00C77C06">
      <w:pPr>
        <w:rPr>
          <w:b/>
        </w:rPr>
      </w:pPr>
      <w:r w:rsidRPr="00C77C06">
        <w:rPr>
          <w:b/>
        </w:rPr>
        <w:t>Монито</w:t>
      </w:r>
      <w:r>
        <w:rPr>
          <w:b/>
        </w:rPr>
        <w:t>ринг результативности экзаменов:</w:t>
      </w:r>
    </w:p>
    <w:tbl>
      <w:tblPr>
        <w:tblpPr w:leftFromText="180" w:rightFromText="180" w:vertAnchor="text" w:horzAnchor="margin" w:tblpY="69"/>
        <w:tblW w:w="5494" w:type="pct"/>
        <w:tblLook w:val="0000"/>
      </w:tblPr>
      <w:tblGrid>
        <w:gridCol w:w="1558"/>
        <w:gridCol w:w="1952"/>
        <w:gridCol w:w="2127"/>
        <w:gridCol w:w="1529"/>
        <w:gridCol w:w="1590"/>
        <w:gridCol w:w="1761"/>
      </w:tblGrid>
      <w:tr w:rsidR="00C77C06" w:rsidRPr="00C77C06" w:rsidTr="00C77C06">
        <w:trPr>
          <w:trHeight w:val="315"/>
        </w:trPr>
        <w:tc>
          <w:tcPr>
            <w:tcW w:w="7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77C06" w:rsidRPr="00C77C06" w:rsidRDefault="00C77C06" w:rsidP="00CE5C23">
            <w:pPr>
              <w:rPr>
                <w:sz w:val="20"/>
                <w:szCs w:val="20"/>
              </w:rPr>
            </w:pPr>
            <w:r w:rsidRPr="00C77C06">
              <w:rPr>
                <w:sz w:val="20"/>
                <w:szCs w:val="20"/>
              </w:rPr>
              <w:t> </w:t>
            </w:r>
          </w:p>
        </w:tc>
        <w:tc>
          <w:tcPr>
            <w:tcW w:w="928" w:type="pct"/>
            <w:tcBorders>
              <w:top w:val="single" w:sz="4" w:space="0" w:color="auto"/>
              <w:left w:val="nil"/>
              <w:bottom w:val="single" w:sz="4" w:space="0" w:color="auto"/>
              <w:right w:val="single" w:sz="4" w:space="0" w:color="auto"/>
            </w:tcBorders>
          </w:tcPr>
          <w:p w:rsidR="00C77C06" w:rsidRPr="00C77C06" w:rsidRDefault="00C77C06" w:rsidP="00CE5C23">
            <w:pPr>
              <w:jc w:val="center"/>
              <w:rPr>
                <w:b/>
                <w:sz w:val="20"/>
                <w:szCs w:val="20"/>
              </w:rPr>
            </w:pPr>
            <w:r w:rsidRPr="00C77C06">
              <w:rPr>
                <w:b/>
                <w:sz w:val="20"/>
                <w:szCs w:val="20"/>
              </w:rPr>
              <w:t>2010</w:t>
            </w:r>
          </w:p>
        </w:tc>
        <w:tc>
          <w:tcPr>
            <w:tcW w:w="1011" w:type="pct"/>
            <w:tcBorders>
              <w:top w:val="single" w:sz="4" w:space="0" w:color="auto"/>
              <w:left w:val="single" w:sz="4" w:space="0" w:color="auto"/>
              <w:bottom w:val="single" w:sz="4" w:space="0" w:color="auto"/>
              <w:right w:val="single" w:sz="4" w:space="0" w:color="auto"/>
            </w:tcBorders>
          </w:tcPr>
          <w:p w:rsidR="00C77C06" w:rsidRPr="00C77C06" w:rsidRDefault="00C77C06" w:rsidP="00CE5C23">
            <w:pPr>
              <w:jc w:val="center"/>
              <w:rPr>
                <w:b/>
                <w:sz w:val="20"/>
                <w:szCs w:val="20"/>
              </w:rPr>
            </w:pPr>
            <w:r w:rsidRPr="00C77C06">
              <w:rPr>
                <w:b/>
                <w:sz w:val="20"/>
                <w:szCs w:val="20"/>
              </w:rPr>
              <w:t>2011</w:t>
            </w:r>
          </w:p>
        </w:tc>
        <w:tc>
          <w:tcPr>
            <w:tcW w:w="727" w:type="pct"/>
            <w:tcBorders>
              <w:top w:val="single" w:sz="4" w:space="0" w:color="auto"/>
              <w:left w:val="nil"/>
              <w:bottom w:val="single" w:sz="4" w:space="0" w:color="auto"/>
              <w:right w:val="single" w:sz="4" w:space="0" w:color="auto"/>
            </w:tcBorders>
          </w:tcPr>
          <w:p w:rsidR="00C77C06" w:rsidRPr="00C77C06" w:rsidRDefault="00C77C06" w:rsidP="00CE5C23">
            <w:pPr>
              <w:jc w:val="center"/>
              <w:rPr>
                <w:b/>
                <w:sz w:val="20"/>
                <w:szCs w:val="20"/>
              </w:rPr>
            </w:pPr>
            <w:r w:rsidRPr="00C77C06">
              <w:rPr>
                <w:b/>
                <w:sz w:val="20"/>
                <w:szCs w:val="20"/>
              </w:rPr>
              <w:t>2012</w:t>
            </w:r>
          </w:p>
        </w:tc>
        <w:tc>
          <w:tcPr>
            <w:tcW w:w="756" w:type="pct"/>
            <w:tcBorders>
              <w:top w:val="single" w:sz="4" w:space="0" w:color="auto"/>
              <w:left w:val="nil"/>
              <w:bottom w:val="single" w:sz="4" w:space="0" w:color="auto"/>
              <w:right w:val="single" w:sz="4" w:space="0" w:color="auto"/>
            </w:tcBorders>
          </w:tcPr>
          <w:p w:rsidR="00C77C06" w:rsidRPr="00C77C06" w:rsidRDefault="00C77C06" w:rsidP="00CE5C23">
            <w:pPr>
              <w:jc w:val="center"/>
              <w:rPr>
                <w:b/>
                <w:sz w:val="20"/>
                <w:szCs w:val="20"/>
              </w:rPr>
            </w:pPr>
            <w:r w:rsidRPr="00C77C06">
              <w:rPr>
                <w:b/>
                <w:sz w:val="20"/>
                <w:szCs w:val="20"/>
              </w:rPr>
              <w:t>2013</w:t>
            </w:r>
          </w:p>
        </w:tc>
        <w:tc>
          <w:tcPr>
            <w:tcW w:w="837" w:type="pct"/>
            <w:tcBorders>
              <w:top w:val="single" w:sz="4" w:space="0" w:color="auto"/>
              <w:left w:val="nil"/>
              <w:bottom w:val="single" w:sz="4" w:space="0" w:color="auto"/>
              <w:right w:val="single" w:sz="4" w:space="0" w:color="auto"/>
            </w:tcBorders>
            <w:shd w:val="clear" w:color="auto" w:fill="auto"/>
            <w:noWrap/>
            <w:vAlign w:val="bottom"/>
          </w:tcPr>
          <w:p w:rsidR="00C77C06" w:rsidRPr="00C77C06" w:rsidRDefault="00C77C06" w:rsidP="00CE5C23">
            <w:pPr>
              <w:jc w:val="center"/>
              <w:rPr>
                <w:b/>
                <w:sz w:val="20"/>
                <w:szCs w:val="20"/>
              </w:rPr>
            </w:pPr>
            <w:r w:rsidRPr="00C77C06">
              <w:rPr>
                <w:b/>
                <w:sz w:val="20"/>
                <w:szCs w:val="20"/>
              </w:rPr>
              <w:t>2014</w:t>
            </w:r>
          </w:p>
        </w:tc>
      </w:tr>
      <w:tr w:rsidR="00C77C06" w:rsidRPr="00C77C06" w:rsidTr="00C77C06">
        <w:trPr>
          <w:trHeight w:val="315"/>
        </w:trPr>
        <w:tc>
          <w:tcPr>
            <w:tcW w:w="7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7C06" w:rsidRPr="00C77C06" w:rsidRDefault="00C77C06" w:rsidP="00CE5C23">
            <w:pPr>
              <w:jc w:val="center"/>
              <w:rPr>
                <w:sz w:val="20"/>
                <w:szCs w:val="20"/>
              </w:rPr>
            </w:pPr>
            <w:r w:rsidRPr="00C77C06">
              <w:rPr>
                <w:sz w:val="20"/>
                <w:szCs w:val="20"/>
              </w:rPr>
              <w:t>русский язык</w:t>
            </w:r>
          </w:p>
        </w:tc>
        <w:tc>
          <w:tcPr>
            <w:tcW w:w="928" w:type="pct"/>
            <w:tcBorders>
              <w:top w:val="single" w:sz="4" w:space="0" w:color="auto"/>
              <w:left w:val="nil"/>
              <w:bottom w:val="single" w:sz="4" w:space="0" w:color="auto"/>
              <w:right w:val="single" w:sz="4" w:space="0" w:color="auto"/>
            </w:tcBorders>
            <w:vAlign w:val="center"/>
          </w:tcPr>
          <w:p w:rsidR="00C77C06" w:rsidRPr="00C77C06" w:rsidRDefault="00C77C06" w:rsidP="00CE5C23">
            <w:pPr>
              <w:jc w:val="center"/>
              <w:rPr>
                <w:sz w:val="20"/>
                <w:szCs w:val="20"/>
              </w:rPr>
            </w:pPr>
            <w:r w:rsidRPr="00C77C06">
              <w:rPr>
                <w:sz w:val="20"/>
                <w:szCs w:val="20"/>
              </w:rPr>
              <w:t>Медлярская И.М.,</w:t>
            </w:r>
          </w:p>
          <w:p w:rsidR="00C77C06" w:rsidRPr="00C77C06" w:rsidRDefault="00C77C06" w:rsidP="00CE5C23">
            <w:pPr>
              <w:jc w:val="center"/>
              <w:rPr>
                <w:sz w:val="20"/>
                <w:szCs w:val="20"/>
              </w:rPr>
            </w:pPr>
            <w:r w:rsidRPr="00C77C06">
              <w:rPr>
                <w:sz w:val="20"/>
                <w:szCs w:val="20"/>
              </w:rPr>
              <w:t>Стенько Н.А.</w:t>
            </w:r>
          </w:p>
        </w:tc>
        <w:tc>
          <w:tcPr>
            <w:tcW w:w="1011" w:type="pct"/>
            <w:tcBorders>
              <w:top w:val="single" w:sz="4" w:space="0" w:color="auto"/>
              <w:left w:val="single" w:sz="4" w:space="0" w:color="auto"/>
              <w:bottom w:val="single" w:sz="4" w:space="0" w:color="auto"/>
              <w:right w:val="single" w:sz="4" w:space="0" w:color="auto"/>
            </w:tcBorders>
            <w:vAlign w:val="center"/>
          </w:tcPr>
          <w:p w:rsidR="00C77C06" w:rsidRPr="00C77C06" w:rsidRDefault="00C77C06" w:rsidP="00CE5C23">
            <w:pPr>
              <w:jc w:val="center"/>
              <w:rPr>
                <w:sz w:val="20"/>
                <w:szCs w:val="20"/>
              </w:rPr>
            </w:pPr>
            <w:r w:rsidRPr="00C77C06">
              <w:rPr>
                <w:sz w:val="20"/>
                <w:szCs w:val="20"/>
              </w:rPr>
              <w:t>Медлярская И.М.,</w:t>
            </w:r>
          </w:p>
          <w:p w:rsidR="00C77C06" w:rsidRPr="00C77C06" w:rsidRDefault="00C77C06" w:rsidP="00CE5C23">
            <w:pPr>
              <w:jc w:val="center"/>
              <w:rPr>
                <w:sz w:val="20"/>
                <w:szCs w:val="20"/>
              </w:rPr>
            </w:pPr>
            <w:r w:rsidRPr="00C77C06">
              <w:rPr>
                <w:sz w:val="20"/>
                <w:szCs w:val="20"/>
              </w:rPr>
              <w:t>Теплякова О.С.</w:t>
            </w:r>
          </w:p>
        </w:tc>
        <w:tc>
          <w:tcPr>
            <w:tcW w:w="727" w:type="pct"/>
            <w:tcBorders>
              <w:top w:val="single" w:sz="4" w:space="0" w:color="auto"/>
              <w:left w:val="nil"/>
              <w:bottom w:val="single" w:sz="4" w:space="0" w:color="auto"/>
              <w:right w:val="single" w:sz="4" w:space="0" w:color="auto"/>
            </w:tcBorders>
            <w:vAlign w:val="center"/>
          </w:tcPr>
          <w:p w:rsidR="00C77C06" w:rsidRPr="00C77C06" w:rsidRDefault="00C77C06" w:rsidP="00CE5C23">
            <w:pPr>
              <w:jc w:val="center"/>
              <w:rPr>
                <w:sz w:val="20"/>
                <w:szCs w:val="20"/>
              </w:rPr>
            </w:pPr>
            <w:r w:rsidRPr="00C77C06">
              <w:rPr>
                <w:sz w:val="20"/>
                <w:szCs w:val="20"/>
              </w:rPr>
              <w:t>Косова Т.Е.</w:t>
            </w:r>
          </w:p>
        </w:tc>
        <w:tc>
          <w:tcPr>
            <w:tcW w:w="756" w:type="pct"/>
            <w:tcBorders>
              <w:top w:val="single" w:sz="4" w:space="0" w:color="auto"/>
              <w:left w:val="nil"/>
              <w:bottom w:val="single" w:sz="4" w:space="0" w:color="auto"/>
              <w:right w:val="single" w:sz="4" w:space="0" w:color="auto"/>
            </w:tcBorders>
            <w:vAlign w:val="center"/>
          </w:tcPr>
          <w:p w:rsidR="00C77C06" w:rsidRPr="00C77C06" w:rsidRDefault="00C77C06" w:rsidP="00CE5C23">
            <w:pPr>
              <w:jc w:val="center"/>
              <w:rPr>
                <w:sz w:val="20"/>
                <w:szCs w:val="20"/>
              </w:rPr>
            </w:pPr>
            <w:r w:rsidRPr="00C77C06">
              <w:rPr>
                <w:sz w:val="20"/>
                <w:szCs w:val="20"/>
              </w:rPr>
              <w:t>Стенько Н.А.</w:t>
            </w:r>
          </w:p>
        </w:tc>
        <w:tc>
          <w:tcPr>
            <w:tcW w:w="837" w:type="pct"/>
            <w:tcBorders>
              <w:top w:val="single" w:sz="4" w:space="0" w:color="auto"/>
              <w:left w:val="nil"/>
              <w:bottom w:val="single" w:sz="4" w:space="0" w:color="auto"/>
              <w:right w:val="single" w:sz="4" w:space="0" w:color="auto"/>
            </w:tcBorders>
            <w:shd w:val="clear" w:color="auto" w:fill="auto"/>
            <w:noWrap/>
            <w:vAlign w:val="center"/>
          </w:tcPr>
          <w:p w:rsidR="00C77C06" w:rsidRPr="00C77C06" w:rsidRDefault="00C77C06" w:rsidP="00CE5C23">
            <w:pPr>
              <w:jc w:val="center"/>
              <w:rPr>
                <w:b/>
                <w:sz w:val="20"/>
                <w:szCs w:val="20"/>
              </w:rPr>
            </w:pPr>
            <w:r w:rsidRPr="00C77C06">
              <w:rPr>
                <w:b/>
                <w:sz w:val="20"/>
                <w:szCs w:val="20"/>
              </w:rPr>
              <w:t>Стенько Н.А.,</w:t>
            </w:r>
          </w:p>
          <w:p w:rsidR="00C77C06" w:rsidRPr="00C77C06" w:rsidRDefault="00C77C06" w:rsidP="00CE5C23">
            <w:pPr>
              <w:jc w:val="center"/>
              <w:rPr>
                <w:sz w:val="20"/>
                <w:szCs w:val="20"/>
              </w:rPr>
            </w:pPr>
            <w:r w:rsidRPr="00C77C06">
              <w:rPr>
                <w:sz w:val="20"/>
                <w:szCs w:val="20"/>
              </w:rPr>
              <w:t>Теплякова О.С.</w:t>
            </w:r>
          </w:p>
        </w:tc>
      </w:tr>
      <w:tr w:rsidR="00C77C06" w:rsidRPr="00C77C06" w:rsidTr="00C77C06">
        <w:trPr>
          <w:trHeight w:val="315"/>
        </w:trPr>
        <w:tc>
          <w:tcPr>
            <w:tcW w:w="7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7C06" w:rsidRPr="00C77C06" w:rsidRDefault="00C77C06" w:rsidP="00CE5C23">
            <w:pPr>
              <w:jc w:val="center"/>
              <w:rPr>
                <w:sz w:val="20"/>
                <w:szCs w:val="20"/>
              </w:rPr>
            </w:pPr>
            <w:r w:rsidRPr="00C77C06">
              <w:rPr>
                <w:sz w:val="20"/>
                <w:szCs w:val="20"/>
              </w:rPr>
              <w:t>математика</w:t>
            </w:r>
          </w:p>
        </w:tc>
        <w:tc>
          <w:tcPr>
            <w:tcW w:w="928" w:type="pct"/>
            <w:tcBorders>
              <w:top w:val="single" w:sz="4" w:space="0" w:color="auto"/>
              <w:left w:val="nil"/>
              <w:bottom w:val="single" w:sz="4" w:space="0" w:color="auto"/>
              <w:right w:val="single" w:sz="4" w:space="0" w:color="auto"/>
            </w:tcBorders>
            <w:vAlign w:val="center"/>
          </w:tcPr>
          <w:p w:rsidR="00C77C06" w:rsidRPr="00C77C06" w:rsidRDefault="00C77C06" w:rsidP="00CE5C23">
            <w:pPr>
              <w:jc w:val="center"/>
              <w:rPr>
                <w:sz w:val="20"/>
                <w:szCs w:val="20"/>
              </w:rPr>
            </w:pPr>
            <w:r w:rsidRPr="00C77C06">
              <w:rPr>
                <w:sz w:val="20"/>
                <w:szCs w:val="20"/>
              </w:rPr>
              <w:t>Колбина Н.Ф</w:t>
            </w:r>
          </w:p>
        </w:tc>
        <w:tc>
          <w:tcPr>
            <w:tcW w:w="1011" w:type="pct"/>
            <w:tcBorders>
              <w:top w:val="single" w:sz="4" w:space="0" w:color="auto"/>
              <w:left w:val="single" w:sz="4" w:space="0" w:color="auto"/>
              <w:bottom w:val="single" w:sz="4" w:space="0" w:color="auto"/>
              <w:right w:val="single" w:sz="4" w:space="0" w:color="auto"/>
            </w:tcBorders>
            <w:vAlign w:val="center"/>
          </w:tcPr>
          <w:p w:rsidR="00C77C06" w:rsidRPr="00C77C06" w:rsidRDefault="00C77C06" w:rsidP="00CE5C23">
            <w:pPr>
              <w:jc w:val="center"/>
              <w:rPr>
                <w:sz w:val="20"/>
                <w:szCs w:val="20"/>
              </w:rPr>
            </w:pPr>
            <w:r w:rsidRPr="00C77C06">
              <w:rPr>
                <w:sz w:val="20"/>
                <w:szCs w:val="20"/>
              </w:rPr>
              <w:t>Дорофеева Л.А.</w:t>
            </w:r>
          </w:p>
        </w:tc>
        <w:tc>
          <w:tcPr>
            <w:tcW w:w="727" w:type="pct"/>
            <w:tcBorders>
              <w:top w:val="single" w:sz="4" w:space="0" w:color="auto"/>
              <w:left w:val="nil"/>
              <w:bottom w:val="single" w:sz="4" w:space="0" w:color="auto"/>
              <w:right w:val="single" w:sz="4" w:space="0" w:color="auto"/>
            </w:tcBorders>
            <w:vAlign w:val="center"/>
          </w:tcPr>
          <w:p w:rsidR="00C77C06" w:rsidRPr="00C77C06" w:rsidRDefault="00C77C06" w:rsidP="00CE5C23">
            <w:pPr>
              <w:jc w:val="center"/>
              <w:rPr>
                <w:sz w:val="20"/>
                <w:szCs w:val="20"/>
              </w:rPr>
            </w:pPr>
            <w:r w:rsidRPr="00C77C06">
              <w:rPr>
                <w:sz w:val="20"/>
                <w:szCs w:val="20"/>
              </w:rPr>
              <w:t>Дорофеева Л.А.</w:t>
            </w:r>
          </w:p>
        </w:tc>
        <w:tc>
          <w:tcPr>
            <w:tcW w:w="756" w:type="pct"/>
            <w:tcBorders>
              <w:top w:val="single" w:sz="4" w:space="0" w:color="auto"/>
              <w:left w:val="nil"/>
              <w:bottom w:val="single" w:sz="4" w:space="0" w:color="auto"/>
              <w:right w:val="single" w:sz="4" w:space="0" w:color="auto"/>
            </w:tcBorders>
            <w:vAlign w:val="center"/>
          </w:tcPr>
          <w:p w:rsidR="00C77C06" w:rsidRPr="00C77C06" w:rsidRDefault="00C77C06" w:rsidP="00CE5C23">
            <w:pPr>
              <w:jc w:val="center"/>
              <w:rPr>
                <w:sz w:val="20"/>
                <w:szCs w:val="20"/>
              </w:rPr>
            </w:pPr>
            <w:r w:rsidRPr="00C77C06">
              <w:rPr>
                <w:sz w:val="20"/>
                <w:szCs w:val="20"/>
              </w:rPr>
              <w:t>Дорофеева Л.А.</w:t>
            </w:r>
          </w:p>
        </w:tc>
        <w:tc>
          <w:tcPr>
            <w:tcW w:w="837" w:type="pct"/>
            <w:tcBorders>
              <w:top w:val="single" w:sz="4" w:space="0" w:color="auto"/>
              <w:left w:val="nil"/>
              <w:bottom w:val="single" w:sz="4" w:space="0" w:color="auto"/>
              <w:right w:val="single" w:sz="4" w:space="0" w:color="auto"/>
            </w:tcBorders>
            <w:shd w:val="clear" w:color="auto" w:fill="auto"/>
            <w:noWrap/>
            <w:vAlign w:val="center"/>
          </w:tcPr>
          <w:p w:rsidR="00C77C06" w:rsidRPr="00C77C06" w:rsidRDefault="00C77C06" w:rsidP="00CE5C23">
            <w:pPr>
              <w:jc w:val="center"/>
              <w:rPr>
                <w:sz w:val="20"/>
                <w:szCs w:val="20"/>
              </w:rPr>
            </w:pPr>
            <w:r w:rsidRPr="00C77C06">
              <w:rPr>
                <w:sz w:val="20"/>
                <w:szCs w:val="20"/>
              </w:rPr>
              <w:t>Колбина Н.Ф</w:t>
            </w:r>
          </w:p>
        </w:tc>
      </w:tr>
    </w:tbl>
    <w:p w:rsidR="00C77C06" w:rsidRPr="00C77C06" w:rsidRDefault="00C77C06" w:rsidP="00C77C06">
      <w:pPr>
        <w:ind w:firstLine="708"/>
        <w:rPr>
          <w:b/>
        </w:rPr>
      </w:pPr>
    </w:p>
    <w:p w:rsidR="00C77C06" w:rsidRPr="00C77C06" w:rsidRDefault="00C77C06" w:rsidP="00C77C06">
      <w:pPr>
        <w:ind w:firstLine="708"/>
        <w:rPr>
          <w:b/>
        </w:rPr>
      </w:pPr>
      <w:r w:rsidRPr="00C77C06">
        <w:rPr>
          <w:b/>
        </w:rPr>
        <w:t>Статистика уровня выполнения тестов (УО):</w:t>
      </w:r>
    </w:p>
    <w:tbl>
      <w:tblPr>
        <w:tblW w:w="2931" w:type="pct"/>
        <w:tblLook w:val="0000"/>
      </w:tblPr>
      <w:tblGrid>
        <w:gridCol w:w="1586"/>
        <w:gridCol w:w="805"/>
        <w:gridCol w:w="805"/>
        <w:gridCol w:w="805"/>
        <w:gridCol w:w="805"/>
        <w:gridCol w:w="805"/>
      </w:tblGrid>
      <w:tr w:rsidR="00C77C06" w:rsidRPr="00C77C06" w:rsidTr="00C77C06">
        <w:trPr>
          <w:trHeight w:val="315"/>
        </w:trPr>
        <w:tc>
          <w:tcPr>
            <w:tcW w:w="14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77C06" w:rsidRPr="00C77C06" w:rsidRDefault="00C77C06" w:rsidP="00CE5C23">
            <w:r w:rsidRPr="00C77C06">
              <w:t> </w:t>
            </w:r>
          </w:p>
        </w:tc>
        <w:tc>
          <w:tcPr>
            <w:tcW w:w="717" w:type="pct"/>
            <w:tcBorders>
              <w:top w:val="single" w:sz="4" w:space="0" w:color="auto"/>
              <w:left w:val="single" w:sz="4" w:space="0" w:color="auto"/>
              <w:bottom w:val="single" w:sz="4" w:space="0" w:color="auto"/>
              <w:right w:val="single" w:sz="4" w:space="0" w:color="auto"/>
            </w:tcBorders>
          </w:tcPr>
          <w:p w:rsidR="00C77C06" w:rsidRPr="00C77C06" w:rsidRDefault="00C77C06" w:rsidP="00CE5C23">
            <w:pPr>
              <w:jc w:val="center"/>
              <w:rPr>
                <w:b/>
              </w:rPr>
            </w:pPr>
            <w:r w:rsidRPr="00C77C06">
              <w:rPr>
                <w:b/>
              </w:rPr>
              <w:t>2010</w:t>
            </w:r>
          </w:p>
        </w:tc>
        <w:tc>
          <w:tcPr>
            <w:tcW w:w="717" w:type="pct"/>
            <w:tcBorders>
              <w:top w:val="single" w:sz="4" w:space="0" w:color="auto"/>
              <w:left w:val="single" w:sz="4" w:space="0" w:color="auto"/>
              <w:bottom w:val="single" w:sz="4" w:space="0" w:color="auto"/>
              <w:right w:val="single" w:sz="4" w:space="0" w:color="auto"/>
            </w:tcBorders>
          </w:tcPr>
          <w:p w:rsidR="00C77C06" w:rsidRPr="00C77C06" w:rsidRDefault="00C77C06" w:rsidP="00CE5C23">
            <w:pPr>
              <w:jc w:val="center"/>
              <w:rPr>
                <w:b/>
              </w:rPr>
            </w:pPr>
            <w:r w:rsidRPr="00C77C06">
              <w:rPr>
                <w:b/>
              </w:rPr>
              <w:t>2011</w:t>
            </w:r>
          </w:p>
        </w:tc>
        <w:tc>
          <w:tcPr>
            <w:tcW w:w="717" w:type="pct"/>
            <w:tcBorders>
              <w:top w:val="single" w:sz="4" w:space="0" w:color="auto"/>
              <w:left w:val="single" w:sz="4" w:space="0" w:color="auto"/>
              <w:bottom w:val="single" w:sz="4" w:space="0" w:color="auto"/>
              <w:right w:val="single" w:sz="4" w:space="0" w:color="auto"/>
            </w:tcBorders>
          </w:tcPr>
          <w:p w:rsidR="00C77C06" w:rsidRPr="00C77C06" w:rsidRDefault="00C77C06" w:rsidP="00CE5C23">
            <w:pPr>
              <w:jc w:val="center"/>
              <w:rPr>
                <w:b/>
              </w:rPr>
            </w:pPr>
            <w:r w:rsidRPr="00C77C06">
              <w:rPr>
                <w:b/>
              </w:rPr>
              <w:t>2012</w:t>
            </w:r>
          </w:p>
        </w:tc>
        <w:tc>
          <w:tcPr>
            <w:tcW w:w="717" w:type="pct"/>
            <w:tcBorders>
              <w:top w:val="single" w:sz="4" w:space="0" w:color="auto"/>
              <w:left w:val="single" w:sz="4" w:space="0" w:color="auto"/>
              <w:bottom w:val="single" w:sz="4" w:space="0" w:color="auto"/>
              <w:right w:val="single" w:sz="4" w:space="0" w:color="auto"/>
            </w:tcBorders>
          </w:tcPr>
          <w:p w:rsidR="00C77C06" w:rsidRPr="00C77C06" w:rsidRDefault="00C77C06" w:rsidP="00CE5C23">
            <w:pPr>
              <w:jc w:val="center"/>
              <w:rPr>
                <w:b/>
              </w:rPr>
            </w:pPr>
            <w:r w:rsidRPr="00C77C06">
              <w:rPr>
                <w:b/>
              </w:rPr>
              <w:t>2013</w:t>
            </w:r>
          </w:p>
        </w:tc>
        <w:tc>
          <w:tcPr>
            <w:tcW w:w="717" w:type="pct"/>
            <w:tcBorders>
              <w:top w:val="single" w:sz="4" w:space="0" w:color="auto"/>
              <w:left w:val="nil"/>
              <w:bottom w:val="single" w:sz="4" w:space="0" w:color="auto"/>
              <w:right w:val="single" w:sz="4" w:space="0" w:color="auto"/>
            </w:tcBorders>
            <w:shd w:val="clear" w:color="auto" w:fill="auto"/>
            <w:noWrap/>
            <w:vAlign w:val="bottom"/>
          </w:tcPr>
          <w:p w:rsidR="00C77C06" w:rsidRPr="00C77C06" w:rsidRDefault="00C77C06" w:rsidP="00CE5C23">
            <w:pPr>
              <w:jc w:val="center"/>
              <w:rPr>
                <w:b/>
              </w:rPr>
            </w:pPr>
            <w:r w:rsidRPr="00C77C06">
              <w:rPr>
                <w:b/>
              </w:rPr>
              <w:t>2014</w:t>
            </w:r>
          </w:p>
        </w:tc>
      </w:tr>
      <w:tr w:rsidR="00C77C06" w:rsidRPr="00C77C06" w:rsidTr="00C77C06">
        <w:trPr>
          <w:trHeight w:val="315"/>
        </w:trPr>
        <w:tc>
          <w:tcPr>
            <w:tcW w:w="14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77C06" w:rsidRPr="00C77C06" w:rsidRDefault="00C77C06" w:rsidP="00CE5C23">
            <w:r w:rsidRPr="00C77C06">
              <w:t xml:space="preserve">русский язык </w:t>
            </w:r>
          </w:p>
        </w:tc>
        <w:tc>
          <w:tcPr>
            <w:tcW w:w="717" w:type="pct"/>
            <w:tcBorders>
              <w:top w:val="single" w:sz="4" w:space="0" w:color="auto"/>
              <w:left w:val="single" w:sz="4" w:space="0" w:color="auto"/>
              <w:bottom w:val="single" w:sz="4" w:space="0" w:color="auto"/>
              <w:right w:val="single" w:sz="4" w:space="0" w:color="auto"/>
            </w:tcBorders>
          </w:tcPr>
          <w:p w:rsidR="00C77C06" w:rsidRPr="00C77C06" w:rsidRDefault="00C77C06" w:rsidP="00CE5C23">
            <w:pPr>
              <w:jc w:val="center"/>
            </w:pPr>
            <w:r w:rsidRPr="00C77C06">
              <w:t>98</w:t>
            </w:r>
          </w:p>
        </w:tc>
        <w:tc>
          <w:tcPr>
            <w:tcW w:w="717" w:type="pct"/>
            <w:tcBorders>
              <w:top w:val="single" w:sz="4" w:space="0" w:color="auto"/>
              <w:left w:val="single" w:sz="4" w:space="0" w:color="auto"/>
              <w:bottom w:val="single" w:sz="4" w:space="0" w:color="auto"/>
              <w:right w:val="single" w:sz="4" w:space="0" w:color="auto"/>
            </w:tcBorders>
          </w:tcPr>
          <w:p w:rsidR="00C77C06" w:rsidRPr="00C77C06" w:rsidRDefault="00C77C06" w:rsidP="00CE5C23">
            <w:pPr>
              <w:jc w:val="center"/>
            </w:pPr>
            <w:r w:rsidRPr="00C77C06">
              <w:t>98</w:t>
            </w:r>
          </w:p>
        </w:tc>
        <w:tc>
          <w:tcPr>
            <w:tcW w:w="717" w:type="pct"/>
            <w:tcBorders>
              <w:top w:val="single" w:sz="4" w:space="0" w:color="auto"/>
              <w:left w:val="single" w:sz="4" w:space="0" w:color="auto"/>
              <w:bottom w:val="single" w:sz="4" w:space="0" w:color="auto"/>
              <w:right w:val="single" w:sz="4" w:space="0" w:color="auto"/>
            </w:tcBorders>
          </w:tcPr>
          <w:p w:rsidR="00C77C06" w:rsidRPr="00C77C06" w:rsidRDefault="00C77C06" w:rsidP="00CE5C23">
            <w:pPr>
              <w:jc w:val="center"/>
              <w:rPr>
                <w:b/>
              </w:rPr>
            </w:pPr>
            <w:r w:rsidRPr="00C77C06">
              <w:rPr>
                <w:b/>
              </w:rPr>
              <w:t>100</w:t>
            </w:r>
          </w:p>
        </w:tc>
        <w:tc>
          <w:tcPr>
            <w:tcW w:w="717" w:type="pct"/>
            <w:tcBorders>
              <w:top w:val="single" w:sz="4" w:space="0" w:color="auto"/>
              <w:left w:val="single" w:sz="4" w:space="0" w:color="auto"/>
              <w:bottom w:val="single" w:sz="4" w:space="0" w:color="auto"/>
              <w:right w:val="single" w:sz="4" w:space="0" w:color="auto"/>
            </w:tcBorders>
          </w:tcPr>
          <w:p w:rsidR="00C77C06" w:rsidRPr="00C77C06" w:rsidRDefault="00C77C06" w:rsidP="00CE5C23">
            <w:pPr>
              <w:jc w:val="center"/>
              <w:rPr>
                <w:b/>
              </w:rPr>
            </w:pPr>
            <w:r w:rsidRPr="00C77C06">
              <w:rPr>
                <w:b/>
              </w:rPr>
              <w:t>100</w:t>
            </w:r>
          </w:p>
        </w:tc>
        <w:tc>
          <w:tcPr>
            <w:tcW w:w="717" w:type="pct"/>
            <w:tcBorders>
              <w:top w:val="nil"/>
              <w:left w:val="nil"/>
              <w:bottom w:val="single" w:sz="4" w:space="0" w:color="auto"/>
              <w:right w:val="single" w:sz="4" w:space="0" w:color="auto"/>
            </w:tcBorders>
            <w:shd w:val="clear" w:color="auto" w:fill="auto"/>
            <w:noWrap/>
            <w:vAlign w:val="bottom"/>
          </w:tcPr>
          <w:p w:rsidR="00C77C06" w:rsidRPr="00C77C06" w:rsidRDefault="00C77C06" w:rsidP="00CE5C23">
            <w:pPr>
              <w:jc w:val="center"/>
            </w:pPr>
            <w:r w:rsidRPr="00C77C06">
              <w:rPr>
                <w:b/>
              </w:rPr>
              <w:t>100</w:t>
            </w:r>
          </w:p>
        </w:tc>
      </w:tr>
      <w:tr w:rsidR="00C77C06" w:rsidRPr="00C77C06" w:rsidTr="00C77C06">
        <w:trPr>
          <w:trHeight w:val="315"/>
        </w:trPr>
        <w:tc>
          <w:tcPr>
            <w:tcW w:w="14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77C06" w:rsidRPr="00C77C06" w:rsidRDefault="00C77C06" w:rsidP="00CE5C23">
            <w:r w:rsidRPr="00C77C06">
              <w:t>математика</w:t>
            </w:r>
          </w:p>
        </w:tc>
        <w:tc>
          <w:tcPr>
            <w:tcW w:w="717" w:type="pct"/>
            <w:tcBorders>
              <w:top w:val="single" w:sz="4" w:space="0" w:color="auto"/>
              <w:left w:val="single" w:sz="4" w:space="0" w:color="auto"/>
              <w:bottom w:val="single" w:sz="4" w:space="0" w:color="auto"/>
              <w:right w:val="single" w:sz="4" w:space="0" w:color="auto"/>
            </w:tcBorders>
          </w:tcPr>
          <w:p w:rsidR="00C77C06" w:rsidRPr="00C77C06" w:rsidRDefault="00C77C06" w:rsidP="00CE5C23">
            <w:pPr>
              <w:jc w:val="center"/>
            </w:pPr>
            <w:r w:rsidRPr="00C77C06">
              <w:t xml:space="preserve">94 </w:t>
            </w:r>
          </w:p>
        </w:tc>
        <w:tc>
          <w:tcPr>
            <w:tcW w:w="717" w:type="pct"/>
            <w:tcBorders>
              <w:top w:val="single" w:sz="4" w:space="0" w:color="auto"/>
              <w:left w:val="single" w:sz="4" w:space="0" w:color="auto"/>
              <w:bottom w:val="single" w:sz="4" w:space="0" w:color="auto"/>
              <w:right w:val="single" w:sz="4" w:space="0" w:color="auto"/>
            </w:tcBorders>
          </w:tcPr>
          <w:p w:rsidR="00C77C06" w:rsidRPr="00C77C06" w:rsidRDefault="00C77C06" w:rsidP="00CE5C23">
            <w:pPr>
              <w:jc w:val="center"/>
            </w:pPr>
            <w:r w:rsidRPr="00C77C06">
              <w:t>83</w:t>
            </w:r>
          </w:p>
        </w:tc>
        <w:tc>
          <w:tcPr>
            <w:tcW w:w="717" w:type="pct"/>
            <w:tcBorders>
              <w:top w:val="single" w:sz="4" w:space="0" w:color="auto"/>
              <w:left w:val="single" w:sz="4" w:space="0" w:color="auto"/>
              <w:bottom w:val="single" w:sz="4" w:space="0" w:color="auto"/>
              <w:right w:val="single" w:sz="4" w:space="0" w:color="auto"/>
            </w:tcBorders>
          </w:tcPr>
          <w:p w:rsidR="00C77C06" w:rsidRPr="00C77C06" w:rsidRDefault="00C77C06" w:rsidP="00CE5C23">
            <w:pPr>
              <w:jc w:val="center"/>
              <w:rPr>
                <w:b/>
              </w:rPr>
            </w:pPr>
            <w:r w:rsidRPr="00C77C06">
              <w:rPr>
                <w:b/>
              </w:rPr>
              <w:t>83</w:t>
            </w:r>
          </w:p>
        </w:tc>
        <w:tc>
          <w:tcPr>
            <w:tcW w:w="717" w:type="pct"/>
            <w:tcBorders>
              <w:top w:val="single" w:sz="4" w:space="0" w:color="auto"/>
              <w:left w:val="single" w:sz="4" w:space="0" w:color="auto"/>
              <w:bottom w:val="single" w:sz="4" w:space="0" w:color="auto"/>
              <w:right w:val="single" w:sz="4" w:space="0" w:color="auto"/>
            </w:tcBorders>
          </w:tcPr>
          <w:p w:rsidR="00C77C06" w:rsidRPr="00C77C06" w:rsidRDefault="00C77C06" w:rsidP="00CE5C23">
            <w:pPr>
              <w:jc w:val="center"/>
              <w:rPr>
                <w:b/>
              </w:rPr>
            </w:pPr>
            <w:r w:rsidRPr="00C77C06">
              <w:rPr>
                <w:b/>
              </w:rPr>
              <w:t>100</w:t>
            </w:r>
          </w:p>
        </w:tc>
        <w:tc>
          <w:tcPr>
            <w:tcW w:w="717" w:type="pct"/>
            <w:tcBorders>
              <w:top w:val="nil"/>
              <w:left w:val="nil"/>
              <w:bottom w:val="single" w:sz="4" w:space="0" w:color="auto"/>
              <w:right w:val="single" w:sz="4" w:space="0" w:color="auto"/>
            </w:tcBorders>
            <w:shd w:val="clear" w:color="auto" w:fill="auto"/>
            <w:noWrap/>
            <w:vAlign w:val="bottom"/>
          </w:tcPr>
          <w:p w:rsidR="00C77C06" w:rsidRPr="00C77C06" w:rsidRDefault="00C77C06" w:rsidP="00CE5C23">
            <w:pPr>
              <w:jc w:val="center"/>
            </w:pPr>
            <w:r w:rsidRPr="00C77C06">
              <w:t>85</w:t>
            </w:r>
          </w:p>
        </w:tc>
      </w:tr>
    </w:tbl>
    <w:p w:rsidR="00C77C06" w:rsidRPr="00C77C06" w:rsidRDefault="00C77C06" w:rsidP="00C77C06">
      <w:pPr>
        <w:ind w:firstLine="708"/>
      </w:pPr>
    </w:p>
    <w:p w:rsidR="00C77C06" w:rsidRPr="00C77C06" w:rsidRDefault="00C77C06" w:rsidP="00C77C06">
      <w:pPr>
        <w:ind w:firstLine="708"/>
        <w:rPr>
          <w:b/>
        </w:rPr>
      </w:pPr>
      <w:r w:rsidRPr="00C77C06">
        <w:rPr>
          <w:b/>
        </w:rPr>
        <w:t>Статистика качества выполнения тестов (КЗ):</w:t>
      </w:r>
    </w:p>
    <w:tbl>
      <w:tblPr>
        <w:tblW w:w="3261" w:type="pct"/>
        <w:tblLook w:val="0000"/>
      </w:tblPr>
      <w:tblGrid>
        <w:gridCol w:w="1586"/>
        <w:gridCol w:w="930"/>
        <w:gridCol w:w="931"/>
        <w:gridCol w:w="933"/>
        <w:gridCol w:w="933"/>
        <w:gridCol w:w="929"/>
      </w:tblGrid>
      <w:tr w:rsidR="00C77C06" w:rsidRPr="00C77C06" w:rsidTr="00C77C06">
        <w:trPr>
          <w:trHeight w:val="315"/>
        </w:trPr>
        <w:tc>
          <w:tcPr>
            <w:tcW w:w="127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77C06" w:rsidRPr="00C77C06" w:rsidRDefault="00C77C06" w:rsidP="00CE5C23">
            <w:r w:rsidRPr="00C77C06">
              <w:t> </w:t>
            </w:r>
          </w:p>
        </w:tc>
        <w:tc>
          <w:tcPr>
            <w:tcW w:w="746" w:type="pct"/>
            <w:tcBorders>
              <w:top w:val="single" w:sz="4" w:space="0" w:color="auto"/>
              <w:left w:val="nil"/>
              <w:bottom w:val="single" w:sz="4" w:space="0" w:color="auto"/>
              <w:right w:val="nil"/>
            </w:tcBorders>
          </w:tcPr>
          <w:p w:rsidR="00C77C06" w:rsidRPr="00C77C06" w:rsidRDefault="00C77C06" w:rsidP="00CE5C23">
            <w:pPr>
              <w:jc w:val="center"/>
              <w:rPr>
                <w:b/>
              </w:rPr>
            </w:pPr>
            <w:r w:rsidRPr="00C77C06">
              <w:rPr>
                <w:b/>
              </w:rPr>
              <w:t>2010</w:t>
            </w:r>
          </w:p>
        </w:tc>
        <w:tc>
          <w:tcPr>
            <w:tcW w:w="746" w:type="pct"/>
            <w:tcBorders>
              <w:top w:val="single" w:sz="4" w:space="0" w:color="auto"/>
              <w:left w:val="nil"/>
              <w:bottom w:val="single" w:sz="4" w:space="0" w:color="auto"/>
              <w:right w:val="single" w:sz="4" w:space="0" w:color="auto"/>
            </w:tcBorders>
          </w:tcPr>
          <w:p w:rsidR="00C77C06" w:rsidRPr="00C77C06" w:rsidRDefault="00C77C06" w:rsidP="00CE5C23">
            <w:pPr>
              <w:jc w:val="center"/>
              <w:rPr>
                <w:b/>
              </w:rPr>
            </w:pPr>
            <w:r w:rsidRPr="00C77C06">
              <w:rPr>
                <w:b/>
              </w:rPr>
              <w:t>2011</w:t>
            </w:r>
          </w:p>
        </w:tc>
        <w:tc>
          <w:tcPr>
            <w:tcW w:w="747" w:type="pct"/>
            <w:tcBorders>
              <w:top w:val="single" w:sz="4" w:space="0" w:color="auto"/>
              <w:left w:val="nil"/>
              <w:bottom w:val="single" w:sz="4" w:space="0" w:color="auto"/>
              <w:right w:val="single" w:sz="4" w:space="0" w:color="auto"/>
            </w:tcBorders>
          </w:tcPr>
          <w:p w:rsidR="00C77C06" w:rsidRPr="00C77C06" w:rsidRDefault="00C77C06" w:rsidP="00CE5C23">
            <w:pPr>
              <w:jc w:val="center"/>
              <w:rPr>
                <w:b/>
              </w:rPr>
            </w:pPr>
            <w:r w:rsidRPr="00C77C06">
              <w:rPr>
                <w:b/>
              </w:rPr>
              <w:t>2012</w:t>
            </w:r>
          </w:p>
        </w:tc>
        <w:tc>
          <w:tcPr>
            <w:tcW w:w="747" w:type="pct"/>
            <w:tcBorders>
              <w:top w:val="single" w:sz="4" w:space="0" w:color="auto"/>
              <w:left w:val="nil"/>
              <w:bottom w:val="single" w:sz="4" w:space="0" w:color="auto"/>
              <w:right w:val="single" w:sz="4" w:space="0" w:color="auto"/>
            </w:tcBorders>
          </w:tcPr>
          <w:p w:rsidR="00C77C06" w:rsidRPr="00C77C06" w:rsidRDefault="00C77C06" w:rsidP="00CE5C23">
            <w:pPr>
              <w:jc w:val="center"/>
              <w:rPr>
                <w:b/>
              </w:rPr>
            </w:pPr>
            <w:r w:rsidRPr="00C77C06">
              <w:rPr>
                <w:b/>
              </w:rPr>
              <w:t>2013</w:t>
            </w:r>
          </w:p>
        </w:tc>
        <w:tc>
          <w:tcPr>
            <w:tcW w:w="745" w:type="pct"/>
            <w:tcBorders>
              <w:top w:val="single" w:sz="4" w:space="0" w:color="auto"/>
              <w:left w:val="nil"/>
              <w:bottom w:val="single" w:sz="4" w:space="0" w:color="auto"/>
              <w:right w:val="single" w:sz="4" w:space="0" w:color="auto"/>
            </w:tcBorders>
            <w:shd w:val="clear" w:color="auto" w:fill="auto"/>
            <w:noWrap/>
            <w:vAlign w:val="bottom"/>
          </w:tcPr>
          <w:p w:rsidR="00C77C06" w:rsidRPr="00C77C06" w:rsidRDefault="00C77C06" w:rsidP="00CE5C23">
            <w:pPr>
              <w:jc w:val="center"/>
              <w:rPr>
                <w:b/>
              </w:rPr>
            </w:pPr>
            <w:r w:rsidRPr="00C77C06">
              <w:rPr>
                <w:b/>
              </w:rPr>
              <w:t>2014</w:t>
            </w:r>
          </w:p>
        </w:tc>
      </w:tr>
      <w:tr w:rsidR="00C77C06" w:rsidRPr="00C77C06" w:rsidTr="00C77C06">
        <w:trPr>
          <w:trHeight w:val="315"/>
        </w:trPr>
        <w:tc>
          <w:tcPr>
            <w:tcW w:w="1270" w:type="pct"/>
            <w:tcBorders>
              <w:top w:val="nil"/>
              <w:left w:val="single" w:sz="4" w:space="0" w:color="auto"/>
              <w:bottom w:val="single" w:sz="4" w:space="0" w:color="auto"/>
              <w:right w:val="single" w:sz="4" w:space="0" w:color="auto"/>
            </w:tcBorders>
            <w:shd w:val="clear" w:color="auto" w:fill="auto"/>
            <w:noWrap/>
            <w:vAlign w:val="bottom"/>
          </w:tcPr>
          <w:p w:rsidR="00C77C06" w:rsidRPr="00C77C06" w:rsidRDefault="00C77C06" w:rsidP="00CE5C23">
            <w:r w:rsidRPr="00C77C06">
              <w:t xml:space="preserve">русский язык </w:t>
            </w:r>
          </w:p>
        </w:tc>
        <w:tc>
          <w:tcPr>
            <w:tcW w:w="746" w:type="pct"/>
            <w:tcBorders>
              <w:top w:val="nil"/>
              <w:left w:val="nil"/>
              <w:bottom w:val="single" w:sz="4" w:space="0" w:color="auto"/>
              <w:right w:val="nil"/>
            </w:tcBorders>
          </w:tcPr>
          <w:p w:rsidR="00C77C06" w:rsidRPr="00C77C06" w:rsidRDefault="00C77C06" w:rsidP="00CE5C23">
            <w:pPr>
              <w:jc w:val="center"/>
            </w:pPr>
            <w:r w:rsidRPr="00C77C06">
              <w:t>64</w:t>
            </w:r>
          </w:p>
        </w:tc>
        <w:tc>
          <w:tcPr>
            <w:tcW w:w="746" w:type="pct"/>
            <w:tcBorders>
              <w:top w:val="nil"/>
              <w:left w:val="nil"/>
              <w:bottom w:val="single" w:sz="4" w:space="0" w:color="auto"/>
              <w:right w:val="single" w:sz="4" w:space="0" w:color="auto"/>
            </w:tcBorders>
          </w:tcPr>
          <w:p w:rsidR="00C77C06" w:rsidRPr="00C77C06" w:rsidRDefault="00C77C06" w:rsidP="00CE5C23">
            <w:pPr>
              <w:jc w:val="center"/>
            </w:pPr>
            <w:r w:rsidRPr="00C77C06">
              <w:t>80</w:t>
            </w:r>
          </w:p>
        </w:tc>
        <w:tc>
          <w:tcPr>
            <w:tcW w:w="747" w:type="pct"/>
            <w:tcBorders>
              <w:top w:val="nil"/>
              <w:left w:val="nil"/>
              <w:bottom w:val="single" w:sz="4" w:space="0" w:color="auto"/>
              <w:right w:val="single" w:sz="4" w:space="0" w:color="auto"/>
            </w:tcBorders>
          </w:tcPr>
          <w:p w:rsidR="00C77C06" w:rsidRPr="00C77C06" w:rsidRDefault="00C77C06" w:rsidP="00CE5C23">
            <w:pPr>
              <w:jc w:val="center"/>
            </w:pPr>
            <w:r w:rsidRPr="00C77C06">
              <w:t>94</w:t>
            </w:r>
          </w:p>
        </w:tc>
        <w:tc>
          <w:tcPr>
            <w:tcW w:w="747" w:type="pct"/>
            <w:tcBorders>
              <w:top w:val="nil"/>
              <w:left w:val="nil"/>
              <w:bottom w:val="single" w:sz="4" w:space="0" w:color="auto"/>
              <w:right w:val="single" w:sz="4" w:space="0" w:color="auto"/>
            </w:tcBorders>
          </w:tcPr>
          <w:p w:rsidR="00C77C06" w:rsidRPr="00C77C06" w:rsidRDefault="00C77C06" w:rsidP="00CE5C23">
            <w:pPr>
              <w:jc w:val="center"/>
              <w:rPr>
                <w:b/>
              </w:rPr>
            </w:pPr>
            <w:r w:rsidRPr="00C77C06">
              <w:rPr>
                <w:b/>
              </w:rPr>
              <w:t>93</w:t>
            </w:r>
          </w:p>
        </w:tc>
        <w:tc>
          <w:tcPr>
            <w:tcW w:w="745" w:type="pct"/>
            <w:tcBorders>
              <w:top w:val="nil"/>
              <w:left w:val="nil"/>
              <w:bottom w:val="single" w:sz="4" w:space="0" w:color="auto"/>
              <w:right w:val="single" w:sz="4" w:space="0" w:color="auto"/>
            </w:tcBorders>
            <w:shd w:val="clear" w:color="auto" w:fill="auto"/>
            <w:noWrap/>
            <w:vAlign w:val="bottom"/>
          </w:tcPr>
          <w:p w:rsidR="00C77C06" w:rsidRPr="00C77C06" w:rsidRDefault="00C77C06" w:rsidP="00CE5C23">
            <w:pPr>
              <w:jc w:val="center"/>
            </w:pPr>
            <w:r w:rsidRPr="00C77C06">
              <w:t>87</w:t>
            </w:r>
          </w:p>
        </w:tc>
      </w:tr>
      <w:tr w:rsidR="00C77C06" w:rsidRPr="00C77C06" w:rsidTr="00C77C06">
        <w:trPr>
          <w:trHeight w:val="315"/>
        </w:trPr>
        <w:tc>
          <w:tcPr>
            <w:tcW w:w="1270" w:type="pct"/>
            <w:tcBorders>
              <w:top w:val="nil"/>
              <w:left w:val="single" w:sz="4" w:space="0" w:color="auto"/>
              <w:bottom w:val="single" w:sz="4" w:space="0" w:color="auto"/>
              <w:right w:val="single" w:sz="4" w:space="0" w:color="auto"/>
            </w:tcBorders>
            <w:shd w:val="clear" w:color="auto" w:fill="auto"/>
            <w:noWrap/>
            <w:vAlign w:val="bottom"/>
          </w:tcPr>
          <w:p w:rsidR="00C77C06" w:rsidRPr="00C77C06" w:rsidRDefault="00C77C06" w:rsidP="00CE5C23">
            <w:r w:rsidRPr="00C77C06">
              <w:t>математика</w:t>
            </w:r>
          </w:p>
        </w:tc>
        <w:tc>
          <w:tcPr>
            <w:tcW w:w="746" w:type="pct"/>
            <w:tcBorders>
              <w:top w:val="nil"/>
              <w:left w:val="nil"/>
              <w:bottom w:val="single" w:sz="4" w:space="0" w:color="auto"/>
              <w:right w:val="nil"/>
            </w:tcBorders>
          </w:tcPr>
          <w:p w:rsidR="00C77C06" w:rsidRPr="00C77C06" w:rsidRDefault="00C77C06" w:rsidP="00CE5C23">
            <w:pPr>
              <w:jc w:val="center"/>
            </w:pPr>
            <w:r w:rsidRPr="00C77C06">
              <w:t>68</w:t>
            </w:r>
          </w:p>
        </w:tc>
        <w:tc>
          <w:tcPr>
            <w:tcW w:w="746" w:type="pct"/>
            <w:tcBorders>
              <w:top w:val="nil"/>
              <w:left w:val="nil"/>
              <w:bottom w:val="single" w:sz="4" w:space="0" w:color="auto"/>
              <w:right w:val="single" w:sz="4" w:space="0" w:color="auto"/>
            </w:tcBorders>
          </w:tcPr>
          <w:p w:rsidR="00C77C06" w:rsidRPr="00C77C06" w:rsidRDefault="00C77C06" w:rsidP="00CE5C23">
            <w:pPr>
              <w:jc w:val="center"/>
            </w:pPr>
            <w:r w:rsidRPr="00C77C06">
              <w:t>32</w:t>
            </w:r>
          </w:p>
        </w:tc>
        <w:tc>
          <w:tcPr>
            <w:tcW w:w="747" w:type="pct"/>
            <w:tcBorders>
              <w:top w:val="nil"/>
              <w:left w:val="nil"/>
              <w:bottom w:val="single" w:sz="4" w:space="0" w:color="auto"/>
              <w:right w:val="single" w:sz="4" w:space="0" w:color="auto"/>
            </w:tcBorders>
          </w:tcPr>
          <w:p w:rsidR="00C77C06" w:rsidRPr="00C77C06" w:rsidRDefault="00C77C06" w:rsidP="00CE5C23">
            <w:pPr>
              <w:jc w:val="center"/>
            </w:pPr>
            <w:r w:rsidRPr="00C77C06">
              <w:t>15</w:t>
            </w:r>
          </w:p>
        </w:tc>
        <w:tc>
          <w:tcPr>
            <w:tcW w:w="747" w:type="pct"/>
            <w:tcBorders>
              <w:top w:val="nil"/>
              <w:left w:val="nil"/>
              <w:bottom w:val="single" w:sz="4" w:space="0" w:color="auto"/>
              <w:right w:val="single" w:sz="4" w:space="0" w:color="auto"/>
            </w:tcBorders>
          </w:tcPr>
          <w:p w:rsidR="00C77C06" w:rsidRPr="00C77C06" w:rsidRDefault="00C77C06" w:rsidP="00CE5C23">
            <w:pPr>
              <w:jc w:val="center"/>
              <w:rPr>
                <w:b/>
              </w:rPr>
            </w:pPr>
            <w:r w:rsidRPr="00C77C06">
              <w:rPr>
                <w:b/>
              </w:rPr>
              <w:t>79</w:t>
            </w:r>
          </w:p>
        </w:tc>
        <w:tc>
          <w:tcPr>
            <w:tcW w:w="745" w:type="pct"/>
            <w:tcBorders>
              <w:top w:val="nil"/>
              <w:left w:val="nil"/>
              <w:bottom w:val="single" w:sz="4" w:space="0" w:color="auto"/>
              <w:right w:val="single" w:sz="4" w:space="0" w:color="auto"/>
            </w:tcBorders>
            <w:shd w:val="clear" w:color="auto" w:fill="auto"/>
            <w:noWrap/>
            <w:vAlign w:val="bottom"/>
          </w:tcPr>
          <w:p w:rsidR="00C77C06" w:rsidRPr="00C77C06" w:rsidRDefault="00C77C06" w:rsidP="00CE5C23">
            <w:pPr>
              <w:jc w:val="center"/>
            </w:pPr>
            <w:r w:rsidRPr="00C77C06">
              <w:t>31</w:t>
            </w:r>
          </w:p>
        </w:tc>
      </w:tr>
    </w:tbl>
    <w:p w:rsidR="00C77C06" w:rsidRPr="00C77C06" w:rsidRDefault="00C77C06" w:rsidP="00C77C06">
      <w:pPr>
        <w:ind w:firstLine="708"/>
      </w:pPr>
    </w:p>
    <w:p w:rsidR="00C77C06" w:rsidRPr="00C77C06" w:rsidRDefault="00C77C06" w:rsidP="00C77C06">
      <w:pPr>
        <w:ind w:firstLine="708"/>
        <w:rPr>
          <w:b/>
        </w:rPr>
      </w:pPr>
      <w:r w:rsidRPr="00C77C06">
        <w:rPr>
          <w:b/>
        </w:rPr>
        <w:t>Статистика среднего балла по предметам:</w:t>
      </w:r>
    </w:p>
    <w:tbl>
      <w:tblPr>
        <w:tblW w:w="3307" w:type="pct"/>
        <w:tblLook w:val="0000"/>
      </w:tblPr>
      <w:tblGrid>
        <w:gridCol w:w="1586"/>
        <w:gridCol w:w="949"/>
        <w:gridCol w:w="949"/>
        <w:gridCol w:w="950"/>
        <w:gridCol w:w="950"/>
        <w:gridCol w:w="946"/>
      </w:tblGrid>
      <w:tr w:rsidR="00C77C06" w:rsidRPr="00C77C06" w:rsidTr="00C77C06">
        <w:trPr>
          <w:trHeight w:val="315"/>
        </w:trPr>
        <w:tc>
          <w:tcPr>
            <w:tcW w:w="12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77C06" w:rsidRPr="00C77C06" w:rsidRDefault="00C77C06" w:rsidP="00CE5C23">
            <w:r w:rsidRPr="00C77C06">
              <w:t> </w:t>
            </w:r>
          </w:p>
        </w:tc>
        <w:tc>
          <w:tcPr>
            <w:tcW w:w="750" w:type="pct"/>
            <w:tcBorders>
              <w:top w:val="single" w:sz="4" w:space="0" w:color="auto"/>
              <w:left w:val="single" w:sz="4" w:space="0" w:color="auto"/>
              <w:bottom w:val="single" w:sz="4" w:space="0" w:color="auto"/>
              <w:right w:val="single" w:sz="4" w:space="0" w:color="auto"/>
            </w:tcBorders>
          </w:tcPr>
          <w:p w:rsidR="00C77C06" w:rsidRPr="00C77C06" w:rsidRDefault="00C77C06" w:rsidP="00CE5C23">
            <w:pPr>
              <w:jc w:val="center"/>
              <w:rPr>
                <w:b/>
              </w:rPr>
            </w:pPr>
            <w:r w:rsidRPr="00C77C06">
              <w:rPr>
                <w:b/>
              </w:rPr>
              <w:t>2010</w:t>
            </w:r>
          </w:p>
        </w:tc>
        <w:tc>
          <w:tcPr>
            <w:tcW w:w="750" w:type="pct"/>
            <w:tcBorders>
              <w:top w:val="single" w:sz="4" w:space="0" w:color="auto"/>
              <w:left w:val="single" w:sz="4" w:space="0" w:color="auto"/>
              <w:bottom w:val="single" w:sz="4" w:space="0" w:color="auto"/>
              <w:right w:val="single" w:sz="4" w:space="0" w:color="auto"/>
            </w:tcBorders>
          </w:tcPr>
          <w:p w:rsidR="00C77C06" w:rsidRPr="00C77C06" w:rsidRDefault="00C77C06" w:rsidP="00CE5C23">
            <w:pPr>
              <w:jc w:val="center"/>
              <w:rPr>
                <w:b/>
              </w:rPr>
            </w:pPr>
            <w:r w:rsidRPr="00C77C06">
              <w:rPr>
                <w:b/>
              </w:rPr>
              <w:t>2011</w:t>
            </w:r>
          </w:p>
        </w:tc>
        <w:tc>
          <w:tcPr>
            <w:tcW w:w="750" w:type="pct"/>
            <w:tcBorders>
              <w:top w:val="single" w:sz="4" w:space="0" w:color="auto"/>
              <w:left w:val="nil"/>
              <w:bottom w:val="single" w:sz="4" w:space="0" w:color="auto"/>
              <w:right w:val="single" w:sz="4" w:space="0" w:color="auto"/>
            </w:tcBorders>
          </w:tcPr>
          <w:p w:rsidR="00C77C06" w:rsidRPr="00C77C06" w:rsidRDefault="00C77C06" w:rsidP="00CE5C23">
            <w:pPr>
              <w:jc w:val="center"/>
              <w:rPr>
                <w:b/>
              </w:rPr>
            </w:pPr>
            <w:r w:rsidRPr="00C77C06">
              <w:rPr>
                <w:b/>
              </w:rPr>
              <w:t>2012</w:t>
            </w:r>
          </w:p>
        </w:tc>
        <w:tc>
          <w:tcPr>
            <w:tcW w:w="750" w:type="pct"/>
            <w:tcBorders>
              <w:top w:val="single" w:sz="4" w:space="0" w:color="auto"/>
              <w:left w:val="nil"/>
              <w:bottom w:val="single" w:sz="4" w:space="0" w:color="auto"/>
              <w:right w:val="single" w:sz="4" w:space="0" w:color="auto"/>
            </w:tcBorders>
          </w:tcPr>
          <w:p w:rsidR="00C77C06" w:rsidRPr="00C77C06" w:rsidRDefault="00C77C06" w:rsidP="00CE5C23">
            <w:pPr>
              <w:jc w:val="center"/>
              <w:rPr>
                <w:b/>
              </w:rPr>
            </w:pPr>
            <w:r w:rsidRPr="00C77C06">
              <w:rPr>
                <w:b/>
              </w:rPr>
              <w:t>2013</w:t>
            </w:r>
          </w:p>
        </w:tc>
        <w:tc>
          <w:tcPr>
            <w:tcW w:w="748" w:type="pct"/>
            <w:tcBorders>
              <w:top w:val="single" w:sz="4" w:space="0" w:color="auto"/>
              <w:left w:val="nil"/>
              <w:bottom w:val="single" w:sz="4" w:space="0" w:color="auto"/>
              <w:right w:val="single" w:sz="4" w:space="0" w:color="auto"/>
            </w:tcBorders>
            <w:shd w:val="clear" w:color="auto" w:fill="auto"/>
            <w:noWrap/>
            <w:vAlign w:val="bottom"/>
          </w:tcPr>
          <w:p w:rsidR="00C77C06" w:rsidRPr="00C77C06" w:rsidRDefault="00C77C06" w:rsidP="00CE5C23">
            <w:pPr>
              <w:jc w:val="center"/>
              <w:rPr>
                <w:b/>
              </w:rPr>
            </w:pPr>
            <w:r w:rsidRPr="00C77C06">
              <w:rPr>
                <w:b/>
              </w:rPr>
              <w:t>2014</w:t>
            </w:r>
          </w:p>
        </w:tc>
      </w:tr>
      <w:tr w:rsidR="00C77C06" w:rsidRPr="00C77C06" w:rsidTr="00C77C06">
        <w:trPr>
          <w:trHeight w:val="315"/>
        </w:trPr>
        <w:tc>
          <w:tcPr>
            <w:tcW w:w="12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77C06" w:rsidRPr="00C77C06" w:rsidRDefault="00C77C06" w:rsidP="00CE5C23">
            <w:r w:rsidRPr="00C77C06">
              <w:t xml:space="preserve">русский язык </w:t>
            </w:r>
          </w:p>
        </w:tc>
        <w:tc>
          <w:tcPr>
            <w:tcW w:w="750" w:type="pct"/>
            <w:tcBorders>
              <w:top w:val="single" w:sz="4" w:space="0" w:color="auto"/>
              <w:left w:val="single" w:sz="4" w:space="0" w:color="auto"/>
              <w:bottom w:val="single" w:sz="4" w:space="0" w:color="auto"/>
              <w:right w:val="single" w:sz="4" w:space="0" w:color="auto"/>
            </w:tcBorders>
          </w:tcPr>
          <w:p w:rsidR="00C77C06" w:rsidRPr="00C77C06" w:rsidRDefault="00C77C06" w:rsidP="00CE5C23">
            <w:pPr>
              <w:jc w:val="center"/>
            </w:pPr>
            <w:r w:rsidRPr="00C77C06">
              <w:t>3,7</w:t>
            </w:r>
          </w:p>
        </w:tc>
        <w:tc>
          <w:tcPr>
            <w:tcW w:w="750" w:type="pct"/>
            <w:tcBorders>
              <w:top w:val="single" w:sz="4" w:space="0" w:color="auto"/>
              <w:left w:val="single" w:sz="4" w:space="0" w:color="auto"/>
              <w:bottom w:val="single" w:sz="4" w:space="0" w:color="auto"/>
              <w:right w:val="single" w:sz="4" w:space="0" w:color="auto"/>
            </w:tcBorders>
          </w:tcPr>
          <w:p w:rsidR="00C77C06" w:rsidRPr="00C77C06" w:rsidRDefault="00C77C06" w:rsidP="00CE5C23">
            <w:pPr>
              <w:jc w:val="center"/>
            </w:pPr>
            <w:r w:rsidRPr="00C77C06">
              <w:t>4,1</w:t>
            </w:r>
          </w:p>
        </w:tc>
        <w:tc>
          <w:tcPr>
            <w:tcW w:w="750" w:type="pct"/>
            <w:tcBorders>
              <w:top w:val="nil"/>
              <w:left w:val="nil"/>
              <w:bottom w:val="single" w:sz="4" w:space="0" w:color="auto"/>
              <w:right w:val="single" w:sz="4" w:space="0" w:color="auto"/>
            </w:tcBorders>
          </w:tcPr>
          <w:p w:rsidR="00C77C06" w:rsidRPr="00C77C06" w:rsidRDefault="00C77C06" w:rsidP="00CE5C23">
            <w:pPr>
              <w:jc w:val="center"/>
            </w:pPr>
            <w:r w:rsidRPr="00C77C06">
              <w:t>4,3</w:t>
            </w:r>
          </w:p>
        </w:tc>
        <w:tc>
          <w:tcPr>
            <w:tcW w:w="750" w:type="pct"/>
            <w:tcBorders>
              <w:top w:val="nil"/>
              <w:left w:val="nil"/>
              <w:bottom w:val="single" w:sz="4" w:space="0" w:color="auto"/>
              <w:right w:val="single" w:sz="4" w:space="0" w:color="auto"/>
            </w:tcBorders>
          </w:tcPr>
          <w:p w:rsidR="00C77C06" w:rsidRPr="00C77C06" w:rsidRDefault="00C77C06" w:rsidP="00CE5C23">
            <w:pPr>
              <w:jc w:val="center"/>
              <w:rPr>
                <w:b/>
              </w:rPr>
            </w:pPr>
            <w:r w:rsidRPr="00C77C06">
              <w:rPr>
                <w:b/>
              </w:rPr>
              <w:t>4,6</w:t>
            </w:r>
          </w:p>
        </w:tc>
        <w:tc>
          <w:tcPr>
            <w:tcW w:w="748" w:type="pct"/>
            <w:tcBorders>
              <w:top w:val="nil"/>
              <w:left w:val="nil"/>
              <w:bottom w:val="single" w:sz="4" w:space="0" w:color="auto"/>
              <w:right w:val="single" w:sz="4" w:space="0" w:color="auto"/>
            </w:tcBorders>
            <w:shd w:val="clear" w:color="auto" w:fill="auto"/>
            <w:noWrap/>
            <w:vAlign w:val="bottom"/>
          </w:tcPr>
          <w:p w:rsidR="00C77C06" w:rsidRPr="00C77C06" w:rsidRDefault="00C77C06" w:rsidP="00CE5C23">
            <w:pPr>
              <w:jc w:val="center"/>
            </w:pPr>
            <w:r w:rsidRPr="00C77C06">
              <w:t>4,2</w:t>
            </w:r>
          </w:p>
        </w:tc>
      </w:tr>
      <w:tr w:rsidR="00C77C06" w:rsidRPr="00C77C06" w:rsidTr="00C77C06">
        <w:trPr>
          <w:trHeight w:val="315"/>
        </w:trPr>
        <w:tc>
          <w:tcPr>
            <w:tcW w:w="12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77C06" w:rsidRPr="00C77C06" w:rsidRDefault="00C77C06" w:rsidP="00CE5C23">
            <w:r w:rsidRPr="00C77C06">
              <w:t>математика</w:t>
            </w:r>
          </w:p>
        </w:tc>
        <w:tc>
          <w:tcPr>
            <w:tcW w:w="750" w:type="pct"/>
            <w:tcBorders>
              <w:top w:val="single" w:sz="4" w:space="0" w:color="auto"/>
              <w:left w:val="single" w:sz="4" w:space="0" w:color="auto"/>
              <w:bottom w:val="single" w:sz="4" w:space="0" w:color="auto"/>
              <w:right w:val="single" w:sz="4" w:space="0" w:color="auto"/>
            </w:tcBorders>
          </w:tcPr>
          <w:p w:rsidR="00C77C06" w:rsidRPr="00C77C06" w:rsidRDefault="00C77C06" w:rsidP="00CE5C23">
            <w:pPr>
              <w:jc w:val="center"/>
            </w:pPr>
            <w:r w:rsidRPr="00C77C06">
              <w:t>3,8</w:t>
            </w:r>
          </w:p>
        </w:tc>
        <w:tc>
          <w:tcPr>
            <w:tcW w:w="750" w:type="pct"/>
            <w:tcBorders>
              <w:top w:val="single" w:sz="4" w:space="0" w:color="auto"/>
              <w:left w:val="single" w:sz="4" w:space="0" w:color="auto"/>
              <w:bottom w:val="single" w:sz="4" w:space="0" w:color="auto"/>
              <w:right w:val="single" w:sz="4" w:space="0" w:color="auto"/>
            </w:tcBorders>
          </w:tcPr>
          <w:p w:rsidR="00C77C06" w:rsidRPr="00C77C06" w:rsidRDefault="00C77C06" w:rsidP="00CE5C23">
            <w:pPr>
              <w:jc w:val="center"/>
            </w:pPr>
            <w:r w:rsidRPr="00C77C06">
              <w:t>3,2</w:t>
            </w:r>
          </w:p>
        </w:tc>
        <w:tc>
          <w:tcPr>
            <w:tcW w:w="750" w:type="pct"/>
            <w:tcBorders>
              <w:top w:val="nil"/>
              <w:left w:val="nil"/>
              <w:bottom w:val="single" w:sz="4" w:space="0" w:color="auto"/>
              <w:right w:val="single" w:sz="4" w:space="0" w:color="auto"/>
            </w:tcBorders>
          </w:tcPr>
          <w:p w:rsidR="00C77C06" w:rsidRPr="00C77C06" w:rsidRDefault="00C77C06" w:rsidP="00CE5C23">
            <w:pPr>
              <w:jc w:val="center"/>
            </w:pPr>
            <w:r w:rsidRPr="00C77C06">
              <w:t>3,0</w:t>
            </w:r>
          </w:p>
        </w:tc>
        <w:tc>
          <w:tcPr>
            <w:tcW w:w="750" w:type="pct"/>
            <w:tcBorders>
              <w:top w:val="nil"/>
              <w:left w:val="nil"/>
              <w:bottom w:val="single" w:sz="4" w:space="0" w:color="auto"/>
              <w:right w:val="single" w:sz="4" w:space="0" w:color="auto"/>
            </w:tcBorders>
          </w:tcPr>
          <w:p w:rsidR="00C77C06" w:rsidRPr="00C77C06" w:rsidRDefault="00C77C06" w:rsidP="00CE5C23">
            <w:pPr>
              <w:jc w:val="center"/>
              <w:rPr>
                <w:b/>
              </w:rPr>
            </w:pPr>
            <w:r w:rsidRPr="00C77C06">
              <w:rPr>
                <w:b/>
              </w:rPr>
              <w:t>4,0</w:t>
            </w:r>
          </w:p>
        </w:tc>
        <w:tc>
          <w:tcPr>
            <w:tcW w:w="748" w:type="pct"/>
            <w:tcBorders>
              <w:top w:val="nil"/>
              <w:left w:val="nil"/>
              <w:bottom w:val="single" w:sz="4" w:space="0" w:color="auto"/>
              <w:right w:val="single" w:sz="4" w:space="0" w:color="auto"/>
            </w:tcBorders>
            <w:shd w:val="clear" w:color="auto" w:fill="auto"/>
            <w:noWrap/>
            <w:vAlign w:val="bottom"/>
          </w:tcPr>
          <w:p w:rsidR="00C77C06" w:rsidRPr="00C77C06" w:rsidRDefault="00C77C06" w:rsidP="00CE5C23">
            <w:pPr>
              <w:jc w:val="center"/>
            </w:pPr>
            <w:r w:rsidRPr="00C77C06">
              <w:t>3,3</w:t>
            </w:r>
          </w:p>
        </w:tc>
      </w:tr>
    </w:tbl>
    <w:p w:rsidR="00C77C06" w:rsidRPr="00C77C06" w:rsidRDefault="00C77C06" w:rsidP="00C77C06">
      <w:pPr>
        <w:ind w:firstLine="708"/>
        <w:jc w:val="center"/>
      </w:pPr>
    </w:p>
    <w:p w:rsidR="00C77C06" w:rsidRPr="00C77C06" w:rsidRDefault="00C77C06" w:rsidP="00C77C06">
      <w:pPr>
        <w:ind w:firstLine="708"/>
        <w:rPr>
          <w:b/>
        </w:rPr>
      </w:pPr>
      <w:r w:rsidRPr="00C77C06">
        <w:rPr>
          <w:b/>
        </w:rPr>
        <w:t>Статистика качества выполнения тестов (</w:t>
      </w:r>
      <w:r w:rsidRPr="00C77C06">
        <w:rPr>
          <w:b/>
          <w:lang w:val="en-US"/>
        </w:rPr>
        <w:t>max</w:t>
      </w:r>
      <w:r w:rsidRPr="00C77C06">
        <w:rPr>
          <w:b/>
        </w:rPr>
        <w:t xml:space="preserve"> балл):</w:t>
      </w:r>
    </w:p>
    <w:tbl>
      <w:tblPr>
        <w:tblW w:w="9056" w:type="dxa"/>
        <w:jc w:val="center"/>
        <w:tblInd w:w="86" w:type="dxa"/>
        <w:tblLook w:val="04A0"/>
      </w:tblPr>
      <w:tblGrid>
        <w:gridCol w:w="2668"/>
        <w:gridCol w:w="1597"/>
        <w:gridCol w:w="1597"/>
        <w:gridCol w:w="1597"/>
        <w:gridCol w:w="1597"/>
      </w:tblGrid>
      <w:tr w:rsidR="00C77C06" w:rsidRPr="00C77C06" w:rsidTr="00CE5C23">
        <w:trPr>
          <w:trHeight w:val="315"/>
          <w:jc w:val="center"/>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C06" w:rsidRPr="00C77C06" w:rsidRDefault="00C77C06" w:rsidP="00CE5C23">
            <w:r w:rsidRPr="00C77C06">
              <w:t> </w:t>
            </w:r>
          </w:p>
        </w:tc>
        <w:tc>
          <w:tcPr>
            <w:tcW w:w="1597" w:type="dxa"/>
            <w:tcBorders>
              <w:top w:val="single" w:sz="4" w:space="0" w:color="auto"/>
              <w:left w:val="nil"/>
              <w:bottom w:val="single" w:sz="4" w:space="0" w:color="auto"/>
              <w:right w:val="single" w:sz="4" w:space="0" w:color="auto"/>
            </w:tcBorders>
          </w:tcPr>
          <w:p w:rsidR="00C77C06" w:rsidRPr="00C77C06" w:rsidRDefault="00C77C06" w:rsidP="00CE5C23">
            <w:pPr>
              <w:jc w:val="center"/>
            </w:pPr>
            <w:r w:rsidRPr="00C77C06">
              <w:t>2011</w:t>
            </w:r>
          </w:p>
        </w:tc>
        <w:tc>
          <w:tcPr>
            <w:tcW w:w="1597" w:type="dxa"/>
            <w:tcBorders>
              <w:top w:val="single" w:sz="4" w:space="0" w:color="auto"/>
              <w:left w:val="single" w:sz="4" w:space="0" w:color="auto"/>
              <w:bottom w:val="single" w:sz="4" w:space="0" w:color="auto"/>
              <w:right w:val="single" w:sz="4" w:space="0" w:color="auto"/>
            </w:tcBorders>
          </w:tcPr>
          <w:p w:rsidR="00C77C06" w:rsidRPr="00C77C06" w:rsidRDefault="00C77C06" w:rsidP="00CE5C23">
            <w:pPr>
              <w:jc w:val="center"/>
              <w:rPr>
                <w:b/>
              </w:rPr>
            </w:pPr>
            <w:r w:rsidRPr="00C77C06">
              <w:rPr>
                <w:b/>
              </w:rPr>
              <w:t>2012</w:t>
            </w:r>
          </w:p>
        </w:tc>
        <w:tc>
          <w:tcPr>
            <w:tcW w:w="1597" w:type="dxa"/>
            <w:tcBorders>
              <w:top w:val="single" w:sz="4" w:space="0" w:color="auto"/>
              <w:left w:val="nil"/>
              <w:bottom w:val="single" w:sz="4" w:space="0" w:color="auto"/>
              <w:right w:val="single" w:sz="4" w:space="0" w:color="auto"/>
            </w:tcBorders>
          </w:tcPr>
          <w:p w:rsidR="00C77C06" w:rsidRPr="00C77C06" w:rsidRDefault="00C77C06" w:rsidP="00CE5C23">
            <w:pPr>
              <w:jc w:val="center"/>
              <w:rPr>
                <w:b/>
              </w:rPr>
            </w:pPr>
            <w:r w:rsidRPr="00C77C06">
              <w:rPr>
                <w:b/>
              </w:rPr>
              <w:t>2013</w:t>
            </w:r>
          </w:p>
        </w:tc>
        <w:tc>
          <w:tcPr>
            <w:tcW w:w="1597" w:type="dxa"/>
            <w:tcBorders>
              <w:top w:val="single" w:sz="4" w:space="0" w:color="auto"/>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rPr>
            </w:pPr>
            <w:r w:rsidRPr="00C77C06">
              <w:rPr>
                <w:b/>
              </w:rPr>
              <w:t>2014</w:t>
            </w:r>
          </w:p>
        </w:tc>
      </w:tr>
      <w:tr w:rsidR="00C77C06" w:rsidRPr="00C77C06" w:rsidTr="00CE5C23">
        <w:trPr>
          <w:trHeight w:val="315"/>
          <w:jc w:val="center"/>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C77C06" w:rsidRPr="00C77C06" w:rsidRDefault="00C77C06" w:rsidP="00CE5C23">
            <w:r w:rsidRPr="00C77C06">
              <w:t xml:space="preserve">русский язык </w:t>
            </w:r>
          </w:p>
        </w:tc>
        <w:tc>
          <w:tcPr>
            <w:tcW w:w="1597" w:type="dxa"/>
            <w:tcBorders>
              <w:top w:val="single" w:sz="4" w:space="0" w:color="auto"/>
              <w:left w:val="nil"/>
              <w:bottom w:val="single" w:sz="4" w:space="0" w:color="auto"/>
              <w:right w:val="single" w:sz="4" w:space="0" w:color="auto"/>
            </w:tcBorders>
            <w:vAlign w:val="bottom"/>
          </w:tcPr>
          <w:p w:rsidR="00C77C06" w:rsidRPr="00C77C06" w:rsidRDefault="00C77C06" w:rsidP="00CE5C23">
            <w:pPr>
              <w:jc w:val="center"/>
            </w:pPr>
            <w:r w:rsidRPr="00C77C06">
              <w:t>95</w:t>
            </w:r>
          </w:p>
        </w:tc>
        <w:tc>
          <w:tcPr>
            <w:tcW w:w="1597" w:type="dxa"/>
            <w:tcBorders>
              <w:top w:val="single" w:sz="4" w:space="0" w:color="auto"/>
              <w:left w:val="single" w:sz="4" w:space="0" w:color="auto"/>
              <w:bottom w:val="single" w:sz="4" w:space="0" w:color="auto"/>
              <w:right w:val="single" w:sz="4" w:space="0" w:color="auto"/>
            </w:tcBorders>
          </w:tcPr>
          <w:p w:rsidR="00C77C06" w:rsidRPr="00C77C06" w:rsidRDefault="00C77C06" w:rsidP="00CE5C23">
            <w:pPr>
              <w:jc w:val="center"/>
            </w:pPr>
            <w:r w:rsidRPr="00C77C06">
              <w:t>97</w:t>
            </w:r>
          </w:p>
        </w:tc>
        <w:tc>
          <w:tcPr>
            <w:tcW w:w="1597" w:type="dxa"/>
            <w:tcBorders>
              <w:top w:val="nil"/>
              <w:left w:val="nil"/>
              <w:bottom w:val="single" w:sz="4" w:space="0" w:color="auto"/>
              <w:right w:val="single" w:sz="4" w:space="0" w:color="auto"/>
            </w:tcBorders>
            <w:vAlign w:val="bottom"/>
          </w:tcPr>
          <w:p w:rsidR="00C77C06" w:rsidRPr="00C77C06" w:rsidRDefault="00C77C06" w:rsidP="00CE5C23">
            <w:pPr>
              <w:jc w:val="center"/>
            </w:pPr>
            <w:r w:rsidRPr="00C77C06">
              <w:t>100</w:t>
            </w:r>
          </w:p>
        </w:tc>
        <w:tc>
          <w:tcPr>
            <w:tcW w:w="1597"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pPr>
            <w:r w:rsidRPr="00C77C06">
              <w:t>95</w:t>
            </w:r>
          </w:p>
        </w:tc>
      </w:tr>
      <w:tr w:rsidR="00C77C06" w:rsidRPr="00C77C06" w:rsidTr="00CE5C23">
        <w:trPr>
          <w:trHeight w:val="315"/>
          <w:jc w:val="center"/>
        </w:trPr>
        <w:tc>
          <w:tcPr>
            <w:tcW w:w="2668" w:type="dxa"/>
            <w:tcBorders>
              <w:top w:val="nil"/>
              <w:left w:val="single" w:sz="4" w:space="0" w:color="auto"/>
              <w:bottom w:val="single" w:sz="4" w:space="0" w:color="auto"/>
              <w:right w:val="single" w:sz="4" w:space="0" w:color="auto"/>
            </w:tcBorders>
            <w:shd w:val="clear" w:color="auto" w:fill="auto"/>
            <w:noWrap/>
            <w:vAlign w:val="bottom"/>
            <w:hideMark/>
          </w:tcPr>
          <w:p w:rsidR="00C77C06" w:rsidRPr="00C77C06" w:rsidRDefault="00C77C06" w:rsidP="00CE5C23">
            <w:r w:rsidRPr="00C77C06">
              <w:t xml:space="preserve">математика </w:t>
            </w:r>
          </w:p>
        </w:tc>
        <w:tc>
          <w:tcPr>
            <w:tcW w:w="1597" w:type="dxa"/>
            <w:tcBorders>
              <w:top w:val="single" w:sz="4" w:space="0" w:color="auto"/>
              <w:left w:val="nil"/>
              <w:bottom w:val="single" w:sz="4" w:space="0" w:color="auto"/>
              <w:right w:val="single" w:sz="4" w:space="0" w:color="auto"/>
            </w:tcBorders>
            <w:vAlign w:val="bottom"/>
          </w:tcPr>
          <w:p w:rsidR="00C77C06" w:rsidRPr="00C77C06" w:rsidRDefault="00C77C06" w:rsidP="00CE5C23">
            <w:pPr>
              <w:jc w:val="center"/>
            </w:pPr>
            <w:r w:rsidRPr="00C77C06">
              <w:t>85</w:t>
            </w:r>
          </w:p>
        </w:tc>
        <w:tc>
          <w:tcPr>
            <w:tcW w:w="1597" w:type="dxa"/>
            <w:tcBorders>
              <w:top w:val="single" w:sz="4" w:space="0" w:color="auto"/>
              <w:left w:val="single" w:sz="4" w:space="0" w:color="auto"/>
              <w:bottom w:val="single" w:sz="4" w:space="0" w:color="auto"/>
              <w:right w:val="single" w:sz="4" w:space="0" w:color="auto"/>
            </w:tcBorders>
          </w:tcPr>
          <w:p w:rsidR="00C77C06" w:rsidRPr="00C77C06" w:rsidRDefault="00C77C06" w:rsidP="00CE5C23">
            <w:pPr>
              <w:jc w:val="center"/>
            </w:pPr>
            <w:r w:rsidRPr="00C77C06">
              <w:t>67</w:t>
            </w:r>
          </w:p>
        </w:tc>
        <w:tc>
          <w:tcPr>
            <w:tcW w:w="1597" w:type="dxa"/>
            <w:tcBorders>
              <w:top w:val="nil"/>
              <w:left w:val="nil"/>
              <w:bottom w:val="single" w:sz="4" w:space="0" w:color="auto"/>
              <w:right w:val="single" w:sz="4" w:space="0" w:color="auto"/>
            </w:tcBorders>
            <w:vAlign w:val="bottom"/>
          </w:tcPr>
          <w:p w:rsidR="00C77C06" w:rsidRPr="00C77C06" w:rsidRDefault="00C77C06" w:rsidP="00CE5C23">
            <w:pPr>
              <w:jc w:val="center"/>
            </w:pPr>
            <w:r w:rsidRPr="00C77C06">
              <w:t>78</w:t>
            </w:r>
          </w:p>
        </w:tc>
        <w:tc>
          <w:tcPr>
            <w:tcW w:w="1597"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pPr>
            <w:r w:rsidRPr="00C77C06">
              <w:t>81</w:t>
            </w:r>
          </w:p>
        </w:tc>
      </w:tr>
    </w:tbl>
    <w:p w:rsidR="00C77C06" w:rsidRPr="00C77C06" w:rsidRDefault="00C77C06" w:rsidP="00C77C06">
      <w:pPr>
        <w:ind w:firstLine="708"/>
        <w:jc w:val="center"/>
        <w:rPr>
          <w:b/>
        </w:rPr>
      </w:pPr>
    </w:p>
    <w:p w:rsidR="00C77C06" w:rsidRPr="00C77C06" w:rsidRDefault="00C77C06" w:rsidP="00C77C06">
      <w:pPr>
        <w:pStyle w:val="31"/>
        <w:ind w:firstLine="708"/>
        <w:rPr>
          <w:b/>
          <w:sz w:val="24"/>
          <w:szCs w:val="24"/>
        </w:rPr>
      </w:pPr>
      <w:r w:rsidRPr="00C77C06">
        <w:rPr>
          <w:b/>
          <w:sz w:val="24"/>
          <w:szCs w:val="24"/>
        </w:rPr>
        <w:t>Обучающиеся, набравшие высокие  баллы  по экзаменам: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3"/>
        <w:gridCol w:w="2885"/>
        <w:gridCol w:w="1897"/>
        <w:gridCol w:w="1028"/>
        <w:gridCol w:w="2178"/>
      </w:tblGrid>
      <w:tr w:rsidR="00C77C06" w:rsidRPr="00C77C06" w:rsidTr="00C77C06">
        <w:tc>
          <w:tcPr>
            <w:tcW w:w="827" w:type="pct"/>
            <w:tcBorders>
              <w:top w:val="single" w:sz="4" w:space="0" w:color="auto"/>
              <w:left w:val="single" w:sz="4" w:space="0" w:color="auto"/>
              <w:bottom w:val="single" w:sz="4" w:space="0" w:color="auto"/>
              <w:right w:val="single" w:sz="4" w:space="0" w:color="auto"/>
            </w:tcBorders>
            <w:hideMark/>
          </w:tcPr>
          <w:p w:rsidR="00C77C06" w:rsidRPr="00C77C06" w:rsidRDefault="00C77C06" w:rsidP="00CE5C23">
            <w:pPr>
              <w:rPr>
                <w:b/>
              </w:rPr>
            </w:pPr>
            <w:r w:rsidRPr="00C77C06">
              <w:rPr>
                <w:b/>
              </w:rPr>
              <w:t xml:space="preserve"> Год</w:t>
            </w:r>
          </w:p>
        </w:tc>
        <w:tc>
          <w:tcPr>
            <w:tcW w:w="1507" w:type="pct"/>
            <w:tcBorders>
              <w:top w:val="single" w:sz="4" w:space="0" w:color="auto"/>
              <w:left w:val="single" w:sz="4" w:space="0" w:color="auto"/>
              <w:bottom w:val="single" w:sz="4" w:space="0" w:color="auto"/>
              <w:right w:val="single" w:sz="4" w:space="0" w:color="auto"/>
            </w:tcBorders>
            <w:hideMark/>
          </w:tcPr>
          <w:p w:rsidR="00C77C06" w:rsidRPr="00C77C06" w:rsidRDefault="00C77C06" w:rsidP="00CE5C23">
            <w:pPr>
              <w:rPr>
                <w:b/>
              </w:rPr>
            </w:pPr>
            <w:r w:rsidRPr="00C77C06">
              <w:rPr>
                <w:b/>
              </w:rPr>
              <w:t>Ф.И.О.</w:t>
            </w:r>
          </w:p>
        </w:tc>
        <w:tc>
          <w:tcPr>
            <w:tcW w:w="991" w:type="pct"/>
            <w:tcBorders>
              <w:top w:val="single" w:sz="4" w:space="0" w:color="auto"/>
              <w:left w:val="single" w:sz="4" w:space="0" w:color="auto"/>
              <w:bottom w:val="single" w:sz="4" w:space="0" w:color="auto"/>
              <w:right w:val="single" w:sz="4" w:space="0" w:color="auto"/>
            </w:tcBorders>
            <w:hideMark/>
          </w:tcPr>
          <w:p w:rsidR="00C77C06" w:rsidRPr="00C77C06" w:rsidRDefault="00C77C06" w:rsidP="00CE5C23">
            <w:pPr>
              <w:rPr>
                <w:b/>
              </w:rPr>
            </w:pPr>
            <w:r w:rsidRPr="00C77C06">
              <w:rPr>
                <w:b/>
              </w:rPr>
              <w:t>Предмет</w:t>
            </w:r>
          </w:p>
        </w:tc>
        <w:tc>
          <w:tcPr>
            <w:tcW w:w="537" w:type="pct"/>
            <w:tcBorders>
              <w:top w:val="single" w:sz="4" w:space="0" w:color="auto"/>
              <w:left w:val="single" w:sz="4" w:space="0" w:color="auto"/>
              <w:bottom w:val="single" w:sz="4" w:space="0" w:color="auto"/>
              <w:right w:val="single" w:sz="4" w:space="0" w:color="auto"/>
            </w:tcBorders>
            <w:hideMark/>
          </w:tcPr>
          <w:p w:rsidR="00C77C06" w:rsidRPr="00C77C06" w:rsidRDefault="00C77C06" w:rsidP="00CE5C23">
            <w:pPr>
              <w:rPr>
                <w:b/>
              </w:rPr>
            </w:pPr>
            <w:r w:rsidRPr="00C77C06">
              <w:rPr>
                <w:b/>
              </w:rPr>
              <w:t>Балл</w:t>
            </w:r>
          </w:p>
        </w:tc>
        <w:tc>
          <w:tcPr>
            <w:tcW w:w="1138" w:type="pct"/>
            <w:tcBorders>
              <w:top w:val="single" w:sz="4" w:space="0" w:color="auto"/>
              <w:left w:val="single" w:sz="4" w:space="0" w:color="auto"/>
              <w:bottom w:val="single" w:sz="4" w:space="0" w:color="auto"/>
              <w:right w:val="single" w:sz="4" w:space="0" w:color="auto"/>
            </w:tcBorders>
            <w:hideMark/>
          </w:tcPr>
          <w:p w:rsidR="00C77C06" w:rsidRPr="00C77C06" w:rsidRDefault="00C77C06" w:rsidP="00CE5C23">
            <w:pPr>
              <w:rPr>
                <w:b/>
              </w:rPr>
            </w:pPr>
            <w:r w:rsidRPr="00C77C06">
              <w:rPr>
                <w:b/>
              </w:rPr>
              <w:t>Учитель</w:t>
            </w:r>
          </w:p>
        </w:tc>
      </w:tr>
      <w:tr w:rsidR="00C77C06" w:rsidRPr="00C77C06" w:rsidTr="00C77C06">
        <w:trPr>
          <w:cantSplit/>
        </w:trPr>
        <w:tc>
          <w:tcPr>
            <w:tcW w:w="827" w:type="pct"/>
            <w:vMerge w:val="restart"/>
            <w:tcBorders>
              <w:left w:val="single" w:sz="4" w:space="0" w:color="auto"/>
              <w:right w:val="single" w:sz="4" w:space="0" w:color="auto"/>
            </w:tcBorders>
            <w:vAlign w:val="center"/>
          </w:tcPr>
          <w:p w:rsidR="00C77C06" w:rsidRPr="00C77C06" w:rsidRDefault="00C77C06" w:rsidP="00CE5C23">
            <w:pPr>
              <w:rPr>
                <w:b/>
              </w:rPr>
            </w:pPr>
            <w:r w:rsidRPr="00C77C06">
              <w:rPr>
                <w:b/>
              </w:rPr>
              <w:t>2013/2014</w:t>
            </w:r>
          </w:p>
        </w:tc>
        <w:tc>
          <w:tcPr>
            <w:tcW w:w="1507" w:type="pct"/>
            <w:tcBorders>
              <w:top w:val="single" w:sz="4" w:space="0" w:color="auto"/>
              <w:left w:val="single" w:sz="4" w:space="0" w:color="auto"/>
              <w:bottom w:val="single" w:sz="4" w:space="0" w:color="auto"/>
              <w:right w:val="single" w:sz="4" w:space="0" w:color="auto"/>
            </w:tcBorders>
            <w:vAlign w:val="bottom"/>
          </w:tcPr>
          <w:p w:rsidR="00C77C06" w:rsidRPr="00C77C06" w:rsidRDefault="00C77C06" w:rsidP="00CE5C23">
            <w:pPr>
              <w:rPr>
                <w:rFonts w:eastAsia="Arial Unicode MS"/>
              </w:rPr>
            </w:pPr>
            <w:r w:rsidRPr="00C77C06">
              <w:rPr>
                <w:rFonts w:eastAsia="Arial Unicode MS"/>
              </w:rPr>
              <w:t>Белова Дарья</w:t>
            </w:r>
          </w:p>
        </w:tc>
        <w:tc>
          <w:tcPr>
            <w:tcW w:w="991" w:type="pct"/>
            <w:vMerge w:val="restart"/>
            <w:tcBorders>
              <w:top w:val="single" w:sz="4" w:space="0" w:color="auto"/>
              <w:left w:val="single" w:sz="4" w:space="0" w:color="auto"/>
              <w:right w:val="single" w:sz="4" w:space="0" w:color="auto"/>
            </w:tcBorders>
            <w:vAlign w:val="center"/>
          </w:tcPr>
          <w:p w:rsidR="00C77C06" w:rsidRPr="00C77C06" w:rsidRDefault="00C77C06" w:rsidP="00CE5C23">
            <w:pPr>
              <w:jc w:val="center"/>
            </w:pPr>
            <w:r w:rsidRPr="00C77C06">
              <w:t>русский язык</w:t>
            </w:r>
          </w:p>
        </w:tc>
        <w:tc>
          <w:tcPr>
            <w:tcW w:w="537" w:type="pct"/>
            <w:tcBorders>
              <w:top w:val="single" w:sz="4" w:space="0" w:color="auto"/>
              <w:left w:val="single" w:sz="4" w:space="0" w:color="auto"/>
              <w:bottom w:val="single" w:sz="4" w:space="0" w:color="auto"/>
              <w:right w:val="single" w:sz="4" w:space="0" w:color="auto"/>
            </w:tcBorders>
            <w:vAlign w:val="bottom"/>
          </w:tcPr>
          <w:p w:rsidR="00C77C06" w:rsidRPr="00C77C06" w:rsidRDefault="00C77C06" w:rsidP="00CE5C23">
            <w:pPr>
              <w:rPr>
                <w:rFonts w:eastAsia="Arial Unicode MS"/>
              </w:rPr>
            </w:pPr>
            <w:r w:rsidRPr="00C77C06">
              <w:rPr>
                <w:rFonts w:eastAsia="Arial Unicode MS"/>
              </w:rPr>
              <w:t>92</w:t>
            </w:r>
          </w:p>
        </w:tc>
        <w:tc>
          <w:tcPr>
            <w:tcW w:w="1138" w:type="pct"/>
            <w:vMerge w:val="restart"/>
            <w:tcBorders>
              <w:top w:val="single" w:sz="4" w:space="0" w:color="auto"/>
              <w:left w:val="single" w:sz="4" w:space="0" w:color="auto"/>
              <w:right w:val="single" w:sz="4" w:space="0" w:color="auto"/>
            </w:tcBorders>
            <w:vAlign w:val="center"/>
          </w:tcPr>
          <w:p w:rsidR="00C77C06" w:rsidRPr="00C77C06" w:rsidRDefault="00C77C06" w:rsidP="00CE5C23">
            <w:pPr>
              <w:jc w:val="center"/>
              <w:rPr>
                <w:b/>
              </w:rPr>
            </w:pPr>
            <w:r w:rsidRPr="00C77C06">
              <w:rPr>
                <w:b/>
              </w:rPr>
              <w:t>Теплякова О.С.</w:t>
            </w:r>
          </w:p>
        </w:tc>
      </w:tr>
      <w:tr w:rsidR="00C77C06" w:rsidRPr="00C77C06" w:rsidTr="00C77C06">
        <w:trPr>
          <w:cantSplit/>
        </w:trPr>
        <w:tc>
          <w:tcPr>
            <w:tcW w:w="827" w:type="pct"/>
            <w:vMerge/>
            <w:tcBorders>
              <w:left w:val="single" w:sz="4" w:space="0" w:color="auto"/>
              <w:right w:val="single" w:sz="4" w:space="0" w:color="auto"/>
            </w:tcBorders>
            <w:vAlign w:val="center"/>
          </w:tcPr>
          <w:p w:rsidR="00C77C06" w:rsidRPr="00C77C06" w:rsidRDefault="00C77C06" w:rsidP="00CE5C23">
            <w:pPr>
              <w:rPr>
                <w:b/>
              </w:rPr>
            </w:pPr>
          </w:p>
        </w:tc>
        <w:tc>
          <w:tcPr>
            <w:tcW w:w="1507" w:type="pct"/>
            <w:tcBorders>
              <w:top w:val="single" w:sz="4" w:space="0" w:color="auto"/>
              <w:left w:val="single" w:sz="4" w:space="0" w:color="auto"/>
              <w:bottom w:val="single" w:sz="4" w:space="0" w:color="auto"/>
              <w:right w:val="single" w:sz="4" w:space="0" w:color="auto"/>
            </w:tcBorders>
            <w:vAlign w:val="bottom"/>
          </w:tcPr>
          <w:p w:rsidR="00C77C06" w:rsidRPr="00C77C06" w:rsidRDefault="00C77C06" w:rsidP="00CE5C23">
            <w:pPr>
              <w:rPr>
                <w:rFonts w:eastAsia="Arial Unicode MS"/>
              </w:rPr>
            </w:pPr>
            <w:r w:rsidRPr="00C77C06">
              <w:rPr>
                <w:rFonts w:eastAsia="Arial Unicode MS"/>
              </w:rPr>
              <w:t>Клёпов Иван</w:t>
            </w:r>
          </w:p>
        </w:tc>
        <w:tc>
          <w:tcPr>
            <w:tcW w:w="991" w:type="pct"/>
            <w:vMerge/>
            <w:tcBorders>
              <w:left w:val="single" w:sz="4" w:space="0" w:color="auto"/>
              <w:right w:val="single" w:sz="4" w:space="0" w:color="auto"/>
            </w:tcBorders>
            <w:vAlign w:val="center"/>
          </w:tcPr>
          <w:p w:rsidR="00C77C06" w:rsidRPr="00C77C06" w:rsidRDefault="00C77C06" w:rsidP="00CE5C23">
            <w:pPr>
              <w:jc w:val="right"/>
            </w:pPr>
          </w:p>
        </w:tc>
        <w:tc>
          <w:tcPr>
            <w:tcW w:w="537" w:type="pct"/>
            <w:tcBorders>
              <w:top w:val="single" w:sz="4" w:space="0" w:color="auto"/>
              <w:left w:val="single" w:sz="4" w:space="0" w:color="auto"/>
              <w:bottom w:val="single" w:sz="4" w:space="0" w:color="auto"/>
              <w:right w:val="single" w:sz="4" w:space="0" w:color="auto"/>
            </w:tcBorders>
            <w:vAlign w:val="bottom"/>
          </w:tcPr>
          <w:p w:rsidR="00C77C06" w:rsidRPr="00C77C06" w:rsidRDefault="00C77C06" w:rsidP="00CE5C23">
            <w:pPr>
              <w:rPr>
                <w:rFonts w:eastAsia="Arial Unicode MS"/>
              </w:rPr>
            </w:pPr>
            <w:r w:rsidRPr="00C77C06">
              <w:rPr>
                <w:rFonts w:eastAsia="Arial Unicode MS"/>
              </w:rPr>
              <w:t>90</w:t>
            </w:r>
          </w:p>
        </w:tc>
        <w:tc>
          <w:tcPr>
            <w:tcW w:w="1138" w:type="pct"/>
            <w:vMerge/>
            <w:tcBorders>
              <w:left w:val="single" w:sz="4" w:space="0" w:color="auto"/>
              <w:right w:val="single" w:sz="4" w:space="0" w:color="auto"/>
            </w:tcBorders>
            <w:vAlign w:val="center"/>
          </w:tcPr>
          <w:p w:rsidR="00C77C06" w:rsidRPr="00C77C06" w:rsidRDefault="00C77C06" w:rsidP="00CE5C23">
            <w:pPr>
              <w:jc w:val="center"/>
              <w:rPr>
                <w:b/>
              </w:rPr>
            </w:pPr>
          </w:p>
        </w:tc>
      </w:tr>
      <w:tr w:rsidR="00C77C06" w:rsidRPr="00C77C06" w:rsidTr="00C77C06">
        <w:trPr>
          <w:cantSplit/>
        </w:trPr>
        <w:tc>
          <w:tcPr>
            <w:tcW w:w="827" w:type="pct"/>
            <w:vMerge/>
            <w:tcBorders>
              <w:left w:val="single" w:sz="4" w:space="0" w:color="auto"/>
              <w:right w:val="single" w:sz="4" w:space="0" w:color="auto"/>
            </w:tcBorders>
            <w:vAlign w:val="center"/>
          </w:tcPr>
          <w:p w:rsidR="00C77C06" w:rsidRPr="00C77C06" w:rsidRDefault="00C77C06" w:rsidP="00CE5C23">
            <w:pPr>
              <w:rPr>
                <w:b/>
              </w:rPr>
            </w:pPr>
          </w:p>
        </w:tc>
        <w:tc>
          <w:tcPr>
            <w:tcW w:w="1507" w:type="pct"/>
            <w:tcBorders>
              <w:top w:val="single" w:sz="4" w:space="0" w:color="auto"/>
              <w:left w:val="single" w:sz="4" w:space="0" w:color="auto"/>
              <w:bottom w:val="single" w:sz="4" w:space="0" w:color="auto"/>
              <w:right w:val="single" w:sz="4" w:space="0" w:color="auto"/>
            </w:tcBorders>
            <w:vAlign w:val="bottom"/>
          </w:tcPr>
          <w:p w:rsidR="00C77C06" w:rsidRPr="00C77C06" w:rsidRDefault="00C77C06" w:rsidP="00CE5C23">
            <w:pPr>
              <w:rPr>
                <w:rFonts w:eastAsia="Arial Unicode MS"/>
              </w:rPr>
            </w:pPr>
            <w:r w:rsidRPr="00C77C06">
              <w:rPr>
                <w:rFonts w:eastAsia="Arial Unicode MS"/>
              </w:rPr>
              <w:t>Морозова Юлия</w:t>
            </w:r>
          </w:p>
        </w:tc>
        <w:tc>
          <w:tcPr>
            <w:tcW w:w="991" w:type="pct"/>
            <w:vMerge/>
            <w:tcBorders>
              <w:left w:val="single" w:sz="4" w:space="0" w:color="auto"/>
              <w:right w:val="single" w:sz="4" w:space="0" w:color="auto"/>
            </w:tcBorders>
            <w:vAlign w:val="center"/>
          </w:tcPr>
          <w:p w:rsidR="00C77C06" w:rsidRPr="00C77C06" w:rsidRDefault="00C77C06" w:rsidP="00CE5C23">
            <w:pPr>
              <w:jc w:val="right"/>
            </w:pPr>
          </w:p>
        </w:tc>
        <w:tc>
          <w:tcPr>
            <w:tcW w:w="537" w:type="pct"/>
            <w:tcBorders>
              <w:top w:val="single" w:sz="4" w:space="0" w:color="auto"/>
              <w:left w:val="single" w:sz="4" w:space="0" w:color="auto"/>
              <w:bottom w:val="single" w:sz="4" w:space="0" w:color="auto"/>
              <w:right w:val="single" w:sz="4" w:space="0" w:color="auto"/>
            </w:tcBorders>
            <w:vAlign w:val="bottom"/>
          </w:tcPr>
          <w:p w:rsidR="00C77C06" w:rsidRPr="00C77C06" w:rsidRDefault="00C77C06" w:rsidP="00CE5C23">
            <w:pPr>
              <w:rPr>
                <w:rFonts w:eastAsia="Arial Unicode MS"/>
              </w:rPr>
            </w:pPr>
            <w:r w:rsidRPr="00C77C06">
              <w:rPr>
                <w:rFonts w:eastAsia="Arial Unicode MS"/>
              </w:rPr>
              <w:t>92</w:t>
            </w:r>
          </w:p>
        </w:tc>
        <w:tc>
          <w:tcPr>
            <w:tcW w:w="1138" w:type="pct"/>
            <w:vMerge/>
            <w:tcBorders>
              <w:left w:val="single" w:sz="4" w:space="0" w:color="auto"/>
              <w:right w:val="single" w:sz="4" w:space="0" w:color="auto"/>
            </w:tcBorders>
            <w:vAlign w:val="center"/>
          </w:tcPr>
          <w:p w:rsidR="00C77C06" w:rsidRPr="00C77C06" w:rsidRDefault="00C77C06" w:rsidP="00CE5C23">
            <w:pPr>
              <w:jc w:val="center"/>
              <w:rPr>
                <w:b/>
              </w:rPr>
            </w:pPr>
          </w:p>
        </w:tc>
      </w:tr>
      <w:tr w:rsidR="00C77C06" w:rsidRPr="00C77C06" w:rsidTr="00C77C06">
        <w:trPr>
          <w:cantSplit/>
        </w:trPr>
        <w:tc>
          <w:tcPr>
            <w:tcW w:w="827" w:type="pct"/>
            <w:vMerge/>
            <w:tcBorders>
              <w:left w:val="single" w:sz="4" w:space="0" w:color="auto"/>
              <w:right w:val="single" w:sz="4" w:space="0" w:color="auto"/>
            </w:tcBorders>
            <w:vAlign w:val="center"/>
          </w:tcPr>
          <w:p w:rsidR="00C77C06" w:rsidRPr="00C77C06" w:rsidRDefault="00C77C06" w:rsidP="00CE5C23">
            <w:pPr>
              <w:rPr>
                <w:b/>
              </w:rPr>
            </w:pPr>
          </w:p>
        </w:tc>
        <w:tc>
          <w:tcPr>
            <w:tcW w:w="1507" w:type="pct"/>
            <w:tcBorders>
              <w:top w:val="single" w:sz="4" w:space="0" w:color="auto"/>
              <w:left w:val="single" w:sz="4" w:space="0" w:color="auto"/>
              <w:bottom w:val="single" w:sz="4" w:space="0" w:color="auto"/>
              <w:right w:val="single" w:sz="4" w:space="0" w:color="auto"/>
            </w:tcBorders>
            <w:vAlign w:val="bottom"/>
          </w:tcPr>
          <w:p w:rsidR="00C77C06" w:rsidRPr="00C77C06" w:rsidRDefault="00C77C06" w:rsidP="00CE5C23">
            <w:pPr>
              <w:rPr>
                <w:rFonts w:eastAsia="Arial Unicode MS"/>
              </w:rPr>
            </w:pPr>
            <w:r w:rsidRPr="00C77C06">
              <w:rPr>
                <w:rFonts w:eastAsia="Arial Unicode MS"/>
              </w:rPr>
              <w:t>Самсонова Екатерина</w:t>
            </w:r>
          </w:p>
        </w:tc>
        <w:tc>
          <w:tcPr>
            <w:tcW w:w="991" w:type="pct"/>
            <w:vMerge/>
            <w:tcBorders>
              <w:left w:val="single" w:sz="4" w:space="0" w:color="auto"/>
              <w:right w:val="single" w:sz="4" w:space="0" w:color="auto"/>
            </w:tcBorders>
            <w:vAlign w:val="center"/>
          </w:tcPr>
          <w:p w:rsidR="00C77C06" w:rsidRPr="00C77C06" w:rsidRDefault="00C77C06" w:rsidP="00CE5C23">
            <w:pPr>
              <w:jc w:val="right"/>
            </w:pPr>
          </w:p>
        </w:tc>
        <w:tc>
          <w:tcPr>
            <w:tcW w:w="537" w:type="pct"/>
            <w:tcBorders>
              <w:top w:val="single" w:sz="4" w:space="0" w:color="auto"/>
              <w:left w:val="single" w:sz="4" w:space="0" w:color="auto"/>
              <w:bottom w:val="single" w:sz="4" w:space="0" w:color="auto"/>
              <w:right w:val="single" w:sz="4" w:space="0" w:color="auto"/>
            </w:tcBorders>
            <w:vAlign w:val="bottom"/>
          </w:tcPr>
          <w:p w:rsidR="00C77C06" w:rsidRPr="00C77C06" w:rsidRDefault="00C77C06" w:rsidP="00CE5C23">
            <w:pPr>
              <w:rPr>
                <w:rFonts w:eastAsia="Arial Unicode MS"/>
              </w:rPr>
            </w:pPr>
            <w:r w:rsidRPr="00C77C06">
              <w:rPr>
                <w:rFonts w:eastAsia="Arial Unicode MS"/>
              </w:rPr>
              <w:t>95</w:t>
            </w:r>
          </w:p>
        </w:tc>
        <w:tc>
          <w:tcPr>
            <w:tcW w:w="1138" w:type="pct"/>
            <w:vMerge/>
            <w:tcBorders>
              <w:left w:val="single" w:sz="4" w:space="0" w:color="auto"/>
              <w:right w:val="single" w:sz="4" w:space="0" w:color="auto"/>
            </w:tcBorders>
            <w:vAlign w:val="center"/>
          </w:tcPr>
          <w:p w:rsidR="00C77C06" w:rsidRPr="00C77C06" w:rsidRDefault="00C77C06" w:rsidP="00CE5C23">
            <w:pPr>
              <w:jc w:val="center"/>
              <w:rPr>
                <w:b/>
              </w:rPr>
            </w:pPr>
          </w:p>
        </w:tc>
      </w:tr>
      <w:tr w:rsidR="00C77C06" w:rsidRPr="00C77C06" w:rsidTr="00C77C06">
        <w:trPr>
          <w:cantSplit/>
        </w:trPr>
        <w:tc>
          <w:tcPr>
            <w:tcW w:w="827" w:type="pct"/>
            <w:vMerge/>
            <w:tcBorders>
              <w:left w:val="single" w:sz="4" w:space="0" w:color="auto"/>
              <w:right w:val="single" w:sz="4" w:space="0" w:color="auto"/>
            </w:tcBorders>
            <w:vAlign w:val="center"/>
          </w:tcPr>
          <w:p w:rsidR="00C77C06" w:rsidRPr="00C77C06" w:rsidRDefault="00C77C06" w:rsidP="00CE5C23">
            <w:pPr>
              <w:rPr>
                <w:b/>
              </w:rPr>
            </w:pPr>
          </w:p>
        </w:tc>
        <w:tc>
          <w:tcPr>
            <w:tcW w:w="1507" w:type="pct"/>
            <w:tcBorders>
              <w:top w:val="single" w:sz="4" w:space="0" w:color="auto"/>
              <w:left w:val="single" w:sz="4" w:space="0" w:color="auto"/>
              <w:bottom w:val="single" w:sz="4" w:space="0" w:color="auto"/>
              <w:right w:val="single" w:sz="4" w:space="0" w:color="auto"/>
            </w:tcBorders>
            <w:vAlign w:val="bottom"/>
          </w:tcPr>
          <w:p w:rsidR="00C77C06" w:rsidRPr="00C77C06" w:rsidRDefault="00C77C06" w:rsidP="00CE5C23">
            <w:pPr>
              <w:rPr>
                <w:rFonts w:eastAsia="Arial Unicode MS"/>
              </w:rPr>
            </w:pPr>
            <w:r w:rsidRPr="00C77C06">
              <w:rPr>
                <w:rFonts w:eastAsia="Arial Unicode MS"/>
              </w:rPr>
              <w:t>Хасанова Лилия</w:t>
            </w:r>
          </w:p>
        </w:tc>
        <w:tc>
          <w:tcPr>
            <w:tcW w:w="991" w:type="pct"/>
            <w:vMerge/>
            <w:tcBorders>
              <w:left w:val="single" w:sz="4" w:space="0" w:color="auto"/>
              <w:right w:val="single" w:sz="4" w:space="0" w:color="auto"/>
            </w:tcBorders>
            <w:vAlign w:val="center"/>
          </w:tcPr>
          <w:p w:rsidR="00C77C06" w:rsidRPr="00C77C06" w:rsidRDefault="00C77C06" w:rsidP="00CE5C23">
            <w:pPr>
              <w:jc w:val="right"/>
            </w:pPr>
          </w:p>
        </w:tc>
        <w:tc>
          <w:tcPr>
            <w:tcW w:w="537" w:type="pct"/>
            <w:tcBorders>
              <w:top w:val="single" w:sz="4" w:space="0" w:color="auto"/>
              <w:left w:val="single" w:sz="4" w:space="0" w:color="auto"/>
              <w:bottom w:val="single" w:sz="4" w:space="0" w:color="auto"/>
              <w:right w:val="single" w:sz="4" w:space="0" w:color="auto"/>
            </w:tcBorders>
            <w:vAlign w:val="bottom"/>
          </w:tcPr>
          <w:p w:rsidR="00C77C06" w:rsidRPr="00C77C06" w:rsidRDefault="00C77C06" w:rsidP="00CE5C23">
            <w:pPr>
              <w:rPr>
                <w:rFonts w:eastAsia="Arial Unicode MS"/>
              </w:rPr>
            </w:pPr>
            <w:r w:rsidRPr="00C77C06">
              <w:rPr>
                <w:rFonts w:eastAsia="Arial Unicode MS"/>
              </w:rPr>
              <w:t>92</w:t>
            </w:r>
          </w:p>
        </w:tc>
        <w:tc>
          <w:tcPr>
            <w:tcW w:w="1138" w:type="pct"/>
            <w:vMerge/>
            <w:tcBorders>
              <w:left w:val="single" w:sz="4" w:space="0" w:color="auto"/>
              <w:bottom w:val="single" w:sz="4" w:space="0" w:color="auto"/>
              <w:right w:val="single" w:sz="4" w:space="0" w:color="auto"/>
            </w:tcBorders>
            <w:vAlign w:val="center"/>
          </w:tcPr>
          <w:p w:rsidR="00C77C06" w:rsidRPr="00C77C06" w:rsidRDefault="00C77C06" w:rsidP="00CE5C23">
            <w:pPr>
              <w:jc w:val="center"/>
              <w:rPr>
                <w:b/>
              </w:rPr>
            </w:pPr>
          </w:p>
        </w:tc>
      </w:tr>
      <w:tr w:rsidR="00C77C06" w:rsidRPr="00C77C06" w:rsidTr="00C77C06">
        <w:trPr>
          <w:cantSplit/>
        </w:trPr>
        <w:tc>
          <w:tcPr>
            <w:tcW w:w="827" w:type="pct"/>
            <w:vMerge/>
            <w:tcBorders>
              <w:left w:val="single" w:sz="4" w:space="0" w:color="auto"/>
              <w:right w:val="single" w:sz="4" w:space="0" w:color="auto"/>
            </w:tcBorders>
            <w:vAlign w:val="center"/>
          </w:tcPr>
          <w:p w:rsidR="00C77C06" w:rsidRPr="00C77C06" w:rsidRDefault="00C77C06" w:rsidP="00CE5C23">
            <w:pPr>
              <w:rPr>
                <w:b/>
              </w:rPr>
            </w:pPr>
          </w:p>
        </w:tc>
        <w:tc>
          <w:tcPr>
            <w:tcW w:w="1507" w:type="pct"/>
            <w:tcBorders>
              <w:top w:val="single" w:sz="4" w:space="0" w:color="auto"/>
              <w:left w:val="single" w:sz="4" w:space="0" w:color="auto"/>
              <w:bottom w:val="single" w:sz="4" w:space="0" w:color="auto"/>
              <w:right w:val="single" w:sz="4" w:space="0" w:color="auto"/>
            </w:tcBorders>
            <w:vAlign w:val="bottom"/>
          </w:tcPr>
          <w:p w:rsidR="00C77C06" w:rsidRPr="00C77C06" w:rsidRDefault="00C77C06" w:rsidP="00CE5C23">
            <w:pPr>
              <w:rPr>
                <w:rFonts w:eastAsia="Arial Unicode MS"/>
              </w:rPr>
            </w:pPr>
            <w:r w:rsidRPr="00C77C06">
              <w:rPr>
                <w:rFonts w:eastAsia="Arial Unicode MS"/>
              </w:rPr>
              <w:t>Антонова Валерия</w:t>
            </w:r>
          </w:p>
        </w:tc>
        <w:tc>
          <w:tcPr>
            <w:tcW w:w="991" w:type="pct"/>
            <w:vMerge/>
            <w:tcBorders>
              <w:left w:val="single" w:sz="4" w:space="0" w:color="auto"/>
              <w:right w:val="single" w:sz="4" w:space="0" w:color="auto"/>
            </w:tcBorders>
            <w:vAlign w:val="center"/>
          </w:tcPr>
          <w:p w:rsidR="00C77C06" w:rsidRPr="00C77C06" w:rsidRDefault="00C77C06" w:rsidP="00CE5C23">
            <w:pPr>
              <w:jc w:val="right"/>
            </w:pPr>
          </w:p>
        </w:tc>
        <w:tc>
          <w:tcPr>
            <w:tcW w:w="537" w:type="pct"/>
            <w:tcBorders>
              <w:top w:val="single" w:sz="4" w:space="0" w:color="auto"/>
              <w:left w:val="single" w:sz="4" w:space="0" w:color="auto"/>
              <w:bottom w:val="single" w:sz="4" w:space="0" w:color="auto"/>
              <w:right w:val="single" w:sz="4" w:space="0" w:color="auto"/>
            </w:tcBorders>
            <w:vAlign w:val="bottom"/>
          </w:tcPr>
          <w:p w:rsidR="00C77C06" w:rsidRPr="00C77C06" w:rsidRDefault="00C77C06" w:rsidP="00CE5C23">
            <w:pPr>
              <w:rPr>
                <w:rFonts w:eastAsia="Arial Unicode MS"/>
              </w:rPr>
            </w:pPr>
            <w:r w:rsidRPr="00C77C06">
              <w:rPr>
                <w:rFonts w:eastAsia="Arial Unicode MS"/>
              </w:rPr>
              <w:t>90</w:t>
            </w:r>
          </w:p>
        </w:tc>
        <w:tc>
          <w:tcPr>
            <w:tcW w:w="1138" w:type="pct"/>
            <w:vMerge w:val="restart"/>
            <w:tcBorders>
              <w:top w:val="single" w:sz="4" w:space="0" w:color="auto"/>
              <w:left w:val="single" w:sz="4" w:space="0" w:color="auto"/>
              <w:right w:val="single" w:sz="4" w:space="0" w:color="auto"/>
            </w:tcBorders>
            <w:vAlign w:val="center"/>
          </w:tcPr>
          <w:p w:rsidR="00C77C06" w:rsidRPr="00C77C06" w:rsidRDefault="00C77C06" w:rsidP="00CE5C23">
            <w:pPr>
              <w:jc w:val="center"/>
              <w:rPr>
                <w:b/>
              </w:rPr>
            </w:pPr>
            <w:r w:rsidRPr="00C77C06">
              <w:rPr>
                <w:b/>
              </w:rPr>
              <w:t>Стенько Н.А.</w:t>
            </w:r>
          </w:p>
        </w:tc>
      </w:tr>
      <w:tr w:rsidR="00C77C06" w:rsidRPr="00C77C06" w:rsidTr="00C77C06">
        <w:trPr>
          <w:cantSplit/>
        </w:trPr>
        <w:tc>
          <w:tcPr>
            <w:tcW w:w="827" w:type="pct"/>
            <w:vMerge/>
            <w:tcBorders>
              <w:left w:val="single" w:sz="4" w:space="0" w:color="auto"/>
              <w:right w:val="single" w:sz="4" w:space="0" w:color="auto"/>
            </w:tcBorders>
            <w:vAlign w:val="center"/>
          </w:tcPr>
          <w:p w:rsidR="00C77C06" w:rsidRPr="00C77C06" w:rsidRDefault="00C77C06" w:rsidP="00CE5C23">
            <w:pPr>
              <w:rPr>
                <w:b/>
              </w:rPr>
            </w:pPr>
          </w:p>
        </w:tc>
        <w:tc>
          <w:tcPr>
            <w:tcW w:w="1507" w:type="pct"/>
            <w:tcBorders>
              <w:top w:val="single" w:sz="4" w:space="0" w:color="auto"/>
              <w:left w:val="single" w:sz="4" w:space="0" w:color="auto"/>
              <w:bottom w:val="single" w:sz="4" w:space="0" w:color="auto"/>
              <w:right w:val="single" w:sz="4" w:space="0" w:color="auto"/>
            </w:tcBorders>
            <w:vAlign w:val="bottom"/>
          </w:tcPr>
          <w:p w:rsidR="00C77C06" w:rsidRPr="00C77C06" w:rsidRDefault="00C77C06" w:rsidP="00CE5C23">
            <w:pPr>
              <w:rPr>
                <w:rFonts w:eastAsia="Arial Unicode MS"/>
              </w:rPr>
            </w:pPr>
            <w:r w:rsidRPr="00C77C06">
              <w:rPr>
                <w:rFonts w:eastAsia="Arial Unicode MS"/>
              </w:rPr>
              <w:t>Безрукова Дарья</w:t>
            </w:r>
          </w:p>
        </w:tc>
        <w:tc>
          <w:tcPr>
            <w:tcW w:w="991" w:type="pct"/>
            <w:vMerge/>
            <w:tcBorders>
              <w:left w:val="single" w:sz="4" w:space="0" w:color="auto"/>
              <w:right w:val="single" w:sz="4" w:space="0" w:color="auto"/>
            </w:tcBorders>
            <w:vAlign w:val="center"/>
          </w:tcPr>
          <w:p w:rsidR="00C77C06" w:rsidRPr="00C77C06" w:rsidRDefault="00C77C06" w:rsidP="00CE5C23">
            <w:pPr>
              <w:jc w:val="right"/>
            </w:pPr>
          </w:p>
        </w:tc>
        <w:tc>
          <w:tcPr>
            <w:tcW w:w="537" w:type="pct"/>
            <w:tcBorders>
              <w:top w:val="single" w:sz="4" w:space="0" w:color="auto"/>
              <w:left w:val="single" w:sz="4" w:space="0" w:color="auto"/>
              <w:bottom w:val="single" w:sz="4" w:space="0" w:color="auto"/>
              <w:right w:val="single" w:sz="4" w:space="0" w:color="auto"/>
            </w:tcBorders>
            <w:vAlign w:val="bottom"/>
          </w:tcPr>
          <w:p w:rsidR="00C77C06" w:rsidRPr="00C77C06" w:rsidRDefault="00C77C06" w:rsidP="00CE5C23">
            <w:pPr>
              <w:rPr>
                <w:rFonts w:eastAsia="Arial Unicode MS"/>
              </w:rPr>
            </w:pPr>
            <w:r w:rsidRPr="00C77C06">
              <w:rPr>
                <w:rFonts w:eastAsia="Arial Unicode MS"/>
              </w:rPr>
              <w:t>88</w:t>
            </w:r>
          </w:p>
        </w:tc>
        <w:tc>
          <w:tcPr>
            <w:tcW w:w="1138" w:type="pct"/>
            <w:vMerge/>
            <w:tcBorders>
              <w:left w:val="single" w:sz="4" w:space="0" w:color="auto"/>
              <w:right w:val="single" w:sz="4" w:space="0" w:color="auto"/>
            </w:tcBorders>
          </w:tcPr>
          <w:p w:rsidR="00C77C06" w:rsidRPr="00C77C06" w:rsidRDefault="00C77C06" w:rsidP="00CE5C23">
            <w:pPr>
              <w:rPr>
                <w:b/>
              </w:rPr>
            </w:pPr>
          </w:p>
        </w:tc>
      </w:tr>
      <w:tr w:rsidR="00C77C06" w:rsidRPr="00C77C06" w:rsidTr="00C77C06">
        <w:trPr>
          <w:cantSplit/>
        </w:trPr>
        <w:tc>
          <w:tcPr>
            <w:tcW w:w="827" w:type="pct"/>
            <w:vMerge/>
            <w:tcBorders>
              <w:left w:val="single" w:sz="4" w:space="0" w:color="auto"/>
              <w:right w:val="single" w:sz="4" w:space="0" w:color="auto"/>
            </w:tcBorders>
            <w:vAlign w:val="center"/>
          </w:tcPr>
          <w:p w:rsidR="00C77C06" w:rsidRPr="00C77C06" w:rsidRDefault="00C77C06" w:rsidP="00CE5C23">
            <w:pPr>
              <w:rPr>
                <w:b/>
              </w:rPr>
            </w:pPr>
          </w:p>
        </w:tc>
        <w:tc>
          <w:tcPr>
            <w:tcW w:w="1507" w:type="pct"/>
            <w:tcBorders>
              <w:top w:val="single" w:sz="4" w:space="0" w:color="auto"/>
              <w:left w:val="single" w:sz="4" w:space="0" w:color="auto"/>
              <w:bottom w:val="single" w:sz="4" w:space="0" w:color="auto"/>
              <w:right w:val="single" w:sz="4" w:space="0" w:color="auto"/>
            </w:tcBorders>
            <w:vAlign w:val="bottom"/>
          </w:tcPr>
          <w:p w:rsidR="00C77C06" w:rsidRPr="00C77C06" w:rsidRDefault="00C77C06" w:rsidP="00CE5C23">
            <w:pPr>
              <w:rPr>
                <w:rFonts w:eastAsia="Arial Unicode MS"/>
              </w:rPr>
            </w:pPr>
            <w:r w:rsidRPr="00C77C06">
              <w:rPr>
                <w:rFonts w:eastAsia="Arial Unicode MS"/>
              </w:rPr>
              <w:t>Вялова Анна</w:t>
            </w:r>
          </w:p>
        </w:tc>
        <w:tc>
          <w:tcPr>
            <w:tcW w:w="991" w:type="pct"/>
            <w:vMerge/>
            <w:tcBorders>
              <w:left w:val="single" w:sz="4" w:space="0" w:color="auto"/>
              <w:right w:val="single" w:sz="4" w:space="0" w:color="auto"/>
            </w:tcBorders>
            <w:vAlign w:val="center"/>
          </w:tcPr>
          <w:p w:rsidR="00C77C06" w:rsidRPr="00C77C06" w:rsidRDefault="00C77C06" w:rsidP="00CE5C23">
            <w:pPr>
              <w:jc w:val="right"/>
            </w:pPr>
          </w:p>
        </w:tc>
        <w:tc>
          <w:tcPr>
            <w:tcW w:w="537" w:type="pct"/>
            <w:tcBorders>
              <w:top w:val="single" w:sz="4" w:space="0" w:color="auto"/>
              <w:left w:val="single" w:sz="4" w:space="0" w:color="auto"/>
              <w:bottom w:val="single" w:sz="4" w:space="0" w:color="auto"/>
              <w:right w:val="single" w:sz="4" w:space="0" w:color="auto"/>
            </w:tcBorders>
            <w:vAlign w:val="bottom"/>
          </w:tcPr>
          <w:p w:rsidR="00C77C06" w:rsidRPr="00C77C06" w:rsidRDefault="00C77C06" w:rsidP="00CE5C23">
            <w:pPr>
              <w:rPr>
                <w:rFonts w:eastAsia="Arial Unicode MS"/>
              </w:rPr>
            </w:pPr>
            <w:r w:rsidRPr="00C77C06">
              <w:rPr>
                <w:rFonts w:eastAsia="Arial Unicode MS"/>
              </w:rPr>
              <w:t>92</w:t>
            </w:r>
          </w:p>
        </w:tc>
        <w:tc>
          <w:tcPr>
            <w:tcW w:w="1138" w:type="pct"/>
            <w:vMerge/>
            <w:tcBorders>
              <w:left w:val="single" w:sz="4" w:space="0" w:color="auto"/>
              <w:right w:val="single" w:sz="4" w:space="0" w:color="auto"/>
            </w:tcBorders>
          </w:tcPr>
          <w:p w:rsidR="00C77C06" w:rsidRPr="00C77C06" w:rsidRDefault="00C77C06" w:rsidP="00CE5C23">
            <w:pPr>
              <w:rPr>
                <w:b/>
              </w:rPr>
            </w:pPr>
          </w:p>
        </w:tc>
      </w:tr>
      <w:tr w:rsidR="00C77C06" w:rsidRPr="00C77C06" w:rsidTr="00C77C06">
        <w:trPr>
          <w:cantSplit/>
        </w:trPr>
        <w:tc>
          <w:tcPr>
            <w:tcW w:w="827" w:type="pct"/>
            <w:vMerge/>
            <w:tcBorders>
              <w:left w:val="single" w:sz="4" w:space="0" w:color="auto"/>
              <w:right w:val="single" w:sz="4" w:space="0" w:color="auto"/>
            </w:tcBorders>
            <w:vAlign w:val="center"/>
          </w:tcPr>
          <w:p w:rsidR="00C77C06" w:rsidRPr="00C77C06" w:rsidRDefault="00C77C06" w:rsidP="00CE5C23">
            <w:pPr>
              <w:rPr>
                <w:b/>
              </w:rPr>
            </w:pPr>
          </w:p>
        </w:tc>
        <w:tc>
          <w:tcPr>
            <w:tcW w:w="1507" w:type="pct"/>
            <w:tcBorders>
              <w:top w:val="single" w:sz="4" w:space="0" w:color="auto"/>
              <w:left w:val="single" w:sz="4" w:space="0" w:color="auto"/>
              <w:bottom w:val="single" w:sz="4" w:space="0" w:color="auto"/>
              <w:right w:val="single" w:sz="4" w:space="0" w:color="auto"/>
            </w:tcBorders>
            <w:vAlign w:val="bottom"/>
          </w:tcPr>
          <w:p w:rsidR="00C77C06" w:rsidRPr="00C77C06" w:rsidRDefault="00C77C06" w:rsidP="00CE5C23">
            <w:pPr>
              <w:rPr>
                <w:rFonts w:eastAsia="Arial Unicode MS"/>
              </w:rPr>
            </w:pPr>
            <w:r w:rsidRPr="00C77C06">
              <w:rPr>
                <w:rFonts w:eastAsia="Arial Unicode MS"/>
              </w:rPr>
              <w:t>Гуржий Елизавета</w:t>
            </w:r>
          </w:p>
        </w:tc>
        <w:tc>
          <w:tcPr>
            <w:tcW w:w="991" w:type="pct"/>
            <w:vMerge/>
            <w:tcBorders>
              <w:left w:val="single" w:sz="4" w:space="0" w:color="auto"/>
              <w:right w:val="single" w:sz="4" w:space="0" w:color="auto"/>
            </w:tcBorders>
            <w:vAlign w:val="center"/>
          </w:tcPr>
          <w:p w:rsidR="00C77C06" w:rsidRPr="00C77C06" w:rsidRDefault="00C77C06" w:rsidP="00CE5C23">
            <w:pPr>
              <w:jc w:val="right"/>
            </w:pPr>
          </w:p>
        </w:tc>
        <w:tc>
          <w:tcPr>
            <w:tcW w:w="537" w:type="pct"/>
            <w:tcBorders>
              <w:top w:val="single" w:sz="4" w:space="0" w:color="auto"/>
              <w:left w:val="single" w:sz="4" w:space="0" w:color="auto"/>
              <w:bottom w:val="single" w:sz="4" w:space="0" w:color="auto"/>
              <w:right w:val="single" w:sz="4" w:space="0" w:color="auto"/>
            </w:tcBorders>
            <w:vAlign w:val="bottom"/>
          </w:tcPr>
          <w:p w:rsidR="00C77C06" w:rsidRPr="00C77C06" w:rsidRDefault="00C77C06" w:rsidP="00CE5C23">
            <w:pPr>
              <w:rPr>
                <w:rFonts w:eastAsia="Arial Unicode MS"/>
              </w:rPr>
            </w:pPr>
            <w:r w:rsidRPr="00C77C06">
              <w:rPr>
                <w:rFonts w:eastAsia="Arial Unicode MS"/>
              </w:rPr>
              <w:t>88</w:t>
            </w:r>
          </w:p>
        </w:tc>
        <w:tc>
          <w:tcPr>
            <w:tcW w:w="1138" w:type="pct"/>
            <w:vMerge/>
            <w:tcBorders>
              <w:left w:val="single" w:sz="4" w:space="0" w:color="auto"/>
              <w:right w:val="single" w:sz="4" w:space="0" w:color="auto"/>
            </w:tcBorders>
          </w:tcPr>
          <w:p w:rsidR="00C77C06" w:rsidRPr="00C77C06" w:rsidRDefault="00C77C06" w:rsidP="00CE5C23">
            <w:pPr>
              <w:rPr>
                <w:b/>
              </w:rPr>
            </w:pPr>
          </w:p>
        </w:tc>
      </w:tr>
      <w:tr w:rsidR="00C77C06" w:rsidRPr="00C77C06" w:rsidTr="00C77C06">
        <w:trPr>
          <w:cantSplit/>
        </w:trPr>
        <w:tc>
          <w:tcPr>
            <w:tcW w:w="827" w:type="pct"/>
            <w:vMerge/>
            <w:tcBorders>
              <w:left w:val="single" w:sz="4" w:space="0" w:color="auto"/>
              <w:right w:val="single" w:sz="4" w:space="0" w:color="auto"/>
            </w:tcBorders>
            <w:vAlign w:val="center"/>
          </w:tcPr>
          <w:p w:rsidR="00C77C06" w:rsidRPr="00C77C06" w:rsidRDefault="00C77C06" w:rsidP="00CE5C23">
            <w:pPr>
              <w:rPr>
                <w:b/>
              </w:rPr>
            </w:pPr>
          </w:p>
        </w:tc>
        <w:tc>
          <w:tcPr>
            <w:tcW w:w="1507" w:type="pct"/>
            <w:tcBorders>
              <w:top w:val="single" w:sz="4" w:space="0" w:color="auto"/>
              <w:left w:val="single" w:sz="4" w:space="0" w:color="auto"/>
              <w:bottom w:val="single" w:sz="4" w:space="0" w:color="auto"/>
              <w:right w:val="single" w:sz="4" w:space="0" w:color="auto"/>
            </w:tcBorders>
            <w:vAlign w:val="bottom"/>
          </w:tcPr>
          <w:p w:rsidR="00C77C06" w:rsidRPr="00C77C06" w:rsidRDefault="00C77C06" w:rsidP="00CE5C23">
            <w:pPr>
              <w:rPr>
                <w:rFonts w:eastAsia="Arial Unicode MS"/>
              </w:rPr>
            </w:pPr>
            <w:r w:rsidRPr="00C77C06">
              <w:rPr>
                <w:rFonts w:eastAsia="Arial Unicode MS"/>
              </w:rPr>
              <w:t>Красковская Анастасия</w:t>
            </w:r>
          </w:p>
        </w:tc>
        <w:tc>
          <w:tcPr>
            <w:tcW w:w="991" w:type="pct"/>
            <w:vMerge/>
            <w:tcBorders>
              <w:left w:val="single" w:sz="4" w:space="0" w:color="auto"/>
              <w:right w:val="single" w:sz="4" w:space="0" w:color="auto"/>
            </w:tcBorders>
            <w:vAlign w:val="center"/>
          </w:tcPr>
          <w:p w:rsidR="00C77C06" w:rsidRPr="00C77C06" w:rsidRDefault="00C77C06" w:rsidP="00CE5C23">
            <w:pPr>
              <w:jc w:val="right"/>
            </w:pPr>
          </w:p>
        </w:tc>
        <w:tc>
          <w:tcPr>
            <w:tcW w:w="537" w:type="pct"/>
            <w:tcBorders>
              <w:top w:val="single" w:sz="4" w:space="0" w:color="auto"/>
              <w:left w:val="single" w:sz="4" w:space="0" w:color="auto"/>
              <w:bottom w:val="single" w:sz="4" w:space="0" w:color="auto"/>
              <w:right w:val="single" w:sz="4" w:space="0" w:color="auto"/>
            </w:tcBorders>
            <w:vAlign w:val="bottom"/>
          </w:tcPr>
          <w:p w:rsidR="00C77C06" w:rsidRPr="00C77C06" w:rsidRDefault="00C77C06" w:rsidP="00CE5C23">
            <w:pPr>
              <w:rPr>
                <w:rFonts w:eastAsia="Arial Unicode MS"/>
              </w:rPr>
            </w:pPr>
            <w:r w:rsidRPr="00C77C06">
              <w:rPr>
                <w:rFonts w:eastAsia="Arial Unicode MS"/>
              </w:rPr>
              <w:t>90</w:t>
            </w:r>
          </w:p>
        </w:tc>
        <w:tc>
          <w:tcPr>
            <w:tcW w:w="1138" w:type="pct"/>
            <w:vMerge/>
            <w:tcBorders>
              <w:left w:val="single" w:sz="4" w:space="0" w:color="auto"/>
              <w:right w:val="single" w:sz="4" w:space="0" w:color="auto"/>
            </w:tcBorders>
          </w:tcPr>
          <w:p w:rsidR="00C77C06" w:rsidRPr="00C77C06" w:rsidRDefault="00C77C06" w:rsidP="00CE5C23">
            <w:pPr>
              <w:rPr>
                <w:b/>
              </w:rPr>
            </w:pPr>
          </w:p>
        </w:tc>
      </w:tr>
      <w:tr w:rsidR="00C77C06" w:rsidRPr="00C77C06" w:rsidTr="00C77C06">
        <w:trPr>
          <w:cantSplit/>
        </w:trPr>
        <w:tc>
          <w:tcPr>
            <w:tcW w:w="827" w:type="pct"/>
            <w:vMerge/>
            <w:tcBorders>
              <w:left w:val="single" w:sz="4" w:space="0" w:color="auto"/>
              <w:right w:val="single" w:sz="4" w:space="0" w:color="auto"/>
            </w:tcBorders>
            <w:vAlign w:val="center"/>
          </w:tcPr>
          <w:p w:rsidR="00C77C06" w:rsidRPr="00C77C06" w:rsidRDefault="00C77C06" w:rsidP="00CE5C23">
            <w:pPr>
              <w:rPr>
                <w:b/>
              </w:rPr>
            </w:pPr>
          </w:p>
        </w:tc>
        <w:tc>
          <w:tcPr>
            <w:tcW w:w="1507" w:type="pct"/>
            <w:tcBorders>
              <w:top w:val="single" w:sz="4" w:space="0" w:color="auto"/>
              <w:left w:val="single" w:sz="4" w:space="0" w:color="auto"/>
              <w:bottom w:val="single" w:sz="4" w:space="0" w:color="auto"/>
              <w:right w:val="single" w:sz="4" w:space="0" w:color="auto"/>
            </w:tcBorders>
            <w:vAlign w:val="bottom"/>
          </w:tcPr>
          <w:p w:rsidR="00C77C06" w:rsidRPr="00C77C06" w:rsidRDefault="00C77C06" w:rsidP="00CE5C23">
            <w:pPr>
              <w:rPr>
                <w:rFonts w:eastAsia="Arial Unicode MS"/>
              </w:rPr>
            </w:pPr>
            <w:r w:rsidRPr="00C77C06">
              <w:rPr>
                <w:rFonts w:eastAsia="Arial Unicode MS"/>
              </w:rPr>
              <w:t>Мазаева Анастасия</w:t>
            </w:r>
          </w:p>
        </w:tc>
        <w:tc>
          <w:tcPr>
            <w:tcW w:w="991" w:type="pct"/>
            <w:vMerge/>
            <w:tcBorders>
              <w:left w:val="single" w:sz="4" w:space="0" w:color="auto"/>
              <w:right w:val="single" w:sz="4" w:space="0" w:color="auto"/>
            </w:tcBorders>
            <w:vAlign w:val="center"/>
          </w:tcPr>
          <w:p w:rsidR="00C77C06" w:rsidRPr="00C77C06" w:rsidRDefault="00C77C06" w:rsidP="00CE5C23">
            <w:pPr>
              <w:jc w:val="right"/>
            </w:pPr>
          </w:p>
        </w:tc>
        <w:tc>
          <w:tcPr>
            <w:tcW w:w="537" w:type="pct"/>
            <w:tcBorders>
              <w:top w:val="single" w:sz="4" w:space="0" w:color="auto"/>
              <w:left w:val="single" w:sz="4" w:space="0" w:color="auto"/>
              <w:bottom w:val="single" w:sz="4" w:space="0" w:color="auto"/>
              <w:right w:val="single" w:sz="4" w:space="0" w:color="auto"/>
            </w:tcBorders>
            <w:vAlign w:val="bottom"/>
          </w:tcPr>
          <w:p w:rsidR="00C77C06" w:rsidRPr="00C77C06" w:rsidRDefault="00C77C06" w:rsidP="00CE5C23">
            <w:pPr>
              <w:rPr>
                <w:rFonts w:eastAsia="Arial Unicode MS"/>
              </w:rPr>
            </w:pPr>
            <w:r w:rsidRPr="00C77C06">
              <w:rPr>
                <w:rFonts w:eastAsia="Arial Unicode MS"/>
              </w:rPr>
              <w:t>95</w:t>
            </w:r>
          </w:p>
        </w:tc>
        <w:tc>
          <w:tcPr>
            <w:tcW w:w="1138" w:type="pct"/>
            <w:vMerge/>
            <w:tcBorders>
              <w:left w:val="single" w:sz="4" w:space="0" w:color="auto"/>
              <w:right w:val="single" w:sz="4" w:space="0" w:color="auto"/>
            </w:tcBorders>
          </w:tcPr>
          <w:p w:rsidR="00C77C06" w:rsidRPr="00C77C06" w:rsidRDefault="00C77C06" w:rsidP="00CE5C23">
            <w:pPr>
              <w:rPr>
                <w:b/>
              </w:rPr>
            </w:pPr>
          </w:p>
        </w:tc>
      </w:tr>
      <w:tr w:rsidR="00C77C06" w:rsidRPr="00C77C06" w:rsidTr="00C77C06">
        <w:trPr>
          <w:cantSplit/>
        </w:trPr>
        <w:tc>
          <w:tcPr>
            <w:tcW w:w="827" w:type="pct"/>
            <w:vMerge/>
            <w:tcBorders>
              <w:left w:val="single" w:sz="4" w:space="0" w:color="auto"/>
              <w:right w:val="single" w:sz="4" w:space="0" w:color="auto"/>
            </w:tcBorders>
            <w:vAlign w:val="center"/>
          </w:tcPr>
          <w:p w:rsidR="00C77C06" w:rsidRPr="00C77C06" w:rsidRDefault="00C77C06" w:rsidP="00CE5C23">
            <w:pPr>
              <w:rPr>
                <w:b/>
              </w:rPr>
            </w:pPr>
          </w:p>
        </w:tc>
        <w:tc>
          <w:tcPr>
            <w:tcW w:w="1507" w:type="pct"/>
            <w:tcBorders>
              <w:top w:val="single" w:sz="4" w:space="0" w:color="auto"/>
              <w:left w:val="single" w:sz="4" w:space="0" w:color="auto"/>
              <w:bottom w:val="single" w:sz="4" w:space="0" w:color="auto"/>
              <w:right w:val="single" w:sz="4" w:space="0" w:color="auto"/>
            </w:tcBorders>
            <w:vAlign w:val="bottom"/>
          </w:tcPr>
          <w:p w:rsidR="00C77C06" w:rsidRPr="00C77C06" w:rsidRDefault="00C77C06" w:rsidP="00CE5C23">
            <w:pPr>
              <w:rPr>
                <w:rFonts w:eastAsia="Arial Unicode MS"/>
              </w:rPr>
            </w:pPr>
            <w:r w:rsidRPr="00C77C06">
              <w:rPr>
                <w:rFonts w:eastAsia="Arial Unicode MS"/>
              </w:rPr>
              <w:t xml:space="preserve"> Майорова Алина</w:t>
            </w:r>
          </w:p>
        </w:tc>
        <w:tc>
          <w:tcPr>
            <w:tcW w:w="991" w:type="pct"/>
            <w:vMerge/>
            <w:tcBorders>
              <w:left w:val="single" w:sz="4" w:space="0" w:color="auto"/>
              <w:right w:val="single" w:sz="4" w:space="0" w:color="auto"/>
            </w:tcBorders>
            <w:vAlign w:val="center"/>
          </w:tcPr>
          <w:p w:rsidR="00C77C06" w:rsidRPr="00C77C06" w:rsidRDefault="00C77C06" w:rsidP="00CE5C23">
            <w:pPr>
              <w:jc w:val="right"/>
            </w:pPr>
          </w:p>
        </w:tc>
        <w:tc>
          <w:tcPr>
            <w:tcW w:w="537" w:type="pct"/>
            <w:tcBorders>
              <w:top w:val="single" w:sz="4" w:space="0" w:color="auto"/>
              <w:left w:val="single" w:sz="4" w:space="0" w:color="auto"/>
              <w:bottom w:val="single" w:sz="4" w:space="0" w:color="auto"/>
              <w:right w:val="single" w:sz="4" w:space="0" w:color="auto"/>
            </w:tcBorders>
            <w:vAlign w:val="bottom"/>
          </w:tcPr>
          <w:p w:rsidR="00C77C06" w:rsidRPr="00C77C06" w:rsidRDefault="00C77C06" w:rsidP="00CE5C23">
            <w:pPr>
              <w:rPr>
                <w:rFonts w:eastAsia="Arial Unicode MS"/>
              </w:rPr>
            </w:pPr>
            <w:r w:rsidRPr="00C77C06">
              <w:rPr>
                <w:rFonts w:eastAsia="Arial Unicode MS"/>
              </w:rPr>
              <w:t>90</w:t>
            </w:r>
          </w:p>
        </w:tc>
        <w:tc>
          <w:tcPr>
            <w:tcW w:w="1138" w:type="pct"/>
            <w:vMerge/>
            <w:tcBorders>
              <w:left w:val="single" w:sz="4" w:space="0" w:color="auto"/>
              <w:right w:val="single" w:sz="4" w:space="0" w:color="auto"/>
            </w:tcBorders>
          </w:tcPr>
          <w:p w:rsidR="00C77C06" w:rsidRPr="00C77C06" w:rsidRDefault="00C77C06" w:rsidP="00CE5C23">
            <w:pPr>
              <w:rPr>
                <w:b/>
              </w:rPr>
            </w:pPr>
          </w:p>
        </w:tc>
      </w:tr>
      <w:tr w:rsidR="00C77C06" w:rsidRPr="00C77C06" w:rsidTr="00C77C06">
        <w:trPr>
          <w:cantSplit/>
        </w:trPr>
        <w:tc>
          <w:tcPr>
            <w:tcW w:w="827" w:type="pct"/>
            <w:vMerge/>
            <w:tcBorders>
              <w:left w:val="single" w:sz="4" w:space="0" w:color="auto"/>
              <w:right w:val="single" w:sz="4" w:space="0" w:color="auto"/>
            </w:tcBorders>
            <w:vAlign w:val="center"/>
          </w:tcPr>
          <w:p w:rsidR="00C77C06" w:rsidRPr="00C77C06" w:rsidRDefault="00C77C06" w:rsidP="00CE5C23">
            <w:pPr>
              <w:rPr>
                <w:b/>
              </w:rPr>
            </w:pPr>
          </w:p>
        </w:tc>
        <w:tc>
          <w:tcPr>
            <w:tcW w:w="1507" w:type="pct"/>
            <w:tcBorders>
              <w:top w:val="single" w:sz="4" w:space="0" w:color="auto"/>
              <w:left w:val="single" w:sz="4" w:space="0" w:color="auto"/>
              <w:bottom w:val="single" w:sz="4" w:space="0" w:color="auto"/>
              <w:right w:val="single" w:sz="4" w:space="0" w:color="auto"/>
            </w:tcBorders>
            <w:vAlign w:val="bottom"/>
          </w:tcPr>
          <w:p w:rsidR="00C77C06" w:rsidRPr="00C77C06" w:rsidRDefault="00C77C06" w:rsidP="00CE5C23">
            <w:pPr>
              <w:rPr>
                <w:rFonts w:eastAsia="Arial Unicode MS"/>
              </w:rPr>
            </w:pPr>
            <w:r w:rsidRPr="00C77C06">
              <w:rPr>
                <w:rFonts w:eastAsia="Arial Unicode MS"/>
              </w:rPr>
              <w:t>Медлярская Анастасия</w:t>
            </w:r>
          </w:p>
        </w:tc>
        <w:tc>
          <w:tcPr>
            <w:tcW w:w="991" w:type="pct"/>
            <w:vMerge/>
            <w:tcBorders>
              <w:left w:val="single" w:sz="4" w:space="0" w:color="auto"/>
              <w:right w:val="single" w:sz="4" w:space="0" w:color="auto"/>
            </w:tcBorders>
            <w:vAlign w:val="center"/>
          </w:tcPr>
          <w:p w:rsidR="00C77C06" w:rsidRPr="00C77C06" w:rsidRDefault="00C77C06" w:rsidP="00CE5C23">
            <w:pPr>
              <w:jc w:val="right"/>
            </w:pPr>
          </w:p>
        </w:tc>
        <w:tc>
          <w:tcPr>
            <w:tcW w:w="537" w:type="pct"/>
            <w:tcBorders>
              <w:top w:val="single" w:sz="4" w:space="0" w:color="auto"/>
              <w:left w:val="single" w:sz="4" w:space="0" w:color="auto"/>
              <w:bottom w:val="single" w:sz="4" w:space="0" w:color="auto"/>
              <w:right w:val="single" w:sz="4" w:space="0" w:color="auto"/>
            </w:tcBorders>
            <w:vAlign w:val="bottom"/>
          </w:tcPr>
          <w:p w:rsidR="00C77C06" w:rsidRPr="00C77C06" w:rsidRDefault="00C77C06" w:rsidP="00CE5C23">
            <w:pPr>
              <w:rPr>
                <w:rFonts w:eastAsia="Arial Unicode MS"/>
              </w:rPr>
            </w:pPr>
            <w:r w:rsidRPr="00C77C06">
              <w:rPr>
                <w:rFonts w:eastAsia="Arial Unicode MS"/>
              </w:rPr>
              <w:t>88</w:t>
            </w:r>
          </w:p>
        </w:tc>
        <w:tc>
          <w:tcPr>
            <w:tcW w:w="1138" w:type="pct"/>
            <w:vMerge/>
            <w:tcBorders>
              <w:left w:val="single" w:sz="4" w:space="0" w:color="auto"/>
              <w:right w:val="single" w:sz="4" w:space="0" w:color="auto"/>
            </w:tcBorders>
          </w:tcPr>
          <w:p w:rsidR="00C77C06" w:rsidRPr="00C77C06" w:rsidRDefault="00C77C06" w:rsidP="00CE5C23">
            <w:pPr>
              <w:rPr>
                <w:b/>
              </w:rPr>
            </w:pPr>
          </w:p>
        </w:tc>
      </w:tr>
      <w:tr w:rsidR="00C77C06" w:rsidRPr="00C77C06" w:rsidTr="00C77C06">
        <w:trPr>
          <w:cantSplit/>
        </w:trPr>
        <w:tc>
          <w:tcPr>
            <w:tcW w:w="827" w:type="pct"/>
            <w:vMerge/>
            <w:tcBorders>
              <w:left w:val="single" w:sz="4" w:space="0" w:color="auto"/>
              <w:right w:val="single" w:sz="4" w:space="0" w:color="auto"/>
            </w:tcBorders>
            <w:vAlign w:val="center"/>
          </w:tcPr>
          <w:p w:rsidR="00C77C06" w:rsidRPr="00C77C06" w:rsidRDefault="00C77C06" w:rsidP="00CE5C23">
            <w:pPr>
              <w:rPr>
                <w:b/>
              </w:rPr>
            </w:pPr>
          </w:p>
        </w:tc>
        <w:tc>
          <w:tcPr>
            <w:tcW w:w="1507" w:type="pct"/>
            <w:tcBorders>
              <w:top w:val="single" w:sz="4" w:space="0" w:color="auto"/>
              <w:left w:val="single" w:sz="4" w:space="0" w:color="auto"/>
              <w:bottom w:val="single" w:sz="4" w:space="0" w:color="auto"/>
              <w:right w:val="single" w:sz="4" w:space="0" w:color="auto"/>
            </w:tcBorders>
            <w:vAlign w:val="bottom"/>
          </w:tcPr>
          <w:p w:rsidR="00C77C06" w:rsidRPr="00C77C06" w:rsidRDefault="00C77C06" w:rsidP="00CE5C23">
            <w:pPr>
              <w:rPr>
                <w:rFonts w:eastAsia="Arial Unicode MS"/>
              </w:rPr>
            </w:pPr>
            <w:r w:rsidRPr="00C77C06">
              <w:rPr>
                <w:rFonts w:eastAsia="Arial Unicode MS"/>
              </w:rPr>
              <w:t>Попов Олег</w:t>
            </w:r>
          </w:p>
        </w:tc>
        <w:tc>
          <w:tcPr>
            <w:tcW w:w="991" w:type="pct"/>
            <w:vMerge/>
            <w:tcBorders>
              <w:left w:val="single" w:sz="4" w:space="0" w:color="auto"/>
              <w:right w:val="single" w:sz="4" w:space="0" w:color="auto"/>
            </w:tcBorders>
            <w:vAlign w:val="center"/>
          </w:tcPr>
          <w:p w:rsidR="00C77C06" w:rsidRPr="00C77C06" w:rsidRDefault="00C77C06" w:rsidP="00CE5C23">
            <w:pPr>
              <w:jc w:val="right"/>
            </w:pPr>
          </w:p>
        </w:tc>
        <w:tc>
          <w:tcPr>
            <w:tcW w:w="537" w:type="pct"/>
            <w:tcBorders>
              <w:top w:val="single" w:sz="4" w:space="0" w:color="auto"/>
              <w:left w:val="single" w:sz="4" w:space="0" w:color="auto"/>
              <w:bottom w:val="single" w:sz="4" w:space="0" w:color="auto"/>
              <w:right w:val="single" w:sz="4" w:space="0" w:color="auto"/>
            </w:tcBorders>
            <w:vAlign w:val="bottom"/>
          </w:tcPr>
          <w:p w:rsidR="00C77C06" w:rsidRPr="00C77C06" w:rsidRDefault="00C77C06" w:rsidP="00CE5C23">
            <w:pPr>
              <w:rPr>
                <w:rFonts w:eastAsia="Arial Unicode MS"/>
              </w:rPr>
            </w:pPr>
            <w:r w:rsidRPr="00C77C06">
              <w:rPr>
                <w:rFonts w:eastAsia="Arial Unicode MS"/>
              </w:rPr>
              <w:t>92</w:t>
            </w:r>
          </w:p>
        </w:tc>
        <w:tc>
          <w:tcPr>
            <w:tcW w:w="1138" w:type="pct"/>
            <w:vMerge/>
            <w:tcBorders>
              <w:left w:val="single" w:sz="4" w:space="0" w:color="auto"/>
              <w:right w:val="single" w:sz="4" w:space="0" w:color="auto"/>
            </w:tcBorders>
          </w:tcPr>
          <w:p w:rsidR="00C77C06" w:rsidRPr="00C77C06" w:rsidRDefault="00C77C06" w:rsidP="00CE5C23">
            <w:pPr>
              <w:rPr>
                <w:b/>
              </w:rPr>
            </w:pPr>
          </w:p>
        </w:tc>
      </w:tr>
      <w:tr w:rsidR="00C77C06" w:rsidRPr="00C77C06" w:rsidTr="00C77C06">
        <w:trPr>
          <w:cantSplit/>
        </w:trPr>
        <w:tc>
          <w:tcPr>
            <w:tcW w:w="827" w:type="pct"/>
            <w:vMerge/>
            <w:tcBorders>
              <w:left w:val="single" w:sz="4" w:space="0" w:color="auto"/>
              <w:right w:val="single" w:sz="4" w:space="0" w:color="auto"/>
            </w:tcBorders>
            <w:vAlign w:val="center"/>
          </w:tcPr>
          <w:p w:rsidR="00C77C06" w:rsidRPr="00C77C06" w:rsidRDefault="00C77C06" w:rsidP="00CE5C23">
            <w:pPr>
              <w:rPr>
                <w:b/>
              </w:rPr>
            </w:pPr>
          </w:p>
        </w:tc>
        <w:tc>
          <w:tcPr>
            <w:tcW w:w="1507" w:type="pct"/>
            <w:tcBorders>
              <w:top w:val="single" w:sz="4" w:space="0" w:color="auto"/>
              <w:left w:val="single" w:sz="4" w:space="0" w:color="auto"/>
              <w:bottom w:val="single" w:sz="4" w:space="0" w:color="auto"/>
              <w:right w:val="single" w:sz="4" w:space="0" w:color="auto"/>
            </w:tcBorders>
            <w:vAlign w:val="bottom"/>
          </w:tcPr>
          <w:p w:rsidR="00C77C06" w:rsidRPr="00C77C06" w:rsidRDefault="00C77C06" w:rsidP="00CE5C23">
            <w:pPr>
              <w:rPr>
                <w:rFonts w:eastAsia="Arial Unicode MS"/>
              </w:rPr>
            </w:pPr>
            <w:r w:rsidRPr="00C77C06">
              <w:rPr>
                <w:rFonts w:eastAsia="Arial Unicode MS"/>
              </w:rPr>
              <w:t>Скуляк Алина</w:t>
            </w:r>
          </w:p>
        </w:tc>
        <w:tc>
          <w:tcPr>
            <w:tcW w:w="991" w:type="pct"/>
            <w:vMerge/>
            <w:tcBorders>
              <w:left w:val="single" w:sz="4" w:space="0" w:color="auto"/>
              <w:bottom w:val="single" w:sz="4" w:space="0" w:color="auto"/>
              <w:right w:val="single" w:sz="4" w:space="0" w:color="auto"/>
            </w:tcBorders>
            <w:vAlign w:val="center"/>
          </w:tcPr>
          <w:p w:rsidR="00C77C06" w:rsidRPr="00C77C06" w:rsidRDefault="00C77C06" w:rsidP="00CE5C23">
            <w:pPr>
              <w:jc w:val="right"/>
            </w:pPr>
          </w:p>
        </w:tc>
        <w:tc>
          <w:tcPr>
            <w:tcW w:w="537" w:type="pct"/>
            <w:tcBorders>
              <w:top w:val="single" w:sz="4" w:space="0" w:color="auto"/>
              <w:left w:val="single" w:sz="4" w:space="0" w:color="auto"/>
              <w:bottom w:val="single" w:sz="4" w:space="0" w:color="auto"/>
              <w:right w:val="single" w:sz="4" w:space="0" w:color="auto"/>
            </w:tcBorders>
            <w:vAlign w:val="bottom"/>
          </w:tcPr>
          <w:p w:rsidR="00C77C06" w:rsidRPr="00C77C06" w:rsidRDefault="00C77C06" w:rsidP="00CE5C23">
            <w:pPr>
              <w:rPr>
                <w:rFonts w:eastAsia="Arial Unicode MS"/>
              </w:rPr>
            </w:pPr>
            <w:r w:rsidRPr="00C77C06">
              <w:rPr>
                <w:rFonts w:eastAsia="Arial Unicode MS"/>
              </w:rPr>
              <w:t>95</w:t>
            </w:r>
          </w:p>
        </w:tc>
        <w:tc>
          <w:tcPr>
            <w:tcW w:w="1138" w:type="pct"/>
            <w:vMerge/>
            <w:tcBorders>
              <w:left w:val="single" w:sz="4" w:space="0" w:color="auto"/>
              <w:bottom w:val="single" w:sz="4" w:space="0" w:color="auto"/>
              <w:right w:val="single" w:sz="4" w:space="0" w:color="auto"/>
            </w:tcBorders>
          </w:tcPr>
          <w:p w:rsidR="00C77C06" w:rsidRPr="00C77C06" w:rsidRDefault="00C77C06" w:rsidP="00CE5C23">
            <w:pPr>
              <w:rPr>
                <w:b/>
              </w:rPr>
            </w:pPr>
          </w:p>
        </w:tc>
      </w:tr>
      <w:tr w:rsidR="00C77C06" w:rsidRPr="00C77C06" w:rsidTr="00C77C06">
        <w:trPr>
          <w:cantSplit/>
        </w:trPr>
        <w:tc>
          <w:tcPr>
            <w:tcW w:w="827" w:type="pct"/>
            <w:vMerge/>
            <w:tcBorders>
              <w:left w:val="single" w:sz="4" w:space="0" w:color="auto"/>
              <w:right w:val="single" w:sz="4" w:space="0" w:color="auto"/>
            </w:tcBorders>
            <w:vAlign w:val="center"/>
          </w:tcPr>
          <w:p w:rsidR="00C77C06" w:rsidRPr="00C77C06" w:rsidRDefault="00C77C06" w:rsidP="00CE5C23">
            <w:pPr>
              <w:rPr>
                <w:b/>
              </w:rPr>
            </w:pPr>
          </w:p>
        </w:tc>
        <w:tc>
          <w:tcPr>
            <w:tcW w:w="1507" w:type="pct"/>
            <w:tcBorders>
              <w:top w:val="single" w:sz="4" w:space="0" w:color="auto"/>
              <w:left w:val="single" w:sz="4" w:space="0" w:color="auto"/>
              <w:bottom w:val="single" w:sz="4" w:space="0" w:color="auto"/>
              <w:right w:val="single" w:sz="4" w:space="0" w:color="auto"/>
            </w:tcBorders>
            <w:vAlign w:val="bottom"/>
          </w:tcPr>
          <w:p w:rsidR="00C77C06" w:rsidRPr="00C77C06" w:rsidRDefault="00C77C06" w:rsidP="00CE5C23">
            <w:pPr>
              <w:rPr>
                <w:rFonts w:eastAsia="Arial Unicode MS"/>
              </w:rPr>
            </w:pPr>
            <w:r w:rsidRPr="00C77C06">
              <w:rPr>
                <w:rFonts w:eastAsia="Arial Unicode MS"/>
              </w:rPr>
              <w:t>Клёпов Иван</w:t>
            </w:r>
          </w:p>
        </w:tc>
        <w:tc>
          <w:tcPr>
            <w:tcW w:w="991" w:type="pct"/>
            <w:vMerge w:val="restart"/>
            <w:tcBorders>
              <w:top w:val="single" w:sz="4" w:space="0" w:color="auto"/>
              <w:left w:val="single" w:sz="4" w:space="0" w:color="auto"/>
              <w:right w:val="single" w:sz="4" w:space="0" w:color="auto"/>
            </w:tcBorders>
            <w:vAlign w:val="center"/>
          </w:tcPr>
          <w:p w:rsidR="00C77C06" w:rsidRPr="00C77C06" w:rsidRDefault="00C77C06" w:rsidP="00CE5C23">
            <w:pPr>
              <w:jc w:val="center"/>
            </w:pPr>
          </w:p>
        </w:tc>
        <w:tc>
          <w:tcPr>
            <w:tcW w:w="537" w:type="pct"/>
            <w:tcBorders>
              <w:top w:val="single" w:sz="4" w:space="0" w:color="auto"/>
              <w:left w:val="single" w:sz="4" w:space="0" w:color="auto"/>
              <w:bottom w:val="single" w:sz="4" w:space="0" w:color="auto"/>
              <w:right w:val="single" w:sz="4" w:space="0" w:color="auto"/>
            </w:tcBorders>
            <w:vAlign w:val="center"/>
          </w:tcPr>
          <w:p w:rsidR="00C77C06" w:rsidRPr="00C77C06" w:rsidRDefault="00C77C06" w:rsidP="00CE5C23">
            <w:pPr>
              <w:jc w:val="right"/>
            </w:pPr>
            <w:r w:rsidRPr="00C77C06">
              <w:t>78</w:t>
            </w:r>
          </w:p>
        </w:tc>
        <w:tc>
          <w:tcPr>
            <w:tcW w:w="1138" w:type="pct"/>
            <w:vMerge w:val="restart"/>
            <w:tcBorders>
              <w:top w:val="single" w:sz="4" w:space="0" w:color="auto"/>
              <w:left w:val="single" w:sz="4" w:space="0" w:color="auto"/>
              <w:right w:val="single" w:sz="4" w:space="0" w:color="auto"/>
            </w:tcBorders>
            <w:vAlign w:val="center"/>
          </w:tcPr>
          <w:p w:rsidR="00C77C06" w:rsidRPr="00C77C06" w:rsidRDefault="00C77C06" w:rsidP="00CE5C23">
            <w:pPr>
              <w:jc w:val="center"/>
              <w:rPr>
                <w:b/>
              </w:rPr>
            </w:pPr>
            <w:r w:rsidRPr="00C77C06">
              <w:rPr>
                <w:b/>
              </w:rPr>
              <w:t>Колбина Н.Ф.</w:t>
            </w:r>
          </w:p>
        </w:tc>
      </w:tr>
      <w:tr w:rsidR="00C77C06" w:rsidRPr="00C77C06" w:rsidTr="00C77C06">
        <w:trPr>
          <w:cantSplit/>
        </w:trPr>
        <w:tc>
          <w:tcPr>
            <w:tcW w:w="827" w:type="pct"/>
            <w:vMerge/>
            <w:tcBorders>
              <w:left w:val="single" w:sz="4" w:space="0" w:color="auto"/>
              <w:right w:val="single" w:sz="4" w:space="0" w:color="auto"/>
            </w:tcBorders>
            <w:vAlign w:val="center"/>
          </w:tcPr>
          <w:p w:rsidR="00C77C06" w:rsidRPr="00C77C06" w:rsidRDefault="00C77C06" w:rsidP="00CE5C23">
            <w:pPr>
              <w:rPr>
                <w:b/>
              </w:rPr>
            </w:pPr>
          </w:p>
        </w:tc>
        <w:tc>
          <w:tcPr>
            <w:tcW w:w="1507" w:type="pct"/>
            <w:tcBorders>
              <w:top w:val="single" w:sz="4" w:space="0" w:color="auto"/>
              <w:left w:val="single" w:sz="4" w:space="0" w:color="auto"/>
              <w:bottom w:val="single" w:sz="4" w:space="0" w:color="auto"/>
              <w:right w:val="single" w:sz="4" w:space="0" w:color="auto"/>
            </w:tcBorders>
            <w:vAlign w:val="bottom"/>
          </w:tcPr>
          <w:p w:rsidR="00C77C06" w:rsidRPr="00C77C06" w:rsidRDefault="00C77C06" w:rsidP="00CE5C23">
            <w:pPr>
              <w:rPr>
                <w:rFonts w:eastAsia="Arial Unicode MS"/>
              </w:rPr>
            </w:pPr>
            <w:r w:rsidRPr="00C77C06">
              <w:rPr>
                <w:rFonts w:eastAsia="Arial Unicode MS"/>
              </w:rPr>
              <w:t>Красковская Анастасия</w:t>
            </w:r>
          </w:p>
        </w:tc>
        <w:tc>
          <w:tcPr>
            <w:tcW w:w="991" w:type="pct"/>
            <w:vMerge/>
            <w:tcBorders>
              <w:left w:val="single" w:sz="4" w:space="0" w:color="auto"/>
              <w:bottom w:val="single" w:sz="4" w:space="0" w:color="auto"/>
              <w:right w:val="single" w:sz="4" w:space="0" w:color="auto"/>
            </w:tcBorders>
            <w:vAlign w:val="center"/>
          </w:tcPr>
          <w:p w:rsidR="00C77C06" w:rsidRPr="00C77C06" w:rsidRDefault="00C77C06" w:rsidP="00CE5C23">
            <w:pPr>
              <w:jc w:val="center"/>
            </w:pPr>
          </w:p>
        </w:tc>
        <w:tc>
          <w:tcPr>
            <w:tcW w:w="537" w:type="pct"/>
            <w:tcBorders>
              <w:top w:val="single" w:sz="4" w:space="0" w:color="auto"/>
              <w:left w:val="single" w:sz="4" w:space="0" w:color="auto"/>
              <w:bottom w:val="single" w:sz="4" w:space="0" w:color="auto"/>
              <w:right w:val="single" w:sz="4" w:space="0" w:color="auto"/>
            </w:tcBorders>
            <w:vAlign w:val="center"/>
          </w:tcPr>
          <w:p w:rsidR="00C77C06" w:rsidRPr="00C77C06" w:rsidRDefault="00C77C06" w:rsidP="00CE5C23">
            <w:pPr>
              <w:jc w:val="right"/>
            </w:pPr>
            <w:r w:rsidRPr="00C77C06">
              <w:t>81</w:t>
            </w:r>
          </w:p>
        </w:tc>
        <w:tc>
          <w:tcPr>
            <w:tcW w:w="1138" w:type="pct"/>
            <w:vMerge/>
            <w:tcBorders>
              <w:left w:val="single" w:sz="4" w:space="0" w:color="auto"/>
              <w:bottom w:val="single" w:sz="4" w:space="0" w:color="auto"/>
              <w:right w:val="single" w:sz="4" w:space="0" w:color="auto"/>
            </w:tcBorders>
          </w:tcPr>
          <w:p w:rsidR="00C77C06" w:rsidRPr="00C77C06" w:rsidRDefault="00C77C06" w:rsidP="00CE5C23">
            <w:pPr>
              <w:rPr>
                <w:b/>
              </w:rPr>
            </w:pPr>
          </w:p>
        </w:tc>
      </w:tr>
    </w:tbl>
    <w:p w:rsidR="00C77C06" w:rsidRDefault="00C77C06" w:rsidP="00C77C06">
      <w:pPr>
        <w:ind w:firstLine="708"/>
      </w:pPr>
    </w:p>
    <w:p w:rsidR="00C77C06" w:rsidRPr="00C77C06" w:rsidRDefault="00C77C06" w:rsidP="00C77C06">
      <w:pPr>
        <w:ind w:firstLine="708"/>
      </w:pPr>
      <w:r w:rsidRPr="00C77C06">
        <w:t>Из таблиц видно, что в 2014 году результаты экзаменов хорошие.</w:t>
      </w:r>
    </w:p>
    <w:p w:rsidR="00C77C06" w:rsidRPr="00C77C06" w:rsidRDefault="00C77C06" w:rsidP="00C77C06">
      <w:pPr>
        <w:ind w:firstLine="708"/>
      </w:pPr>
    </w:p>
    <w:p w:rsidR="00C77C06" w:rsidRPr="00C77C06" w:rsidRDefault="00C77C06" w:rsidP="00C77C06">
      <w:pPr>
        <w:ind w:firstLine="708"/>
        <w:rPr>
          <w:b/>
        </w:rPr>
      </w:pPr>
      <w:r w:rsidRPr="00C77C06">
        <w:t xml:space="preserve"> </w:t>
      </w:r>
      <w:r w:rsidRPr="00C77C06">
        <w:rPr>
          <w:b/>
        </w:rPr>
        <w:t>Результаты экзаменов:</w:t>
      </w:r>
    </w:p>
    <w:tbl>
      <w:tblPr>
        <w:tblW w:w="10058" w:type="dxa"/>
        <w:tblInd w:w="93" w:type="dxa"/>
        <w:tblLook w:val="04A0"/>
      </w:tblPr>
      <w:tblGrid>
        <w:gridCol w:w="4817"/>
        <w:gridCol w:w="973"/>
        <w:gridCol w:w="670"/>
        <w:gridCol w:w="1400"/>
        <w:gridCol w:w="456"/>
        <w:gridCol w:w="1286"/>
        <w:gridCol w:w="456"/>
      </w:tblGrid>
      <w:tr w:rsidR="00C77C06" w:rsidRPr="00C77C06" w:rsidTr="00C77C06">
        <w:trPr>
          <w:trHeight w:val="315"/>
        </w:trPr>
        <w:tc>
          <w:tcPr>
            <w:tcW w:w="48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C06" w:rsidRPr="00C77C06" w:rsidRDefault="00C77C06" w:rsidP="00CE5C23">
            <w:pPr>
              <w:jc w:val="center"/>
            </w:pPr>
            <w:r w:rsidRPr="00C77C06">
              <w:t> </w:t>
            </w:r>
          </w:p>
        </w:tc>
        <w:tc>
          <w:tcPr>
            <w:tcW w:w="1643" w:type="dxa"/>
            <w:gridSpan w:val="2"/>
            <w:tcBorders>
              <w:top w:val="single" w:sz="4" w:space="0" w:color="auto"/>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pPr>
            <w:r w:rsidRPr="00C77C06">
              <w:t>9</w:t>
            </w:r>
            <w:proofErr w:type="gramStart"/>
            <w:r w:rsidRPr="00C77C06">
              <w:t xml:space="preserve"> А</w:t>
            </w:r>
            <w:proofErr w:type="gramEnd"/>
          </w:p>
        </w:tc>
        <w:tc>
          <w:tcPr>
            <w:tcW w:w="185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pPr>
            <w:r w:rsidRPr="00C77C06">
              <w:t>9Б</w:t>
            </w:r>
          </w:p>
        </w:tc>
        <w:tc>
          <w:tcPr>
            <w:tcW w:w="1742" w:type="dxa"/>
            <w:gridSpan w:val="2"/>
            <w:tcBorders>
              <w:top w:val="single" w:sz="4" w:space="0" w:color="auto"/>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pPr>
            <w:r w:rsidRPr="00C77C06">
              <w:t>всего</w:t>
            </w:r>
          </w:p>
        </w:tc>
      </w:tr>
      <w:tr w:rsidR="00C77C06" w:rsidRPr="00C77C06" w:rsidTr="00C77C06">
        <w:trPr>
          <w:trHeight w:val="315"/>
        </w:trPr>
        <w:tc>
          <w:tcPr>
            <w:tcW w:w="4817" w:type="dxa"/>
            <w:vMerge/>
            <w:tcBorders>
              <w:top w:val="single" w:sz="4" w:space="0" w:color="auto"/>
              <w:left w:val="single" w:sz="4" w:space="0" w:color="auto"/>
              <w:bottom w:val="single" w:sz="4" w:space="0" w:color="auto"/>
              <w:right w:val="single" w:sz="4" w:space="0" w:color="auto"/>
            </w:tcBorders>
            <w:vAlign w:val="center"/>
            <w:hideMark/>
          </w:tcPr>
          <w:p w:rsidR="00C77C06" w:rsidRPr="00C77C06" w:rsidRDefault="00C77C06" w:rsidP="00CE5C23"/>
        </w:tc>
        <w:tc>
          <w:tcPr>
            <w:tcW w:w="973"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r w:rsidRPr="00C77C06">
              <w:t>кол-во уч-ся</w:t>
            </w:r>
          </w:p>
        </w:tc>
        <w:tc>
          <w:tcPr>
            <w:tcW w:w="670"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r w:rsidRPr="00C77C06">
              <w:t>%</w:t>
            </w:r>
          </w:p>
        </w:tc>
        <w:tc>
          <w:tcPr>
            <w:tcW w:w="1400"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r w:rsidRPr="00C77C06">
              <w:t>кол-во уч-ся</w:t>
            </w:r>
          </w:p>
        </w:tc>
        <w:tc>
          <w:tcPr>
            <w:tcW w:w="45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r w:rsidRPr="00C77C06">
              <w:t>%</w:t>
            </w:r>
          </w:p>
        </w:tc>
        <w:tc>
          <w:tcPr>
            <w:tcW w:w="128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r w:rsidRPr="00C77C06">
              <w:t>кол-во уч-ся</w:t>
            </w:r>
          </w:p>
        </w:tc>
        <w:tc>
          <w:tcPr>
            <w:tcW w:w="45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r w:rsidRPr="00C77C06">
              <w:t>%</w:t>
            </w:r>
          </w:p>
        </w:tc>
      </w:tr>
      <w:tr w:rsidR="00C77C06" w:rsidRPr="00C77C06" w:rsidTr="00C77C06">
        <w:trPr>
          <w:trHeight w:val="315"/>
        </w:trPr>
        <w:tc>
          <w:tcPr>
            <w:tcW w:w="4817" w:type="dxa"/>
            <w:tcBorders>
              <w:top w:val="nil"/>
              <w:left w:val="single" w:sz="4" w:space="0" w:color="auto"/>
              <w:bottom w:val="single" w:sz="4" w:space="0" w:color="auto"/>
              <w:right w:val="single" w:sz="4" w:space="0" w:color="auto"/>
            </w:tcBorders>
            <w:shd w:val="clear" w:color="auto" w:fill="auto"/>
            <w:noWrap/>
            <w:vAlign w:val="bottom"/>
            <w:hideMark/>
          </w:tcPr>
          <w:p w:rsidR="00C77C06" w:rsidRPr="00C77C06" w:rsidRDefault="00C77C06" w:rsidP="00CE5C23">
            <w:r w:rsidRPr="00C77C06">
              <w:t>кол-во уч-ся допущенных к государственной (итоговой) аттестации</w:t>
            </w:r>
          </w:p>
        </w:tc>
        <w:tc>
          <w:tcPr>
            <w:tcW w:w="973"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right"/>
            </w:pPr>
            <w:r w:rsidRPr="00C77C06">
              <w:t>25</w:t>
            </w:r>
          </w:p>
        </w:tc>
        <w:tc>
          <w:tcPr>
            <w:tcW w:w="670"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r w:rsidRPr="00C77C06">
              <w:t> </w:t>
            </w:r>
          </w:p>
        </w:tc>
        <w:tc>
          <w:tcPr>
            <w:tcW w:w="1400"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right"/>
            </w:pPr>
            <w:r w:rsidRPr="00C77C06">
              <w:t>30</w:t>
            </w:r>
          </w:p>
        </w:tc>
        <w:tc>
          <w:tcPr>
            <w:tcW w:w="45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r w:rsidRPr="00C77C06">
              <w:t> </w:t>
            </w:r>
          </w:p>
        </w:tc>
        <w:tc>
          <w:tcPr>
            <w:tcW w:w="128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right"/>
            </w:pPr>
            <w:r w:rsidRPr="00C77C06">
              <w:t>55</w:t>
            </w:r>
          </w:p>
        </w:tc>
        <w:tc>
          <w:tcPr>
            <w:tcW w:w="45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r w:rsidRPr="00C77C06">
              <w:t> </w:t>
            </w:r>
          </w:p>
        </w:tc>
      </w:tr>
      <w:tr w:rsidR="00C77C06" w:rsidRPr="00C77C06" w:rsidTr="00C77C06">
        <w:trPr>
          <w:trHeight w:val="315"/>
        </w:trPr>
        <w:tc>
          <w:tcPr>
            <w:tcW w:w="4817" w:type="dxa"/>
            <w:tcBorders>
              <w:top w:val="nil"/>
              <w:left w:val="single" w:sz="4" w:space="0" w:color="auto"/>
              <w:bottom w:val="single" w:sz="4" w:space="0" w:color="auto"/>
              <w:right w:val="single" w:sz="4" w:space="0" w:color="auto"/>
            </w:tcBorders>
            <w:shd w:val="clear" w:color="auto" w:fill="auto"/>
            <w:noWrap/>
            <w:vAlign w:val="bottom"/>
            <w:hideMark/>
          </w:tcPr>
          <w:p w:rsidR="00C77C06" w:rsidRPr="00C77C06" w:rsidRDefault="00C77C06" w:rsidP="00CE5C23">
            <w:r w:rsidRPr="00C77C06">
              <w:t>кол-во уч-ся сдающих экзамены по состоянию здоровья</w:t>
            </w:r>
          </w:p>
        </w:tc>
        <w:tc>
          <w:tcPr>
            <w:tcW w:w="973"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r w:rsidRPr="00C77C06">
              <w:t> </w:t>
            </w:r>
          </w:p>
        </w:tc>
        <w:tc>
          <w:tcPr>
            <w:tcW w:w="670"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r w:rsidRPr="00C77C06">
              <w:t> </w:t>
            </w:r>
          </w:p>
        </w:tc>
        <w:tc>
          <w:tcPr>
            <w:tcW w:w="1400"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right"/>
            </w:pPr>
            <w:r w:rsidRPr="00C77C06">
              <w:t>0</w:t>
            </w:r>
          </w:p>
        </w:tc>
        <w:tc>
          <w:tcPr>
            <w:tcW w:w="45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right"/>
            </w:pPr>
            <w:r w:rsidRPr="00C77C06">
              <w:t>0</w:t>
            </w:r>
          </w:p>
        </w:tc>
        <w:tc>
          <w:tcPr>
            <w:tcW w:w="128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right"/>
            </w:pPr>
            <w:r w:rsidRPr="00C77C06">
              <w:t>0</w:t>
            </w:r>
          </w:p>
        </w:tc>
        <w:tc>
          <w:tcPr>
            <w:tcW w:w="45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r w:rsidRPr="00C77C06">
              <w:t> </w:t>
            </w:r>
          </w:p>
        </w:tc>
      </w:tr>
      <w:tr w:rsidR="00C77C06" w:rsidRPr="00C77C06" w:rsidTr="00C77C06">
        <w:trPr>
          <w:trHeight w:val="315"/>
        </w:trPr>
        <w:tc>
          <w:tcPr>
            <w:tcW w:w="4817" w:type="dxa"/>
            <w:tcBorders>
              <w:top w:val="nil"/>
              <w:left w:val="single" w:sz="4" w:space="0" w:color="auto"/>
              <w:bottom w:val="single" w:sz="4" w:space="0" w:color="auto"/>
              <w:right w:val="single" w:sz="4" w:space="0" w:color="auto"/>
            </w:tcBorders>
            <w:shd w:val="clear" w:color="auto" w:fill="auto"/>
            <w:noWrap/>
            <w:vAlign w:val="bottom"/>
            <w:hideMark/>
          </w:tcPr>
          <w:p w:rsidR="00C77C06" w:rsidRPr="00C77C06" w:rsidRDefault="00C77C06" w:rsidP="00CE5C23">
            <w:r w:rsidRPr="00C77C06">
              <w:t>сдали экзамены на "5"</w:t>
            </w:r>
          </w:p>
        </w:tc>
        <w:tc>
          <w:tcPr>
            <w:tcW w:w="973" w:type="dxa"/>
            <w:tcBorders>
              <w:top w:val="nil"/>
              <w:left w:val="nil"/>
              <w:bottom w:val="single" w:sz="4" w:space="0" w:color="auto"/>
              <w:right w:val="single" w:sz="4" w:space="0" w:color="auto"/>
            </w:tcBorders>
            <w:shd w:val="clear" w:color="auto" w:fill="auto"/>
            <w:hideMark/>
          </w:tcPr>
          <w:p w:rsidR="00C77C06" w:rsidRPr="00C77C06" w:rsidRDefault="00C77C06" w:rsidP="00CE5C23">
            <w:pPr>
              <w:jc w:val="center"/>
            </w:pPr>
            <w:r w:rsidRPr="00C77C06">
              <w:t>1</w:t>
            </w:r>
          </w:p>
        </w:tc>
        <w:tc>
          <w:tcPr>
            <w:tcW w:w="670"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pPr>
            <w:r w:rsidRPr="00C77C06">
              <w:t>4</w:t>
            </w:r>
          </w:p>
        </w:tc>
        <w:tc>
          <w:tcPr>
            <w:tcW w:w="1400"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pPr>
            <w:r w:rsidRPr="00C77C06">
              <w:t>4</w:t>
            </w:r>
          </w:p>
        </w:tc>
        <w:tc>
          <w:tcPr>
            <w:tcW w:w="45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pPr>
            <w:r w:rsidRPr="00C77C06">
              <w:t>13</w:t>
            </w:r>
          </w:p>
        </w:tc>
        <w:tc>
          <w:tcPr>
            <w:tcW w:w="128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right"/>
            </w:pPr>
            <w:r w:rsidRPr="00C77C06">
              <w:t>5</w:t>
            </w:r>
          </w:p>
        </w:tc>
        <w:tc>
          <w:tcPr>
            <w:tcW w:w="45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pPr>
            <w:r w:rsidRPr="00C77C06">
              <w:t>9</w:t>
            </w:r>
          </w:p>
        </w:tc>
      </w:tr>
      <w:tr w:rsidR="00C77C06" w:rsidRPr="00C77C06" w:rsidTr="00C77C06">
        <w:trPr>
          <w:trHeight w:val="315"/>
        </w:trPr>
        <w:tc>
          <w:tcPr>
            <w:tcW w:w="4817" w:type="dxa"/>
            <w:tcBorders>
              <w:top w:val="nil"/>
              <w:left w:val="single" w:sz="4" w:space="0" w:color="auto"/>
              <w:bottom w:val="single" w:sz="4" w:space="0" w:color="auto"/>
              <w:right w:val="single" w:sz="4" w:space="0" w:color="auto"/>
            </w:tcBorders>
            <w:shd w:val="clear" w:color="auto" w:fill="auto"/>
            <w:noWrap/>
            <w:vAlign w:val="bottom"/>
            <w:hideMark/>
          </w:tcPr>
          <w:p w:rsidR="00C77C06" w:rsidRPr="00C77C06" w:rsidRDefault="00C77C06" w:rsidP="00CE5C23">
            <w:r w:rsidRPr="00C77C06">
              <w:t>сдали экзамены на "4" и "5"</w:t>
            </w:r>
          </w:p>
        </w:tc>
        <w:tc>
          <w:tcPr>
            <w:tcW w:w="973" w:type="dxa"/>
            <w:tcBorders>
              <w:top w:val="nil"/>
              <w:left w:val="nil"/>
              <w:bottom w:val="single" w:sz="4" w:space="0" w:color="auto"/>
              <w:right w:val="single" w:sz="4" w:space="0" w:color="auto"/>
            </w:tcBorders>
            <w:shd w:val="clear" w:color="auto" w:fill="auto"/>
            <w:hideMark/>
          </w:tcPr>
          <w:p w:rsidR="00C77C06" w:rsidRPr="00C77C06" w:rsidRDefault="00C77C06" w:rsidP="00CE5C23">
            <w:pPr>
              <w:jc w:val="center"/>
            </w:pPr>
            <w:r w:rsidRPr="00C77C06">
              <w:t>2</w:t>
            </w:r>
          </w:p>
        </w:tc>
        <w:tc>
          <w:tcPr>
            <w:tcW w:w="670"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pPr>
            <w:r w:rsidRPr="00C77C06">
              <w:t>8</w:t>
            </w:r>
          </w:p>
        </w:tc>
        <w:tc>
          <w:tcPr>
            <w:tcW w:w="1400"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pPr>
            <w:r w:rsidRPr="00C77C06">
              <w:t>9</w:t>
            </w:r>
          </w:p>
        </w:tc>
        <w:tc>
          <w:tcPr>
            <w:tcW w:w="45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pPr>
            <w:r w:rsidRPr="00C77C06">
              <w:t>17</w:t>
            </w:r>
          </w:p>
        </w:tc>
        <w:tc>
          <w:tcPr>
            <w:tcW w:w="128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right"/>
            </w:pPr>
            <w:r w:rsidRPr="00C77C06">
              <w:t>11</w:t>
            </w:r>
          </w:p>
        </w:tc>
        <w:tc>
          <w:tcPr>
            <w:tcW w:w="45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pPr>
            <w:r w:rsidRPr="00C77C06">
              <w:t>20</w:t>
            </w:r>
          </w:p>
        </w:tc>
      </w:tr>
      <w:tr w:rsidR="00C77C06" w:rsidRPr="00C77C06" w:rsidTr="00C77C06">
        <w:trPr>
          <w:trHeight w:val="315"/>
        </w:trPr>
        <w:tc>
          <w:tcPr>
            <w:tcW w:w="4817" w:type="dxa"/>
            <w:tcBorders>
              <w:top w:val="nil"/>
              <w:left w:val="single" w:sz="4" w:space="0" w:color="auto"/>
              <w:bottom w:val="single" w:sz="4" w:space="0" w:color="auto"/>
              <w:right w:val="single" w:sz="4" w:space="0" w:color="auto"/>
            </w:tcBorders>
            <w:shd w:val="clear" w:color="auto" w:fill="auto"/>
            <w:noWrap/>
            <w:vAlign w:val="bottom"/>
            <w:hideMark/>
          </w:tcPr>
          <w:p w:rsidR="00C77C06" w:rsidRPr="00C77C06" w:rsidRDefault="00C77C06" w:rsidP="00CE5C23">
            <w:r w:rsidRPr="00C77C06">
              <w:t>получили на экзамене "2"</w:t>
            </w:r>
          </w:p>
        </w:tc>
        <w:tc>
          <w:tcPr>
            <w:tcW w:w="973" w:type="dxa"/>
            <w:tcBorders>
              <w:top w:val="nil"/>
              <w:left w:val="nil"/>
              <w:bottom w:val="single" w:sz="4" w:space="0" w:color="auto"/>
              <w:right w:val="single" w:sz="4" w:space="0" w:color="auto"/>
            </w:tcBorders>
            <w:shd w:val="clear" w:color="auto" w:fill="auto"/>
            <w:hideMark/>
          </w:tcPr>
          <w:p w:rsidR="00C77C06" w:rsidRPr="00C77C06" w:rsidRDefault="00C77C06" w:rsidP="00CE5C23">
            <w:pPr>
              <w:jc w:val="center"/>
            </w:pPr>
            <w:r w:rsidRPr="00C77C06">
              <w:t>6</w:t>
            </w:r>
          </w:p>
        </w:tc>
        <w:tc>
          <w:tcPr>
            <w:tcW w:w="670"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pPr>
            <w:r w:rsidRPr="00C77C06">
              <w:t>24</w:t>
            </w:r>
          </w:p>
        </w:tc>
        <w:tc>
          <w:tcPr>
            <w:tcW w:w="1400"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pPr>
            <w:r w:rsidRPr="00C77C06">
              <w:t>2</w:t>
            </w:r>
          </w:p>
        </w:tc>
        <w:tc>
          <w:tcPr>
            <w:tcW w:w="45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pPr>
            <w:r w:rsidRPr="00C77C06">
              <w:t>22</w:t>
            </w:r>
          </w:p>
        </w:tc>
        <w:tc>
          <w:tcPr>
            <w:tcW w:w="128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right"/>
            </w:pPr>
            <w:r w:rsidRPr="00C77C06">
              <w:t>8</w:t>
            </w:r>
          </w:p>
        </w:tc>
        <w:tc>
          <w:tcPr>
            <w:tcW w:w="45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pPr>
            <w:r w:rsidRPr="00C77C06">
              <w:t>15</w:t>
            </w:r>
          </w:p>
        </w:tc>
      </w:tr>
      <w:tr w:rsidR="00C77C06" w:rsidRPr="00C77C06" w:rsidTr="00C77C06">
        <w:trPr>
          <w:trHeight w:val="315"/>
        </w:trPr>
        <w:tc>
          <w:tcPr>
            <w:tcW w:w="4817" w:type="dxa"/>
            <w:tcBorders>
              <w:top w:val="nil"/>
              <w:left w:val="single" w:sz="4" w:space="0" w:color="auto"/>
              <w:bottom w:val="single" w:sz="4" w:space="0" w:color="auto"/>
              <w:right w:val="single" w:sz="4" w:space="0" w:color="auto"/>
            </w:tcBorders>
            <w:shd w:val="clear" w:color="auto" w:fill="auto"/>
            <w:noWrap/>
            <w:vAlign w:val="bottom"/>
            <w:hideMark/>
          </w:tcPr>
          <w:p w:rsidR="00C77C06" w:rsidRPr="00C77C06" w:rsidRDefault="00C77C06" w:rsidP="00CE5C23">
            <w:r w:rsidRPr="00C77C06">
              <w:t>КЗ</w:t>
            </w:r>
          </w:p>
        </w:tc>
        <w:tc>
          <w:tcPr>
            <w:tcW w:w="973"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right"/>
            </w:pPr>
            <w:r w:rsidRPr="00C77C06">
              <w:t>3</w:t>
            </w:r>
          </w:p>
        </w:tc>
        <w:tc>
          <w:tcPr>
            <w:tcW w:w="670"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pPr>
            <w:r w:rsidRPr="00C77C06">
              <w:t>12</w:t>
            </w:r>
          </w:p>
        </w:tc>
        <w:tc>
          <w:tcPr>
            <w:tcW w:w="1400"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right"/>
            </w:pPr>
            <w:r w:rsidRPr="00C77C06">
              <w:t>13</w:t>
            </w:r>
          </w:p>
        </w:tc>
        <w:tc>
          <w:tcPr>
            <w:tcW w:w="45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pPr>
            <w:r w:rsidRPr="00C77C06">
              <w:t>43</w:t>
            </w:r>
          </w:p>
        </w:tc>
        <w:tc>
          <w:tcPr>
            <w:tcW w:w="128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right"/>
            </w:pPr>
            <w:r w:rsidRPr="00C77C06">
              <w:t>16</w:t>
            </w:r>
          </w:p>
        </w:tc>
        <w:tc>
          <w:tcPr>
            <w:tcW w:w="45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pPr>
            <w:r w:rsidRPr="00C77C06">
              <w:t>29</w:t>
            </w:r>
          </w:p>
        </w:tc>
      </w:tr>
      <w:tr w:rsidR="00C77C06" w:rsidRPr="00C77C06" w:rsidTr="00C77C06">
        <w:trPr>
          <w:trHeight w:val="315"/>
        </w:trPr>
        <w:tc>
          <w:tcPr>
            <w:tcW w:w="4817" w:type="dxa"/>
            <w:tcBorders>
              <w:top w:val="nil"/>
              <w:left w:val="single" w:sz="4" w:space="0" w:color="auto"/>
              <w:bottom w:val="single" w:sz="4" w:space="0" w:color="auto"/>
              <w:right w:val="single" w:sz="4" w:space="0" w:color="auto"/>
            </w:tcBorders>
            <w:shd w:val="clear" w:color="auto" w:fill="auto"/>
            <w:noWrap/>
            <w:vAlign w:val="bottom"/>
            <w:hideMark/>
          </w:tcPr>
          <w:p w:rsidR="00C77C06" w:rsidRPr="00C77C06" w:rsidRDefault="00C77C06" w:rsidP="00CE5C23">
            <w:r w:rsidRPr="00C77C06">
              <w:t>УО</w:t>
            </w:r>
          </w:p>
        </w:tc>
        <w:tc>
          <w:tcPr>
            <w:tcW w:w="973"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right"/>
            </w:pPr>
            <w:r w:rsidRPr="00C77C06">
              <w:t>19</w:t>
            </w:r>
          </w:p>
        </w:tc>
        <w:tc>
          <w:tcPr>
            <w:tcW w:w="670"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pPr>
            <w:r w:rsidRPr="00C77C06">
              <w:t>76</w:t>
            </w:r>
          </w:p>
        </w:tc>
        <w:tc>
          <w:tcPr>
            <w:tcW w:w="1400"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right"/>
            </w:pPr>
            <w:r w:rsidRPr="00C77C06">
              <w:t>28</w:t>
            </w:r>
          </w:p>
        </w:tc>
        <w:tc>
          <w:tcPr>
            <w:tcW w:w="45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pPr>
            <w:r w:rsidRPr="00C77C06">
              <w:t>93</w:t>
            </w:r>
          </w:p>
        </w:tc>
        <w:tc>
          <w:tcPr>
            <w:tcW w:w="128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right"/>
            </w:pPr>
            <w:r w:rsidRPr="00C77C06">
              <w:t>47</w:t>
            </w:r>
          </w:p>
        </w:tc>
        <w:tc>
          <w:tcPr>
            <w:tcW w:w="45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pPr>
            <w:r w:rsidRPr="00C77C06">
              <w:t>85</w:t>
            </w:r>
          </w:p>
        </w:tc>
      </w:tr>
    </w:tbl>
    <w:p w:rsidR="00C77C06" w:rsidRPr="00C77C06" w:rsidRDefault="00C77C06" w:rsidP="00C77C06">
      <w:pPr>
        <w:ind w:firstLine="708"/>
        <w:rPr>
          <w:b/>
        </w:rPr>
      </w:pPr>
    </w:p>
    <w:p w:rsidR="00C77C06" w:rsidRPr="00C77C06" w:rsidRDefault="00C77C06" w:rsidP="00C77C06">
      <w:pPr>
        <w:ind w:firstLine="708"/>
        <w:rPr>
          <w:b/>
        </w:rPr>
      </w:pPr>
      <w:r w:rsidRPr="00C77C06">
        <w:rPr>
          <w:b/>
        </w:rPr>
        <w:t>Результаты за курс основного общего образования с учетом экзаменов:</w:t>
      </w:r>
    </w:p>
    <w:tbl>
      <w:tblPr>
        <w:tblW w:w="9929" w:type="dxa"/>
        <w:tblInd w:w="91" w:type="dxa"/>
        <w:tblLook w:val="04A0"/>
      </w:tblPr>
      <w:tblGrid>
        <w:gridCol w:w="5238"/>
        <w:gridCol w:w="1141"/>
        <w:gridCol w:w="598"/>
        <w:gridCol w:w="900"/>
        <w:gridCol w:w="576"/>
        <w:gridCol w:w="900"/>
        <w:gridCol w:w="576"/>
      </w:tblGrid>
      <w:tr w:rsidR="00C77C06" w:rsidRPr="00C77C06" w:rsidTr="00C77C06">
        <w:trPr>
          <w:trHeight w:val="315"/>
        </w:trPr>
        <w:tc>
          <w:tcPr>
            <w:tcW w:w="523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7C06" w:rsidRPr="00C77C06" w:rsidRDefault="00C77C06" w:rsidP="00CE5C23">
            <w:pPr>
              <w:jc w:val="center"/>
            </w:pPr>
            <w:r w:rsidRPr="00C77C06">
              <w:t> </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pPr>
            <w:r w:rsidRPr="00C77C06">
              <w:t>итог</w:t>
            </w:r>
          </w:p>
        </w:tc>
        <w:tc>
          <w:tcPr>
            <w:tcW w:w="1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pPr>
            <w:r w:rsidRPr="00C77C06">
              <w:t>итог</w:t>
            </w:r>
          </w:p>
        </w:tc>
        <w:tc>
          <w:tcPr>
            <w:tcW w:w="1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pPr>
            <w:r w:rsidRPr="00C77C06">
              <w:t>итог</w:t>
            </w:r>
          </w:p>
        </w:tc>
      </w:tr>
      <w:tr w:rsidR="00C77C06" w:rsidRPr="00C77C06" w:rsidTr="00C77C06">
        <w:trPr>
          <w:trHeight w:val="315"/>
        </w:trPr>
        <w:tc>
          <w:tcPr>
            <w:tcW w:w="5238" w:type="dxa"/>
            <w:vMerge/>
            <w:tcBorders>
              <w:top w:val="single" w:sz="4" w:space="0" w:color="auto"/>
              <w:left w:val="single" w:sz="4" w:space="0" w:color="auto"/>
              <w:bottom w:val="single" w:sz="4" w:space="0" w:color="000000"/>
              <w:right w:val="single" w:sz="4" w:space="0" w:color="auto"/>
            </w:tcBorders>
            <w:vAlign w:val="center"/>
            <w:hideMark/>
          </w:tcPr>
          <w:p w:rsidR="00C77C06" w:rsidRPr="00C77C06" w:rsidRDefault="00C77C06" w:rsidP="00CE5C23"/>
        </w:tc>
        <w:tc>
          <w:tcPr>
            <w:tcW w:w="1739" w:type="dxa"/>
            <w:gridSpan w:val="2"/>
            <w:tcBorders>
              <w:top w:val="single" w:sz="4" w:space="0" w:color="auto"/>
              <w:left w:val="nil"/>
              <w:bottom w:val="single" w:sz="4" w:space="0" w:color="auto"/>
              <w:right w:val="single" w:sz="4" w:space="0" w:color="auto"/>
            </w:tcBorders>
            <w:shd w:val="clear" w:color="000000" w:fill="FFFF00"/>
            <w:noWrap/>
            <w:vAlign w:val="bottom"/>
            <w:hideMark/>
          </w:tcPr>
          <w:p w:rsidR="00C77C06" w:rsidRPr="00C77C06" w:rsidRDefault="00C77C06" w:rsidP="00CE5C23">
            <w:pPr>
              <w:jc w:val="center"/>
              <w:rPr>
                <w:b/>
                <w:bCs/>
              </w:rPr>
            </w:pPr>
            <w:r w:rsidRPr="00C77C06">
              <w:rPr>
                <w:b/>
                <w:bCs/>
              </w:rPr>
              <w:t>9А</w:t>
            </w:r>
          </w:p>
        </w:tc>
        <w:tc>
          <w:tcPr>
            <w:tcW w:w="1476" w:type="dxa"/>
            <w:gridSpan w:val="2"/>
            <w:tcBorders>
              <w:top w:val="single" w:sz="4" w:space="0" w:color="auto"/>
              <w:left w:val="nil"/>
              <w:bottom w:val="single" w:sz="4" w:space="0" w:color="auto"/>
              <w:right w:val="single" w:sz="4" w:space="0" w:color="auto"/>
            </w:tcBorders>
            <w:shd w:val="clear" w:color="000000" w:fill="CC66FF"/>
            <w:noWrap/>
            <w:vAlign w:val="bottom"/>
            <w:hideMark/>
          </w:tcPr>
          <w:p w:rsidR="00C77C06" w:rsidRPr="00C77C06" w:rsidRDefault="00C77C06" w:rsidP="00CE5C23">
            <w:pPr>
              <w:jc w:val="center"/>
              <w:rPr>
                <w:b/>
                <w:bCs/>
              </w:rPr>
            </w:pPr>
            <w:r w:rsidRPr="00C77C06">
              <w:rPr>
                <w:b/>
                <w:bCs/>
              </w:rPr>
              <w:t>9Б</w:t>
            </w:r>
          </w:p>
        </w:tc>
        <w:tc>
          <w:tcPr>
            <w:tcW w:w="1476" w:type="dxa"/>
            <w:gridSpan w:val="2"/>
            <w:tcBorders>
              <w:top w:val="single" w:sz="4" w:space="0" w:color="auto"/>
              <w:left w:val="nil"/>
              <w:bottom w:val="single" w:sz="4" w:space="0" w:color="auto"/>
              <w:right w:val="single" w:sz="4" w:space="0" w:color="auto"/>
            </w:tcBorders>
            <w:shd w:val="clear" w:color="000000" w:fill="00B0F0"/>
            <w:noWrap/>
            <w:vAlign w:val="bottom"/>
            <w:hideMark/>
          </w:tcPr>
          <w:p w:rsidR="00C77C06" w:rsidRPr="00C77C06" w:rsidRDefault="00C77C06" w:rsidP="00CE5C23">
            <w:pPr>
              <w:jc w:val="center"/>
              <w:rPr>
                <w:b/>
                <w:bCs/>
              </w:rPr>
            </w:pPr>
            <w:r w:rsidRPr="00C77C06">
              <w:rPr>
                <w:b/>
                <w:bCs/>
              </w:rPr>
              <w:t>всего</w:t>
            </w:r>
          </w:p>
        </w:tc>
      </w:tr>
      <w:tr w:rsidR="00C77C06" w:rsidRPr="00C77C06" w:rsidTr="00C77C06">
        <w:trPr>
          <w:trHeight w:val="315"/>
        </w:trPr>
        <w:tc>
          <w:tcPr>
            <w:tcW w:w="5238" w:type="dxa"/>
            <w:vMerge/>
            <w:tcBorders>
              <w:top w:val="single" w:sz="4" w:space="0" w:color="auto"/>
              <w:left w:val="single" w:sz="4" w:space="0" w:color="auto"/>
              <w:bottom w:val="single" w:sz="4" w:space="0" w:color="000000"/>
              <w:right w:val="single" w:sz="4" w:space="0" w:color="auto"/>
            </w:tcBorders>
            <w:vAlign w:val="center"/>
            <w:hideMark/>
          </w:tcPr>
          <w:p w:rsidR="00C77C06" w:rsidRPr="00C77C06" w:rsidRDefault="00C77C06" w:rsidP="00CE5C23"/>
        </w:tc>
        <w:tc>
          <w:tcPr>
            <w:tcW w:w="1141"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rPr>
                <w:b/>
                <w:bCs/>
              </w:rPr>
            </w:pPr>
            <w:r w:rsidRPr="00C77C06">
              <w:rPr>
                <w:b/>
                <w:bCs/>
              </w:rPr>
              <w:t>кол-во</w:t>
            </w:r>
          </w:p>
        </w:tc>
        <w:tc>
          <w:tcPr>
            <w:tcW w:w="598"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rPr>
                <w:b/>
                <w:bCs/>
              </w:rPr>
            </w:pPr>
            <w:r w:rsidRPr="00C77C06">
              <w:rPr>
                <w:b/>
                <w:bCs/>
              </w:rPr>
              <w:t xml:space="preserve">% </w:t>
            </w:r>
          </w:p>
        </w:tc>
        <w:tc>
          <w:tcPr>
            <w:tcW w:w="900"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rPr>
                <w:b/>
                <w:bCs/>
              </w:rPr>
            </w:pPr>
            <w:r w:rsidRPr="00C77C06">
              <w:rPr>
                <w:b/>
                <w:bCs/>
              </w:rPr>
              <w:t>кол-во</w:t>
            </w:r>
          </w:p>
        </w:tc>
        <w:tc>
          <w:tcPr>
            <w:tcW w:w="57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rPr>
                <w:b/>
                <w:bCs/>
              </w:rPr>
            </w:pPr>
            <w:r w:rsidRPr="00C77C06">
              <w:rPr>
                <w:b/>
                <w:bCs/>
              </w:rPr>
              <w:t xml:space="preserve">% </w:t>
            </w:r>
          </w:p>
        </w:tc>
        <w:tc>
          <w:tcPr>
            <w:tcW w:w="900"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rPr>
                <w:b/>
                <w:bCs/>
              </w:rPr>
            </w:pPr>
            <w:r w:rsidRPr="00C77C06">
              <w:rPr>
                <w:b/>
                <w:bCs/>
              </w:rPr>
              <w:t>кол-во</w:t>
            </w:r>
          </w:p>
        </w:tc>
        <w:tc>
          <w:tcPr>
            <w:tcW w:w="57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rPr>
                <w:b/>
                <w:bCs/>
              </w:rPr>
            </w:pPr>
            <w:r w:rsidRPr="00C77C06">
              <w:rPr>
                <w:b/>
                <w:bCs/>
              </w:rPr>
              <w:t xml:space="preserve">% </w:t>
            </w:r>
          </w:p>
        </w:tc>
      </w:tr>
      <w:tr w:rsidR="00C77C06" w:rsidRPr="00C77C06" w:rsidTr="00C77C06">
        <w:trPr>
          <w:trHeight w:val="315"/>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rsidR="00C77C06" w:rsidRPr="00C77C06" w:rsidRDefault="00C77C06" w:rsidP="00CE5C23">
            <w:pPr>
              <w:rPr>
                <w:b/>
                <w:bCs/>
              </w:rPr>
            </w:pPr>
            <w:r w:rsidRPr="00C77C06">
              <w:rPr>
                <w:b/>
                <w:bCs/>
              </w:rPr>
              <w:t>кол-во уч-ся допущенных к государственной (итоговой) аттестации</w:t>
            </w:r>
          </w:p>
        </w:tc>
        <w:tc>
          <w:tcPr>
            <w:tcW w:w="1141"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25</w:t>
            </w:r>
          </w:p>
        </w:tc>
        <w:tc>
          <w:tcPr>
            <w:tcW w:w="598"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 </w:t>
            </w:r>
          </w:p>
        </w:tc>
        <w:tc>
          <w:tcPr>
            <w:tcW w:w="900"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30</w:t>
            </w:r>
          </w:p>
        </w:tc>
        <w:tc>
          <w:tcPr>
            <w:tcW w:w="57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 </w:t>
            </w:r>
          </w:p>
        </w:tc>
        <w:tc>
          <w:tcPr>
            <w:tcW w:w="900"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55</w:t>
            </w:r>
          </w:p>
        </w:tc>
        <w:tc>
          <w:tcPr>
            <w:tcW w:w="57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 </w:t>
            </w:r>
          </w:p>
        </w:tc>
      </w:tr>
      <w:tr w:rsidR="00C77C06" w:rsidRPr="00C77C06" w:rsidTr="00C77C06">
        <w:trPr>
          <w:trHeight w:val="315"/>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rsidR="00C77C06" w:rsidRPr="00C77C06" w:rsidRDefault="00C77C06" w:rsidP="00CE5C23">
            <w:pPr>
              <w:rPr>
                <w:b/>
                <w:bCs/>
              </w:rPr>
            </w:pPr>
            <w:r w:rsidRPr="00C77C06">
              <w:rPr>
                <w:b/>
                <w:bCs/>
              </w:rPr>
              <w:t>отличники</w:t>
            </w:r>
          </w:p>
        </w:tc>
        <w:tc>
          <w:tcPr>
            <w:tcW w:w="1141"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 </w:t>
            </w:r>
          </w:p>
        </w:tc>
        <w:tc>
          <w:tcPr>
            <w:tcW w:w="598"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0</w:t>
            </w:r>
          </w:p>
        </w:tc>
        <w:tc>
          <w:tcPr>
            <w:tcW w:w="900"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1</w:t>
            </w:r>
          </w:p>
        </w:tc>
        <w:tc>
          <w:tcPr>
            <w:tcW w:w="57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3</w:t>
            </w:r>
          </w:p>
        </w:tc>
        <w:tc>
          <w:tcPr>
            <w:tcW w:w="900"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1</w:t>
            </w:r>
          </w:p>
        </w:tc>
        <w:tc>
          <w:tcPr>
            <w:tcW w:w="57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2</w:t>
            </w:r>
          </w:p>
        </w:tc>
      </w:tr>
      <w:tr w:rsidR="00C77C06" w:rsidRPr="00C77C06" w:rsidTr="00C77C06">
        <w:trPr>
          <w:trHeight w:val="315"/>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rsidR="00C77C06" w:rsidRPr="00C77C06" w:rsidRDefault="00C77C06" w:rsidP="00CE5C23">
            <w:pPr>
              <w:rPr>
                <w:b/>
                <w:bCs/>
              </w:rPr>
            </w:pPr>
            <w:r w:rsidRPr="00C77C06">
              <w:rPr>
                <w:b/>
                <w:bCs/>
              </w:rPr>
              <w:t>хорошисты</w:t>
            </w:r>
          </w:p>
        </w:tc>
        <w:tc>
          <w:tcPr>
            <w:tcW w:w="1141"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4</w:t>
            </w:r>
          </w:p>
        </w:tc>
        <w:tc>
          <w:tcPr>
            <w:tcW w:w="598"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16</w:t>
            </w:r>
          </w:p>
        </w:tc>
        <w:tc>
          <w:tcPr>
            <w:tcW w:w="900"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10</w:t>
            </w:r>
          </w:p>
        </w:tc>
        <w:tc>
          <w:tcPr>
            <w:tcW w:w="57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33</w:t>
            </w:r>
          </w:p>
        </w:tc>
        <w:tc>
          <w:tcPr>
            <w:tcW w:w="900"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14</w:t>
            </w:r>
          </w:p>
        </w:tc>
        <w:tc>
          <w:tcPr>
            <w:tcW w:w="57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25</w:t>
            </w:r>
          </w:p>
        </w:tc>
      </w:tr>
      <w:tr w:rsidR="00C77C06" w:rsidRPr="00C77C06" w:rsidTr="00C77C06">
        <w:trPr>
          <w:trHeight w:val="315"/>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rsidR="00C77C06" w:rsidRPr="00C77C06" w:rsidRDefault="00C77C06" w:rsidP="00CE5C23">
            <w:pPr>
              <w:rPr>
                <w:b/>
                <w:bCs/>
              </w:rPr>
            </w:pPr>
            <w:r w:rsidRPr="00C77C06">
              <w:rPr>
                <w:b/>
                <w:bCs/>
              </w:rPr>
              <w:t>с одной "3"</w:t>
            </w:r>
          </w:p>
        </w:tc>
        <w:tc>
          <w:tcPr>
            <w:tcW w:w="1141"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3</w:t>
            </w:r>
          </w:p>
        </w:tc>
        <w:tc>
          <w:tcPr>
            <w:tcW w:w="598"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12</w:t>
            </w:r>
          </w:p>
        </w:tc>
        <w:tc>
          <w:tcPr>
            <w:tcW w:w="900"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6</w:t>
            </w:r>
          </w:p>
        </w:tc>
        <w:tc>
          <w:tcPr>
            <w:tcW w:w="57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20</w:t>
            </w:r>
          </w:p>
        </w:tc>
        <w:tc>
          <w:tcPr>
            <w:tcW w:w="900"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9</w:t>
            </w:r>
          </w:p>
        </w:tc>
        <w:tc>
          <w:tcPr>
            <w:tcW w:w="57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16</w:t>
            </w:r>
          </w:p>
        </w:tc>
      </w:tr>
      <w:tr w:rsidR="00C77C06" w:rsidRPr="00C77C06" w:rsidTr="00C77C06">
        <w:trPr>
          <w:trHeight w:val="315"/>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rsidR="00C77C06" w:rsidRPr="00C77C06" w:rsidRDefault="00C77C06" w:rsidP="00CE5C23">
            <w:pPr>
              <w:rPr>
                <w:b/>
                <w:bCs/>
              </w:rPr>
            </w:pPr>
            <w:r w:rsidRPr="00C77C06">
              <w:rPr>
                <w:b/>
                <w:bCs/>
              </w:rPr>
              <w:t>н/у, н/а</w:t>
            </w:r>
          </w:p>
        </w:tc>
        <w:tc>
          <w:tcPr>
            <w:tcW w:w="1141"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0</w:t>
            </w:r>
          </w:p>
        </w:tc>
        <w:tc>
          <w:tcPr>
            <w:tcW w:w="598"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0</w:t>
            </w:r>
          </w:p>
        </w:tc>
        <w:tc>
          <w:tcPr>
            <w:tcW w:w="900"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 </w:t>
            </w:r>
          </w:p>
        </w:tc>
        <w:tc>
          <w:tcPr>
            <w:tcW w:w="57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0</w:t>
            </w:r>
          </w:p>
        </w:tc>
        <w:tc>
          <w:tcPr>
            <w:tcW w:w="900"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0</w:t>
            </w:r>
          </w:p>
        </w:tc>
        <w:tc>
          <w:tcPr>
            <w:tcW w:w="57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0</w:t>
            </w:r>
          </w:p>
        </w:tc>
      </w:tr>
      <w:tr w:rsidR="00C77C06" w:rsidRPr="00C77C06" w:rsidTr="00C77C06">
        <w:trPr>
          <w:trHeight w:val="315"/>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rsidR="00C77C06" w:rsidRPr="00C77C06" w:rsidRDefault="00C77C06" w:rsidP="00CE5C23">
            <w:pPr>
              <w:rPr>
                <w:b/>
                <w:bCs/>
              </w:rPr>
            </w:pPr>
            <w:r w:rsidRPr="00C77C06">
              <w:rPr>
                <w:b/>
                <w:bCs/>
              </w:rPr>
              <w:t>К.</w:t>
            </w:r>
            <w:proofErr w:type="gramStart"/>
            <w:r w:rsidRPr="00C77C06">
              <w:rPr>
                <w:b/>
                <w:bCs/>
              </w:rPr>
              <w:t>З</w:t>
            </w:r>
            <w:proofErr w:type="gramEnd"/>
          </w:p>
        </w:tc>
        <w:tc>
          <w:tcPr>
            <w:tcW w:w="1141"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4</w:t>
            </w:r>
          </w:p>
        </w:tc>
        <w:tc>
          <w:tcPr>
            <w:tcW w:w="598"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16</w:t>
            </w:r>
          </w:p>
        </w:tc>
        <w:tc>
          <w:tcPr>
            <w:tcW w:w="900"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11</w:t>
            </w:r>
          </w:p>
        </w:tc>
        <w:tc>
          <w:tcPr>
            <w:tcW w:w="57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37</w:t>
            </w:r>
          </w:p>
        </w:tc>
        <w:tc>
          <w:tcPr>
            <w:tcW w:w="900"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15</w:t>
            </w:r>
          </w:p>
        </w:tc>
        <w:tc>
          <w:tcPr>
            <w:tcW w:w="57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27</w:t>
            </w:r>
          </w:p>
        </w:tc>
      </w:tr>
      <w:tr w:rsidR="00C77C06" w:rsidRPr="00C77C06" w:rsidTr="00C77C06">
        <w:trPr>
          <w:trHeight w:val="315"/>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rsidR="00C77C06" w:rsidRPr="00C77C06" w:rsidRDefault="00C77C06" w:rsidP="00CE5C23">
            <w:pPr>
              <w:rPr>
                <w:b/>
                <w:bCs/>
              </w:rPr>
            </w:pPr>
            <w:r w:rsidRPr="00C77C06">
              <w:rPr>
                <w:b/>
                <w:bCs/>
              </w:rPr>
              <w:t>У.О</w:t>
            </w:r>
          </w:p>
        </w:tc>
        <w:tc>
          <w:tcPr>
            <w:tcW w:w="1141"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25</w:t>
            </w:r>
          </w:p>
        </w:tc>
        <w:tc>
          <w:tcPr>
            <w:tcW w:w="598"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100</w:t>
            </w:r>
          </w:p>
        </w:tc>
        <w:tc>
          <w:tcPr>
            <w:tcW w:w="900"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30</w:t>
            </w:r>
          </w:p>
        </w:tc>
        <w:tc>
          <w:tcPr>
            <w:tcW w:w="57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100</w:t>
            </w:r>
          </w:p>
        </w:tc>
        <w:tc>
          <w:tcPr>
            <w:tcW w:w="900"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55</w:t>
            </w:r>
          </w:p>
        </w:tc>
        <w:tc>
          <w:tcPr>
            <w:tcW w:w="576" w:type="dxa"/>
            <w:tcBorders>
              <w:top w:val="nil"/>
              <w:left w:val="nil"/>
              <w:bottom w:val="single" w:sz="4" w:space="0" w:color="auto"/>
              <w:right w:val="single" w:sz="4" w:space="0" w:color="auto"/>
            </w:tcBorders>
            <w:shd w:val="clear" w:color="auto" w:fill="auto"/>
            <w:noWrap/>
            <w:vAlign w:val="bottom"/>
            <w:hideMark/>
          </w:tcPr>
          <w:p w:rsidR="00C77C06" w:rsidRPr="00C77C06" w:rsidRDefault="00C77C06" w:rsidP="00CE5C23">
            <w:pPr>
              <w:jc w:val="center"/>
              <w:rPr>
                <w:b/>
                <w:bCs/>
              </w:rPr>
            </w:pPr>
            <w:r w:rsidRPr="00C77C06">
              <w:rPr>
                <w:b/>
                <w:bCs/>
              </w:rPr>
              <w:t>100</w:t>
            </w:r>
          </w:p>
        </w:tc>
      </w:tr>
    </w:tbl>
    <w:p w:rsidR="00C77C06" w:rsidRPr="00C77C06" w:rsidRDefault="00C77C06" w:rsidP="00C77C06">
      <w:pPr>
        <w:jc w:val="both"/>
        <w:rPr>
          <w:b/>
        </w:rPr>
      </w:pPr>
      <w:r w:rsidRPr="00C77C06">
        <w:rPr>
          <w:b/>
        </w:rPr>
        <w:t>16 июня переписали математику:</w:t>
      </w:r>
    </w:p>
    <w:p w:rsidR="00C77C06" w:rsidRPr="00C77C06" w:rsidRDefault="00C77C06" w:rsidP="00C77C06">
      <w:pPr>
        <w:jc w:val="both"/>
      </w:pPr>
      <w:r w:rsidRPr="00C77C06">
        <w:t>9</w:t>
      </w:r>
      <w:proofErr w:type="gramStart"/>
      <w:r w:rsidRPr="00C77C06">
        <w:t xml:space="preserve"> А</w:t>
      </w:r>
      <w:proofErr w:type="gramEnd"/>
      <w:r w:rsidRPr="00C77C06">
        <w:t xml:space="preserve"> –  6 чел.;</w:t>
      </w:r>
    </w:p>
    <w:p w:rsidR="00C77C06" w:rsidRPr="00C77C06" w:rsidRDefault="00C77C06" w:rsidP="00C77C06">
      <w:pPr>
        <w:jc w:val="both"/>
        <w:rPr>
          <w:b/>
        </w:rPr>
      </w:pPr>
      <w:r w:rsidRPr="00C77C06">
        <w:t>9</w:t>
      </w:r>
      <w:proofErr w:type="gramStart"/>
      <w:r w:rsidRPr="00C77C06">
        <w:t xml:space="preserve"> Б</w:t>
      </w:r>
      <w:proofErr w:type="gramEnd"/>
      <w:r w:rsidRPr="00C77C06">
        <w:t xml:space="preserve"> – 2 чел.</w:t>
      </w:r>
    </w:p>
    <w:p w:rsidR="00C77C06" w:rsidRPr="00C77C06" w:rsidRDefault="00C77C06" w:rsidP="00C77C06">
      <w:pPr>
        <w:widowControl w:val="0"/>
        <w:tabs>
          <w:tab w:val="num" w:pos="567"/>
        </w:tabs>
        <w:autoSpaceDE w:val="0"/>
        <w:autoSpaceDN w:val="0"/>
        <w:adjustRightInd w:val="0"/>
        <w:jc w:val="both"/>
      </w:pPr>
      <w:r w:rsidRPr="00C77C06">
        <w:t>Все учащиеся пересдали математику на «3»</w:t>
      </w:r>
    </w:p>
    <w:p w:rsidR="00C77C06" w:rsidRPr="00C77C06" w:rsidRDefault="00C77C06" w:rsidP="002C5C3C">
      <w:pPr>
        <w:ind w:firstLine="567"/>
      </w:pPr>
      <w:r w:rsidRPr="00C77C06">
        <w:t>Вывод: Результаты государственной (итоговой) аттестации учащихся 9 класса свидетельствует о соответствии выпускников основной общей школы требованиям образовательных стандартов.</w:t>
      </w:r>
    </w:p>
    <w:p w:rsidR="00C77C06" w:rsidRPr="00C77C06" w:rsidRDefault="00C77C06" w:rsidP="00C77C06"/>
    <w:p w:rsidR="009D5E39" w:rsidRPr="00405442" w:rsidRDefault="009D5E39" w:rsidP="009D5E39">
      <w:pPr>
        <w:jc w:val="both"/>
        <w:rPr>
          <w:b/>
          <w:iCs/>
        </w:rPr>
      </w:pPr>
      <w:r w:rsidRPr="00405442">
        <w:rPr>
          <w:b/>
          <w:iCs/>
        </w:rPr>
        <w:t xml:space="preserve">Результаты внутришкольной оценки качества образования. </w:t>
      </w:r>
      <w:proofErr w:type="gramStart"/>
      <w:r w:rsidRPr="00405442">
        <w:rPr>
          <w:b/>
          <w:iCs/>
        </w:rPr>
        <w:t>Достижения обучающихся в олимпиадах.</w:t>
      </w:r>
      <w:proofErr w:type="gramEnd"/>
    </w:p>
    <w:p w:rsidR="009D5E39" w:rsidRPr="00405442" w:rsidRDefault="009D5E39" w:rsidP="009D5E39">
      <w:pPr>
        <w:ind w:firstLine="709"/>
        <w:jc w:val="both"/>
      </w:pPr>
      <w:r w:rsidRPr="00405442">
        <w:t>В 201</w:t>
      </w:r>
      <w:r w:rsidR="00405442" w:rsidRPr="00405442">
        <w:t>3</w:t>
      </w:r>
      <w:r w:rsidRPr="00405442">
        <w:t>-201</w:t>
      </w:r>
      <w:r w:rsidR="00405442" w:rsidRPr="00405442">
        <w:t>4</w:t>
      </w:r>
      <w:r w:rsidRPr="00405442">
        <w:t xml:space="preserve"> учебном году увеличилась доля учащихся, участвовавших в предметных олимпиадах, конкурсах, соревнованиях разного уровня. </w:t>
      </w:r>
      <w:proofErr w:type="gramStart"/>
      <w:r w:rsidRPr="00405442">
        <w:t xml:space="preserve">По сравнению с прошлым годом увеличилось число победителей и призёров предметных олимпиад, спортивных соревнований по разным видам, всероссийских и международных интеллектуальных конкурсах (дистанционных), творческих конкурсов и фестивалей на международном, федеральном, областном и городском уровнях. </w:t>
      </w:r>
      <w:proofErr w:type="gramEnd"/>
    </w:p>
    <w:p w:rsidR="009D5E39" w:rsidRPr="0092485A" w:rsidRDefault="009D5E39" w:rsidP="009D5E39">
      <w:pPr>
        <w:pStyle w:val="af3"/>
        <w:ind w:left="0" w:firstLine="708"/>
        <w:jc w:val="both"/>
      </w:pPr>
      <w:r w:rsidRPr="0092485A">
        <w:lastRenderedPageBreak/>
        <w:t>В 201</w:t>
      </w:r>
      <w:r w:rsidR="00405442" w:rsidRPr="0092485A">
        <w:t>3-14</w:t>
      </w:r>
      <w:r w:rsidRPr="0092485A">
        <w:t xml:space="preserve"> учебном году 14 учащихся стали призёрами муниципального этапа Всероссийской олимпиады школьников по русскому языку, биологии, английскому языку, </w:t>
      </w:r>
      <w:r w:rsidR="0092485A" w:rsidRPr="0092485A">
        <w:t>литературе, математике</w:t>
      </w:r>
      <w:r w:rsidRPr="0092485A">
        <w:t>, географии.</w:t>
      </w:r>
    </w:p>
    <w:p w:rsidR="009D5E39" w:rsidRPr="00405442" w:rsidRDefault="009D5E39" w:rsidP="009D5E39">
      <w:pPr>
        <w:ind w:firstLine="720"/>
        <w:jc w:val="both"/>
        <w:rPr>
          <w:b/>
          <w:iCs/>
          <w:color w:val="FF0000"/>
          <w:sz w:val="22"/>
          <w:szCs w:val="22"/>
        </w:rPr>
      </w:pPr>
      <w:r w:rsidRPr="0092485A">
        <w:rPr>
          <w:bCs/>
        </w:rPr>
        <w:t xml:space="preserve">Учащиеся Гимназии </w:t>
      </w:r>
      <w:r w:rsidR="00405442" w:rsidRPr="0092485A">
        <w:rPr>
          <w:bCs/>
        </w:rPr>
        <w:t>четвёртый раз</w:t>
      </w:r>
      <w:r w:rsidRPr="0092485A">
        <w:rPr>
          <w:bCs/>
        </w:rPr>
        <w:t xml:space="preserve"> приняли участие в </w:t>
      </w:r>
      <w:r w:rsidRPr="0092485A">
        <w:rPr>
          <w:bCs/>
          <w:lang w:val="en-US"/>
        </w:rPr>
        <w:t>VIII</w:t>
      </w:r>
      <w:r w:rsidRPr="0092485A">
        <w:rPr>
          <w:bCs/>
        </w:rPr>
        <w:t xml:space="preserve"> Международной Олимпиаде по основам наук (в дистанционной форме)</w:t>
      </w:r>
      <w:r w:rsidR="00405442" w:rsidRPr="0092485A">
        <w:rPr>
          <w:bCs/>
        </w:rPr>
        <w:t>, в том числе третий год принимают участие у</w:t>
      </w:r>
      <w:r w:rsidRPr="0092485A">
        <w:rPr>
          <w:bCs/>
        </w:rPr>
        <w:t xml:space="preserve">чащиеся начальной школы. </w:t>
      </w:r>
    </w:p>
    <w:p w:rsidR="009D5E39" w:rsidRDefault="009D5E39" w:rsidP="009D5E39">
      <w:pPr>
        <w:ind w:left="720"/>
        <w:jc w:val="both"/>
        <w:rPr>
          <w:b/>
          <w:iCs/>
          <w:sz w:val="22"/>
          <w:szCs w:val="22"/>
        </w:rPr>
      </w:pPr>
    </w:p>
    <w:tbl>
      <w:tblPr>
        <w:tblW w:w="0" w:type="auto"/>
        <w:tblInd w:w="64" w:type="dxa"/>
        <w:tblCellMar>
          <w:left w:w="10" w:type="dxa"/>
          <w:right w:w="10" w:type="dxa"/>
        </w:tblCellMar>
        <w:tblLook w:val="04A0"/>
      </w:tblPr>
      <w:tblGrid>
        <w:gridCol w:w="5951"/>
        <w:gridCol w:w="1219"/>
        <w:gridCol w:w="1502"/>
      </w:tblGrid>
      <w:tr w:rsidR="0092485A" w:rsidRPr="00647D97" w:rsidTr="0092485A">
        <w:trPr>
          <w:trHeight w:val="1"/>
        </w:trPr>
        <w:tc>
          <w:tcPr>
            <w:tcW w:w="5951"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92485A" w:rsidRDefault="0092485A" w:rsidP="0092485A">
            <w: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92485A" w:rsidRDefault="0092485A" w:rsidP="0092485A">
            <w:pPr>
              <w:jc w:val="center"/>
            </w:pPr>
            <w:r>
              <w:t>человек/%</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92485A" w:rsidRPr="00647D97" w:rsidRDefault="0092485A" w:rsidP="0092485A">
            <w:pPr>
              <w:jc w:val="center"/>
            </w:pPr>
            <w:r w:rsidRPr="00647D97">
              <w:t>551/86%</w:t>
            </w:r>
          </w:p>
        </w:tc>
      </w:tr>
      <w:tr w:rsidR="0092485A" w:rsidRPr="00647D97" w:rsidTr="0092485A">
        <w:trPr>
          <w:trHeight w:val="1"/>
        </w:trPr>
        <w:tc>
          <w:tcPr>
            <w:tcW w:w="5951"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92485A" w:rsidRDefault="0092485A" w:rsidP="0092485A">
            <w: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92485A" w:rsidRDefault="0092485A" w:rsidP="0092485A">
            <w:pPr>
              <w:jc w:val="center"/>
            </w:pPr>
            <w:r>
              <w:t>человек/%</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92485A" w:rsidRPr="00647D97" w:rsidRDefault="0092485A" w:rsidP="0092485A">
            <w:pPr>
              <w:jc w:val="center"/>
            </w:pPr>
            <w:r w:rsidRPr="00647D97">
              <w:t>382/59%</w:t>
            </w:r>
          </w:p>
        </w:tc>
      </w:tr>
      <w:tr w:rsidR="0092485A" w:rsidRPr="00647D97" w:rsidTr="0092485A">
        <w:trPr>
          <w:trHeight w:val="1"/>
        </w:trPr>
        <w:tc>
          <w:tcPr>
            <w:tcW w:w="5951"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92485A" w:rsidRDefault="0092485A" w:rsidP="0092485A">
            <w:r>
              <w:t>Регионального уровня</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92485A" w:rsidRDefault="0092485A" w:rsidP="0092485A">
            <w:pPr>
              <w:jc w:val="center"/>
            </w:pPr>
            <w:r>
              <w:t>человек/%</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92485A" w:rsidRPr="00647D97" w:rsidRDefault="0092485A" w:rsidP="0092485A">
            <w:pPr>
              <w:jc w:val="center"/>
            </w:pPr>
            <w:r w:rsidRPr="00647D97">
              <w:t>125/19%</w:t>
            </w:r>
          </w:p>
        </w:tc>
      </w:tr>
      <w:tr w:rsidR="0092485A" w:rsidRPr="00647D97" w:rsidTr="0092485A">
        <w:trPr>
          <w:trHeight w:val="1"/>
        </w:trPr>
        <w:tc>
          <w:tcPr>
            <w:tcW w:w="5951"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92485A" w:rsidRDefault="0092485A" w:rsidP="0092485A">
            <w:r>
              <w:t>Федерального уровня</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92485A" w:rsidRDefault="0092485A" w:rsidP="0092485A">
            <w:pPr>
              <w:jc w:val="center"/>
            </w:pPr>
            <w:r>
              <w:t>человек/%</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92485A" w:rsidRPr="00647D97" w:rsidRDefault="0092485A" w:rsidP="0092485A">
            <w:pPr>
              <w:jc w:val="center"/>
            </w:pPr>
            <w:r w:rsidRPr="00647D97">
              <w:t>25/4%</w:t>
            </w:r>
          </w:p>
        </w:tc>
      </w:tr>
      <w:tr w:rsidR="0092485A" w:rsidRPr="00647D97" w:rsidTr="0092485A">
        <w:trPr>
          <w:trHeight w:val="1"/>
        </w:trPr>
        <w:tc>
          <w:tcPr>
            <w:tcW w:w="5951"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92485A" w:rsidRDefault="0092485A" w:rsidP="0092485A">
            <w:r>
              <w:t>Международного уровня</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92485A" w:rsidRDefault="0092485A" w:rsidP="0092485A">
            <w:pPr>
              <w:jc w:val="center"/>
            </w:pPr>
            <w:r>
              <w:t>человек/%</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92485A" w:rsidRPr="00647D97" w:rsidRDefault="0092485A" w:rsidP="0092485A">
            <w:pPr>
              <w:jc w:val="center"/>
            </w:pPr>
            <w:r w:rsidRPr="00647D97">
              <w:t>38/6%</w:t>
            </w:r>
          </w:p>
        </w:tc>
      </w:tr>
    </w:tbl>
    <w:p w:rsidR="0092485A" w:rsidRPr="0092485A" w:rsidRDefault="0092485A" w:rsidP="0092485A">
      <w:pPr>
        <w:rPr>
          <w:sz w:val="28"/>
          <w:szCs w:val="28"/>
        </w:rPr>
      </w:pPr>
    </w:p>
    <w:p w:rsidR="0092485A" w:rsidRDefault="0092485A" w:rsidP="0092485A">
      <w:pPr>
        <w:jc w:val="both"/>
        <w:rPr>
          <w:b/>
          <w:iCs/>
        </w:rPr>
      </w:pPr>
      <w:r>
        <w:rPr>
          <w:sz w:val="28"/>
          <w:szCs w:val="28"/>
        </w:rPr>
        <w:tab/>
      </w:r>
      <w:r>
        <w:rPr>
          <w:b/>
          <w:iCs/>
        </w:rPr>
        <w:t>Достижения обучающихся и их коллективов (объединений, команд) в районных, областных, федеральных конкурсах, соревнованиях и т.п.</w:t>
      </w:r>
    </w:p>
    <w:p w:rsidR="0092485A" w:rsidRPr="0092485A" w:rsidRDefault="0092485A" w:rsidP="0092485A">
      <w:pPr>
        <w:ind w:firstLine="567"/>
        <w:jc w:val="both"/>
      </w:pPr>
      <w:r w:rsidRPr="0092485A">
        <w:rPr>
          <w:bCs/>
        </w:rPr>
        <w:t xml:space="preserve">Шесть лет подряд учащиеся 1-11 классов </w:t>
      </w:r>
      <w:r w:rsidRPr="0092485A">
        <w:t>активно</w:t>
      </w:r>
      <w:r w:rsidRPr="0092485A">
        <w:rPr>
          <w:bCs/>
        </w:rPr>
        <w:t xml:space="preserve"> принимают участие в международных и всероссийских </w:t>
      </w:r>
      <w:r w:rsidRPr="0092485A">
        <w:t xml:space="preserve">дистанционных </w:t>
      </w:r>
      <w:r w:rsidRPr="0092485A">
        <w:rPr>
          <w:bCs/>
        </w:rPr>
        <w:t xml:space="preserve">игровых интеллектуальных конкурсах по русскому языку, математике, естествознанию, мировой художественной культуре, </w:t>
      </w:r>
      <w:r w:rsidRPr="0092485A">
        <w:t xml:space="preserve">истории, литературе, </w:t>
      </w:r>
      <w:r w:rsidRPr="0092485A">
        <w:rPr>
          <w:bCs/>
        </w:rPr>
        <w:t>английскому языку</w:t>
      </w:r>
      <w:r w:rsidRPr="0092485A">
        <w:t xml:space="preserve">, а также в различных городских интеллектуальных конкурсах. </w:t>
      </w:r>
    </w:p>
    <w:p w:rsidR="0092485A" w:rsidRDefault="0092485A" w:rsidP="0092485A">
      <w:pPr>
        <w:ind w:firstLine="567"/>
        <w:jc w:val="both"/>
      </w:pPr>
      <w:r w:rsidRPr="0092485A">
        <w:t>Продолжилась работа по включению в учебно-исследовательскую деятельность. Результаты представлены в таблице ниже.</w:t>
      </w:r>
    </w:p>
    <w:p w:rsidR="0092485A" w:rsidRDefault="0092485A" w:rsidP="0092485A">
      <w:pPr>
        <w:tabs>
          <w:tab w:val="left" w:pos="1038"/>
        </w:tabs>
        <w:rPr>
          <w:sz w:val="28"/>
          <w:szCs w:val="28"/>
        </w:rPr>
      </w:pPr>
    </w:p>
    <w:p w:rsidR="0092485A" w:rsidRDefault="0092485A" w:rsidP="0092485A">
      <w:pPr>
        <w:jc w:val="both"/>
        <w:rPr>
          <w:b/>
          <w:iCs/>
        </w:rPr>
      </w:pPr>
      <w:r>
        <w:rPr>
          <w:b/>
          <w:iCs/>
        </w:rPr>
        <w:t>Данные о достижениях и проблемах социализации обучающихся (правонарушения, поведенческие риски).</w:t>
      </w:r>
    </w:p>
    <w:p w:rsidR="0092485A" w:rsidRDefault="0092485A" w:rsidP="0092485A">
      <w:pPr>
        <w:ind w:firstLine="567"/>
        <w:rPr>
          <w:color w:val="FF0000"/>
        </w:rPr>
      </w:pPr>
      <w:r>
        <w:t xml:space="preserve">Учащихся, состоящих на учете в </w:t>
      </w:r>
      <w:r>
        <w:rPr>
          <w:rStyle w:val="FontStyle55"/>
        </w:rPr>
        <w:t>ОУУП и ПДН Межмуниципального УМВД России «Южно-Сахалинское» (</w:t>
      </w:r>
      <w:r>
        <w:t>ОДН)  нет. Правонарушителей нет. Семей, находящихся в социально опасном положении  и не выполняющих своих обязанностей по воспитанию и образованию детей, нет.</w:t>
      </w:r>
    </w:p>
    <w:p w:rsidR="0092485A" w:rsidRDefault="0092485A" w:rsidP="0092485A">
      <w:pPr>
        <w:jc w:val="both"/>
        <w:rPr>
          <w:color w:val="FF0000"/>
        </w:rPr>
      </w:pPr>
    </w:p>
    <w:p w:rsidR="0092485A" w:rsidRPr="0092485A" w:rsidRDefault="0092485A" w:rsidP="0092485A">
      <w:pPr>
        <w:tabs>
          <w:tab w:val="left" w:pos="1038"/>
        </w:tabs>
        <w:rPr>
          <w:sz w:val="28"/>
          <w:szCs w:val="28"/>
        </w:rPr>
      </w:pPr>
    </w:p>
    <w:p w:rsidR="0092485A" w:rsidRDefault="0092485A" w:rsidP="0092485A">
      <w:pPr>
        <w:rPr>
          <w:sz w:val="28"/>
          <w:szCs w:val="28"/>
        </w:rPr>
      </w:pPr>
    </w:p>
    <w:p w:rsidR="0008616E" w:rsidRPr="0092485A" w:rsidRDefault="0008616E" w:rsidP="0092485A">
      <w:pPr>
        <w:rPr>
          <w:sz w:val="28"/>
          <w:szCs w:val="28"/>
        </w:rPr>
        <w:sectPr w:rsidR="0008616E" w:rsidRPr="0092485A" w:rsidSect="00CB6B89">
          <w:pgSz w:w="11906" w:h="16838"/>
          <w:pgMar w:top="1134" w:right="1133" w:bottom="851" w:left="1418" w:header="709" w:footer="709" w:gutter="0"/>
          <w:cols w:space="708"/>
          <w:docGrid w:linePitch="360"/>
        </w:sectPr>
      </w:pPr>
    </w:p>
    <w:p w:rsidR="0008616E" w:rsidRDefault="0008616E" w:rsidP="0008616E">
      <w:pPr>
        <w:jc w:val="center"/>
        <w:rPr>
          <w:b/>
          <w:bCs/>
          <w:color w:val="000000"/>
          <w:sz w:val="28"/>
          <w:szCs w:val="28"/>
        </w:rPr>
      </w:pPr>
      <w:r w:rsidRPr="00146D18">
        <w:rPr>
          <w:b/>
          <w:bCs/>
          <w:color w:val="000000"/>
          <w:sz w:val="28"/>
          <w:szCs w:val="28"/>
        </w:rPr>
        <w:lastRenderedPageBreak/>
        <w:t>Призёры муниципального  этапа Всероссийской олимпиады школьников в 201</w:t>
      </w:r>
      <w:r>
        <w:rPr>
          <w:b/>
          <w:bCs/>
          <w:color w:val="000000"/>
          <w:sz w:val="28"/>
          <w:szCs w:val="28"/>
        </w:rPr>
        <w:t>3</w:t>
      </w:r>
      <w:r w:rsidRPr="00146D18">
        <w:rPr>
          <w:b/>
          <w:bCs/>
          <w:color w:val="000000"/>
          <w:sz w:val="28"/>
          <w:szCs w:val="28"/>
        </w:rPr>
        <w:t>-1</w:t>
      </w:r>
      <w:r>
        <w:rPr>
          <w:b/>
          <w:bCs/>
          <w:color w:val="000000"/>
          <w:sz w:val="28"/>
          <w:szCs w:val="28"/>
        </w:rPr>
        <w:t>4</w:t>
      </w:r>
      <w:r w:rsidRPr="00146D18">
        <w:rPr>
          <w:b/>
          <w:bCs/>
          <w:color w:val="000000"/>
          <w:sz w:val="28"/>
          <w:szCs w:val="28"/>
        </w:rPr>
        <w:t xml:space="preserve"> учебном году</w:t>
      </w:r>
    </w:p>
    <w:tbl>
      <w:tblPr>
        <w:tblStyle w:val="ac"/>
        <w:tblW w:w="14934" w:type="dxa"/>
        <w:jc w:val="center"/>
        <w:tblLook w:val="04A0"/>
      </w:tblPr>
      <w:tblGrid>
        <w:gridCol w:w="651"/>
        <w:gridCol w:w="4569"/>
        <w:gridCol w:w="2163"/>
        <w:gridCol w:w="4036"/>
        <w:gridCol w:w="3515"/>
      </w:tblGrid>
      <w:tr w:rsidR="0008616E" w:rsidRPr="00340402" w:rsidTr="0092485A">
        <w:trPr>
          <w:jc w:val="center"/>
        </w:trPr>
        <w:tc>
          <w:tcPr>
            <w:tcW w:w="651" w:type="dxa"/>
          </w:tcPr>
          <w:p w:rsidR="0008616E" w:rsidRPr="00340402" w:rsidRDefault="0008616E" w:rsidP="0092485A">
            <w:pPr>
              <w:jc w:val="center"/>
              <w:rPr>
                <w:b/>
                <w:sz w:val="28"/>
                <w:szCs w:val="28"/>
              </w:rPr>
            </w:pPr>
            <w:r w:rsidRPr="00340402">
              <w:rPr>
                <w:b/>
                <w:sz w:val="28"/>
                <w:szCs w:val="28"/>
              </w:rPr>
              <w:t>№</w:t>
            </w:r>
          </w:p>
        </w:tc>
        <w:tc>
          <w:tcPr>
            <w:tcW w:w="4569" w:type="dxa"/>
          </w:tcPr>
          <w:p w:rsidR="0008616E" w:rsidRPr="00340402" w:rsidRDefault="0008616E" w:rsidP="0092485A">
            <w:pPr>
              <w:jc w:val="center"/>
              <w:rPr>
                <w:b/>
                <w:sz w:val="28"/>
                <w:szCs w:val="28"/>
              </w:rPr>
            </w:pPr>
            <w:r w:rsidRPr="00340402">
              <w:rPr>
                <w:b/>
                <w:sz w:val="28"/>
                <w:szCs w:val="28"/>
              </w:rPr>
              <w:t>Фамилия, имя</w:t>
            </w:r>
          </w:p>
        </w:tc>
        <w:tc>
          <w:tcPr>
            <w:tcW w:w="2163" w:type="dxa"/>
          </w:tcPr>
          <w:p w:rsidR="0008616E" w:rsidRPr="00340402" w:rsidRDefault="0008616E" w:rsidP="0092485A">
            <w:pPr>
              <w:jc w:val="center"/>
              <w:rPr>
                <w:b/>
                <w:sz w:val="28"/>
                <w:szCs w:val="28"/>
              </w:rPr>
            </w:pPr>
            <w:r w:rsidRPr="00340402">
              <w:rPr>
                <w:b/>
                <w:sz w:val="28"/>
                <w:szCs w:val="28"/>
              </w:rPr>
              <w:t>Класс</w:t>
            </w:r>
          </w:p>
        </w:tc>
        <w:tc>
          <w:tcPr>
            <w:tcW w:w="4036" w:type="dxa"/>
          </w:tcPr>
          <w:p w:rsidR="0008616E" w:rsidRPr="00340402" w:rsidRDefault="0008616E" w:rsidP="0092485A">
            <w:pPr>
              <w:jc w:val="center"/>
              <w:rPr>
                <w:b/>
                <w:sz w:val="28"/>
                <w:szCs w:val="28"/>
              </w:rPr>
            </w:pPr>
            <w:r w:rsidRPr="00340402">
              <w:rPr>
                <w:b/>
                <w:sz w:val="28"/>
                <w:szCs w:val="28"/>
              </w:rPr>
              <w:t>Предмет</w:t>
            </w:r>
          </w:p>
        </w:tc>
        <w:tc>
          <w:tcPr>
            <w:tcW w:w="3515" w:type="dxa"/>
          </w:tcPr>
          <w:p w:rsidR="0008616E" w:rsidRPr="00340402" w:rsidRDefault="0008616E" w:rsidP="0092485A">
            <w:pPr>
              <w:jc w:val="center"/>
              <w:rPr>
                <w:b/>
                <w:sz w:val="28"/>
                <w:szCs w:val="28"/>
              </w:rPr>
            </w:pPr>
            <w:r w:rsidRPr="00340402">
              <w:rPr>
                <w:b/>
                <w:sz w:val="28"/>
                <w:szCs w:val="28"/>
              </w:rPr>
              <w:t>Учитель</w:t>
            </w:r>
          </w:p>
        </w:tc>
      </w:tr>
      <w:tr w:rsidR="0008616E" w:rsidRPr="005D719E" w:rsidTr="0092485A">
        <w:trPr>
          <w:jc w:val="center"/>
        </w:trPr>
        <w:tc>
          <w:tcPr>
            <w:tcW w:w="651" w:type="dxa"/>
          </w:tcPr>
          <w:p w:rsidR="0008616E" w:rsidRPr="005D719E" w:rsidRDefault="0008616E" w:rsidP="0008616E">
            <w:pPr>
              <w:pStyle w:val="af3"/>
              <w:numPr>
                <w:ilvl w:val="0"/>
                <w:numId w:val="36"/>
              </w:numPr>
              <w:jc w:val="center"/>
              <w:rPr>
                <w:sz w:val="28"/>
                <w:szCs w:val="28"/>
              </w:rPr>
            </w:pPr>
          </w:p>
        </w:tc>
        <w:tc>
          <w:tcPr>
            <w:tcW w:w="4569" w:type="dxa"/>
          </w:tcPr>
          <w:p w:rsidR="0008616E" w:rsidRPr="005D719E" w:rsidRDefault="0008616E" w:rsidP="0092485A">
            <w:pPr>
              <w:jc w:val="center"/>
              <w:rPr>
                <w:sz w:val="28"/>
                <w:szCs w:val="28"/>
              </w:rPr>
            </w:pPr>
            <w:r w:rsidRPr="005D719E">
              <w:rPr>
                <w:sz w:val="28"/>
                <w:szCs w:val="28"/>
              </w:rPr>
              <w:t>Белова Дарья</w:t>
            </w:r>
          </w:p>
        </w:tc>
        <w:tc>
          <w:tcPr>
            <w:tcW w:w="2163" w:type="dxa"/>
          </w:tcPr>
          <w:p w:rsidR="0008616E" w:rsidRPr="005D719E" w:rsidRDefault="0008616E" w:rsidP="0092485A">
            <w:pPr>
              <w:jc w:val="center"/>
              <w:rPr>
                <w:sz w:val="28"/>
                <w:szCs w:val="28"/>
              </w:rPr>
            </w:pPr>
            <w:r>
              <w:rPr>
                <w:sz w:val="28"/>
                <w:szCs w:val="28"/>
              </w:rPr>
              <w:t>9</w:t>
            </w:r>
            <w:r w:rsidRPr="005D719E">
              <w:rPr>
                <w:sz w:val="28"/>
                <w:szCs w:val="28"/>
              </w:rPr>
              <w:t>А</w:t>
            </w:r>
          </w:p>
        </w:tc>
        <w:tc>
          <w:tcPr>
            <w:tcW w:w="4036" w:type="dxa"/>
          </w:tcPr>
          <w:p w:rsidR="0008616E" w:rsidRPr="005D719E" w:rsidRDefault="0008616E" w:rsidP="0092485A">
            <w:pPr>
              <w:jc w:val="center"/>
              <w:rPr>
                <w:sz w:val="28"/>
                <w:szCs w:val="28"/>
              </w:rPr>
            </w:pPr>
            <w:r w:rsidRPr="005D719E">
              <w:rPr>
                <w:sz w:val="28"/>
                <w:szCs w:val="28"/>
              </w:rPr>
              <w:t>Английский язык</w:t>
            </w:r>
          </w:p>
        </w:tc>
        <w:tc>
          <w:tcPr>
            <w:tcW w:w="3515" w:type="dxa"/>
          </w:tcPr>
          <w:p w:rsidR="0008616E" w:rsidRPr="005D719E" w:rsidRDefault="0008616E" w:rsidP="0092485A">
            <w:pPr>
              <w:jc w:val="center"/>
              <w:rPr>
                <w:sz w:val="28"/>
                <w:szCs w:val="28"/>
              </w:rPr>
            </w:pPr>
            <w:r w:rsidRPr="005D719E">
              <w:rPr>
                <w:sz w:val="28"/>
                <w:szCs w:val="28"/>
              </w:rPr>
              <w:t>Зуева О.И.</w:t>
            </w:r>
          </w:p>
        </w:tc>
      </w:tr>
      <w:tr w:rsidR="0008616E" w:rsidRPr="005D719E" w:rsidTr="0092485A">
        <w:trPr>
          <w:jc w:val="center"/>
        </w:trPr>
        <w:tc>
          <w:tcPr>
            <w:tcW w:w="651" w:type="dxa"/>
          </w:tcPr>
          <w:p w:rsidR="0008616E" w:rsidRPr="005D719E" w:rsidRDefault="0008616E" w:rsidP="0008616E">
            <w:pPr>
              <w:pStyle w:val="af3"/>
              <w:numPr>
                <w:ilvl w:val="0"/>
                <w:numId w:val="36"/>
              </w:numPr>
              <w:jc w:val="center"/>
              <w:rPr>
                <w:sz w:val="28"/>
                <w:szCs w:val="28"/>
              </w:rPr>
            </w:pPr>
          </w:p>
        </w:tc>
        <w:tc>
          <w:tcPr>
            <w:tcW w:w="4569" w:type="dxa"/>
          </w:tcPr>
          <w:p w:rsidR="0008616E" w:rsidRPr="005D719E" w:rsidRDefault="0008616E" w:rsidP="0092485A">
            <w:pPr>
              <w:jc w:val="center"/>
              <w:rPr>
                <w:sz w:val="28"/>
                <w:szCs w:val="28"/>
              </w:rPr>
            </w:pPr>
            <w:r w:rsidRPr="005D719E">
              <w:rPr>
                <w:sz w:val="28"/>
                <w:szCs w:val="28"/>
              </w:rPr>
              <w:t>Зотов Максим</w:t>
            </w:r>
          </w:p>
        </w:tc>
        <w:tc>
          <w:tcPr>
            <w:tcW w:w="2163" w:type="dxa"/>
          </w:tcPr>
          <w:p w:rsidR="0008616E" w:rsidRPr="005D719E" w:rsidRDefault="0008616E" w:rsidP="0092485A">
            <w:pPr>
              <w:jc w:val="center"/>
              <w:rPr>
                <w:sz w:val="28"/>
                <w:szCs w:val="28"/>
              </w:rPr>
            </w:pPr>
            <w:r w:rsidRPr="005D719E">
              <w:rPr>
                <w:sz w:val="28"/>
                <w:szCs w:val="28"/>
              </w:rPr>
              <w:t>1</w:t>
            </w:r>
            <w:r>
              <w:rPr>
                <w:sz w:val="28"/>
                <w:szCs w:val="28"/>
              </w:rPr>
              <w:t>1</w:t>
            </w:r>
            <w:r w:rsidRPr="005D719E">
              <w:rPr>
                <w:sz w:val="28"/>
                <w:szCs w:val="28"/>
              </w:rPr>
              <w:t>А</w:t>
            </w:r>
          </w:p>
        </w:tc>
        <w:tc>
          <w:tcPr>
            <w:tcW w:w="4036" w:type="dxa"/>
          </w:tcPr>
          <w:p w:rsidR="0008616E" w:rsidRPr="005D719E" w:rsidRDefault="0008616E" w:rsidP="0092485A">
            <w:pPr>
              <w:jc w:val="center"/>
              <w:rPr>
                <w:sz w:val="28"/>
                <w:szCs w:val="28"/>
              </w:rPr>
            </w:pPr>
            <w:r w:rsidRPr="005D719E">
              <w:rPr>
                <w:sz w:val="28"/>
                <w:szCs w:val="28"/>
              </w:rPr>
              <w:t>Английский язык</w:t>
            </w:r>
          </w:p>
        </w:tc>
        <w:tc>
          <w:tcPr>
            <w:tcW w:w="3515" w:type="dxa"/>
          </w:tcPr>
          <w:p w:rsidR="0008616E" w:rsidRPr="005D719E" w:rsidRDefault="0008616E" w:rsidP="0092485A">
            <w:pPr>
              <w:jc w:val="center"/>
              <w:rPr>
                <w:sz w:val="28"/>
                <w:szCs w:val="28"/>
              </w:rPr>
            </w:pPr>
            <w:r w:rsidRPr="005D719E">
              <w:rPr>
                <w:sz w:val="28"/>
                <w:szCs w:val="28"/>
              </w:rPr>
              <w:t>Зуева О.И.</w:t>
            </w:r>
          </w:p>
        </w:tc>
      </w:tr>
      <w:tr w:rsidR="0008616E" w:rsidRPr="005D719E" w:rsidTr="0092485A">
        <w:trPr>
          <w:jc w:val="center"/>
        </w:trPr>
        <w:tc>
          <w:tcPr>
            <w:tcW w:w="651" w:type="dxa"/>
          </w:tcPr>
          <w:p w:rsidR="0008616E" w:rsidRPr="005D719E" w:rsidRDefault="0008616E" w:rsidP="0008616E">
            <w:pPr>
              <w:pStyle w:val="af3"/>
              <w:numPr>
                <w:ilvl w:val="0"/>
                <w:numId w:val="36"/>
              </w:numPr>
              <w:jc w:val="center"/>
              <w:rPr>
                <w:sz w:val="28"/>
                <w:szCs w:val="28"/>
              </w:rPr>
            </w:pPr>
          </w:p>
        </w:tc>
        <w:tc>
          <w:tcPr>
            <w:tcW w:w="4569" w:type="dxa"/>
          </w:tcPr>
          <w:p w:rsidR="0008616E" w:rsidRPr="005D719E" w:rsidRDefault="0008616E" w:rsidP="0092485A">
            <w:pPr>
              <w:jc w:val="center"/>
              <w:rPr>
                <w:sz w:val="28"/>
                <w:szCs w:val="28"/>
              </w:rPr>
            </w:pPr>
            <w:r>
              <w:rPr>
                <w:sz w:val="28"/>
                <w:szCs w:val="28"/>
              </w:rPr>
              <w:t>Им Ден Ман (Олег)</w:t>
            </w:r>
          </w:p>
        </w:tc>
        <w:tc>
          <w:tcPr>
            <w:tcW w:w="2163" w:type="dxa"/>
          </w:tcPr>
          <w:p w:rsidR="0008616E" w:rsidRPr="005D719E" w:rsidRDefault="0008616E" w:rsidP="0092485A">
            <w:pPr>
              <w:jc w:val="center"/>
              <w:rPr>
                <w:sz w:val="28"/>
                <w:szCs w:val="28"/>
              </w:rPr>
            </w:pPr>
            <w:r>
              <w:rPr>
                <w:sz w:val="28"/>
                <w:szCs w:val="28"/>
              </w:rPr>
              <w:t>10</w:t>
            </w:r>
          </w:p>
        </w:tc>
        <w:tc>
          <w:tcPr>
            <w:tcW w:w="4036" w:type="dxa"/>
          </w:tcPr>
          <w:p w:rsidR="0008616E" w:rsidRPr="005D719E" w:rsidRDefault="0008616E" w:rsidP="0092485A">
            <w:pPr>
              <w:jc w:val="center"/>
              <w:rPr>
                <w:sz w:val="28"/>
                <w:szCs w:val="28"/>
              </w:rPr>
            </w:pPr>
            <w:r w:rsidRPr="005D719E">
              <w:rPr>
                <w:sz w:val="28"/>
                <w:szCs w:val="28"/>
              </w:rPr>
              <w:t>Английский язык</w:t>
            </w:r>
          </w:p>
        </w:tc>
        <w:tc>
          <w:tcPr>
            <w:tcW w:w="3515" w:type="dxa"/>
          </w:tcPr>
          <w:p w:rsidR="0008616E" w:rsidRPr="005D719E" w:rsidRDefault="0008616E" w:rsidP="0092485A">
            <w:pPr>
              <w:jc w:val="center"/>
              <w:rPr>
                <w:sz w:val="28"/>
                <w:szCs w:val="28"/>
              </w:rPr>
            </w:pPr>
            <w:r>
              <w:rPr>
                <w:sz w:val="28"/>
                <w:szCs w:val="28"/>
              </w:rPr>
              <w:t>Гончарова Т.А.</w:t>
            </w:r>
          </w:p>
        </w:tc>
      </w:tr>
      <w:tr w:rsidR="0008616E" w:rsidRPr="005D719E" w:rsidTr="0092485A">
        <w:trPr>
          <w:jc w:val="center"/>
        </w:trPr>
        <w:tc>
          <w:tcPr>
            <w:tcW w:w="651" w:type="dxa"/>
          </w:tcPr>
          <w:p w:rsidR="0008616E" w:rsidRPr="005D719E" w:rsidRDefault="0008616E" w:rsidP="0008616E">
            <w:pPr>
              <w:pStyle w:val="af3"/>
              <w:numPr>
                <w:ilvl w:val="0"/>
                <w:numId w:val="36"/>
              </w:numPr>
              <w:jc w:val="center"/>
              <w:rPr>
                <w:sz w:val="28"/>
                <w:szCs w:val="28"/>
              </w:rPr>
            </w:pPr>
          </w:p>
        </w:tc>
        <w:tc>
          <w:tcPr>
            <w:tcW w:w="4569" w:type="dxa"/>
          </w:tcPr>
          <w:p w:rsidR="0008616E" w:rsidRPr="005D719E" w:rsidRDefault="0008616E" w:rsidP="0092485A">
            <w:pPr>
              <w:jc w:val="center"/>
              <w:rPr>
                <w:sz w:val="28"/>
                <w:szCs w:val="28"/>
              </w:rPr>
            </w:pPr>
            <w:proofErr w:type="gramStart"/>
            <w:r>
              <w:rPr>
                <w:sz w:val="28"/>
                <w:szCs w:val="28"/>
              </w:rPr>
              <w:t>Гладких</w:t>
            </w:r>
            <w:proofErr w:type="gramEnd"/>
            <w:r>
              <w:rPr>
                <w:sz w:val="28"/>
                <w:szCs w:val="28"/>
              </w:rPr>
              <w:t xml:space="preserve"> Артём</w:t>
            </w:r>
          </w:p>
        </w:tc>
        <w:tc>
          <w:tcPr>
            <w:tcW w:w="2163" w:type="dxa"/>
          </w:tcPr>
          <w:p w:rsidR="0008616E" w:rsidRPr="005D719E" w:rsidRDefault="0008616E" w:rsidP="0092485A">
            <w:pPr>
              <w:jc w:val="center"/>
              <w:rPr>
                <w:sz w:val="28"/>
                <w:szCs w:val="28"/>
              </w:rPr>
            </w:pPr>
            <w:r>
              <w:rPr>
                <w:sz w:val="28"/>
                <w:szCs w:val="28"/>
              </w:rPr>
              <w:t>7Б</w:t>
            </w:r>
          </w:p>
        </w:tc>
        <w:tc>
          <w:tcPr>
            <w:tcW w:w="4036" w:type="dxa"/>
          </w:tcPr>
          <w:p w:rsidR="0008616E" w:rsidRPr="005D719E" w:rsidRDefault="0008616E" w:rsidP="0092485A">
            <w:pPr>
              <w:jc w:val="center"/>
              <w:rPr>
                <w:sz w:val="28"/>
                <w:szCs w:val="28"/>
              </w:rPr>
            </w:pPr>
            <w:r>
              <w:rPr>
                <w:sz w:val="28"/>
                <w:szCs w:val="28"/>
              </w:rPr>
              <w:t>Математика</w:t>
            </w:r>
          </w:p>
        </w:tc>
        <w:tc>
          <w:tcPr>
            <w:tcW w:w="3515" w:type="dxa"/>
          </w:tcPr>
          <w:p w:rsidR="0008616E" w:rsidRPr="005D719E" w:rsidRDefault="0008616E" w:rsidP="0092485A">
            <w:pPr>
              <w:jc w:val="center"/>
              <w:rPr>
                <w:sz w:val="28"/>
                <w:szCs w:val="28"/>
              </w:rPr>
            </w:pPr>
            <w:r>
              <w:rPr>
                <w:sz w:val="28"/>
                <w:szCs w:val="28"/>
              </w:rPr>
              <w:t>Дорофеева Л.А.</w:t>
            </w:r>
          </w:p>
        </w:tc>
      </w:tr>
      <w:tr w:rsidR="0008616E" w:rsidRPr="005D719E" w:rsidTr="0092485A">
        <w:trPr>
          <w:jc w:val="center"/>
        </w:trPr>
        <w:tc>
          <w:tcPr>
            <w:tcW w:w="651" w:type="dxa"/>
          </w:tcPr>
          <w:p w:rsidR="0008616E" w:rsidRPr="005D719E" w:rsidRDefault="0008616E" w:rsidP="0008616E">
            <w:pPr>
              <w:pStyle w:val="af3"/>
              <w:numPr>
                <w:ilvl w:val="0"/>
                <w:numId w:val="36"/>
              </w:numPr>
              <w:jc w:val="center"/>
              <w:rPr>
                <w:sz w:val="28"/>
                <w:szCs w:val="28"/>
              </w:rPr>
            </w:pPr>
          </w:p>
        </w:tc>
        <w:tc>
          <w:tcPr>
            <w:tcW w:w="4569" w:type="dxa"/>
          </w:tcPr>
          <w:p w:rsidR="0008616E" w:rsidRPr="005D719E" w:rsidRDefault="0008616E" w:rsidP="0092485A">
            <w:pPr>
              <w:jc w:val="center"/>
              <w:rPr>
                <w:sz w:val="28"/>
                <w:szCs w:val="28"/>
              </w:rPr>
            </w:pPr>
            <w:proofErr w:type="gramStart"/>
            <w:r>
              <w:rPr>
                <w:sz w:val="28"/>
                <w:szCs w:val="28"/>
              </w:rPr>
              <w:t>Гладких</w:t>
            </w:r>
            <w:proofErr w:type="gramEnd"/>
            <w:r>
              <w:rPr>
                <w:sz w:val="28"/>
                <w:szCs w:val="28"/>
              </w:rPr>
              <w:t xml:space="preserve"> Артём</w:t>
            </w:r>
          </w:p>
        </w:tc>
        <w:tc>
          <w:tcPr>
            <w:tcW w:w="2163" w:type="dxa"/>
          </w:tcPr>
          <w:p w:rsidR="0008616E" w:rsidRPr="005D719E" w:rsidRDefault="0008616E" w:rsidP="0092485A">
            <w:pPr>
              <w:jc w:val="center"/>
              <w:rPr>
                <w:sz w:val="28"/>
                <w:szCs w:val="28"/>
              </w:rPr>
            </w:pPr>
            <w:r>
              <w:rPr>
                <w:sz w:val="28"/>
                <w:szCs w:val="28"/>
              </w:rPr>
              <w:t>7Б</w:t>
            </w:r>
          </w:p>
        </w:tc>
        <w:tc>
          <w:tcPr>
            <w:tcW w:w="4036" w:type="dxa"/>
          </w:tcPr>
          <w:p w:rsidR="0008616E" w:rsidRPr="005D719E" w:rsidRDefault="0008616E" w:rsidP="0092485A">
            <w:pPr>
              <w:jc w:val="center"/>
              <w:rPr>
                <w:sz w:val="28"/>
                <w:szCs w:val="28"/>
              </w:rPr>
            </w:pPr>
            <w:r w:rsidRPr="005D719E">
              <w:rPr>
                <w:sz w:val="28"/>
                <w:szCs w:val="28"/>
              </w:rPr>
              <w:t>Биология</w:t>
            </w:r>
          </w:p>
        </w:tc>
        <w:tc>
          <w:tcPr>
            <w:tcW w:w="3515" w:type="dxa"/>
          </w:tcPr>
          <w:p w:rsidR="0008616E" w:rsidRPr="005D719E" w:rsidRDefault="0008616E" w:rsidP="0092485A">
            <w:pPr>
              <w:jc w:val="center"/>
              <w:rPr>
                <w:sz w:val="28"/>
                <w:szCs w:val="28"/>
              </w:rPr>
            </w:pPr>
            <w:r w:rsidRPr="005D719E">
              <w:rPr>
                <w:sz w:val="28"/>
                <w:szCs w:val="28"/>
              </w:rPr>
              <w:t>Скоморохова Е.М.</w:t>
            </w:r>
          </w:p>
        </w:tc>
      </w:tr>
      <w:tr w:rsidR="0008616E" w:rsidRPr="005D719E" w:rsidTr="0092485A">
        <w:trPr>
          <w:jc w:val="center"/>
        </w:trPr>
        <w:tc>
          <w:tcPr>
            <w:tcW w:w="651" w:type="dxa"/>
          </w:tcPr>
          <w:p w:rsidR="0008616E" w:rsidRPr="005D719E" w:rsidRDefault="0008616E" w:rsidP="0008616E">
            <w:pPr>
              <w:pStyle w:val="af3"/>
              <w:numPr>
                <w:ilvl w:val="0"/>
                <w:numId w:val="36"/>
              </w:numPr>
              <w:jc w:val="center"/>
              <w:rPr>
                <w:sz w:val="28"/>
                <w:szCs w:val="28"/>
              </w:rPr>
            </w:pPr>
          </w:p>
        </w:tc>
        <w:tc>
          <w:tcPr>
            <w:tcW w:w="4569" w:type="dxa"/>
          </w:tcPr>
          <w:p w:rsidR="0008616E" w:rsidRDefault="0008616E" w:rsidP="0092485A">
            <w:pPr>
              <w:jc w:val="center"/>
              <w:rPr>
                <w:sz w:val="28"/>
                <w:szCs w:val="28"/>
              </w:rPr>
            </w:pPr>
            <w:r>
              <w:rPr>
                <w:sz w:val="28"/>
                <w:szCs w:val="28"/>
              </w:rPr>
              <w:t>Зайковский Вячеслав</w:t>
            </w:r>
          </w:p>
        </w:tc>
        <w:tc>
          <w:tcPr>
            <w:tcW w:w="2163" w:type="dxa"/>
          </w:tcPr>
          <w:p w:rsidR="0008616E" w:rsidRDefault="0008616E" w:rsidP="0092485A">
            <w:pPr>
              <w:jc w:val="center"/>
              <w:rPr>
                <w:sz w:val="28"/>
                <w:szCs w:val="28"/>
              </w:rPr>
            </w:pPr>
            <w:r>
              <w:rPr>
                <w:sz w:val="28"/>
                <w:szCs w:val="28"/>
              </w:rPr>
              <w:t>8Б</w:t>
            </w:r>
          </w:p>
        </w:tc>
        <w:tc>
          <w:tcPr>
            <w:tcW w:w="4036" w:type="dxa"/>
          </w:tcPr>
          <w:p w:rsidR="0008616E" w:rsidRPr="005D719E" w:rsidRDefault="0008616E" w:rsidP="0092485A">
            <w:pPr>
              <w:jc w:val="center"/>
              <w:rPr>
                <w:sz w:val="28"/>
                <w:szCs w:val="28"/>
              </w:rPr>
            </w:pPr>
            <w:r w:rsidRPr="005D719E">
              <w:rPr>
                <w:sz w:val="28"/>
                <w:szCs w:val="28"/>
              </w:rPr>
              <w:t>Биология</w:t>
            </w:r>
          </w:p>
        </w:tc>
        <w:tc>
          <w:tcPr>
            <w:tcW w:w="3515" w:type="dxa"/>
          </w:tcPr>
          <w:p w:rsidR="0008616E" w:rsidRPr="005D719E" w:rsidRDefault="0008616E" w:rsidP="0092485A">
            <w:pPr>
              <w:jc w:val="center"/>
              <w:rPr>
                <w:sz w:val="28"/>
                <w:szCs w:val="28"/>
              </w:rPr>
            </w:pPr>
            <w:r w:rsidRPr="005D719E">
              <w:rPr>
                <w:sz w:val="28"/>
                <w:szCs w:val="28"/>
              </w:rPr>
              <w:t>Ли И.А.</w:t>
            </w:r>
          </w:p>
        </w:tc>
      </w:tr>
      <w:tr w:rsidR="0008616E" w:rsidRPr="005D719E" w:rsidTr="0092485A">
        <w:trPr>
          <w:jc w:val="center"/>
        </w:trPr>
        <w:tc>
          <w:tcPr>
            <w:tcW w:w="651" w:type="dxa"/>
          </w:tcPr>
          <w:p w:rsidR="0008616E" w:rsidRPr="005D719E" w:rsidRDefault="0008616E" w:rsidP="0008616E">
            <w:pPr>
              <w:pStyle w:val="af3"/>
              <w:numPr>
                <w:ilvl w:val="0"/>
                <w:numId w:val="36"/>
              </w:numPr>
              <w:jc w:val="center"/>
              <w:rPr>
                <w:sz w:val="28"/>
                <w:szCs w:val="28"/>
              </w:rPr>
            </w:pPr>
          </w:p>
        </w:tc>
        <w:tc>
          <w:tcPr>
            <w:tcW w:w="4569" w:type="dxa"/>
          </w:tcPr>
          <w:p w:rsidR="0008616E" w:rsidRPr="005D719E" w:rsidRDefault="0008616E" w:rsidP="0092485A">
            <w:pPr>
              <w:jc w:val="center"/>
              <w:rPr>
                <w:sz w:val="28"/>
                <w:szCs w:val="28"/>
              </w:rPr>
            </w:pPr>
            <w:r>
              <w:rPr>
                <w:sz w:val="28"/>
                <w:szCs w:val="28"/>
              </w:rPr>
              <w:t>Мазаева Анастасия</w:t>
            </w:r>
          </w:p>
        </w:tc>
        <w:tc>
          <w:tcPr>
            <w:tcW w:w="2163" w:type="dxa"/>
          </w:tcPr>
          <w:p w:rsidR="0008616E" w:rsidRPr="005D719E" w:rsidRDefault="0008616E" w:rsidP="0092485A">
            <w:pPr>
              <w:jc w:val="center"/>
              <w:rPr>
                <w:sz w:val="28"/>
                <w:szCs w:val="28"/>
              </w:rPr>
            </w:pPr>
            <w:r>
              <w:rPr>
                <w:sz w:val="28"/>
                <w:szCs w:val="28"/>
              </w:rPr>
              <w:t>9Б</w:t>
            </w:r>
          </w:p>
        </w:tc>
        <w:tc>
          <w:tcPr>
            <w:tcW w:w="4036" w:type="dxa"/>
          </w:tcPr>
          <w:p w:rsidR="0008616E" w:rsidRPr="005D719E" w:rsidRDefault="0008616E" w:rsidP="0092485A">
            <w:pPr>
              <w:jc w:val="center"/>
              <w:rPr>
                <w:sz w:val="28"/>
                <w:szCs w:val="28"/>
              </w:rPr>
            </w:pPr>
            <w:r w:rsidRPr="005D719E">
              <w:rPr>
                <w:sz w:val="28"/>
                <w:szCs w:val="28"/>
              </w:rPr>
              <w:t>Биология</w:t>
            </w:r>
          </w:p>
        </w:tc>
        <w:tc>
          <w:tcPr>
            <w:tcW w:w="3515" w:type="dxa"/>
          </w:tcPr>
          <w:p w:rsidR="0008616E" w:rsidRPr="005D719E" w:rsidRDefault="0008616E" w:rsidP="0092485A">
            <w:pPr>
              <w:jc w:val="center"/>
              <w:rPr>
                <w:sz w:val="28"/>
                <w:szCs w:val="28"/>
              </w:rPr>
            </w:pPr>
            <w:r w:rsidRPr="005D719E">
              <w:rPr>
                <w:sz w:val="28"/>
                <w:szCs w:val="28"/>
              </w:rPr>
              <w:t>Ли И.А.</w:t>
            </w:r>
          </w:p>
        </w:tc>
      </w:tr>
      <w:tr w:rsidR="0008616E" w:rsidRPr="005D719E" w:rsidTr="0092485A">
        <w:trPr>
          <w:jc w:val="center"/>
        </w:trPr>
        <w:tc>
          <w:tcPr>
            <w:tcW w:w="651" w:type="dxa"/>
          </w:tcPr>
          <w:p w:rsidR="0008616E" w:rsidRPr="005D719E" w:rsidRDefault="0008616E" w:rsidP="0008616E">
            <w:pPr>
              <w:pStyle w:val="af3"/>
              <w:numPr>
                <w:ilvl w:val="0"/>
                <w:numId w:val="36"/>
              </w:numPr>
              <w:jc w:val="center"/>
              <w:rPr>
                <w:sz w:val="28"/>
                <w:szCs w:val="28"/>
              </w:rPr>
            </w:pPr>
          </w:p>
        </w:tc>
        <w:tc>
          <w:tcPr>
            <w:tcW w:w="4569" w:type="dxa"/>
          </w:tcPr>
          <w:p w:rsidR="0008616E" w:rsidRPr="005D719E" w:rsidRDefault="0008616E" w:rsidP="0092485A">
            <w:pPr>
              <w:jc w:val="center"/>
              <w:rPr>
                <w:sz w:val="28"/>
                <w:szCs w:val="28"/>
              </w:rPr>
            </w:pPr>
            <w:r w:rsidRPr="005D719E">
              <w:rPr>
                <w:sz w:val="28"/>
                <w:szCs w:val="28"/>
              </w:rPr>
              <w:t>Медлярская Анастасия</w:t>
            </w:r>
          </w:p>
        </w:tc>
        <w:tc>
          <w:tcPr>
            <w:tcW w:w="2163" w:type="dxa"/>
          </w:tcPr>
          <w:p w:rsidR="0008616E" w:rsidRPr="005D719E" w:rsidRDefault="0008616E" w:rsidP="0092485A">
            <w:pPr>
              <w:jc w:val="center"/>
              <w:rPr>
                <w:sz w:val="28"/>
                <w:szCs w:val="28"/>
              </w:rPr>
            </w:pPr>
            <w:r w:rsidRPr="005D719E">
              <w:rPr>
                <w:sz w:val="28"/>
                <w:szCs w:val="28"/>
              </w:rPr>
              <w:t>8Б</w:t>
            </w:r>
          </w:p>
        </w:tc>
        <w:tc>
          <w:tcPr>
            <w:tcW w:w="4036" w:type="dxa"/>
          </w:tcPr>
          <w:p w:rsidR="0008616E" w:rsidRPr="005D719E" w:rsidRDefault="0008616E" w:rsidP="0092485A">
            <w:pPr>
              <w:jc w:val="center"/>
              <w:rPr>
                <w:sz w:val="28"/>
                <w:szCs w:val="28"/>
              </w:rPr>
            </w:pPr>
            <w:r>
              <w:rPr>
                <w:sz w:val="28"/>
                <w:szCs w:val="28"/>
              </w:rPr>
              <w:t>Литература</w:t>
            </w:r>
          </w:p>
        </w:tc>
        <w:tc>
          <w:tcPr>
            <w:tcW w:w="3515" w:type="dxa"/>
          </w:tcPr>
          <w:p w:rsidR="0008616E" w:rsidRPr="005D719E" w:rsidRDefault="0008616E" w:rsidP="0092485A">
            <w:pPr>
              <w:jc w:val="center"/>
              <w:rPr>
                <w:sz w:val="28"/>
                <w:szCs w:val="28"/>
              </w:rPr>
            </w:pPr>
            <w:r w:rsidRPr="005D719E">
              <w:rPr>
                <w:sz w:val="28"/>
                <w:szCs w:val="28"/>
              </w:rPr>
              <w:t>Стенько Н.А.</w:t>
            </w:r>
          </w:p>
        </w:tc>
      </w:tr>
      <w:tr w:rsidR="0008616E" w:rsidRPr="005D719E" w:rsidTr="0092485A">
        <w:trPr>
          <w:jc w:val="center"/>
        </w:trPr>
        <w:tc>
          <w:tcPr>
            <w:tcW w:w="651" w:type="dxa"/>
          </w:tcPr>
          <w:p w:rsidR="0008616E" w:rsidRPr="005D719E" w:rsidRDefault="0008616E" w:rsidP="0008616E">
            <w:pPr>
              <w:pStyle w:val="af3"/>
              <w:numPr>
                <w:ilvl w:val="0"/>
                <w:numId w:val="36"/>
              </w:numPr>
              <w:jc w:val="center"/>
              <w:rPr>
                <w:sz w:val="28"/>
                <w:szCs w:val="28"/>
              </w:rPr>
            </w:pPr>
          </w:p>
        </w:tc>
        <w:tc>
          <w:tcPr>
            <w:tcW w:w="4569" w:type="dxa"/>
          </w:tcPr>
          <w:p w:rsidR="0008616E" w:rsidRPr="005D719E" w:rsidRDefault="0008616E" w:rsidP="0092485A">
            <w:pPr>
              <w:jc w:val="center"/>
              <w:rPr>
                <w:sz w:val="28"/>
                <w:szCs w:val="28"/>
              </w:rPr>
            </w:pPr>
            <w:r w:rsidRPr="005D719E">
              <w:rPr>
                <w:sz w:val="28"/>
                <w:szCs w:val="28"/>
              </w:rPr>
              <w:t>Лустенко Надежда</w:t>
            </w:r>
          </w:p>
        </w:tc>
        <w:tc>
          <w:tcPr>
            <w:tcW w:w="2163" w:type="dxa"/>
          </w:tcPr>
          <w:p w:rsidR="0008616E" w:rsidRPr="005D719E" w:rsidRDefault="0008616E" w:rsidP="0092485A">
            <w:pPr>
              <w:jc w:val="center"/>
              <w:rPr>
                <w:sz w:val="28"/>
                <w:szCs w:val="28"/>
              </w:rPr>
            </w:pPr>
            <w:r>
              <w:rPr>
                <w:sz w:val="28"/>
                <w:szCs w:val="28"/>
              </w:rPr>
              <w:t>10</w:t>
            </w:r>
          </w:p>
        </w:tc>
        <w:tc>
          <w:tcPr>
            <w:tcW w:w="4036" w:type="dxa"/>
          </w:tcPr>
          <w:p w:rsidR="0008616E" w:rsidRPr="005D719E" w:rsidRDefault="0008616E" w:rsidP="0092485A">
            <w:pPr>
              <w:jc w:val="center"/>
              <w:rPr>
                <w:sz w:val="28"/>
                <w:szCs w:val="28"/>
              </w:rPr>
            </w:pPr>
            <w:r w:rsidRPr="005D719E">
              <w:rPr>
                <w:sz w:val="28"/>
                <w:szCs w:val="28"/>
              </w:rPr>
              <w:t>Русский язык</w:t>
            </w:r>
          </w:p>
        </w:tc>
        <w:tc>
          <w:tcPr>
            <w:tcW w:w="3515" w:type="dxa"/>
          </w:tcPr>
          <w:p w:rsidR="0008616E" w:rsidRPr="005D719E" w:rsidRDefault="0008616E" w:rsidP="0092485A">
            <w:pPr>
              <w:jc w:val="center"/>
              <w:rPr>
                <w:sz w:val="28"/>
                <w:szCs w:val="28"/>
              </w:rPr>
            </w:pPr>
            <w:r w:rsidRPr="005D719E">
              <w:rPr>
                <w:sz w:val="28"/>
                <w:szCs w:val="28"/>
              </w:rPr>
              <w:t>Стенько Н.А.</w:t>
            </w:r>
          </w:p>
        </w:tc>
      </w:tr>
      <w:tr w:rsidR="0008616E" w:rsidRPr="005D719E" w:rsidTr="0092485A">
        <w:trPr>
          <w:jc w:val="center"/>
        </w:trPr>
        <w:tc>
          <w:tcPr>
            <w:tcW w:w="651" w:type="dxa"/>
          </w:tcPr>
          <w:p w:rsidR="0008616E" w:rsidRPr="005D719E" w:rsidRDefault="0008616E" w:rsidP="0008616E">
            <w:pPr>
              <w:pStyle w:val="af3"/>
              <w:numPr>
                <w:ilvl w:val="0"/>
                <w:numId w:val="36"/>
              </w:numPr>
              <w:jc w:val="center"/>
              <w:rPr>
                <w:sz w:val="28"/>
                <w:szCs w:val="28"/>
              </w:rPr>
            </w:pPr>
          </w:p>
        </w:tc>
        <w:tc>
          <w:tcPr>
            <w:tcW w:w="4569" w:type="dxa"/>
          </w:tcPr>
          <w:p w:rsidR="0008616E" w:rsidRPr="005D719E" w:rsidRDefault="0008616E" w:rsidP="0092485A">
            <w:pPr>
              <w:jc w:val="center"/>
              <w:rPr>
                <w:sz w:val="28"/>
                <w:szCs w:val="28"/>
              </w:rPr>
            </w:pPr>
            <w:r>
              <w:rPr>
                <w:sz w:val="28"/>
                <w:szCs w:val="28"/>
              </w:rPr>
              <w:t>Ким Ми Сун</w:t>
            </w:r>
          </w:p>
        </w:tc>
        <w:tc>
          <w:tcPr>
            <w:tcW w:w="2163" w:type="dxa"/>
          </w:tcPr>
          <w:p w:rsidR="0008616E" w:rsidRDefault="0008616E" w:rsidP="0092485A">
            <w:pPr>
              <w:jc w:val="center"/>
              <w:rPr>
                <w:sz w:val="28"/>
                <w:szCs w:val="28"/>
              </w:rPr>
            </w:pPr>
            <w:r>
              <w:rPr>
                <w:sz w:val="28"/>
                <w:szCs w:val="28"/>
              </w:rPr>
              <w:t>7А</w:t>
            </w:r>
          </w:p>
        </w:tc>
        <w:tc>
          <w:tcPr>
            <w:tcW w:w="4036" w:type="dxa"/>
          </w:tcPr>
          <w:p w:rsidR="0008616E" w:rsidRPr="005D719E" w:rsidRDefault="0008616E" w:rsidP="0092485A">
            <w:pPr>
              <w:jc w:val="center"/>
              <w:rPr>
                <w:sz w:val="28"/>
                <w:szCs w:val="28"/>
              </w:rPr>
            </w:pPr>
            <w:r>
              <w:rPr>
                <w:sz w:val="28"/>
                <w:szCs w:val="28"/>
              </w:rPr>
              <w:t>Литература</w:t>
            </w:r>
          </w:p>
        </w:tc>
        <w:tc>
          <w:tcPr>
            <w:tcW w:w="3515" w:type="dxa"/>
          </w:tcPr>
          <w:p w:rsidR="0008616E" w:rsidRPr="005D719E" w:rsidRDefault="0008616E" w:rsidP="0092485A">
            <w:pPr>
              <w:jc w:val="center"/>
              <w:rPr>
                <w:sz w:val="28"/>
                <w:szCs w:val="28"/>
              </w:rPr>
            </w:pPr>
            <w:r>
              <w:rPr>
                <w:sz w:val="28"/>
                <w:szCs w:val="28"/>
              </w:rPr>
              <w:t>Косова Т.Е.</w:t>
            </w:r>
          </w:p>
        </w:tc>
      </w:tr>
      <w:tr w:rsidR="0008616E" w:rsidRPr="005D719E" w:rsidTr="0092485A">
        <w:trPr>
          <w:jc w:val="center"/>
        </w:trPr>
        <w:tc>
          <w:tcPr>
            <w:tcW w:w="651" w:type="dxa"/>
          </w:tcPr>
          <w:p w:rsidR="0008616E" w:rsidRPr="005D719E" w:rsidRDefault="0008616E" w:rsidP="0008616E">
            <w:pPr>
              <w:pStyle w:val="af3"/>
              <w:numPr>
                <w:ilvl w:val="0"/>
                <w:numId w:val="36"/>
              </w:numPr>
              <w:jc w:val="center"/>
              <w:rPr>
                <w:sz w:val="28"/>
                <w:szCs w:val="28"/>
              </w:rPr>
            </w:pPr>
          </w:p>
        </w:tc>
        <w:tc>
          <w:tcPr>
            <w:tcW w:w="4569" w:type="dxa"/>
          </w:tcPr>
          <w:p w:rsidR="0008616E" w:rsidRPr="005D719E" w:rsidRDefault="0008616E" w:rsidP="0092485A">
            <w:pPr>
              <w:jc w:val="center"/>
              <w:rPr>
                <w:sz w:val="28"/>
                <w:szCs w:val="28"/>
              </w:rPr>
            </w:pPr>
            <w:r>
              <w:rPr>
                <w:sz w:val="28"/>
                <w:szCs w:val="28"/>
              </w:rPr>
              <w:t>Румянцев Владимир</w:t>
            </w:r>
          </w:p>
        </w:tc>
        <w:tc>
          <w:tcPr>
            <w:tcW w:w="2163" w:type="dxa"/>
          </w:tcPr>
          <w:p w:rsidR="0008616E" w:rsidRDefault="0008616E" w:rsidP="0092485A">
            <w:pPr>
              <w:jc w:val="center"/>
              <w:rPr>
                <w:sz w:val="28"/>
                <w:szCs w:val="28"/>
              </w:rPr>
            </w:pPr>
            <w:r>
              <w:rPr>
                <w:sz w:val="28"/>
                <w:szCs w:val="28"/>
              </w:rPr>
              <w:t>7Б</w:t>
            </w:r>
          </w:p>
        </w:tc>
        <w:tc>
          <w:tcPr>
            <w:tcW w:w="4036" w:type="dxa"/>
          </w:tcPr>
          <w:p w:rsidR="0008616E" w:rsidRPr="005D719E" w:rsidRDefault="0008616E" w:rsidP="0092485A">
            <w:pPr>
              <w:jc w:val="center"/>
              <w:rPr>
                <w:sz w:val="28"/>
                <w:szCs w:val="28"/>
              </w:rPr>
            </w:pPr>
            <w:r w:rsidRPr="005D719E">
              <w:rPr>
                <w:sz w:val="28"/>
                <w:szCs w:val="28"/>
              </w:rPr>
              <w:t>Русский язык</w:t>
            </w:r>
          </w:p>
        </w:tc>
        <w:tc>
          <w:tcPr>
            <w:tcW w:w="3515" w:type="dxa"/>
          </w:tcPr>
          <w:p w:rsidR="0008616E" w:rsidRPr="005D719E" w:rsidRDefault="0008616E" w:rsidP="0092485A">
            <w:pPr>
              <w:jc w:val="center"/>
              <w:rPr>
                <w:sz w:val="28"/>
                <w:szCs w:val="28"/>
              </w:rPr>
            </w:pPr>
            <w:r>
              <w:rPr>
                <w:sz w:val="28"/>
                <w:szCs w:val="28"/>
              </w:rPr>
              <w:t>Косова Т.Е.</w:t>
            </w:r>
          </w:p>
        </w:tc>
      </w:tr>
      <w:tr w:rsidR="0008616E" w:rsidRPr="005D719E" w:rsidTr="0092485A">
        <w:trPr>
          <w:jc w:val="center"/>
        </w:trPr>
        <w:tc>
          <w:tcPr>
            <w:tcW w:w="651" w:type="dxa"/>
          </w:tcPr>
          <w:p w:rsidR="0008616E" w:rsidRPr="005D719E" w:rsidRDefault="0008616E" w:rsidP="0008616E">
            <w:pPr>
              <w:pStyle w:val="af3"/>
              <w:numPr>
                <w:ilvl w:val="0"/>
                <w:numId w:val="36"/>
              </w:numPr>
              <w:jc w:val="center"/>
              <w:rPr>
                <w:sz w:val="28"/>
                <w:szCs w:val="28"/>
              </w:rPr>
            </w:pPr>
          </w:p>
        </w:tc>
        <w:tc>
          <w:tcPr>
            <w:tcW w:w="4569" w:type="dxa"/>
          </w:tcPr>
          <w:p w:rsidR="0008616E" w:rsidRDefault="0008616E" w:rsidP="0092485A">
            <w:pPr>
              <w:jc w:val="center"/>
              <w:rPr>
                <w:sz w:val="28"/>
                <w:szCs w:val="28"/>
              </w:rPr>
            </w:pPr>
            <w:r>
              <w:rPr>
                <w:sz w:val="28"/>
                <w:szCs w:val="28"/>
              </w:rPr>
              <w:t>Румянцев Владимир</w:t>
            </w:r>
          </w:p>
        </w:tc>
        <w:tc>
          <w:tcPr>
            <w:tcW w:w="2163" w:type="dxa"/>
          </w:tcPr>
          <w:p w:rsidR="0008616E" w:rsidRDefault="0008616E" w:rsidP="0092485A">
            <w:pPr>
              <w:jc w:val="center"/>
              <w:rPr>
                <w:sz w:val="28"/>
                <w:szCs w:val="28"/>
              </w:rPr>
            </w:pPr>
            <w:r>
              <w:rPr>
                <w:sz w:val="28"/>
                <w:szCs w:val="28"/>
              </w:rPr>
              <w:t>7Б</w:t>
            </w:r>
          </w:p>
        </w:tc>
        <w:tc>
          <w:tcPr>
            <w:tcW w:w="4036" w:type="dxa"/>
          </w:tcPr>
          <w:p w:rsidR="0008616E" w:rsidRPr="005D719E" w:rsidRDefault="0008616E" w:rsidP="0092485A">
            <w:pPr>
              <w:jc w:val="center"/>
              <w:rPr>
                <w:sz w:val="28"/>
                <w:szCs w:val="28"/>
              </w:rPr>
            </w:pPr>
            <w:r>
              <w:rPr>
                <w:sz w:val="28"/>
                <w:szCs w:val="28"/>
              </w:rPr>
              <w:t>Литература</w:t>
            </w:r>
          </w:p>
        </w:tc>
        <w:tc>
          <w:tcPr>
            <w:tcW w:w="3515" w:type="dxa"/>
          </w:tcPr>
          <w:p w:rsidR="0008616E" w:rsidRDefault="0008616E" w:rsidP="0092485A">
            <w:pPr>
              <w:jc w:val="center"/>
              <w:rPr>
                <w:sz w:val="28"/>
                <w:szCs w:val="28"/>
              </w:rPr>
            </w:pPr>
            <w:r>
              <w:rPr>
                <w:sz w:val="28"/>
                <w:szCs w:val="28"/>
              </w:rPr>
              <w:t>Косова Т.Е.</w:t>
            </w:r>
          </w:p>
        </w:tc>
      </w:tr>
      <w:tr w:rsidR="0008616E" w:rsidRPr="005D719E" w:rsidTr="0092485A">
        <w:trPr>
          <w:jc w:val="center"/>
        </w:trPr>
        <w:tc>
          <w:tcPr>
            <w:tcW w:w="651" w:type="dxa"/>
          </w:tcPr>
          <w:p w:rsidR="0008616E" w:rsidRPr="005D719E" w:rsidRDefault="0008616E" w:rsidP="0008616E">
            <w:pPr>
              <w:pStyle w:val="af3"/>
              <w:numPr>
                <w:ilvl w:val="0"/>
                <w:numId w:val="36"/>
              </w:numPr>
              <w:jc w:val="center"/>
              <w:rPr>
                <w:sz w:val="28"/>
                <w:szCs w:val="28"/>
              </w:rPr>
            </w:pPr>
          </w:p>
        </w:tc>
        <w:tc>
          <w:tcPr>
            <w:tcW w:w="4569" w:type="dxa"/>
          </w:tcPr>
          <w:p w:rsidR="0008616E" w:rsidRPr="005D719E" w:rsidRDefault="0008616E" w:rsidP="0092485A">
            <w:pPr>
              <w:jc w:val="center"/>
              <w:rPr>
                <w:sz w:val="28"/>
                <w:szCs w:val="28"/>
              </w:rPr>
            </w:pPr>
            <w:r>
              <w:rPr>
                <w:sz w:val="28"/>
                <w:szCs w:val="28"/>
              </w:rPr>
              <w:t>Румянцев Владимир</w:t>
            </w:r>
          </w:p>
        </w:tc>
        <w:tc>
          <w:tcPr>
            <w:tcW w:w="2163" w:type="dxa"/>
          </w:tcPr>
          <w:p w:rsidR="0008616E" w:rsidRDefault="0008616E" w:rsidP="0092485A">
            <w:pPr>
              <w:jc w:val="center"/>
              <w:rPr>
                <w:sz w:val="28"/>
                <w:szCs w:val="28"/>
              </w:rPr>
            </w:pPr>
            <w:r>
              <w:rPr>
                <w:sz w:val="28"/>
                <w:szCs w:val="28"/>
              </w:rPr>
              <w:t>7Б</w:t>
            </w:r>
          </w:p>
        </w:tc>
        <w:tc>
          <w:tcPr>
            <w:tcW w:w="4036" w:type="dxa"/>
          </w:tcPr>
          <w:p w:rsidR="0008616E" w:rsidRPr="005D719E" w:rsidRDefault="0008616E" w:rsidP="0092485A">
            <w:pPr>
              <w:jc w:val="center"/>
              <w:rPr>
                <w:sz w:val="28"/>
                <w:szCs w:val="28"/>
              </w:rPr>
            </w:pPr>
            <w:r>
              <w:rPr>
                <w:sz w:val="28"/>
                <w:szCs w:val="28"/>
              </w:rPr>
              <w:t>География</w:t>
            </w:r>
          </w:p>
        </w:tc>
        <w:tc>
          <w:tcPr>
            <w:tcW w:w="3515" w:type="dxa"/>
          </w:tcPr>
          <w:p w:rsidR="0008616E" w:rsidRDefault="0008616E" w:rsidP="0092485A">
            <w:pPr>
              <w:jc w:val="center"/>
              <w:rPr>
                <w:sz w:val="28"/>
                <w:szCs w:val="28"/>
              </w:rPr>
            </w:pPr>
            <w:r>
              <w:rPr>
                <w:sz w:val="28"/>
                <w:szCs w:val="28"/>
              </w:rPr>
              <w:t>Ломако Т.Ю.</w:t>
            </w:r>
          </w:p>
        </w:tc>
      </w:tr>
      <w:tr w:rsidR="0008616E" w:rsidRPr="005D719E" w:rsidTr="0092485A">
        <w:trPr>
          <w:jc w:val="center"/>
        </w:trPr>
        <w:tc>
          <w:tcPr>
            <w:tcW w:w="651" w:type="dxa"/>
          </w:tcPr>
          <w:p w:rsidR="0008616E" w:rsidRPr="005D719E" w:rsidRDefault="0008616E" w:rsidP="0008616E">
            <w:pPr>
              <w:pStyle w:val="af3"/>
              <w:numPr>
                <w:ilvl w:val="0"/>
                <w:numId w:val="36"/>
              </w:numPr>
              <w:jc w:val="center"/>
              <w:rPr>
                <w:sz w:val="28"/>
                <w:szCs w:val="28"/>
              </w:rPr>
            </w:pPr>
          </w:p>
        </w:tc>
        <w:tc>
          <w:tcPr>
            <w:tcW w:w="4569" w:type="dxa"/>
          </w:tcPr>
          <w:p w:rsidR="0008616E" w:rsidRDefault="0008616E" w:rsidP="0092485A">
            <w:pPr>
              <w:jc w:val="center"/>
              <w:rPr>
                <w:sz w:val="28"/>
                <w:szCs w:val="28"/>
              </w:rPr>
            </w:pPr>
            <w:proofErr w:type="gramStart"/>
            <w:r>
              <w:rPr>
                <w:sz w:val="28"/>
                <w:szCs w:val="28"/>
              </w:rPr>
              <w:t>Коновалов</w:t>
            </w:r>
            <w:proofErr w:type="gramEnd"/>
            <w:r>
              <w:rPr>
                <w:sz w:val="28"/>
                <w:szCs w:val="28"/>
              </w:rPr>
              <w:t xml:space="preserve"> Михаил</w:t>
            </w:r>
          </w:p>
        </w:tc>
        <w:tc>
          <w:tcPr>
            <w:tcW w:w="2163" w:type="dxa"/>
          </w:tcPr>
          <w:p w:rsidR="0008616E" w:rsidRDefault="0008616E" w:rsidP="0092485A">
            <w:pPr>
              <w:jc w:val="center"/>
              <w:rPr>
                <w:sz w:val="28"/>
                <w:szCs w:val="28"/>
              </w:rPr>
            </w:pPr>
            <w:r>
              <w:rPr>
                <w:sz w:val="28"/>
                <w:szCs w:val="28"/>
              </w:rPr>
              <w:t>8Б</w:t>
            </w:r>
          </w:p>
        </w:tc>
        <w:tc>
          <w:tcPr>
            <w:tcW w:w="4036" w:type="dxa"/>
          </w:tcPr>
          <w:p w:rsidR="0008616E" w:rsidRPr="005D719E" w:rsidRDefault="0008616E" w:rsidP="0092485A">
            <w:pPr>
              <w:jc w:val="center"/>
              <w:rPr>
                <w:sz w:val="28"/>
                <w:szCs w:val="28"/>
              </w:rPr>
            </w:pPr>
            <w:r>
              <w:rPr>
                <w:sz w:val="28"/>
                <w:szCs w:val="28"/>
              </w:rPr>
              <w:t>География</w:t>
            </w:r>
          </w:p>
        </w:tc>
        <w:tc>
          <w:tcPr>
            <w:tcW w:w="3515" w:type="dxa"/>
          </w:tcPr>
          <w:p w:rsidR="0008616E" w:rsidRDefault="0008616E" w:rsidP="0092485A">
            <w:pPr>
              <w:jc w:val="center"/>
              <w:rPr>
                <w:sz w:val="28"/>
                <w:szCs w:val="28"/>
              </w:rPr>
            </w:pPr>
            <w:r>
              <w:rPr>
                <w:sz w:val="28"/>
                <w:szCs w:val="28"/>
              </w:rPr>
              <w:t>Ломако Т.Ю.</w:t>
            </w:r>
          </w:p>
        </w:tc>
      </w:tr>
    </w:tbl>
    <w:p w:rsidR="0008616E" w:rsidRDefault="0008616E" w:rsidP="0008616E">
      <w:pPr>
        <w:jc w:val="center"/>
        <w:rPr>
          <w:b/>
          <w:bCs/>
          <w:color w:val="000000"/>
          <w:sz w:val="28"/>
          <w:szCs w:val="28"/>
        </w:rPr>
      </w:pPr>
    </w:p>
    <w:p w:rsidR="0008616E" w:rsidRDefault="0008616E" w:rsidP="0008616E">
      <w:pPr>
        <w:jc w:val="center"/>
        <w:rPr>
          <w:b/>
          <w:bCs/>
          <w:color w:val="000000"/>
          <w:sz w:val="28"/>
          <w:szCs w:val="28"/>
        </w:rPr>
      </w:pPr>
      <w:r w:rsidRPr="00146D18">
        <w:rPr>
          <w:b/>
          <w:bCs/>
          <w:color w:val="000000"/>
          <w:sz w:val="28"/>
          <w:szCs w:val="28"/>
        </w:rPr>
        <w:t xml:space="preserve">Призёры </w:t>
      </w:r>
      <w:r>
        <w:rPr>
          <w:b/>
          <w:bCs/>
          <w:color w:val="000000"/>
          <w:sz w:val="28"/>
          <w:szCs w:val="28"/>
        </w:rPr>
        <w:t>регионального</w:t>
      </w:r>
      <w:r w:rsidRPr="00146D18">
        <w:rPr>
          <w:b/>
          <w:bCs/>
          <w:color w:val="000000"/>
          <w:sz w:val="28"/>
          <w:szCs w:val="28"/>
        </w:rPr>
        <w:t xml:space="preserve">  этапа Всероссийской олимпиады школьников в 201</w:t>
      </w:r>
      <w:r>
        <w:rPr>
          <w:b/>
          <w:bCs/>
          <w:color w:val="000000"/>
          <w:sz w:val="28"/>
          <w:szCs w:val="28"/>
        </w:rPr>
        <w:t>3</w:t>
      </w:r>
      <w:r w:rsidRPr="00146D18">
        <w:rPr>
          <w:b/>
          <w:bCs/>
          <w:color w:val="000000"/>
          <w:sz w:val="28"/>
          <w:szCs w:val="28"/>
        </w:rPr>
        <w:t>-1</w:t>
      </w:r>
      <w:r>
        <w:rPr>
          <w:b/>
          <w:bCs/>
          <w:color w:val="000000"/>
          <w:sz w:val="28"/>
          <w:szCs w:val="28"/>
        </w:rPr>
        <w:t>4</w:t>
      </w:r>
      <w:r w:rsidRPr="00146D18">
        <w:rPr>
          <w:b/>
          <w:bCs/>
          <w:color w:val="000000"/>
          <w:sz w:val="28"/>
          <w:szCs w:val="28"/>
        </w:rPr>
        <w:t xml:space="preserve"> учебном году</w:t>
      </w:r>
    </w:p>
    <w:tbl>
      <w:tblPr>
        <w:tblStyle w:val="ac"/>
        <w:tblW w:w="14934" w:type="dxa"/>
        <w:jc w:val="center"/>
        <w:tblLook w:val="04A0"/>
      </w:tblPr>
      <w:tblGrid>
        <w:gridCol w:w="651"/>
        <w:gridCol w:w="4569"/>
        <w:gridCol w:w="2163"/>
        <w:gridCol w:w="4036"/>
        <w:gridCol w:w="3515"/>
      </w:tblGrid>
      <w:tr w:rsidR="0008616E" w:rsidRPr="005D719E" w:rsidTr="0092485A">
        <w:trPr>
          <w:jc w:val="center"/>
        </w:trPr>
        <w:tc>
          <w:tcPr>
            <w:tcW w:w="651" w:type="dxa"/>
          </w:tcPr>
          <w:p w:rsidR="0008616E" w:rsidRPr="005D719E" w:rsidRDefault="0008616E" w:rsidP="0092485A">
            <w:pPr>
              <w:jc w:val="center"/>
              <w:rPr>
                <w:sz w:val="28"/>
                <w:szCs w:val="28"/>
              </w:rPr>
            </w:pPr>
            <w:r w:rsidRPr="005D719E">
              <w:rPr>
                <w:sz w:val="28"/>
                <w:szCs w:val="28"/>
              </w:rPr>
              <w:t>№</w:t>
            </w:r>
          </w:p>
        </w:tc>
        <w:tc>
          <w:tcPr>
            <w:tcW w:w="4569" w:type="dxa"/>
          </w:tcPr>
          <w:p w:rsidR="0008616E" w:rsidRPr="005D719E" w:rsidRDefault="0008616E" w:rsidP="0092485A">
            <w:pPr>
              <w:jc w:val="center"/>
              <w:rPr>
                <w:sz w:val="28"/>
                <w:szCs w:val="28"/>
              </w:rPr>
            </w:pPr>
            <w:r w:rsidRPr="005D719E">
              <w:rPr>
                <w:sz w:val="28"/>
                <w:szCs w:val="28"/>
              </w:rPr>
              <w:t>Ф</w:t>
            </w:r>
            <w:r>
              <w:rPr>
                <w:sz w:val="28"/>
                <w:szCs w:val="28"/>
              </w:rPr>
              <w:t>амилия, имя</w:t>
            </w:r>
          </w:p>
        </w:tc>
        <w:tc>
          <w:tcPr>
            <w:tcW w:w="2163" w:type="dxa"/>
          </w:tcPr>
          <w:p w:rsidR="0008616E" w:rsidRPr="005D719E" w:rsidRDefault="0008616E" w:rsidP="0092485A">
            <w:pPr>
              <w:jc w:val="center"/>
              <w:rPr>
                <w:sz w:val="28"/>
                <w:szCs w:val="28"/>
              </w:rPr>
            </w:pPr>
            <w:r w:rsidRPr="005D719E">
              <w:rPr>
                <w:sz w:val="28"/>
                <w:szCs w:val="28"/>
              </w:rPr>
              <w:t>Класс</w:t>
            </w:r>
          </w:p>
        </w:tc>
        <w:tc>
          <w:tcPr>
            <w:tcW w:w="4036" w:type="dxa"/>
          </w:tcPr>
          <w:p w:rsidR="0008616E" w:rsidRPr="005D719E" w:rsidRDefault="0008616E" w:rsidP="0092485A">
            <w:pPr>
              <w:jc w:val="center"/>
              <w:rPr>
                <w:sz w:val="28"/>
                <w:szCs w:val="28"/>
              </w:rPr>
            </w:pPr>
            <w:r w:rsidRPr="005D719E">
              <w:rPr>
                <w:sz w:val="28"/>
                <w:szCs w:val="28"/>
              </w:rPr>
              <w:t>Предмет</w:t>
            </w:r>
          </w:p>
        </w:tc>
        <w:tc>
          <w:tcPr>
            <w:tcW w:w="3515" w:type="dxa"/>
          </w:tcPr>
          <w:p w:rsidR="0008616E" w:rsidRPr="005D719E" w:rsidRDefault="0008616E" w:rsidP="0092485A">
            <w:pPr>
              <w:jc w:val="center"/>
              <w:rPr>
                <w:sz w:val="28"/>
                <w:szCs w:val="28"/>
              </w:rPr>
            </w:pPr>
            <w:r w:rsidRPr="005D719E">
              <w:rPr>
                <w:sz w:val="28"/>
                <w:szCs w:val="28"/>
              </w:rPr>
              <w:t>Учитель</w:t>
            </w:r>
          </w:p>
        </w:tc>
      </w:tr>
      <w:tr w:rsidR="0008616E" w:rsidRPr="005D719E" w:rsidTr="0092485A">
        <w:trPr>
          <w:jc w:val="center"/>
        </w:trPr>
        <w:tc>
          <w:tcPr>
            <w:tcW w:w="651" w:type="dxa"/>
          </w:tcPr>
          <w:p w:rsidR="0008616E" w:rsidRPr="00B95FC4" w:rsidRDefault="0008616E" w:rsidP="0008616E">
            <w:pPr>
              <w:pStyle w:val="af3"/>
              <w:numPr>
                <w:ilvl w:val="0"/>
                <w:numId w:val="38"/>
              </w:numPr>
              <w:rPr>
                <w:sz w:val="28"/>
                <w:szCs w:val="28"/>
              </w:rPr>
            </w:pPr>
          </w:p>
        </w:tc>
        <w:tc>
          <w:tcPr>
            <w:tcW w:w="4569" w:type="dxa"/>
          </w:tcPr>
          <w:p w:rsidR="0008616E" w:rsidRPr="005D719E" w:rsidRDefault="0008616E" w:rsidP="0092485A">
            <w:pPr>
              <w:jc w:val="center"/>
              <w:rPr>
                <w:sz w:val="28"/>
                <w:szCs w:val="28"/>
              </w:rPr>
            </w:pPr>
          </w:p>
        </w:tc>
        <w:tc>
          <w:tcPr>
            <w:tcW w:w="2163" w:type="dxa"/>
          </w:tcPr>
          <w:p w:rsidR="0008616E" w:rsidRPr="005D719E" w:rsidRDefault="0008616E" w:rsidP="0092485A">
            <w:pPr>
              <w:jc w:val="center"/>
              <w:rPr>
                <w:sz w:val="28"/>
                <w:szCs w:val="28"/>
              </w:rPr>
            </w:pPr>
          </w:p>
        </w:tc>
        <w:tc>
          <w:tcPr>
            <w:tcW w:w="4036" w:type="dxa"/>
          </w:tcPr>
          <w:p w:rsidR="0008616E" w:rsidRPr="005D719E" w:rsidRDefault="0008616E" w:rsidP="0092485A">
            <w:pPr>
              <w:jc w:val="center"/>
              <w:rPr>
                <w:sz w:val="28"/>
                <w:szCs w:val="28"/>
              </w:rPr>
            </w:pPr>
          </w:p>
        </w:tc>
        <w:tc>
          <w:tcPr>
            <w:tcW w:w="3515" w:type="dxa"/>
          </w:tcPr>
          <w:p w:rsidR="0008616E" w:rsidRPr="005D719E" w:rsidRDefault="0008616E" w:rsidP="0092485A">
            <w:pPr>
              <w:jc w:val="center"/>
              <w:rPr>
                <w:sz w:val="28"/>
                <w:szCs w:val="28"/>
              </w:rPr>
            </w:pPr>
          </w:p>
        </w:tc>
      </w:tr>
    </w:tbl>
    <w:p w:rsidR="0008616E" w:rsidRDefault="0008616E" w:rsidP="0008616E">
      <w:pPr>
        <w:jc w:val="center"/>
        <w:rPr>
          <w:b/>
          <w:bCs/>
          <w:color w:val="000000"/>
          <w:sz w:val="28"/>
          <w:szCs w:val="28"/>
        </w:rPr>
      </w:pPr>
    </w:p>
    <w:p w:rsidR="0008616E" w:rsidRPr="0054660B" w:rsidRDefault="0008616E" w:rsidP="0008616E">
      <w:pPr>
        <w:jc w:val="center"/>
        <w:rPr>
          <w:b/>
          <w:bCs/>
          <w:sz w:val="28"/>
          <w:szCs w:val="28"/>
        </w:rPr>
      </w:pPr>
      <w:r w:rsidRPr="0054660B">
        <w:rPr>
          <w:b/>
          <w:bCs/>
          <w:sz w:val="28"/>
          <w:szCs w:val="28"/>
        </w:rPr>
        <w:t>Участники регионального этапа Всероссийской олимпиады школьников в 201</w:t>
      </w:r>
      <w:r>
        <w:rPr>
          <w:b/>
          <w:bCs/>
          <w:sz w:val="28"/>
          <w:szCs w:val="28"/>
        </w:rPr>
        <w:t>3</w:t>
      </w:r>
      <w:r w:rsidRPr="0054660B">
        <w:rPr>
          <w:b/>
          <w:bCs/>
          <w:sz w:val="28"/>
          <w:szCs w:val="28"/>
        </w:rPr>
        <w:t>-1</w:t>
      </w:r>
      <w:r>
        <w:rPr>
          <w:b/>
          <w:bCs/>
          <w:sz w:val="28"/>
          <w:szCs w:val="28"/>
        </w:rPr>
        <w:t>4</w:t>
      </w:r>
      <w:r w:rsidRPr="0054660B">
        <w:rPr>
          <w:b/>
          <w:bCs/>
          <w:sz w:val="28"/>
          <w:szCs w:val="28"/>
        </w:rPr>
        <w:t xml:space="preserve"> учебном году</w:t>
      </w:r>
    </w:p>
    <w:tbl>
      <w:tblPr>
        <w:tblStyle w:val="ac"/>
        <w:tblW w:w="14934" w:type="dxa"/>
        <w:jc w:val="center"/>
        <w:tblLook w:val="04A0"/>
      </w:tblPr>
      <w:tblGrid>
        <w:gridCol w:w="651"/>
        <w:gridCol w:w="4569"/>
        <w:gridCol w:w="2163"/>
        <w:gridCol w:w="4036"/>
        <w:gridCol w:w="3515"/>
      </w:tblGrid>
      <w:tr w:rsidR="0008616E" w:rsidRPr="00B95FC4" w:rsidTr="0092485A">
        <w:trPr>
          <w:jc w:val="center"/>
        </w:trPr>
        <w:tc>
          <w:tcPr>
            <w:tcW w:w="651" w:type="dxa"/>
          </w:tcPr>
          <w:p w:rsidR="0008616E" w:rsidRPr="00B95FC4" w:rsidRDefault="0008616E" w:rsidP="0092485A">
            <w:pPr>
              <w:jc w:val="center"/>
              <w:rPr>
                <w:sz w:val="28"/>
                <w:szCs w:val="28"/>
              </w:rPr>
            </w:pPr>
            <w:r w:rsidRPr="00B95FC4">
              <w:rPr>
                <w:sz w:val="28"/>
                <w:szCs w:val="28"/>
              </w:rPr>
              <w:t>№</w:t>
            </w:r>
          </w:p>
        </w:tc>
        <w:tc>
          <w:tcPr>
            <w:tcW w:w="4569" w:type="dxa"/>
          </w:tcPr>
          <w:p w:rsidR="0008616E" w:rsidRPr="00B95FC4" w:rsidRDefault="0008616E" w:rsidP="0092485A">
            <w:pPr>
              <w:jc w:val="center"/>
              <w:rPr>
                <w:sz w:val="28"/>
                <w:szCs w:val="28"/>
              </w:rPr>
            </w:pPr>
            <w:r w:rsidRPr="00B95FC4">
              <w:rPr>
                <w:sz w:val="28"/>
                <w:szCs w:val="28"/>
              </w:rPr>
              <w:t>Фамилия, имя</w:t>
            </w:r>
          </w:p>
        </w:tc>
        <w:tc>
          <w:tcPr>
            <w:tcW w:w="2163" w:type="dxa"/>
          </w:tcPr>
          <w:p w:rsidR="0008616E" w:rsidRPr="00B95FC4" w:rsidRDefault="0008616E" w:rsidP="0092485A">
            <w:pPr>
              <w:jc w:val="center"/>
              <w:rPr>
                <w:sz w:val="28"/>
                <w:szCs w:val="28"/>
              </w:rPr>
            </w:pPr>
            <w:r w:rsidRPr="00B95FC4">
              <w:rPr>
                <w:sz w:val="28"/>
                <w:szCs w:val="28"/>
              </w:rPr>
              <w:t>Класс</w:t>
            </w:r>
          </w:p>
        </w:tc>
        <w:tc>
          <w:tcPr>
            <w:tcW w:w="4036" w:type="dxa"/>
          </w:tcPr>
          <w:p w:rsidR="0008616E" w:rsidRPr="00B95FC4" w:rsidRDefault="0008616E" w:rsidP="0092485A">
            <w:pPr>
              <w:jc w:val="center"/>
              <w:rPr>
                <w:sz w:val="28"/>
                <w:szCs w:val="28"/>
              </w:rPr>
            </w:pPr>
            <w:r w:rsidRPr="00B95FC4">
              <w:rPr>
                <w:sz w:val="28"/>
                <w:szCs w:val="28"/>
              </w:rPr>
              <w:t>Предмет</w:t>
            </w:r>
          </w:p>
        </w:tc>
        <w:tc>
          <w:tcPr>
            <w:tcW w:w="3515" w:type="dxa"/>
          </w:tcPr>
          <w:p w:rsidR="0008616E" w:rsidRPr="00B95FC4" w:rsidRDefault="0008616E" w:rsidP="0092485A">
            <w:pPr>
              <w:jc w:val="center"/>
              <w:rPr>
                <w:sz w:val="28"/>
                <w:szCs w:val="28"/>
              </w:rPr>
            </w:pPr>
            <w:r w:rsidRPr="00B95FC4">
              <w:rPr>
                <w:sz w:val="28"/>
                <w:szCs w:val="28"/>
              </w:rPr>
              <w:t>Учитель</w:t>
            </w:r>
          </w:p>
        </w:tc>
      </w:tr>
      <w:tr w:rsidR="0008616E" w:rsidRPr="00B95FC4" w:rsidTr="0092485A">
        <w:trPr>
          <w:jc w:val="center"/>
        </w:trPr>
        <w:tc>
          <w:tcPr>
            <w:tcW w:w="651" w:type="dxa"/>
          </w:tcPr>
          <w:p w:rsidR="0008616E" w:rsidRPr="00B95FC4" w:rsidRDefault="0008616E" w:rsidP="0008616E">
            <w:pPr>
              <w:pStyle w:val="af3"/>
              <w:numPr>
                <w:ilvl w:val="0"/>
                <w:numId w:val="37"/>
              </w:numPr>
              <w:jc w:val="center"/>
              <w:rPr>
                <w:sz w:val="28"/>
                <w:szCs w:val="28"/>
              </w:rPr>
            </w:pPr>
          </w:p>
        </w:tc>
        <w:tc>
          <w:tcPr>
            <w:tcW w:w="4569" w:type="dxa"/>
          </w:tcPr>
          <w:p w:rsidR="0008616E" w:rsidRPr="00B95FC4" w:rsidRDefault="0008616E" w:rsidP="0092485A">
            <w:pPr>
              <w:jc w:val="center"/>
              <w:rPr>
                <w:sz w:val="28"/>
                <w:szCs w:val="28"/>
              </w:rPr>
            </w:pPr>
            <w:r>
              <w:rPr>
                <w:sz w:val="28"/>
                <w:szCs w:val="28"/>
              </w:rPr>
              <w:t>Мазаева Анастасия</w:t>
            </w:r>
          </w:p>
        </w:tc>
        <w:tc>
          <w:tcPr>
            <w:tcW w:w="2163" w:type="dxa"/>
          </w:tcPr>
          <w:p w:rsidR="0008616E" w:rsidRPr="00B95FC4" w:rsidRDefault="0008616E" w:rsidP="0092485A">
            <w:pPr>
              <w:jc w:val="center"/>
              <w:rPr>
                <w:sz w:val="28"/>
                <w:szCs w:val="28"/>
              </w:rPr>
            </w:pPr>
            <w:r>
              <w:rPr>
                <w:sz w:val="28"/>
                <w:szCs w:val="28"/>
              </w:rPr>
              <w:t>9Б</w:t>
            </w:r>
          </w:p>
        </w:tc>
        <w:tc>
          <w:tcPr>
            <w:tcW w:w="4036" w:type="dxa"/>
          </w:tcPr>
          <w:p w:rsidR="0008616E" w:rsidRPr="00B95FC4" w:rsidRDefault="0008616E" w:rsidP="0092485A">
            <w:pPr>
              <w:jc w:val="center"/>
              <w:rPr>
                <w:sz w:val="28"/>
                <w:szCs w:val="28"/>
              </w:rPr>
            </w:pPr>
            <w:r>
              <w:rPr>
                <w:sz w:val="28"/>
                <w:szCs w:val="28"/>
              </w:rPr>
              <w:t xml:space="preserve">Биология </w:t>
            </w:r>
          </w:p>
        </w:tc>
        <w:tc>
          <w:tcPr>
            <w:tcW w:w="3515" w:type="dxa"/>
          </w:tcPr>
          <w:p w:rsidR="0008616E" w:rsidRPr="00B95FC4" w:rsidRDefault="0008616E" w:rsidP="0092485A">
            <w:pPr>
              <w:jc w:val="center"/>
              <w:rPr>
                <w:sz w:val="28"/>
                <w:szCs w:val="28"/>
              </w:rPr>
            </w:pPr>
            <w:r>
              <w:rPr>
                <w:sz w:val="28"/>
                <w:szCs w:val="28"/>
              </w:rPr>
              <w:t>Ли И.А.</w:t>
            </w:r>
          </w:p>
        </w:tc>
      </w:tr>
      <w:tr w:rsidR="0008616E" w:rsidRPr="00B95FC4" w:rsidTr="0092485A">
        <w:trPr>
          <w:jc w:val="center"/>
        </w:trPr>
        <w:tc>
          <w:tcPr>
            <w:tcW w:w="651" w:type="dxa"/>
          </w:tcPr>
          <w:p w:rsidR="0008616E" w:rsidRPr="00B95FC4" w:rsidRDefault="0008616E" w:rsidP="0008616E">
            <w:pPr>
              <w:pStyle w:val="af3"/>
              <w:numPr>
                <w:ilvl w:val="0"/>
                <w:numId w:val="37"/>
              </w:numPr>
              <w:jc w:val="center"/>
              <w:rPr>
                <w:sz w:val="28"/>
                <w:szCs w:val="28"/>
              </w:rPr>
            </w:pPr>
          </w:p>
        </w:tc>
        <w:tc>
          <w:tcPr>
            <w:tcW w:w="4569" w:type="dxa"/>
          </w:tcPr>
          <w:p w:rsidR="0008616E" w:rsidRPr="00B95FC4" w:rsidRDefault="0008616E" w:rsidP="0092485A">
            <w:pPr>
              <w:jc w:val="center"/>
              <w:rPr>
                <w:sz w:val="28"/>
                <w:szCs w:val="28"/>
              </w:rPr>
            </w:pPr>
            <w:r>
              <w:rPr>
                <w:sz w:val="28"/>
                <w:szCs w:val="28"/>
              </w:rPr>
              <w:t>Зотов Максим</w:t>
            </w:r>
          </w:p>
        </w:tc>
        <w:tc>
          <w:tcPr>
            <w:tcW w:w="2163" w:type="dxa"/>
          </w:tcPr>
          <w:p w:rsidR="0008616E" w:rsidRPr="00B95FC4" w:rsidRDefault="0008616E" w:rsidP="0092485A">
            <w:pPr>
              <w:jc w:val="center"/>
              <w:rPr>
                <w:sz w:val="28"/>
                <w:szCs w:val="28"/>
              </w:rPr>
            </w:pPr>
            <w:r>
              <w:rPr>
                <w:sz w:val="28"/>
                <w:szCs w:val="28"/>
              </w:rPr>
              <w:t>11А</w:t>
            </w:r>
          </w:p>
        </w:tc>
        <w:tc>
          <w:tcPr>
            <w:tcW w:w="4036" w:type="dxa"/>
          </w:tcPr>
          <w:p w:rsidR="0008616E" w:rsidRPr="00B95FC4" w:rsidRDefault="0008616E" w:rsidP="0092485A">
            <w:pPr>
              <w:jc w:val="center"/>
              <w:rPr>
                <w:sz w:val="28"/>
                <w:szCs w:val="28"/>
              </w:rPr>
            </w:pPr>
            <w:r>
              <w:rPr>
                <w:sz w:val="28"/>
                <w:szCs w:val="28"/>
              </w:rPr>
              <w:t>Английский язык</w:t>
            </w:r>
          </w:p>
        </w:tc>
        <w:tc>
          <w:tcPr>
            <w:tcW w:w="3515" w:type="dxa"/>
          </w:tcPr>
          <w:p w:rsidR="0008616E" w:rsidRPr="00B95FC4" w:rsidRDefault="0008616E" w:rsidP="0092485A">
            <w:pPr>
              <w:jc w:val="center"/>
              <w:rPr>
                <w:sz w:val="28"/>
                <w:szCs w:val="28"/>
              </w:rPr>
            </w:pPr>
            <w:r>
              <w:rPr>
                <w:sz w:val="28"/>
                <w:szCs w:val="28"/>
              </w:rPr>
              <w:t>Зуева О.И.</w:t>
            </w:r>
          </w:p>
        </w:tc>
      </w:tr>
      <w:tr w:rsidR="0008616E" w:rsidRPr="00B95FC4" w:rsidTr="0092485A">
        <w:trPr>
          <w:jc w:val="center"/>
        </w:trPr>
        <w:tc>
          <w:tcPr>
            <w:tcW w:w="651" w:type="dxa"/>
          </w:tcPr>
          <w:p w:rsidR="0008616E" w:rsidRPr="00B95FC4" w:rsidRDefault="0008616E" w:rsidP="0008616E">
            <w:pPr>
              <w:pStyle w:val="af3"/>
              <w:numPr>
                <w:ilvl w:val="0"/>
                <w:numId w:val="37"/>
              </w:numPr>
              <w:jc w:val="center"/>
              <w:rPr>
                <w:sz w:val="28"/>
                <w:szCs w:val="28"/>
              </w:rPr>
            </w:pPr>
          </w:p>
        </w:tc>
        <w:tc>
          <w:tcPr>
            <w:tcW w:w="4569" w:type="dxa"/>
          </w:tcPr>
          <w:p w:rsidR="0008616E" w:rsidRPr="00B95FC4" w:rsidRDefault="0008616E" w:rsidP="0092485A">
            <w:pPr>
              <w:jc w:val="center"/>
              <w:rPr>
                <w:sz w:val="28"/>
                <w:szCs w:val="28"/>
              </w:rPr>
            </w:pPr>
            <w:r>
              <w:rPr>
                <w:sz w:val="28"/>
                <w:szCs w:val="28"/>
              </w:rPr>
              <w:t>Медлярская Анастасия</w:t>
            </w:r>
          </w:p>
        </w:tc>
        <w:tc>
          <w:tcPr>
            <w:tcW w:w="2163" w:type="dxa"/>
          </w:tcPr>
          <w:p w:rsidR="0008616E" w:rsidRPr="00B95FC4" w:rsidRDefault="0008616E" w:rsidP="0092485A">
            <w:pPr>
              <w:jc w:val="center"/>
              <w:rPr>
                <w:sz w:val="28"/>
                <w:szCs w:val="28"/>
              </w:rPr>
            </w:pPr>
            <w:r>
              <w:rPr>
                <w:sz w:val="28"/>
                <w:szCs w:val="28"/>
              </w:rPr>
              <w:t>9Б</w:t>
            </w:r>
          </w:p>
        </w:tc>
        <w:tc>
          <w:tcPr>
            <w:tcW w:w="4036" w:type="dxa"/>
          </w:tcPr>
          <w:p w:rsidR="0008616E" w:rsidRPr="00B95FC4" w:rsidRDefault="0008616E" w:rsidP="0092485A">
            <w:pPr>
              <w:jc w:val="center"/>
              <w:rPr>
                <w:sz w:val="28"/>
                <w:szCs w:val="28"/>
              </w:rPr>
            </w:pPr>
            <w:r>
              <w:rPr>
                <w:sz w:val="28"/>
                <w:szCs w:val="28"/>
              </w:rPr>
              <w:t xml:space="preserve">Литература </w:t>
            </w:r>
          </w:p>
        </w:tc>
        <w:tc>
          <w:tcPr>
            <w:tcW w:w="3515" w:type="dxa"/>
          </w:tcPr>
          <w:p w:rsidR="0008616E" w:rsidRPr="00B95FC4" w:rsidRDefault="0008616E" w:rsidP="0092485A">
            <w:pPr>
              <w:jc w:val="center"/>
              <w:rPr>
                <w:sz w:val="28"/>
                <w:szCs w:val="28"/>
              </w:rPr>
            </w:pPr>
            <w:r>
              <w:rPr>
                <w:sz w:val="28"/>
                <w:szCs w:val="28"/>
              </w:rPr>
              <w:t>Стенько Н.А.</w:t>
            </w:r>
          </w:p>
        </w:tc>
      </w:tr>
      <w:tr w:rsidR="0008616E" w:rsidRPr="00B95FC4" w:rsidTr="0092485A">
        <w:trPr>
          <w:jc w:val="center"/>
        </w:trPr>
        <w:tc>
          <w:tcPr>
            <w:tcW w:w="651" w:type="dxa"/>
          </w:tcPr>
          <w:p w:rsidR="0008616E" w:rsidRPr="00B95FC4" w:rsidRDefault="0008616E" w:rsidP="0008616E">
            <w:pPr>
              <w:pStyle w:val="af3"/>
              <w:numPr>
                <w:ilvl w:val="0"/>
                <w:numId w:val="37"/>
              </w:numPr>
              <w:jc w:val="center"/>
              <w:rPr>
                <w:sz w:val="28"/>
                <w:szCs w:val="28"/>
              </w:rPr>
            </w:pPr>
          </w:p>
        </w:tc>
        <w:tc>
          <w:tcPr>
            <w:tcW w:w="4569" w:type="dxa"/>
          </w:tcPr>
          <w:p w:rsidR="0008616E" w:rsidRPr="00B95FC4" w:rsidRDefault="0008616E" w:rsidP="0092485A">
            <w:pPr>
              <w:jc w:val="center"/>
              <w:rPr>
                <w:sz w:val="28"/>
                <w:szCs w:val="28"/>
              </w:rPr>
            </w:pPr>
            <w:r>
              <w:rPr>
                <w:sz w:val="28"/>
                <w:szCs w:val="28"/>
              </w:rPr>
              <w:t>Нерсисян Айкануш</w:t>
            </w:r>
          </w:p>
        </w:tc>
        <w:tc>
          <w:tcPr>
            <w:tcW w:w="2163" w:type="dxa"/>
          </w:tcPr>
          <w:p w:rsidR="0008616E" w:rsidRPr="00B95FC4" w:rsidRDefault="0008616E" w:rsidP="0092485A">
            <w:pPr>
              <w:jc w:val="center"/>
              <w:rPr>
                <w:sz w:val="28"/>
                <w:szCs w:val="28"/>
              </w:rPr>
            </w:pPr>
            <w:r>
              <w:rPr>
                <w:sz w:val="28"/>
                <w:szCs w:val="28"/>
              </w:rPr>
              <w:t>10</w:t>
            </w:r>
          </w:p>
        </w:tc>
        <w:tc>
          <w:tcPr>
            <w:tcW w:w="4036" w:type="dxa"/>
          </w:tcPr>
          <w:p w:rsidR="0008616E" w:rsidRPr="00B95FC4" w:rsidRDefault="0008616E" w:rsidP="0092485A">
            <w:pPr>
              <w:jc w:val="center"/>
              <w:rPr>
                <w:sz w:val="28"/>
                <w:szCs w:val="28"/>
              </w:rPr>
            </w:pPr>
            <w:r>
              <w:rPr>
                <w:sz w:val="28"/>
                <w:szCs w:val="28"/>
              </w:rPr>
              <w:t xml:space="preserve">Обществознание </w:t>
            </w:r>
          </w:p>
        </w:tc>
        <w:tc>
          <w:tcPr>
            <w:tcW w:w="3515" w:type="dxa"/>
          </w:tcPr>
          <w:p w:rsidR="0008616E" w:rsidRPr="00B95FC4" w:rsidRDefault="0008616E" w:rsidP="0092485A">
            <w:pPr>
              <w:jc w:val="center"/>
              <w:rPr>
                <w:sz w:val="28"/>
                <w:szCs w:val="28"/>
              </w:rPr>
            </w:pPr>
            <w:r>
              <w:rPr>
                <w:sz w:val="28"/>
                <w:szCs w:val="28"/>
              </w:rPr>
              <w:t>Жестова А.А.</w:t>
            </w:r>
          </w:p>
        </w:tc>
      </w:tr>
    </w:tbl>
    <w:p w:rsidR="009D5E39" w:rsidRDefault="009D5E39" w:rsidP="009D5E39">
      <w:pPr>
        <w:ind w:left="720"/>
        <w:jc w:val="both"/>
        <w:rPr>
          <w:b/>
          <w:iCs/>
          <w:sz w:val="22"/>
          <w:szCs w:val="22"/>
        </w:rPr>
      </w:pPr>
    </w:p>
    <w:p w:rsidR="0092485A" w:rsidRDefault="0092485A" w:rsidP="0092485A">
      <w:pPr>
        <w:jc w:val="center"/>
        <w:rPr>
          <w:b/>
          <w:i/>
          <w:sz w:val="28"/>
          <w:szCs w:val="28"/>
        </w:rPr>
      </w:pPr>
      <w:r w:rsidRPr="00403C2E">
        <w:rPr>
          <w:b/>
          <w:i/>
          <w:sz w:val="28"/>
          <w:szCs w:val="28"/>
        </w:rPr>
        <w:lastRenderedPageBreak/>
        <w:t>Результативность участия в интеллектуальных конкурсах</w:t>
      </w:r>
      <w:r>
        <w:rPr>
          <w:b/>
          <w:i/>
          <w:sz w:val="28"/>
          <w:szCs w:val="28"/>
        </w:rPr>
        <w:t xml:space="preserve"> в 2013-14 учебном году</w:t>
      </w:r>
    </w:p>
    <w:tbl>
      <w:tblPr>
        <w:tblW w:w="15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33"/>
        <w:gridCol w:w="1616"/>
        <w:gridCol w:w="2461"/>
        <w:gridCol w:w="2028"/>
        <w:gridCol w:w="2330"/>
        <w:gridCol w:w="2543"/>
      </w:tblGrid>
      <w:tr w:rsidR="0092485A" w:rsidRPr="00994E22" w:rsidTr="0092485A">
        <w:tc>
          <w:tcPr>
            <w:tcW w:w="4503" w:type="dxa"/>
          </w:tcPr>
          <w:p w:rsidR="0092485A" w:rsidRPr="00994E22" w:rsidRDefault="0092485A" w:rsidP="0092485A">
            <w:pPr>
              <w:pStyle w:val="a6"/>
              <w:rPr>
                <w:b w:val="0"/>
              </w:rPr>
            </w:pPr>
            <w:r w:rsidRPr="00994E22">
              <w:t>Название конкурса</w:t>
            </w:r>
          </w:p>
        </w:tc>
        <w:tc>
          <w:tcPr>
            <w:tcW w:w="1621" w:type="dxa"/>
          </w:tcPr>
          <w:p w:rsidR="0092485A" w:rsidRPr="00994E22" w:rsidRDefault="0092485A" w:rsidP="0092485A">
            <w:pPr>
              <w:jc w:val="center"/>
              <w:rPr>
                <w:b/>
              </w:rPr>
            </w:pPr>
            <w:r>
              <w:rPr>
                <w:b/>
              </w:rPr>
              <w:t>Кол-во участников</w:t>
            </w:r>
          </w:p>
        </w:tc>
        <w:tc>
          <w:tcPr>
            <w:tcW w:w="2490" w:type="dxa"/>
          </w:tcPr>
          <w:p w:rsidR="0092485A" w:rsidRPr="00994E22" w:rsidRDefault="0092485A" w:rsidP="0092485A">
            <w:pPr>
              <w:jc w:val="center"/>
              <w:rPr>
                <w:b/>
              </w:rPr>
            </w:pPr>
            <w:r>
              <w:rPr>
                <w:b/>
              </w:rPr>
              <w:t>Ф</w:t>
            </w:r>
            <w:proofErr w:type="gramStart"/>
            <w:r>
              <w:rPr>
                <w:b/>
              </w:rPr>
              <w:t>,И</w:t>
            </w:r>
            <w:proofErr w:type="gramEnd"/>
            <w:r>
              <w:rPr>
                <w:b/>
              </w:rPr>
              <w:t>, участников</w:t>
            </w:r>
          </w:p>
        </w:tc>
        <w:tc>
          <w:tcPr>
            <w:tcW w:w="1877" w:type="dxa"/>
          </w:tcPr>
          <w:p w:rsidR="0092485A" w:rsidRPr="00994E22" w:rsidRDefault="0092485A" w:rsidP="0092485A">
            <w:pPr>
              <w:jc w:val="center"/>
              <w:rPr>
                <w:b/>
              </w:rPr>
            </w:pPr>
            <w:r w:rsidRPr="00994E22">
              <w:rPr>
                <w:b/>
              </w:rPr>
              <w:t xml:space="preserve">Результат </w:t>
            </w:r>
          </w:p>
        </w:tc>
        <w:tc>
          <w:tcPr>
            <w:tcW w:w="2355" w:type="dxa"/>
          </w:tcPr>
          <w:p w:rsidR="0092485A" w:rsidRPr="00994E22" w:rsidRDefault="0092485A" w:rsidP="0092485A">
            <w:pPr>
              <w:jc w:val="center"/>
              <w:rPr>
                <w:b/>
              </w:rPr>
            </w:pPr>
            <w:r w:rsidRPr="00994E22">
              <w:rPr>
                <w:b/>
              </w:rPr>
              <w:t xml:space="preserve">ФИО </w:t>
            </w:r>
            <w:r>
              <w:rPr>
                <w:b/>
              </w:rPr>
              <w:t>победителей и призёров</w:t>
            </w:r>
          </w:p>
        </w:tc>
        <w:tc>
          <w:tcPr>
            <w:tcW w:w="2565" w:type="dxa"/>
          </w:tcPr>
          <w:p w:rsidR="0092485A" w:rsidRPr="00994E22" w:rsidRDefault="0092485A" w:rsidP="0092485A">
            <w:pPr>
              <w:jc w:val="center"/>
              <w:rPr>
                <w:b/>
              </w:rPr>
            </w:pPr>
            <w:r w:rsidRPr="00994E22">
              <w:rPr>
                <w:b/>
              </w:rPr>
              <w:t>ФИО учителя</w:t>
            </w:r>
          </w:p>
        </w:tc>
      </w:tr>
      <w:tr w:rsidR="0092485A" w:rsidRPr="005E4ECF" w:rsidTr="0092485A">
        <w:tc>
          <w:tcPr>
            <w:tcW w:w="4503" w:type="dxa"/>
          </w:tcPr>
          <w:p w:rsidR="0092485A" w:rsidRPr="005E4ECF" w:rsidRDefault="0092485A" w:rsidP="0092485A">
            <w:pPr>
              <w:pStyle w:val="a6"/>
            </w:pPr>
            <w:r>
              <w:t>Областная краеведческая викторина «Геннадий Иванович Невельской (1813-1876 г.г.). Открытия и исследования русского мореплавателя на Дальнем Востоке».</w:t>
            </w:r>
          </w:p>
        </w:tc>
        <w:tc>
          <w:tcPr>
            <w:tcW w:w="1621" w:type="dxa"/>
          </w:tcPr>
          <w:p w:rsidR="0092485A" w:rsidRDefault="0092485A" w:rsidP="0092485A">
            <w:pPr>
              <w:jc w:val="center"/>
            </w:pPr>
            <w:r>
              <w:t>1 участник</w:t>
            </w:r>
          </w:p>
        </w:tc>
        <w:tc>
          <w:tcPr>
            <w:tcW w:w="2490" w:type="dxa"/>
          </w:tcPr>
          <w:p w:rsidR="0092485A" w:rsidRDefault="0092485A" w:rsidP="0092485A">
            <w:pPr>
              <w:jc w:val="center"/>
            </w:pPr>
            <w:r>
              <w:t xml:space="preserve">Дорожкина Елизавета, </w:t>
            </w:r>
          </w:p>
          <w:p w:rsidR="0092485A" w:rsidRDefault="0092485A" w:rsidP="0092485A">
            <w:pPr>
              <w:jc w:val="center"/>
            </w:pPr>
            <w:r>
              <w:t>8а кл.</w:t>
            </w:r>
          </w:p>
        </w:tc>
        <w:tc>
          <w:tcPr>
            <w:tcW w:w="1877" w:type="dxa"/>
          </w:tcPr>
          <w:p w:rsidR="0092485A" w:rsidRPr="005E4ECF" w:rsidRDefault="0092485A" w:rsidP="0092485A">
            <w:pPr>
              <w:jc w:val="center"/>
            </w:pPr>
            <w:r>
              <w:t>Почётная грамота Министерства культура Сахалинской области</w:t>
            </w:r>
          </w:p>
        </w:tc>
        <w:tc>
          <w:tcPr>
            <w:tcW w:w="2355" w:type="dxa"/>
          </w:tcPr>
          <w:p w:rsidR="0092485A" w:rsidRDefault="0092485A" w:rsidP="0092485A">
            <w:pPr>
              <w:jc w:val="center"/>
            </w:pPr>
            <w:r>
              <w:t xml:space="preserve">Дорожкина Елизавета, </w:t>
            </w:r>
          </w:p>
          <w:p w:rsidR="0092485A" w:rsidRDefault="0092485A" w:rsidP="0092485A">
            <w:pPr>
              <w:jc w:val="center"/>
            </w:pPr>
            <w:r>
              <w:t>8а кл.</w:t>
            </w:r>
          </w:p>
          <w:p w:rsidR="0092485A" w:rsidRPr="005E4ECF" w:rsidRDefault="0092485A" w:rsidP="0092485A">
            <w:pPr>
              <w:jc w:val="center"/>
            </w:pPr>
          </w:p>
        </w:tc>
        <w:tc>
          <w:tcPr>
            <w:tcW w:w="2565" w:type="dxa"/>
          </w:tcPr>
          <w:p w:rsidR="0092485A" w:rsidRPr="005E4ECF" w:rsidRDefault="0092485A" w:rsidP="0092485A">
            <w:pPr>
              <w:jc w:val="center"/>
            </w:pPr>
            <w:r>
              <w:t>Камбулова В.Б., учитель истории и обществознания</w:t>
            </w:r>
          </w:p>
        </w:tc>
      </w:tr>
      <w:tr w:rsidR="0092485A" w:rsidRPr="005E4ECF" w:rsidTr="0092485A">
        <w:tc>
          <w:tcPr>
            <w:tcW w:w="4503" w:type="dxa"/>
          </w:tcPr>
          <w:p w:rsidR="0092485A" w:rsidRDefault="0092485A" w:rsidP="0092485A">
            <w:pPr>
              <w:pStyle w:val="a6"/>
            </w:pPr>
            <w:r>
              <w:t>Областной заочный конкурс среди старшеклассников  по правовой грамотности «Мир права глазами учителя, школьника и родителя»</w:t>
            </w:r>
          </w:p>
        </w:tc>
        <w:tc>
          <w:tcPr>
            <w:tcW w:w="1621" w:type="dxa"/>
          </w:tcPr>
          <w:p w:rsidR="0092485A" w:rsidRDefault="0092485A" w:rsidP="0092485A">
            <w:pPr>
              <w:jc w:val="center"/>
            </w:pPr>
            <w:r>
              <w:t>1</w:t>
            </w:r>
          </w:p>
        </w:tc>
        <w:tc>
          <w:tcPr>
            <w:tcW w:w="2490" w:type="dxa"/>
          </w:tcPr>
          <w:p w:rsidR="0092485A" w:rsidRDefault="0092485A" w:rsidP="0092485A">
            <w:pPr>
              <w:jc w:val="center"/>
            </w:pPr>
            <w:r>
              <w:t>Бессчасная Анастасия, 10 класс</w:t>
            </w:r>
          </w:p>
        </w:tc>
        <w:tc>
          <w:tcPr>
            <w:tcW w:w="1877" w:type="dxa"/>
          </w:tcPr>
          <w:p w:rsidR="0092485A" w:rsidRDefault="0092485A" w:rsidP="0092485A">
            <w:pPr>
              <w:jc w:val="center"/>
            </w:pPr>
            <w:r>
              <w:t xml:space="preserve">2 место </w:t>
            </w:r>
          </w:p>
          <w:p w:rsidR="0092485A" w:rsidRDefault="0092485A" w:rsidP="0092485A">
            <w:pPr>
              <w:jc w:val="center"/>
            </w:pPr>
            <w:r w:rsidRPr="00184541">
              <w:t>в номинации «Формирование правовой культуры и правового сознания современного школьника» (обществознание, право)</w:t>
            </w:r>
          </w:p>
        </w:tc>
        <w:tc>
          <w:tcPr>
            <w:tcW w:w="2355" w:type="dxa"/>
          </w:tcPr>
          <w:p w:rsidR="0092485A" w:rsidRDefault="0092485A" w:rsidP="0092485A">
            <w:pPr>
              <w:jc w:val="center"/>
            </w:pPr>
            <w:r>
              <w:t>Бессчасная Анастасия, 10 класс</w:t>
            </w:r>
          </w:p>
        </w:tc>
        <w:tc>
          <w:tcPr>
            <w:tcW w:w="2565" w:type="dxa"/>
          </w:tcPr>
          <w:p w:rsidR="0092485A" w:rsidRDefault="0092485A" w:rsidP="0092485A">
            <w:pPr>
              <w:jc w:val="center"/>
            </w:pPr>
            <w:r>
              <w:t xml:space="preserve">Жестова А.А., </w:t>
            </w:r>
          </w:p>
          <w:p w:rsidR="0092485A" w:rsidRDefault="0092485A" w:rsidP="0092485A">
            <w:pPr>
              <w:jc w:val="center"/>
            </w:pPr>
            <w:r>
              <w:t>учитель истории и обществознания</w:t>
            </w:r>
          </w:p>
        </w:tc>
      </w:tr>
      <w:tr w:rsidR="0092485A" w:rsidRPr="005E4ECF" w:rsidTr="0092485A">
        <w:tc>
          <w:tcPr>
            <w:tcW w:w="4503" w:type="dxa"/>
          </w:tcPr>
          <w:p w:rsidR="0092485A" w:rsidRDefault="0092485A" w:rsidP="0092485A">
            <w:pPr>
              <w:pStyle w:val="a6"/>
            </w:pPr>
            <w:r>
              <w:t>Областной конкурс рефератов, посвящённый 130-летию публикации приключенческого романа Р.Л. Стивенсона  «Остров сокровищ»</w:t>
            </w:r>
          </w:p>
        </w:tc>
        <w:tc>
          <w:tcPr>
            <w:tcW w:w="1621" w:type="dxa"/>
          </w:tcPr>
          <w:p w:rsidR="0092485A" w:rsidRDefault="0092485A" w:rsidP="0092485A">
            <w:pPr>
              <w:jc w:val="center"/>
            </w:pPr>
            <w:r>
              <w:t>2</w:t>
            </w:r>
          </w:p>
        </w:tc>
        <w:tc>
          <w:tcPr>
            <w:tcW w:w="2490" w:type="dxa"/>
          </w:tcPr>
          <w:p w:rsidR="0092485A" w:rsidRDefault="0092485A" w:rsidP="0092485A">
            <w:pPr>
              <w:jc w:val="center"/>
            </w:pPr>
            <w:r>
              <w:t>Медлярская Анастасия, 9б кл.</w:t>
            </w:r>
          </w:p>
          <w:p w:rsidR="0092485A" w:rsidRDefault="0092485A" w:rsidP="0092485A">
            <w:pPr>
              <w:jc w:val="center"/>
            </w:pPr>
            <w:r>
              <w:t>Вялова Анна, 9б кл.</w:t>
            </w:r>
          </w:p>
        </w:tc>
        <w:tc>
          <w:tcPr>
            <w:tcW w:w="1877" w:type="dxa"/>
          </w:tcPr>
          <w:p w:rsidR="0092485A" w:rsidRDefault="0092485A" w:rsidP="0092485A">
            <w:pPr>
              <w:jc w:val="center"/>
            </w:pPr>
            <w:r>
              <w:t>2 место</w:t>
            </w:r>
          </w:p>
          <w:p w:rsidR="0092485A" w:rsidRDefault="0092485A" w:rsidP="0092485A">
            <w:pPr>
              <w:jc w:val="center"/>
            </w:pPr>
          </w:p>
          <w:p w:rsidR="0092485A" w:rsidRDefault="0092485A" w:rsidP="0092485A">
            <w:pPr>
              <w:jc w:val="center"/>
            </w:pPr>
            <w:r>
              <w:t>3 место</w:t>
            </w:r>
          </w:p>
        </w:tc>
        <w:tc>
          <w:tcPr>
            <w:tcW w:w="2355" w:type="dxa"/>
          </w:tcPr>
          <w:p w:rsidR="0092485A" w:rsidRDefault="0092485A" w:rsidP="0092485A">
            <w:pPr>
              <w:jc w:val="center"/>
            </w:pPr>
            <w:r>
              <w:t>Медлярская Анастасия, 9б кл.</w:t>
            </w:r>
          </w:p>
          <w:p w:rsidR="0092485A" w:rsidRDefault="0092485A" w:rsidP="0092485A">
            <w:pPr>
              <w:jc w:val="center"/>
            </w:pPr>
            <w:r>
              <w:t>Вялова Анна, 9б кл.</w:t>
            </w:r>
          </w:p>
        </w:tc>
        <w:tc>
          <w:tcPr>
            <w:tcW w:w="2565" w:type="dxa"/>
          </w:tcPr>
          <w:p w:rsidR="0092485A" w:rsidRDefault="0092485A" w:rsidP="0092485A">
            <w:pPr>
              <w:jc w:val="center"/>
            </w:pPr>
            <w:r>
              <w:t xml:space="preserve">Зуева О.И., </w:t>
            </w:r>
          </w:p>
          <w:p w:rsidR="0092485A" w:rsidRDefault="0092485A" w:rsidP="0092485A">
            <w:pPr>
              <w:jc w:val="center"/>
            </w:pPr>
            <w:r>
              <w:t>учитель английского языка</w:t>
            </w:r>
          </w:p>
        </w:tc>
      </w:tr>
      <w:tr w:rsidR="0092485A" w:rsidRPr="005E4ECF" w:rsidTr="0092485A">
        <w:tc>
          <w:tcPr>
            <w:tcW w:w="4503" w:type="dxa"/>
          </w:tcPr>
          <w:p w:rsidR="0092485A" w:rsidRPr="005D06E5" w:rsidRDefault="0092485A" w:rsidP="0092485A">
            <w:pPr>
              <w:pStyle w:val="a6"/>
            </w:pPr>
            <w:r w:rsidRPr="005D06E5">
              <w:t>Областной конкурс проектно-исследовательской деятельности школьников</w:t>
            </w:r>
          </w:p>
        </w:tc>
        <w:tc>
          <w:tcPr>
            <w:tcW w:w="1621" w:type="dxa"/>
          </w:tcPr>
          <w:p w:rsidR="0092485A" w:rsidRDefault="0092485A" w:rsidP="0092485A">
            <w:pPr>
              <w:jc w:val="center"/>
            </w:pPr>
            <w:r>
              <w:t>2</w:t>
            </w:r>
          </w:p>
        </w:tc>
        <w:tc>
          <w:tcPr>
            <w:tcW w:w="2490" w:type="dxa"/>
          </w:tcPr>
          <w:p w:rsidR="0092485A" w:rsidRDefault="0092485A" w:rsidP="0092485A">
            <w:pPr>
              <w:jc w:val="center"/>
            </w:pPr>
            <w:r>
              <w:t>Ким Сун</w:t>
            </w:r>
            <w:proofErr w:type="gramStart"/>
            <w:r>
              <w:t xml:space="preserve"> Ё</w:t>
            </w:r>
            <w:proofErr w:type="gramEnd"/>
            <w:r>
              <w:t>, 11а кл.</w:t>
            </w:r>
          </w:p>
          <w:p w:rsidR="0092485A" w:rsidRDefault="0092485A" w:rsidP="0092485A">
            <w:pPr>
              <w:jc w:val="center"/>
            </w:pPr>
            <w:r>
              <w:t>Зотом Максим, 11а кл.</w:t>
            </w:r>
          </w:p>
        </w:tc>
        <w:tc>
          <w:tcPr>
            <w:tcW w:w="1877" w:type="dxa"/>
          </w:tcPr>
          <w:p w:rsidR="0092485A" w:rsidRDefault="0092485A" w:rsidP="0092485A">
            <w:pPr>
              <w:jc w:val="center"/>
            </w:pPr>
            <w:r>
              <w:t>2 место, призёр</w:t>
            </w:r>
          </w:p>
        </w:tc>
        <w:tc>
          <w:tcPr>
            <w:tcW w:w="2355" w:type="dxa"/>
          </w:tcPr>
          <w:p w:rsidR="0092485A" w:rsidRDefault="0092485A" w:rsidP="0092485A">
            <w:pPr>
              <w:jc w:val="center"/>
            </w:pPr>
          </w:p>
        </w:tc>
        <w:tc>
          <w:tcPr>
            <w:tcW w:w="2565" w:type="dxa"/>
          </w:tcPr>
          <w:p w:rsidR="0092485A" w:rsidRDefault="0092485A" w:rsidP="0092485A">
            <w:pPr>
              <w:jc w:val="center"/>
            </w:pPr>
            <w:r>
              <w:t>Зуева О.И.,</w:t>
            </w:r>
          </w:p>
          <w:p w:rsidR="0092485A" w:rsidRDefault="0092485A" w:rsidP="0092485A">
            <w:pPr>
              <w:jc w:val="center"/>
            </w:pPr>
            <w:r>
              <w:t xml:space="preserve"> учитель английского языка</w:t>
            </w:r>
          </w:p>
        </w:tc>
      </w:tr>
      <w:tr w:rsidR="0092485A" w:rsidRPr="004A464F" w:rsidTr="0092485A">
        <w:tc>
          <w:tcPr>
            <w:tcW w:w="4503" w:type="dxa"/>
          </w:tcPr>
          <w:p w:rsidR="0092485A" w:rsidRPr="004A464F" w:rsidRDefault="0092485A" w:rsidP="0092485A">
            <w:pPr>
              <w:pStyle w:val="a6"/>
            </w:pPr>
            <w:r w:rsidRPr="004A464F">
              <w:rPr>
                <w:color w:val="000000"/>
              </w:rPr>
              <w:t>Областной конкурс творческих работ, посвящённый 255-летию Р. Бернса</w:t>
            </w:r>
          </w:p>
        </w:tc>
        <w:tc>
          <w:tcPr>
            <w:tcW w:w="1621" w:type="dxa"/>
          </w:tcPr>
          <w:p w:rsidR="0092485A" w:rsidRPr="004A464F" w:rsidRDefault="0092485A" w:rsidP="0092485A">
            <w:pPr>
              <w:jc w:val="center"/>
            </w:pPr>
            <w:r>
              <w:t>5</w:t>
            </w:r>
          </w:p>
        </w:tc>
        <w:tc>
          <w:tcPr>
            <w:tcW w:w="2490" w:type="dxa"/>
          </w:tcPr>
          <w:p w:rsidR="0092485A" w:rsidRDefault="0092485A" w:rsidP="0092485A">
            <w:pPr>
              <w:jc w:val="center"/>
            </w:pPr>
            <w:r>
              <w:t>Асовская Вилетта, 11А кл.</w:t>
            </w:r>
          </w:p>
          <w:p w:rsidR="0092485A" w:rsidRDefault="0092485A" w:rsidP="0092485A">
            <w:pPr>
              <w:jc w:val="center"/>
            </w:pPr>
            <w:r>
              <w:t xml:space="preserve">Звычайная Светлана, 11А кл., </w:t>
            </w:r>
          </w:p>
          <w:p w:rsidR="0092485A" w:rsidRDefault="0092485A" w:rsidP="0092485A">
            <w:pPr>
              <w:jc w:val="center"/>
            </w:pPr>
            <w:r>
              <w:t>Головина Евгения, 11А кл.,</w:t>
            </w:r>
          </w:p>
          <w:p w:rsidR="0092485A" w:rsidRDefault="0092485A" w:rsidP="0092485A">
            <w:pPr>
              <w:jc w:val="center"/>
            </w:pPr>
            <w:r>
              <w:lastRenderedPageBreak/>
              <w:t xml:space="preserve">Апокин Роман, </w:t>
            </w:r>
          </w:p>
          <w:p w:rsidR="0092485A" w:rsidRDefault="0092485A" w:rsidP="0092485A">
            <w:pPr>
              <w:jc w:val="center"/>
            </w:pPr>
            <w:r>
              <w:t>9Б кл.,</w:t>
            </w:r>
          </w:p>
          <w:p w:rsidR="0092485A" w:rsidRDefault="0092485A" w:rsidP="0092485A">
            <w:pPr>
              <w:jc w:val="center"/>
            </w:pPr>
            <w:r>
              <w:t xml:space="preserve">Вялова Анна, </w:t>
            </w:r>
          </w:p>
          <w:p w:rsidR="0092485A" w:rsidRPr="004A464F" w:rsidRDefault="0092485A" w:rsidP="0092485A">
            <w:pPr>
              <w:jc w:val="center"/>
            </w:pPr>
            <w:r>
              <w:t>9Б кл.</w:t>
            </w:r>
          </w:p>
        </w:tc>
        <w:tc>
          <w:tcPr>
            <w:tcW w:w="1877" w:type="dxa"/>
          </w:tcPr>
          <w:p w:rsidR="0092485A" w:rsidRPr="004A464F" w:rsidRDefault="0092485A" w:rsidP="0092485A">
            <w:pPr>
              <w:jc w:val="center"/>
            </w:pPr>
            <w:r>
              <w:lastRenderedPageBreak/>
              <w:t>призёр в номинации «Эссе»</w:t>
            </w:r>
          </w:p>
        </w:tc>
        <w:tc>
          <w:tcPr>
            <w:tcW w:w="2355" w:type="dxa"/>
          </w:tcPr>
          <w:p w:rsidR="0092485A" w:rsidRPr="004A464F" w:rsidRDefault="0092485A" w:rsidP="0092485A">
            <w:pPr>
              <w:jc w:val="center"/>
            </w:pPr>
            <w:r>
              <w:t>Головина Евгения, 11</w:t>
            </w:r>
            <w:proofErr w:type="gramStart"/>
            <w:r>
              <w:t xml:space="preserve"> А</w:t>
            </w:r>
            <w:proofErr w:type="gramEnd"/>
            <w:r>
              <w:t xml:space="preserve"> кл.</w:t>
            </w:r>
          </w:p>
        </w:tc>
        <w:tc>
          <w:tcPr>
            <w:tcW w:w="2565" w:type="dxa"/>
          </w:tcPr>
          <w:p w:rsidR="0092485A" w:rsidRPr="004A464F" w:rsidRDefault="0092485A" w:rsidP="0092485A">
            <w:pPr>
              <w:jc w:val="center"/>
            </w:pPr>
            <w:r w:rsidRPr="004A464F">
              <w:t xml:space="preserve">Зуева О.И., </w:t>
            </w:r>
          </w:p>
          <w:p w:rsidR="0092485A" w:rsidRPr="004A464F" w:rsidRDefault="0092485A" w:rsidP="0092485A">
            <w:pPr>
              <w:jc w:val="center"/>
            </w:pPr>
            <w:r w:rsidRPr="004A464F">
              <w:t>учитель английского языка</w:t>
            </w:r>
          </w:p>
        </w:tc>
      </w:tr>
      <w:tr w:rsidR="0092485A" w:rsidRPr="005E4ECF" w:rsidTr="0092485A">
        <w:tc>
          <w:tcPr>
            <w:tcW w:w="4503" w:type="dxa"/>
          </w:tcPr>
          <w:p w:rsidR="0092485A" w:rsidRPr="000B5A36" w:rsidRDefault="0092485A" w:rsidP="0092485A">
            <w:pPr>
              <w:pStyle w:val="a6"/>
            </w:pPr>
            <w:r w:rsidRPr="000B5A36">
              <w:lastRenderedPageBreak/>
              <w:t>Всероссийский конкурс сочинений "Кто счастливее: здоровый нищий или больной король?»</w:t>
            </w:r>
          </w:p>
        </w:tc>
        <w:tc>
          <w:tcPr>
            <w:tcW w:w="1621" w:type="dxa"/>
          </w:tcPr>
          <w:p w:rsidR="0092485A" w:rsidRDefault="0092485A" w:rsidP="0092485A">
            <w:pPr>
              <w:jc w:val="center"/>
            </w:pPr>
            <w:r>
              <w:t>3</w:t>
            </w:r>
          </w:p>
        </w:tc>
        <w:tc>
          <w:tcPr>
            <w:tcW w:w="2490" w:type="dxa"/>
          </w:tcPr>
          <w:p w:rsidR="0092485A" w:rsidRDefault="0092485A" w:rsidP="0092485A">
            <w:pPr>
              <w:jc w:val="center"/>
            </w:pPr>
            <w:r w:rsidRPr="000B5A36">
              <w:t xml:space="preserve">Безрукова Дарья, </w:t>
            </w:r>
          </w:p>
          <w:p w:rsidR="0092485A" w:rsidRDefault="0092485A" w:rsidP="0092485A">
            <w:pPr>
              <w:jc w:val="center"/>
            </w:pPr>
            <w:r w:rsidRPr="000B5A36">
              <w:t xml:space="preserve">9Б кл. </w:t>
            </w:r>
          </w:p>
          <w:p w:rsidR="0092485A" w:rsidRDefault="0092485A" w:rsidP="0092485A">
            <w:pPr>
              <w:jc w:val="center"/>
            </w:pPr>
          </w:p>
          <w:p w:rsidR="0092485A" w:rsidRDefault="0092485A" w:rsidP="0092485A">
            <w:pPr>
              <w:jc w:val="center"/>
            </w:pPr>
          </w:p>
          <w:p w:rsidR="0092485A" w:rsidRDefault="0092485A" w:rsidP="0092485A">
            <w:pPr>
              <w:jc w:val="center"/>
            </w:pPr>
            <w:r>
              <w:t xml:space="preserve">Горбанец Никита, </w:t>
            </w:r>
          </w:p>
          <w:p w:rsidR="0092485A" w:rsidRDefault="0092485A" w:rsidP="0092485A">
            <w:pPr>
              <w:jc w:val="center"/>
            </w:pPr>
            <w:r>
              <w:t>8а кл.</w:t>
            </w:r>
          </w:p>
          <w:p w:rsidR="0092485A" w:rsidRPr="000B5A36" w:rsidRDefault="0092485A" w:rsidP="0092485A">
            <w:pPr>
              <w:jc w:val="center"/>
            </w:pPr>
            <w:r>
              <w:t>Овчинникова Даниэлла, 8б кл.</w:t>
            </w:r>
          </w:p>
        </w:tc>
        <w:tc>
          <w:tcPr>
            <w:tcW w:w="1877" w:type="dxa"/>
          </w:tcPr>
          <w:p w:rsidR="0092485A" w:rsidRDefault="0092485A" w:rsidP="0092485A">
            <w:pPr>
              <w:jc w:val="center"/>
            </w:pPr>
            <w:r w:rsidRPr="000B5A36">
              <w:t>Победитель</w:t>
            </w:r>
            <w:r>
              <w:t xml:space="preserve"> 1 степени</w:t>
            </w:r>
            <w:r w:rsidRPr="000B5A36">
              <w:t xml:space="preserve"> </w:t>
            </w:r>
          </w:p>
          <w:p w:rsidR="0092485A" w:rsidRDefault="0092485A" w:rsidP="0092485A">
            <w:pPr>
              <w:jc w:val="center"/>
            </w:pPr>
          </w:p>
          <w:p w:rsidR="0092485A" w:rsidRDefault="0092485A" w:rsidP="0092485A">
            <w:pPr>
              <w:jc w:val="center"/>
            </w:pPr>
          </w:p>
          <w:p w:rsidR="0092485A" w:rsidRDefault="0092485A" w:rsidP="0092485A">
            <w:pPr>
              <w:jc w:val="center"/>
            </w:pPr>
            <w:r w:rsidRPr="000B5A36">
              <w:t>Победитель</w:t>
            </w:r>
            <w:r>
              <w:t xml:space="preserve"> 3 степени</w:t>
            </w:r>
            <w:r w:rsidRPr="000B5A36">
              <w:t xml:space="preserve"> Победитель</w:t>
            </w:r>
            <w:r>
              <w:t xml:space="preserve"> 3 степени</w:t>
            </w:r>
          </w:p>
        </w:tc>
        <w:tc>
          <w:tcPr>
            <w:tcW w:w="2355" w:type="dxa"/>
          </w:tcPr>
          <w:p w:rsidR="0092485A" w:rsidRDefault="0092485A" w:rsidP="0092485A">
            <w:pPr>
              <w:jc w:val="center"/>
            </w:pPr>
            <w:r w:rsidRPr="000B5A36">
              <w:t xml:space="preserve">Безрукова Дарья, </w:t>
            </w:r>
          </w:p>
          <w:p w:rsidR="0092485A" w:rsidRDefault="0092485A" w:rsidP="0092485A">
            <w:pPr>
              <w:jc w:val="center"/>
            </w:pPr>
            <w:r w:rsidRPr="000B5A36">
              <w:t>9Б кл.</w:t>
            </w:r>
            <w:r>
              <w:t xml:space="preserve"> </w:t>
            </w:r>
          </w:p>
          <w:p w:rsidR="0092485A" w:rsidRDefault="0092485A" w:rsidP="0092485A">
            <w:pPr>
              <w:jc w:val="center"/>
            </w:pPr>
          </w:p>
          <w:p w:rsidR="0092485A" w:rsidRDefault="0092485A" w:rsidP="0092485A">
            <w:pPr>
              <w:jc w:val="center"/>
            </w:pPr>
          </w:p>
          <w:p w:rsidR="0092485A" w:rsidRDefault="0092485A" w:rsidP="0092485A">
            <w:pPr>
              <w:jc w:val="center"/>
            </w:pPr>
            <w:r>
              <w:t xml:space="preserve">Горбанец Никита, </w:t>
            </w:r>
          </w:p>
          <w:p w:rsidR="0092485A" w:rsidRDefault="0092485A" w:rsidP="0092485A">
            <w:pPr>
              <w:jc w:val="center"/>
            </w:pPr>
            <w:r>
              <w:t>8а кл.</w:t>
            </w:r>
          </w:p>
          <w:p w:rsidR="0092485A" w:rsidRDefault="0092485A" w:rsidP="0092485A">
            <w:pPr>
              <w:jc w:val="center"/>
            </w:pPr>
            <w:r>
              <w:t>Овчинникова Даниэлла, 8б кл.</w:t>
            </w:r>
          </w:p>
        </w:tc>
        <w:tc>
          <w:tcPr>
            <w:tcW w:w="2565" w:type="dxa"/>
          </w:tcPr>
          <w:p w:rsidR="0092485A" w:rsidRDefault="0092485A" w:rsidP="0092485A">
            <w:pPr>
              <w:jc w:val="center"/>
            </w:pPr>
            <w:r>
              <w:t xml:space="preserve">Стенько Н.А., </w:t>
            </w:r>
          </w:p>
          <w:p w:rsidR="0092485A" w:rsidRDefault="0092485A" w:rsidP="0092485A">
            <w:pPr>
              <w:jc w:val="center"/>
            </w:pPr>
            <w:r>
              <w:t>учитель русского языка и литературы</w:t>
            </w:r>
          </w:p>
          <w:p w:rsidR="0092485A" w:rsidRDefault="0092485A" w:rsidP="0092485A">
            <w:pPr>
              <w:jc w:val="center"/>
            </w:pPr>
          </w:p>
          <w:p w:rsidR="0092485A" w:rsidRDefault="0092485A" w:rsidP="0092485A">
            <w:pPr>
              <w:jc w:val="center"/>
            </w:pPr>
            <w:r>
              <w:t>Медлярская И.М., учитель русского языка и литературы</w:t>
            </w:r>
          </w:p>
          <w:p w:rsidR="0092485A" w:rsidRDefault="0092485A" w:rsidP="0092485A">
            <w:pPr>
              <w:jc w:val="center"/>
            </w:pPr>
          </w:p>
        </w:tc>
      </w:tr>
      <w:tr w:rsidR="0092485A" w:rsidRPr="005E4ECF" w:rsidTr="0092485A">
        <w:tc>
          <w:tcPr>
            <w:tcW w:w="4503" w:type="dxa"/>
          </w:tcPr>
          <w:p w:rsidR="0092485A" w:rsidRPr="00803F1A" w:rsidRDefault="0092485A" w:rsidP="0092485A">
            <w:pPr>
              <w:pStyle w:val="a6"/>
            </w:pPr>
            <w:r w:rsidRPr="00803F1A">
              <w:t>Всероссийская литературная викторина  для старшеклассников «Это не человек, а колосс…» (О жизни и творчестве Л.Н. Толстого)</w:t>
            </w:r>
          </w:p>
        </w:tc>
        <w:tc>
          <w:tcPr>
            <w:tcW w:w="1621" w:type="dxa"/>
          </w:tcPr>
          <w:p w:rsidR="0092485A" w:rsidRDefault="0092485A" w:rsidP="0092485A">
            <w:pPr>
              <w:jc w:val="center"/>
            </w:pPr>
            <w:r>
              <w:t>1</w:t>
            </w:r>
          </w:p>
        </w:tc>
        <w:tc>
          <w:tcPr>
            <w:tcW w:w="2490" w:type="dxa"/>
          </w:tcPr>
          <w:p w:rsidR="0092485A" w:rsidRPr="00803F1A" w:rsidRDefault="0092485A" w:rsidP="0092485A">
            <w:pPr>
              <w:pStyle w:val="a6"/>
            </w:pPr>
            <w:r w:rsidRPr="00803F1A">
              <w:t xml:space="preserve">Стенько Маргарита, 10 кл. </w:t>
            </w:r>
          </w:p>
        </w:tc>
        <w:tc>
          <w:tcPr>
            <w:tcW w:w="1877" w:type="dxa"/>
          </w:tcPr>
          <w:p w:rsidR="0092485A" w:rsidRPr="00803F1A" w:rsidRDefault="0092485A" w:rsidP="0092485A">
            <w:pPr>
              <w:jc w:val="center"/>
            </w:pPr>
            <w:r w:rsidRPr="00803F1A">
              <w:t>Победитель 1 степени</w:t>
            </w:r>
          </w:p>
        </w:tc>
        <w:tc>
          <w:tcPr>
            <w:tcW w:w="2355" w:type="dxa"/>
          </w:tcPr>
          <w:p w:rsidR="0092485A" w:rsidRPr="00803F1A" w:rsidRDefault="0092485A" w:rsidP="0092485A">
            <w:pPr>
              <w:jc w:val="center"/>
            </w:pPr>
            <w:r w:rsidRPr="00803F1A">
              <w:t>Стенько Маргарита, 10 кл.</w:t>
            </w:r>
          </w:p>
        </w:tc>
        <w:tc>
          <w:tcPr>
            <w:tcW w:w="2565" w:type="dxa"/>
          </w:tcPr>
          <w:p w:rsidR="0092485A" w:rsidRDefault="0092485A" w:rsidP="0092485A">
            <w:pPr>
              <w:jc w:val="center"/>
            </w:pPr>
            <w:r>
              <w:t xml:space="preserve">Стенько Н.А., </w:t>
            </w:r>
          </w:p>
          <w:p w:rsidR="0092485A" w:rsidRDefault="0092485A" w:rsidP="0092485A">
            <w:pPr>
              <w:jc w:val="center"/>
            </w:pPr>
            <w:r>
              <w:t>учитель русского языка и литературы</w:t>
            </w:r>
          </w:p>
          <w:p w:rsidR="0092485A" w:rsidRDefault="0092485A" w:rsidP="0092485A">
            <w:pPr>
              <w:jc w:val="center"/>
            </w:pPr>
          </w:p>
        </w:tc>
      </w:tr>
      <w:tr w:rsidR="0092485A" w:rsidTr="0092485A">
        <w:tc>
          <w:tcPr>
            <w:tcW w:w="4503" w:type="dxa"/>
            <w:tcBorders>
              <w:top w:val="single" w:sz="4" w:space="0" w:color="auto"/>
              <w:left w:val="single" w:sz="4" w:space="0" w:color="auto"/>
              <w:bottom w:val="single" w:sz="4" w:space="0" w:color="auto"/>
              <w:right w:val="single" w:sz="4" w:space="0" w:color="auto"/>
            </w:tcBorders>
          </w:tcPr>
          <w:p w:rsidR="0092485A" w:rsidRPr="00803F1A" w:rsidRDefault="0092485A" w:rsidP="0092485A">
            <w:pPr>
              <w:pStyle w:val="a6"/>
            </w:pPr>
            <w:r w:rsidRPr="000B5A36">
              <w:t>Всероссийский конкурс сочинений "</w:t>
            </w:r>
            <w:r>
              <w:t>Надо, чтобы в дружбу верил каждый человек</w:t>
            </w:r>
            <w:r w:rsidRPr="000B5A36">
              <w:t>»</w:t>
            </w:r>
          </w:p>
        </w:tc>
        <w:tc>
          <w:tcPr>
            <w:tcW w:w="1621" w:type="dxa"/>
            <w:tcBorders>
              <w:top w:val="single" w:sz="4" w:space="0" w:color="auto"/>
              <w:left w:val="single" w:sz="4" w:space="0" w:color="auto"/>
              <w:bottom w:val="single" w:sz="4" w:space="0" w:color="auto"/>
              <w:right w:val="single" w:sz="4" w:space="0" w:color="auto"/>
            </w:tcBorders>
          </w:tcPr>
          <w:p w:rsidR="0092485A" w:rsidRDefault="0092485A" w:rsidP="0092485A">
            <w:pPr>
              <w:jc w:val="center"/>
            </w:pPr>
            <w:r>
              <w:t>1</w:t>
            </w:r>
          </w:p>
        </w:tc>
        <w:tc>
          <w:tcPr>
            <w:tcW w:w="2490" w:type="dxa"/>
            <w:tcBorders>
              <w:top w:val="single" w:sz="4" w:space="0" w:color="auto"/>
              <w:left w:val="single" w:sz="4" w:space="0" w:color="auto"/>
              <w:bottom w:val="single" w:sz="4" w:space="0" w:color="auto"/>
              <w:right w:val="single" w:sz="4" w:space="0" w:color="auto"/>
            </w:tcBorders>
          </w:tcPr>
          <w:p w:rsidR="0092485A" w:rsidRPr="00803F1A" w:rsidRDefault="0092485A" w:rsidP="0092485A">
            <w:pPr>
              <w:pStyle w:val="a6"/>
            </w:pPr>
            <w:r>
              <w:t>Вялова Анна,9</w:t>
            </w:r>
            <w:proofErr w:type="gramStart"/>
            <w:r>
              <w:t xml:space="preserve"> Б</w:t>
            </w:r>
            <w:proofErr w:type="gramEnd"/>
            <w:r>
              <w:t xml:space="preserve"> класс</w:t>
            </w:r>
          </w:p>
        </w:tc>
        <w:tc>
          <w:tcPr>
            <w:tcW w:w="1877" w:type="dxa"/>
            <w:tcBorders>
              <w:top w:val="single" w:sz="4" w:space="0" w:color="auto"/>
              <w:left w:val="single" w:sz="4" w:space="0" w:color="auto"/>
              <w:bottom w:val="single" w:sz="4" w:space="0" w:color="auto"/>
              <w:right w:val="single" w:sz="4" w:space="0" w:color="auto"/>
            </w:tcBorders>
          </w:tcPr>
          <w:p w:rsidR="0092485A" w:rsidRPr="00803F1A" w:rsidRDefault="0092485A" w:rsidP="0092485A">
            <w:pPr>
              <w:jc w:val="center"/>
            </w:pPr>
            <w:r>
              <w:t>Победитель 3</w:t>
            </w:r>
            <w:r w:rsidRPr="00803F1A">
              <w:t xml:space="preserve"> степени</w:t>
            </w:r>
          </w:p>
        </w:tc>
        <w:tc>
          <w:tcPr>
            <w:tcW w:w="2355" w:type="dxa"/>
            <w:tcBorders>
              <w:top w:val="single" w:sz="4" w:space="0" w:color="auto"/>
              <w:left w:val="single" w:sz="4" w:space="0" w:color="auto"/>
              <w:bottom w:val="single" w:sz="4" w:space="0" w:color="auto"/>
              <w:right w:val="single" w:sz="4" w:space="0" w:color="auto"/>
            </w:tcBorders>
          </w:tcPr>
          <w:p w:rsidR="0092485A" w:rsidRPr="00803F1A" w:rsidRDefault="0092485A" w:rsidP="0092485A">
            <w:pPr>
              <w:jc w:val="center"/>
            </w:pPr>
          </w:p>
        </w:tc>
        <w:tc>
          <w:tcPr>
            <w:tcW w:w="2565" w:type="dxa"/>
            <w:tcBorders>
              <w:top w:val="single" w:sz="4" w:space="0" w:color="auto"/>
              <w:left w:val="single" w:sz="4" w:space="0" w:color="auto"/>
              <w:bottom w:val="single" w:sz="4" w:space="0" w:color="auto"/>
              <w:right w:val="single" w:sz="4" w:space="0" w:color="auto"/>
            </w:tcBorders>
          </w:tcPr>
          <w:p w:rsidR="0092485A" w:rsidRDefault="0092485A" w:rsidP="0092485A">
            <w:pPr>
              <w:jc w:val="center"/>
            </w:pPr>
            <w:r>
              <w:t xml:space="preserve">Стенько Н.А., </w:t>
            </w:r>
          </w:p>
          <w:p w:rsidR="0092485A" w:rsidRDefault="0092485A" w:rsidP="0092485A">
            <w:pPr>
              <w:jc w:val="center"/>
            </w:pPr>
            <w:r>
              <w:t>учитель русского языка и литературы</w:t>
            </w:r>
          </w:p>
          <w:p w:rsidR="0092485A" w:rsidRDefault="0092485A" w:rsidP="0092485A">
            <w:pPr>
              <w:jc w:val="center"/>
            </w:pPr>
          </w:p>
        </w:tc>
      </w:tr>
      <w:tr w:rsidR="0092485A" w:rsidTr="0092485A">
        <w:tc>
          <w:tcPr>
            <w:tcW w:w="4503" w:type="dxa"/>
            <w:tcBorders>
              <w:top w:val="single" w:sz="4" w:space="0" w:color="auto"/>
              <w:left w:val="single" w:sz="4" w:space="0" w:color="auto"/>
              <w:bottom w:val="single" w:sz="4" w:space="0" w:color="auto"/>
              <w:right w:val="single" w:sz="4" w:space="0" w:color="auto"/>
            </w:tcBorders>
          </w:tcPr>
          <w:p w:rsidR="0092485A" w:rsidRPr="00803F1A" w:rsidRDefault="0092485A" w:rsidP="0092485A">
            <w:pPr>
              <w:pStyle w:val="a6"/>
            </w:pPr>
            <w:r>
              <w:t>Всероссийская дистанционная олимпиада по русскому языку «Знатоки русского языка» (9 класс)</w:t>
            </w:r>
          </w:p>
        </w:tc>
        <w:tc>
          <w:tcPr>
            <w:tcW w:w="1621" w:type="dxa"/>
            <w:tcBorders>
              <w:top w:val="single" w:sz="4" w:space="0" w:color="auto"/>
              <w:left w:val="single" w:sz="4" w:space="0" w:color="auto"/>
              <w:bottom w:val="single" w:sz="4" w:space="0" w:color="auto"/>
              <w:right w:val="single" w:sz="4" w:space="0" w:color="auto"/>
            </w:tcBorders>
          </w:tcPr>
          <w:p w:rsidR="0092485A" w:rsidRDefault="0092485A" w:rsidP="0092485A">
            <w:pPr>
              <w:jc w:val="center"/>
            </w:pPr>
            <w:r>
              <w:t>4</w:t>
            </w:r>
          </w:p>
        </w:tc>
        <w:tc>
          <w:tcPr>
            <w:tcW w:w="2490" w:type="dxa"/>
            <w:tcBorders>
              <w:top w:val="single" w:sz="4" w:space="0" w:color="auto"/>
              <w:left w:val="single" w:sz="4" w:space="0" w:color="auto"/>
              <w:bottom w:val="single" w:sz="4" w:space="0" w:color="auto"/>
              <w:right w:val="single" w:sz="4" w:space="0" w:color="auto"/>
            </w:tcBorders>
          </w:tcPr>
          <w:p w:rsidR="0092485A" w:rsidRDefault="0092485A" w:rsidP="0092485A">
            <w:pPr>
              <w:pStyle w:val="a6"/>
            </w:pPr>
            <w:r>
              <w:t>Медлярская А.</w:t>
            </w:r>
          </w:p>
          <w:p w:rsidR="0092485A" w:rsidRDefault="0092485A" w:rsidP="0092485A">
            <w:pPr>
              <w:pStyle w:val="a6"/>
            </w:pPr>
            <w:r>
              <w:t>Мазаева А.</w:t>
            </w:r>
          </w:p>
          <w:p w:rsidR="0092485A" w:rsidRDefault="0092485A" w:rsidP="0092485A">
            <w:pPr>
              <w:pStyle w:val="a6"/>
            </w:pPr>
            <w:r>
              <w:t>Вялова Анна</w:t>
            </w:r>
          </w:p>
          <w:p w:rsidR="0092485A" w:rsidRPr="00803F1A" w:rsidRDefault="0092485A" w:rsidP="0092485A">
            <w:pPr>
              <w:pStyle w:val="a6"/>
            </w:pPr>
            <w:r>
              <w:t>Безрукова Д.</w:t>
            </w:r>
          </w:p>
        </w:tc>
        <w:tc>
          <w:tcPr>
            <w:tcW w:w="1877" w:type="dxa"/>
            <w:tcBorders>
              <w:top w:val="single" w:sz="4" w:space="0" w:color="auto"/>
              <w:left w:val="single" w:sz="4" w:space="0" w:color="auto"/>
              <w:bottom w:val="single" w:sz="4" w:space="0" w:color="auto"/>
              <w:right w:val="single" w:sz="4" w:space="0" w:color="auto"/>
            </w:tcBorders>
          </w:tcPr>
          <w:p w:rsidR="0092485A" w:rsidRDefault="0092485A" w:rsidP="0092485A">
            <w:pPr>
              <w:jc w:val="center"/>
            </w:pPr>
            <w:r>
              <w:t>1 место</w:t>
            </w:r>
          </w:p>
          <w:p w:rsidR="0092485A" w:rsidRDefault="0092485A" w:rsidP="0092485A">
            <w:pPr>
              <w:jc w:val="center"/>
            </w:pPr>
            <w:r>
              <w:t>2 место</w:t>
            </w:r>
          </w:p>
          <w:p w:rsidR="0092485A" w:rsidRDefault="0092485A" w:rsidP="0092485A">
            <w:pPr>
              <w:jc w:val="center"/>
            </w:pPr>
            <w:r>
              <w:t>3место</w:t>
            </w:r>
          </w:p>
          <w:p w:rsidR="0092485A" w:rsidRDefault="0092485A" w:rsidP="0092485A">
            <w:pPr>
              <w:jc w:val="center"/>
            </w:pPr>
            <w:r>
              <w:t>3 место</w:t>
            </w:r>
          </w:p>
          <w:p w:rsidR="0092485A" w:rsidRPr="00803F1A" w:rsidRDefault="0092485A" w:rsidP="0092485A">
            <w:pPr>
              <w:jc w:val="center"/>
            </w:pPr>
          </w:p>
        </w:tc>
        <w:tc>
          <w:tcPr>
            <w:tcW w:w="2355" w:type="dxa"/>
            <w:tcBorders>
              <w:top w:val="single" w:sz="4" w:space="0" w:color="auto"/>
              <w:left w:val="single" w:sz="4" w:space="0" w:color="auto"/>
              <w:bottom w:val="single" w:sz="4" w:space="0" w:color="auto"/>
              <w:right w:val="single" w:sz="4" w:space="0" w:color="auto"/>
            </w:tcBorders>
          </w:tcPr>
          <w:p w:rsidR="0092485A" w:rsidRDefault="0092485A" w:rsidP="0092485A">
            <w:pPr>
              <w:pStyle w:val="a6"/>
            </w:pPr>
            <w:r>
              <w:t>Медлярская А. 9Б</w:t>
            </w:r>
          </w:p>
          <w:p w:rsidR="0092485A" w:rsidRDefault="0092485A" w:rsidP="0092485A">
            <w:pPr>
              <w:pStyle w:val="a6"/>
            </w:pPr>
            <w:r>
              <w:t>Мазаева А.  9Б</w:t>
            </w:r>
          </w:p>
          <w:p w:rsidR="0092485A" w:rsidRDefault="0092485A" w:rsidP="0092485A">
            <w:pPr>
              <w:pStyle w:val="a6"/>
            </w:pPr>
            <w:r>
              <w:t>Вялова Анна 9Б</w:t>
            </w:r>
          </w:p>
          <w:p w:rsidR="0092485A" w:rsidRPr="00B467BA" w:rsidRDefault="0092485A" w:rsidP="0092485A">
            <w:r w:rsidRPr="00B467BA">
              <w:t>Безрукова Д.</w:t>
            </w:r>
            <w:r>
              <w:t xml:space="preserve">  9Б</w:t>
            </w:r>
          </w:p>
        </w:tc>
        <w:tc>
          <w:tcPr>
            <w:tcW w:w="2565" w:type="dxa"/>
            <w:tcBorders>
              <w:top w:val="single" w:sz="4" w:space="0" w:color="auto"/>
              <w:left w:val="single" w:sz="4" w:space="0" w:color="auto"/>
              <w:bottom w:val="single" w:sz="4" w:space="0" w:color="auto"/>
              <w:right w:val="single" w:sz="4" w:space="0" w:color="auto"/>
            </w:tcBorders>
          </w:tcPr>
          <w:p w:rsidR="0092485A" w:rsidRDefault="0092485A" w:rsidP="0092485A">
            <w:pPr>
              <w:jc w:val="center"/>
            </w:pPr>
            <w:r>
              <w:t xml:space="preserve">Стенько Н.А., </w:t>
            </w:r>
          </w:p>
          <w:p w:rsidR="0092485A" w:rsidRDefault="0092485A" w:rsidP="0092485A">
            <w:pPr>
              <w:jc w:val="center"/>
            </w:pPr>
            <w:r>
              <w:t>учитель русского языка и литературы</w:t>
            </w:r>
          </w:p>
          <w:p w:rsidR="0092485A" w:rsidRDefault="0092485A" w:rsidP="0092485A">
            <w:pPr>
              <w:jc w:val="center"/>
            </w:pPr>
          </w:p>
        </w:tc>
      </w:tr>
      <w:tr w:rsidR="0092485A" w:rsidTr="0092485A">
        <w:tc>
          <w:tcPr>
            <w:tcW w:w="4503" w:type="dxa"/>
            <w:tcBorders>
              <w:top w:val="single" w:sz="4" w:space="0" w:color="auto"/>
              <w:left w:val="single" w:sz="4" w:space="0" w:color="auto"/>
              <w:bottom w:val="single" w:sz="4" w:space="0" w:color="auto"/>
              <w:right w:val="single" w:sz="4" w:space="0" w:color="auto"/>
            </w:tcBorders>
          </w:tcPr>
          <w:p w:rsidR="0092485A" w:rsidRPr="00803F1A" w:rsidRDefault="0092485A" w:rsidP="0092485A">
            <w:pPr>
              <w:pStyle w:val="a6"/>
            </w:pPr>
            <w:r>
              <w:t>Всероссийская дистанционная олимпиада по русскому языку «Знатоки русского языка» (6 класс)</w:t>
            </w:r>
          </w:p>
        </w:tc>
        <w:tc>
          <w:tcPr>
            <w:tcW w:w="1621" w:type="dxa"/>
            <w:tcBorders>
              <w:top w:val="single" w:sz="4" w:space="0" w:color="auto"/>
              <w:left w:val="single" w:sz="4" w:space="0" w:color="auto"/>
              <w:bottom w:val="single" w:sz="4" w:space="0" w:color="auto"/>
              <w:right w:val="single" w:sz="4" w:space="0" w:color="auto"/>
            </w:tcBorders>
          </w:tcPr>
          <w:p w:rsidR="0092485A" w:rsidRDefault="0092485A" w:rsidP="0092485A">
            <w:pPr>
              <w:jc w:val="center"/>
            </w:pPr>
            <w:r>
              <w:t>3</w:t>
            </w:r>
          </w:p>
        </w:tc>
        <w:tc>
          <w:tcPr>
            <w:tcW w:w="2490" w:type="dxa"/>
            <w:tcBorders>
              <w:top w:val="single" w:sz="4" w:space="0" w:color="auto"/>
              <w:left w:val="single" w:sz="4" w:space="0" w:color="auto"/>
              <w:bottom w:val="single" w:sz="4" w:space="0" w:color="auto"/>
              <w:right w:val="single" w:sz="4" w:space="0" w:color="auto"/>
            </w:tcBorders>
          </w:tcPr>
          <w:p w:rsidR="0092485A" w:rsidRDefault="0092485A" w:rsidP="0092485A">
            <w:r>
              <w:t>Брусов В.6 А</w:t>
            </w:r>
          </w:p>
          <w:p w:rsidR="0092485A" w:rsidRDefault="0092485A" w:rsidP="0092485A">
            <w:r>
              <w:t>Ден Ми Ра 6А</w:t>
            </w:r>
          </w:p>
          <w:p w:rsidR="0092485A" w:rsidRPr="00803F1A" w:rsidRDefault="0092485A" w:rsidP="0092485A">
            <w:pPr>
              <w:pStyle w:val="a6"/>
            </w:pPr>
            <w:r>
              <w:t>Комлев Я  6А</w:t>
            </w:r>
          </w:p>
        </w:tc>
        <w:tc>
          <w:tcPr>
            <w:tcW w:w="1877" w:type="dxa"/>
            <w:tcBorders>
              <w:top w:val="single" w:sz="4" w:space="0" w:color="auto"/>
              <w:left w:val="single" w:sz="4" w:space="0" w:color="auto"/>
              <w:bottom w:val="single" w:sz="4" w:space="0" w:color="auto"/>
              <w:right w:val="single" w:sz="4" w:space="0" w:color="auto"/>
            </w:tcBorders>
          </w:tcPr>
          <w:p w:rsidR="0092485A" w:rsidRDefault="0092485A" w:rsidP="0092485A">
            <w:pPr>
              <w:jc w:val="center"/>
            </w:pPr>
            <w:r>
              <w:t>1 место</w:t>
            </w:r>
          </w:p>
          <w:p w:rsidR="0092485A" w:rsidRDefault="0092485A" w:rsidP="0092485A">
            <w:pPr>
              <w:jc w:val="center"/>
            </w:pPr>
            <w:r>
              <w:t>1 место</w:t>
            </w:r>
          </w:p>
          <w:p w:rsidR="0092485A" w:rsidRPr="00803F1A" w:rsidRDefault="0092485A" w:rsidP="0092485A">
            <w:pPr>
              <w:jc w:val="center"/>
            </w:pPr>
            <w:r>
              <w:t>2 место</w:t>
            </w:r>
          </w:p>
        </w:tc>
        <w:tc>
          <w:tcPr>
            <w:tcW w:w="2355" w:type="dxa"/>
            <w:tcBorders>
              <w:top w:val="single" w:sz="4" w:space="0" w:color="auto"/>
              <w:left w:val="single" w:sz="4" w:space="0" w:color="auto"/>
              <w:bottom w:val="single" w:sz="4" w:space="0" w:color="auto"/>
              <w:right w:val="single" w:sz="4" w:space="0" w:color="auto"/>
            </w:tcBorders>
          </w:tcPr>
          <w:p w:rsidR="0092485A" w:rsidRDefault="0092485A" w:rsidP="0092485A">
            <w:pPr>
              <w:jc w:val="center"/>
            </w:pPr>
            <w:r>
              <w:t>Брусов В.6 А</w:t>
            </w:r>
          </w:p>
          <w:p w:rsidR="0092485A" w:rsidRDefault="0092485A" w:rsidP="0092485A">
            <w:pPr>
              <w:jc w:val="center"/>
            </w:pPr>
            <w:r>
              <w:t>Ден Ми Ра 6А</w:t>
            </w:r>
          </w:p>
          <w:p w:rsidR="0092485A" w:rsidRPr="00803F1A" w:rsidRDefault="0092485A" w:rsidP="0092485A">
            <w:pPr>
              <w:jc w:val="center"/>
            </w:pPr>
            <w:r>
              <w:t>Комлев Я  6А</w:t>
            </w:r>
          </w:p>
        </w:tc>
        <w:tc>
          <w:tcPr>
            <w:tcW w:w="2565" w:type="dxa"/>
            <w:tcBorders>
              <w:top w:val="single" w:sz="4" w:space="0" w:color="auto"/>
              <w:left w:val="single" w:sz="4" w:space="0" w:color="auto"/>
              <w:bottom w:val="single" w:sz="4" w:space="0" w:color="auto"/>
              <w:right w:val="single" w:sz="4" w:space="0" w:color="auto"/>
            </w:tcBorders>
          </w:tcPr>
          <w:p w:rsidR="0092485A" w:rsidRDefault="0092485A" w:rsidP="0092485A">
            <w:pPr>
              <w:jc w:val="center"/>
            </w:pPr>
            <w:r>
              <w:t xml:space="preserve">Стенько Н.А., </w:t>
            </w:r>
          </w:p>
          <w:p w:rsidR="0092485A" w:rsidRDefault="0092485A" w:rsidP="0092485A">
            <w:pPr>
              <w:jc w:val="center"/>
            </w:pPr>
            <w:r>
              <w:t>учитель русского языка и литературы</w:t>
            </w:r>
          </w:p>
          <w:p w:rsidR="0092485A" w:rsidRDefault="0092485A" w:rsidP="0092485A">
            <w:pPr>
              <w:jc w:val="center"/>
            </w:pPr>
          </w:p>
        </w:tc>
      </w:tr>
      <w:tr w:rsidR="0092485A" w:rsidTr="0092485A">
        <w:tc>
          <w:tcPr>
            <w:tcW w:w="4503" w:type="dxa"/>
            <w:tcBorders>
              <w:top w:val="single" w:sz="4" w:space="0" w:color="auto"/>
              <w:left w:val="single" w:sz="4" w:space="0" w:color="auto"/>
              <w:bottom w:val="single" w:sz="4" w:space="0" w:color="auto"/>
              <w:right w:val="single" w:sz="4" w:space="0" w:color="auto"/>
            </w:tcBorders>
          </w:tcPr>
          <w:p w:rsidR="0092485A" w:rsidRDefault="0092485A" w:rsidP="0092485A">
            <w:pPr>
              <w:pStyle w:val="a6"/>
            </w:pPr>
            <w:r>
              <w:t xml:space="preserve">Всероссийская Дистанционная олимпиада по русской литературе </w:t>
            </w:r>
          </w:p>
          <w:p w:rsidR="0092485A" w:rsidRPr="00803F1A" w:rsidRDefault="0092485A" w:rsidP="0092485A">
            <w:pPr>
              <w:pStyle w:val="a6"/>
            </w:pPr>
            <w:r>
              <w:t>(6 класс)</w:t>
            </w:r>
          </w:p>
        </w:tc>
        <w:tc>
          <w:tcPr>
            <w:tcW w:w="1621" w:type="dxa"/>
            <w:tcBorders>
              <w:top w:val="single" w:sz="4" w:space="0" w:color="auto"/>
              <w:left w:val="single" w:sz="4" w:space="0" w:color="auto"/>
              <w:bottom w:val="single" w:sz="4" w:space="0" w:color="auto"/>
              <w:right w:val="single" w:sz="4" w:space="0" w:color="auto"/>
            </w:tcBorders>
          </w:tcPr>
          <w:p w:rsidR="0092485A" w:rsidRDefault="0092485A" w:rsidP="0092485A">
            <w:pPr>
              <w:jc w:val="center"/>
            </w:pPr>
            <w:r>
              <w:t>15</w:t>
            </w:r>
          </w:p>
        </w:tc>
        <w:tc>
          <w:tcPr>
            <w:tcW w:w="2490" w:type="dxa"/>
            <w:tcBorders>
              <w:top w:val="single" w:sz="4" w:space="0" w:color="auto"/>
              <w:left w:val="single" w:sz="4" w:space="0" w:color="auto"/>
              <w:bottom w:val="single" w:sz="4" w:space="0" w:color="auto"/>
              <w:right w:val="single" w:sz="4" w:space="0" w:color="auto"/>
            </w:tcBorders>
          </w:tcPr>
          <w:p w:rsidR="0092485A" w:rsidRPr="00404937" w:rsidRDefault="0092485A" w:rsidP="0092485A">
            <w:pPr>
              <w:rPr>
                <w:sz w:val="20"/>
                <w:szCs w:val="20"/>
              </w:rPr>
            </w:pPr>
            <w:r w:rsidRPr="00404937">
              <w:rPr>
                <w:sz w:val="20"/>
                <w:szCs w:val="20"/>
              </w:rPr>
              <w:t>Смирнова Софья 6А</w:t>
            </w:r>
          </w:p>
          <w:p w:rsidR="0092485A" w:rsidRDefault="0092485A" w:rsidP="0092485A">
            <w:pPr>
              <w:rPr>
                <w:sz w:val="20"/>
                <w:szCs w:val="20"/>
              </w:rPr>
            </w:pPr>
            <w:r w:rsidRPr="00404937">
              <w:rPr>
                <w:sz w:val="20"/>
                <w:szCs w:val="20"/>
              </w:rPr>
              <w:t>Нагорная Ангелина 6А</w:t>
            </w:r>
          </w:p>
          <w:p w:rsidR="0092485A" w:rsidRDefault="0092485A" w:rsidP="0092485A">
            <w:pPr>
              <w:rPr>
                <w:sz w:val="20"/>
                <w:szCs w:val="20"/>
              </w:rPr>
            </w:pPr>
            <w:r>
              <w:rPr>
                <w:sz w:val="20"/>
                <w:szCs w:val="20"/>
              </w:rPr>
              <w:t>Калмыкова Мария 6Б</w:t>
            </w:r>
          </w:p>
          <w:p w:rsidR="0092485A" w:rsidRDefault="0092485A" w:rsidP="0092485A">
            <w:pPr>
              <w:rPr>
                <w:sz w:val="20"/>
                <w:szCs w:val="20"/>
              </w:rPr>
            </w:pPr>
            <w:r>
              <w:rPr>
                <w:sz w:val="20"/>
                <w:szCs w:val="20"/>
              </w:rPr>
              <w:t>Брусов Влад 6А</w:t>
            </w:r>
          </w:p>
          <w:p w:rsidR="0092485A" w:rsidRDefault="0092485A" w:rsidP="0092485A">
            <w:pPr>
              <w:rPr>
                <w:sz w:val="20"/>
                <w:szCs w:val="20"/>
              </w:rPr>
            </w:pPr>
            <w:r>
              <w:rPr>
                <w:sz w:val="20"/>
                <w:szCs w:val="20"/>
              </w:rPr>
              <w:t>Комлев Ярослав 6</w:t>
            </w:r>
            <w:proofErr w:type="gramStart"/>
            <w:r>
              <w:rPr>
                <w:sz w:val="20"/>
                <w:szCs w:val="20"/>
              </w:rPr>
              <w:t xml:space="preserve"> А</w:t>
            </w:r>
            <w:proofErr w:type="gramEnd"/>
          </w:p>
          <w:p w:rsidR="0092485A" w:rsidRDefault="0092485A" w:rsidP="0092485A">
            <w:pPr>
              <w:rPr>
                <w:sz w:val="20"/>
                <w:szCs w:val="20"/>
              </w:rPr>
            </w:pPr>
            <w:r>
              <w:rPr>
                <w:sz w:val="20"/>
                <w:szCs w:val="20"/>
              </w:rPr>
              <w:lastRenderedPageBreak/>
              <w:t>Ден Ми Ра 6</w:t>
            </w:r>
            <w:proofErr w:type="gramStart"/>
            <w:r>
              <w:rPr>
                <w:sz w:val="20"/>
                <w:szCs w:val="20"/>
              </w:rPr>
              <w:t xml:space="preserve"> А</w:t>
            </w:r>
            <w:proofErr w:type="gramEnd"/>
          </w:p>
          <w:p w:rsidR="0092485A" w:rsidRDefault="0092485A" w:rsidP="0092485A">
            <w:pPr>
              <w:rPr>
                <w:sz w:val="20"/>
                <w:szCs w:val="20"/>
              </w:rPr>
            </w:pPr>
            <w:r>
              <w:rPr>
                <w:sz w:val="20"/>
                <w:szCs w:val="20"/>
              </w:rPr>
              <w:t>Чмыхалова Лидия 6Б</w:t>
            </w:r>
          </w:p>
          <w:p w:rsidR="0092485A" w:rsidRDefault="0092485A" w:rsidP="0092485A">
            <w:pPr>
              <w:rPr>
                <w:sz w:val="20"/>
                <w:szCs w:val="20"/>
              </w:rPr>
            </w:pPr>
            <w:r>
              <w:rPr>
                <w:sz w:val="20"/>
                <w:szCs w:val="20"/>
              </w:rPr>
              <w:t>Чопова ангелина 6а</w:t>
            </w:r>
          </w:p>
          <w:p w:rsidR="0092485A" w:rsidRDefault="0092485A" w:rsidP="0092485A">
            <w:pPr>
              <w:rPr>
                <w:sz w:val="20"/>
                <w:szCs w:val="20"/>
              </w:rPr>
            </w:pPr>
            <w:r>
              <w:rPr>
                <w:sz w:val="20"/>
                <w:szCs w:val="20"/>
              </w:rPr>
              <w:t>Бахтин Анатолий 6</w:t>
            </w:r>
            <w:proofErr w:type="gramStart"/>
            <w:r>
              <w:rPr>
                <w:sz w:val="20"/>
                <w:szCs w:val="20"/>
              </w:rPr>
              <w:t xml:space="preserve"> Б</w:t>
            </w:r>
            <w:proofErr w:type="gramEnd"/>
          </w:p>
          <w:p w:rsidR="0092485A" w:rsidRDefault="0092485A" w:rsidP="0092485A">
            <w:pPr>
              <w:rPr>
                <w:sz w:val="20"/>
                <w:szCs w:val="20"/>
              </w:rPr>
            </w:pPr>
            <w:r>
              <w:rPr>
                <w:sz w:val="20"/>
                <w:szCs w:val="20"/>
              </w:rPr>
              <w:t>Альперович Зоя 6</w:t>
            </w:r>
            <w:proofErr w:type="gramStart"/>
            <w:r>
              <w:rPr>
                <w:sz w:val="20"/>
                <w:szCs w:val="20"/>
              </w:rPr>
              <w:t xml:space="preserve"> А</w:t>
            </w:r>
            <w:proofErr w:type="gramEnd"/>
          </w:p>
          <w:p w:rsidR="0092485A" w:rsidRDefault="0092485A" w:rsidP="0092485A">
            <w:pPr>
              <w:rPr>
                <w:sz w:val="20"/>
                <w:szCs w:val="20"/>
              </w:rPr>
            </w:pPr>
            <w:r>
              <w:rPr>
                <w:sz w:val="20"/>
                <w:szCs w:val="20"/>
              </w:rPr>
              <w:t>Рудикова Алена 6Б</w:t>
            </w:r>
          </w:p>
          <w:p w:rsidR="0092485A" w:rsidRDefault="0092485A" w:rsidP="0092485A">
            <w:pPr>
              <w:rPr>
                <w:sz w:val="20"/>
                <w:szCs w:val="20"/>
              </w:rPr>
            </w:pPr>
            <w:r>
              <w:rPr>
                <w:sz w:val="20"/>
                <w:szCs w:val="20"/>
              </w:rPr>
              <w:t>Чернобаев Роман 6А</w:t>
            </w:r>
          </w:p>
          <w:p w:rsidR="0092485A" w:rsidRDefault="0092485A" w:rsidP="0092485A">
            <w:pPr>
              <w:rPr>
                <w:sz w:val="20"/>
                <w:szCs w:val="20"/>
              </w:rPr>
            </w:pPr>
            <w:r>
              <w:rPr>
                <w:sz w:val="20"/>
                <w:szCs w:val="20"/>
              </w:rPr>
              <w:t>Фисенко Алина 6А</w:t>
            </w:r>
          </w:p>
          <w:p w:rsidR="0092485A" w:rsidRDefault="0092485A" w:rsidP="0092485A">
            <w:pPr>
              <w:rPr>
                <w:sz w:val="20"/>
                <w:szCs w:val="20"/>
              </w:rPr>
            </w:pPr>
            <w:r>
              <w:rPr>
                <w:sz w:val="20"/>
                <w:szCs w:val="20"/>
              </w:rPr>
              <w:t>Фисенко Алена 6А</w:t>
            </w:r>
          </w:p>
          <w:p w:rsidR="0092485A" w:rsidRDefault="0092485A" w:rsidP="0092485A">
            <w:pPr>
              <w:rPr>
                <w:sz w:val="20"/>
                <w:szCs w:val="20"/>
              </w:rPr>
            </w:pPr>
            <w:r>
              <w:rPr>
                <w:sz w:val="20"/>
                <w:szCs w:val="20"/>
              </w:rPr>
              <w:t>Сон Дарья 6А</w:t>
            </w:r>
          </w:p>
          <w:p w:rsidR="0092485A" w:rsidRPr="00803F1A" w:rsidRDefault="0092485A" w:rsidP="0092485A">
            <w:pPr>
              <w:pStyle w:val="a6"/>
            </w:pPr>
          </w:p>
        </w:tc>
        <w:tc>
          <w:tcPr>
            <w:tcW w:w="1877" w:type="dxa"/>
            <w:tcBorders>
              <w:top w:val="single" w:sz="4" w:space="0" w:color="auto"/>
              <w:left w:val="single" w:sz="4" w:space="0" w:color="auto"/>
              <w:bottom w:val="single" w:sz="4" w:space="0" w:color="auto"/>
              <w:right w:val="single" w:sz="4" w:space="0" w:color="auto"/>
            </w:tcBorders>
          </w:tcPr>
          <w:p w:rsidR="0092485A" w:rsidRDefault="0092485A" w:rsidP="0092485A">
            <w:pPr>
              <w:jc w:val="center"/>
              <w:rPr>
                <w:sz w:val="20"/>
                <w:szCs w:val="20"/>
              </w:rPr>
            </w:pPr>
            <w:r w:rsidRPr="00404937">
              <w:rPr>
                <w:sz w:val="20"/>
                <w:szCs w:val="20"/>
              </w:rPr>
              <w:lastRenderedPageBreak/>
              <w:t>Диплом 1 степени</w:t>
            </w:r>
          </w:p>
          <w:p w:rsidR="0092485A" w:rsidRDefault="0092485A" w:rsidP="0092485A">
            <w:pPr>
              <w:jc w:val="center"/>
              <w:rPr>
                <w:sz w:val="20"/>
                <w:szCs w:val="20"/>
              </w:rPr>
            </w:pPr>
            <w:r w:rsidRPr="00404937">
              <w:rPr>
                <w:sz w:val="20"/>
                <w:szCs w:val="20"/>
              </w:rPr>
              <w:t>Диплом 1 степени</w:t>
            </w:r>
          </w:p>
          <w:p w:rsidR="0092485A" w:rsidRDefault="0092485A" w:rsidP="0092485A">
            <w:pPr>
              <w:jc w:val="center"/>
              <w:rPr>
                <w:sz w:val="20"/>
                <w:szCs w:val="20"/>
              </w:rPr>
            </w:pPr>
            <w:r w:rsidRPr="00404937">
              <w:rPr>
                <w:sz w:val="20"/>
                <w:szCs w:val="20"/>
              </w:rPr>
              <w:t>Диплом 1 степени</w:t>
            </w:r>
          </w:p>
          <w:p w:rsidR="0092485A" w:rsidRDefault="0092485A" w:rsidP="0092485A">
            <w:pPr>
              <w:jc w:val="center"/>
              <w:rPr>
                <w:sz w:val="20"/>
                <w:szCs w:val="20"/>
              </w:rPr>
            </w:pPr>
            <w:r>
              <w:rPr>
                <w:sz w:val="20"/>
                <w:szCs w:val="20"/>
              </w:rPr>
              <w:t>Диплом 2</w:t>
            </w:r>
            <w:r w:rsidRPr="00404937">
              <w:rPr>
                <w:sz w:val="20"/>
                <w:szCs w:val="20"/>
              </w:rPr>
              <w:t xml:space="preserve"> степени</w:t>
            </w:r>
          </w:p>
          <w:p w:rsidR="0092485A" w:rsidRDefault="0092485A" w:rsidP="0092485A">
            <w:pPr>
              <w:jc w:val="center"/>
              <w:rPr>
                <w:sz w:val="20"/>
                <w:szCs w:val="20"/>
              </w:rPr>
            </w:pPr>
            <w:r>
              <w:rPr>
                <w:sz w:val="20"/>
                <w:szCs w:val="20"/>
              </w:rPr>
              <w:t>Диплом 2</w:t>
            </w:r>
            <w:r w:rsidRPr="00404937">
              <w:rPr>
                <w:sz w:val="20"/>
                <w:szCs w:val="20"/>
              </w:rPr>
              <w:t xml:space="preserve"> степени</w:t>
            </w:r>
          </w:p>
          <w:p w:rsidR="0092485A" w:rsidRDefault="0092485A" w:rsidP="0092485A">
            <w:pPr>
              <w:jc w:val="center"/>
              <w:rPr>
                <w:sz w:val="20"/>
                <w:szCs w:val="20"/>
              </w:rPr>
            </w:pPr>
            <w:r>
              <w:rPr>
                <w:sz w:val="20"/>
                <w:szCs w:val="20"/>
              </w:rPr>
              <w:lastRenderedPageBreak/>
              <w:t>Диплом 2</w:t>
            </w:r>
            <w:r w:rsidRPr="00404937">
              <w:rPr>
                <w:sz w:val="20"/>
                <w:szCs w:val="20"/>
              </w:rPr>
              <w:t xml:space="preserve"> степени</w:t>
            </w:r>
          </w:p>
          <w:p w:rsidR="0092485A" w:rsidRDefault="0092485A" w:rsidP="0092485A">
            <w:pPr>
              <w:jc w:val="center"/>
              <w:rPr>
                <w:sz w:val="20"/>
                <w:szCs w:val="20"/>
              </w:rPr>
            </w:pPr>
            <w:r>
              <w:rPr>
                <w:sz w:val="20"/>
                <w:szCs w:val="20"/>
              </w:rPr>
              <w:t xml:space="preserve">Диплом 2 </w:t>
            </w:r>
            <w:r w:rsidRPr="00404937">
              <w:rPr>
                <w:sz w:val="20"/>
                <w:szCs w:val="20"/>
              </w:rPr>
              <w:t>степени</w:t>
            </w:r>
          </w:p>
          <w:p w:rsidR="0092485A" w:rsidRDefault="0092485A" w:rsidP="0092485A">
            <w:pPr>
              <w:jc w:val="center"/>
              <w:rPr>
                <w:sz w:val="20"/>
                <w:szCs w:val="20"/>
              </w:rPr>
            </w:pPr>
            <w:r>
              <w:rPr>
                <w:sz w:val="20"/>
                <w:szCs w:val="20"/>
              </w:rPr>
              <w:t>Диплом 3</w:t>
            </w:r>
            <w:r w:rsidRPr="00404937">
              <w:rPr>
                <w:sz w:val="20"/>
                <w:szCs w:val="20"/>
              </w:rPr>
              <w:t xml:space="preserve"> степени</w:t>
            </w:r>
          </w:p>
          <w:p w:rsidR="0092485A" w:rsidRDefault="0092485A" w:rsidP="0092485A">
            <w:pPr>
              <w:jc w:val="center"/>
              <w:rPr>
                <w:sz w:val="20"/>
                <w:szCs w:val="20"/>
              </w:rPr>
            </w:pPr>
            <w:r>
              <w:rPr>
                <w:sz w:val="20"/>
                <w:szCs w:val="20"/>
              </w:rPr>
              <w:t>Диплом 3</w:t>
            </w:r>
            <w:r w:rsidRPr="00404937">
              <w:rPr>
                <w:sz w:val="20"/>
                <w:szCs w:val="20"/>
              </w:rPr>
              <w:t xml:space="preserve"> степени</w:t>
            </w:r>
          </w:p>
          <w:p w:rsidR="0092485A" w:rsidRDefault="0092485A" w:rsidP="0092485A">
            <w:pPr>
              <w:jc w:val="center"/>
              <w:rPr>
                <w:sz w:val="20"/>
                <w:szCs w:val="20"/>
              </w:rPr>
            </w:pPr>
            <w:r>
              <w:rPr>
                <w:sz w:val="20"/>
                <w:szCs w:val="20"/>
              </w:rPr>
              <w:t>Диплом 3</w:t>
            </w:r>
            <w:r w:rsidRPr="00404937">
              <w:rPr>
                <w:sz w:val="20"/>
                <w:szCs w:val="20"/>
              </w:rPr>
              <w:t xml:space="preserve"> степени</w:t>
            </w:r>
          </w:p>
          <w:p w:rsidR="0092485A" w:rsidRDefault="0092485A" w:rsidP="0092485A">
            <w:pPr>
              <w:jc w:val="center"/>
              <w:rPr>
                <w:sz w:val="20"/>
                <w:szCs w:val="20"/>
              </w:rPr>
            </w:pPr>
            <w:r>
              <w:rPr>
                <w:sz w:val="20"/>
                <w:szCs w:val="20"/>
              </w:rPr>
              <w:t>Диплом 3</w:t>
            </w:r>
            <w:r w:rsidRPr="00404937">
              <w:rPr>
                <w:sz w:val="20"/>
                <w:szCs w:val="20"/>
              </w:rPr>
              <w:t xml:space="preserve"> степени</w:t>
            </w:r>
          </w:p>
          <w:p w:rsidR="0092485A" w:rsidRDefault="0092485A" w:rsidP="0092485A">
            <w:pPr>
              <w:jc w:val="center"/>
              <w:rPr>
                <w:sz w:val="20"/>
                <w:szCs w:val="20"/>
              </w:rPr>
            </w:pPr>
            <w:r>
              <w:rPr>
                <w:sz w:val="20"/>
                <w:szCs w:val="20"/>
              </w:rPr>
              <w:t>Диплом 3</w:t>
            </w:r>
            <w:r w:rsidRPr="00404937">
              <w:rPr>
                <w:sz w:val="20"/>
                <w:szCs w:val="20"/>
              </w:rPr>
              <w:t>степени</w:t>
            </w:r>
          </w:p>
          <w:p w:rsidR="0092485A" w:rsidRDefault="0092485A" w:rsidP="0092485A">
            <w:pPr>
              <w:jc w:val="center"/>
              <w:rPr>
                <w:sz w:val="20"/>
                <w:szCs w:val="20"/>
              </w:rPr>
            </w:pPr>
            <w:r>
              <w:rPr>
                <w:sz w:val="20"/>
                <w:szCs w:val="20"/>
              </w:rPr>
              <w:t>Диплом 3</w:t>
            </w:r>
            <w:r w:rsidRPr="00404937">
              <w:rPr>
                <w:sz w:val="20"/>
                <w:szCs w:val="20"/>
              </w:rPr>
              <w:t>степени</w:t>
            </w:r>
          </w:p>
          <w:p w:rsidR="0092485A" w:rsidRDefault="0092485A" w:rsidP="0092485A">
            <w:pPr>
              <w:jc w:val="center"/>
              <w:rPr>
                <w:sz w:val="20"/>
                <w:szCs w:val="20"/>
              </w:rPr>
            </w:pPr>
            <w:r>
              <w:rPr>
                <w:sz w:val="20"/>
                <w:szCs w:val="20"/>
              </w:rPr>
              <w:t>Сертификат</w:t>
            </w:r>
          </w:p>
          <w:p w:rsidR="0092485A" w:rsidRDefault="0092485A" w:rsidP="0092485A">
            <w:pPr>
              <w:jc w:val="center"/>
              <w:rPr>
                <w:sz w:val="20"/>
                <w:szCs w:val="20"/>
              </w:rPr>
            </w:pPr>
            <w:r>
              <w:rPr>
                <w:sz w:val="20"/>
                <w:szCs w:val="20"/>
              </w:rPr>
              <w:t>Сертификат</w:t>
            </w:r>
          </w:p>
          <w:p w:rsidR="0092485A" w:rsidRDefault="0092485A" w:rsidP="0092485A">
            <w:pPr>
              <w:jc w:val="center"/>
              <w:rPr>
                <w:sz w:val="20"/>
                <w:szCs w:val="20"/>
              </w:rPr>
            </w:pPr>
          </w:p>
          <w:p w:rsidR="0092485A" w:rsidRPr="00404937" w:rsidRDefault="0092485A" w:rsidP="0092485A">
            <w:pPr>
              <w:jc w:val="center"/>
              <w:rPr>
                <w:sz w:val="20"/>
                <w:szCs w:val="20"/>
              </w:rPr>
            </w:pPr>
          </w:p>
        </w:tc>
        <w:tc>
          <w:tcPr>
            <w:tcW w:w="2355" w:type="dxa"/>
            <w:tcBorders>
              <w:top w:val="single" w:sz="4" w:space="0" w:color="auto"/>
              <w:left w:val="single" w:sz="4" w:space="0" w:color="auto"/>
              <w:bottom w:val="single" w:sz="4" w:space="0" w:color="auto"/>
              <w:right w:val="single" w:sz="4" w:space="0" w:color="auto"/>
            </w:tcBorders>
          </w:tcPr>
          <w:p w:rsidR="0092485A" w:rsidRPr="00404937" w:rsidRDefault="0092485A" w:rsidP="0092485A">
            <w:pPr>
              <w:jc w:val="center"/>
              <w:rPr>
                <w:sz w:val="20"/>
                <w:szCs w:val="20"/>
              </w:rPr>
            </w:pPr>
            <w:r w:rsidRPr="00404937">
              <w:rPr>
                <w:sz w:val="20"/>
                <w:szCs w:val="20"/>
              </w:rPr>
              <w:lastRenderedPageBreak/>
              <w:t>Смирнова Софья 6А</w:t>
            </w:r>
          </w:p>
          <w:p w:rsidR="0092485A" w:rsidRDefault="0092485A" w:rsidP="0092485A">
            <w:pPr>
              <w:jc w:val="center"/>
              <w:rPr>
                <w:sz w:val="20"/>
                <w:szCs w:val="20"/>
              </w:rPr>
            </w:pPr>
            <w:r w:rsidRPr="00404937">
              <w:rPr>
                <w:sz w:val="20"/>
                <w:szCs w:val="20"/>
              </w:rPr>
              <w:t>Нагорная Ангелина 6А</w:t>
            </w:r>
          </w:p>
          <w:p w:rsidR="0092485A" w:rsidRDefault="0092485A" w:rsidP="0092485A">
            <w:pPr>
              <w:jc w:val="center"/>
              <w:rPr>
                <w:sz w:val="20"/>
                <w:szCs w:val="20"/>
              </w:rPr>
            </w:pPr>
            <w:r>
              <w:rPr>
                <w:sz w:val="20"/>
                <w:szCs w:val="20"/>
              </w:rPr>
              <w:t>Калмыкова Мария 6Б</w:t>
            </w:r>
          </w:p>
          <w:p w:rsidR="0092485A" w:rsidRDefault="0092485A" w:rsidP="0092485A">
            <w:pPr>
              <w:jc w:val="center"/>
              <w:rPr>
                <w:sz w:val="20"/>
                <w:szCs w:val="20"/>
              </w:rPr>
            </w:pPr>
            <w:r>
              <w:rPr>
                <w:sz w:val="20"/>
                <w:szCs w:val="20"/>
              </w:rPr>
              <w:t>Брусов Влад 6А</w:t>
            </w:r>
          </w:p>
          <w:p w:rsidR="0092485A" w:rsidRDefault="0092485A" w:rsidP="0092485A">
            <w:pPr>
              <w:jc w:val="center"/>
              <w:rPr>
                <w:sz w:val="20"/>
                <w:szCs w:val="20"/>
              </w:rPr>
            </w:pPr>
            <w:r>
              <w:rPr>
                <w:sz w:val="20"/>
                <w:szCs w:val="20"/>
              </w:rPr>
              <w:t>Комлев Ярослав 6</w:t>
            </w:r>
            <w:proofErr w:type="gramStart"/>
            <w:r>
              <w:rPr>
                <w:sz w:val="20"/>
                <w:szCs w:val="20"/>
              </w:rPr>
              <w:t xml:space="preserve"> А</w:t>
            </w:r>
            <w:proofErr w:type="gramEnd"/>
          </w:p>
          <w:p w:rsidR="0092485A" w:rsidRDefault="0092485A" w:rsidP="0092485A">
            <w:pPr>
              <w:jc w:val="center"/>
              <w:rPr>
                <w:sz w:val="20"/>
                <w:szCs w:val="20"/>
              </w:rPr>
            </w:pPr>
            <w:r>
              <w:rPr>
                <w:sz w:val="20"/>
                <w:szCs w:val="20"/>
              </w:rPr>
              <w:lastRenderedPageBreak/>
              <w:t>Ден Ми Ра 6</w:t>
            </w:r>
            <w:proofErr w:type="gramStart"/>
            <w:r>
              <w:rPr>
                <w:sz w:val="20"/>
                <w:szCs w:val="20"/>
              </w:rPr>
              <w:t xml:space="preserve"> А</w:t>
            </w:r>
            <w:proofErr w:type="gramEnd"/>
          </w:p>
          <w:p w:rsidR="0092485A" w:rsidRDefault="0092485A" w:rsidP="0092485A">
            <w:pPr>
              <w:jc w:val="center"/>
              <w:rPr>
                <w:sz w:val="20"/>
                <w:szCs w:val="20"/>
              </w:rPr>
            </w:pPr>
            <w:r>
              <w:rPr>
                <w:sz w:val="20"/>
                <w:szCs w:val="20"/>
              </w:rPr>
              <w:t>Чмыхалова Лидия 6Б</w:t>
            </w:r>
          </w:p>
          <w:p w:rsidR="0092485A" w:rsidRDefault="0092485A" w:rsidP="0092485A">
            <w:pPr>
              <w:jc w:val="center"/>
              <w:rPr>
                <w:sz w:val="20"/>
                <w:szCs w:val="20"/>
              </w:rPr>
            </w:pPr>
            <w:r>
              <w:rPr>
                <w:sz w:val="20"/>
                <w:szCs w:val="20"/>
              </w:rPr>
              <w:t>Чопова ангелина 6а</w:t>
            </w:r>
          </w:p>
          <w:p w:rsidR="0092485A" w:rsidRDefault="0092485A" w:rsidP="0092485A">
            <w:pPr>
              <w:jc w:val="center"/>
              <w:rPr>
                <w:sz w:val="20"/>
                <w:szCs w:val="20"/>
              </w:rPr>
            </w:pPr>
            <w:r>
              <w:rPr>
                <w:sz w:val="20"/>
                <w:szCs w:val="20"/>
              </w:rPr>
              <w:t>Бахтин Анатолий 6</w:t>
            </w:r>
            <w:proofErr w:type="gramStart"/>
            <w:r>
              <w:rPr>
                <w:sz w:val="20"/>
                <w:szCs w:val="20"/>
              </w:rPr>
              <w:t xml:space="preserve"> Б</w:t>
            </w:r>
            <w:proofErr w:type="gramEnd"/>
          </w:p>
          <w:p w:rsidR="0092485A" w:rsidRDefault="0092485A" w:rsidP="0092485A">
            <w:pPr>
              <w:jc w:val="center"/>
              <w:rPr>
                <w:sz w:val="20"/>
                <w:szCs w:val="20"/>
              </w:rPr>
            </w:pPr>
            <w:r>
              <w:rPr>
                <w:sz w:val="20"/>
                <w:szCs w:val="20"/>
              </w:rPr>
              <w:t>Альперович Зоя 6</w:t>
            </w:r>
            <w:proofErr w:type="gramStart"/>
            <w:r>
              <w:rPr>
                <w:sz w:val="20"/>
                <w:szCs w:val="20"/>
              </w:rPr>
              <w:t xml:space="preserve"> А</w:t>
            </w:r>
            <w:proofErr w:type="gramEnd"/>
          </w:p>
          <w:p w:rsidR="0092485A" w:rsidRDefault="0092485A" w:rsidP="0092485A">
            <w:pPr>
              <w:jc w:val="center"/>
              <w:rPr>
                <w:sz w:val="20"/>
                <w:szCs w:val="20"/>
              </w:rPr>
            </w:pPr>
            <w:r>
              <w:rPr>
                <w:sz w:val="20"/>
                <w:szCs w:val="20"/>
              </w:rPr>
              <w:t>Рудикова Алена 6Б</w:t>
            </w:r>
          </w:p>
          <w:p w:rsidR="0092485A" w:rsidRDefault="0092485A" w:rsidP="0092485A">
            <w:pPr>
              <w:jc w:val="center"/>
              <w:rPr>
                <w:sz w:val="20"/>
                <w:szCs w:val="20"/>
              </w:rPr>
            </w:pPr>
            <w:r>
              <w:rPr>
                <w:sz w:val="20"/>
                <w:szCs w:val="20"/>
              </w:rPr>
              <w:t>Чернобаев Роман 6А</w:t>
            </w:r>
          </w:p>
          <w:p w:rsidR="0092485A" w:rsidRDefault="0092485A" w:rsidP="0092485A">
            <w:pPr>
              <w:jc w:val="center"/>
              <w:rPr>
                <w:sz w:val="20"/>
                <w:szCs w:val="20"/>
              </w:rPr>
            </w:pPr>
            <w:r>
              <w:rPr>
                <w:sz w:val="20"/>
                <w:szCs w:val="20"/>
              </w:rPr>
              <w:t>Фисенко Алина 6А</w:t>
            </w:r>
          </w:p>
          <w:p w:rsidR="0092485A" w:rsidRDefault="0092485A" w:rsidP="0092485A">
            <w:pPr>
              <w:jc w:val="center"/>
              <w:rPr>
                <w:sz w:val="20"/>
                <w:szCs w:val="20"/>
              </w:rPr>
            </w:pPr>
            <w:r>
              <w:rPr>
                <w:sz w:val="20"/>
                <w:szCs w:val="20"/>
              </w:rPr>
              <w:t>Фисенко Алена 6А</w:t>
            </w:r>
          </w:p>
          <w:p w:rsidR="0092485A" w:rsidRDefault="0092485A" w:rsidP="0092485A">
            <w:pPr>
              <w:jc w:val="center"/>
              <w:rPr>
                <w:sz w:val="20"/>
                <w:szCs w:val="20"/>
              </w:rPr>
            </w:pPr>
            <w:r>
              <w:rPr>
                <w:sz w:val="20"/>
                <w:szCs w:val="20"/>
              </w:rPr>
              <w:t>Сон Дарья 6А</w:t>
            </w:r>
          </w:p>
          <w:p w:rsidR="0092485A" w:rsidRPr="00803F1A" w:rsidRDefault="0092485A" w:rsidP="0092485A">
            <w:pPr>
              <w:jc w:val="center"/>
            </w:pPr>
          </w:p>
        </w:tc>
        <w:tc>
          <w:tcPr>
            <w:tcW w:w="2565" w:type="dxa"/>
            <w:tcBorders>
              <w:top w:val="single" w:sz="4" w:space="0" w:color="auto"/>
              <w:left w:val="single" w:sz="4" w:space="0" w:color="auto"/>
              <w:bottom w:val="single" w:sz="4" w:space="0" w:color="auto"/>
              <w:right w:val="single" w:sz="4" w:space="0" w:color="auto"/>
            </w:tcBorders>
          </w:tcPr>
          <w:p w:rsidR="0092485A" w:rsidRDefault="0092485A" w:rsidP="0092485A">
            <w:pPr>
              <w:jc w:val="center"/>
            </w:pPr>
            <w:r>
              <w:lastRenderedPageBreak/>
              <w:t xml:space="preserve">Стенько Н.А., </w:t>
            </w:r>
          </w:p>
          <w:p w:rsidR="0092485A" w:rsidRDefault="0092485A" w:rsidP="0092485A">
            <w:pPr>
              <w:jc w:val="center"/>
            </w:pPr>
            <w:r>
              <w:t>учитель русского языка и литературы</w:t>
            </w:r>
          </w:p>
          <w:p w:rsidR="0092485A" w:rsidRDefault="0092485A" w:rsidP="0092485A">
            <w:pPr>
              <w:jc w:val="center"/>
            </w:pPr>
          </w:p>
        </w:tc>
      </w:tr>
      <w:tr w:rsidR="0092485A" w:rsidTr="0092485A">
        <w:trPr>
          <w:trHeight w:val="841"/>
        </w:trPr>
        <w:tc>
          <w:tcPr>
            <w:tcW w:w="4503" w:type="dxa"/>
            <w:tcBorders>
              <w:top w:val="single" w:sz="4" w:space="0" w:color="auto"/>
              <w:left w:val="single" w:sz="4" w:space="0" w:color="auto"/>
              <w:bottom w:val="single" w:sz="4" w:space="0" w:color="auto"/>
              <w:right w:val="single" w:sz="4" w:space="0" w:color="auto"/>
            </w:tcBorders>
          </w:tcPr>
          <w:p w:rsidR="0092485A" w:rsidRDefault="0092485A" w:rsidP="0092485A">
            <w:pPr>
              <w:pStyle w:val="a6"/>
            </w:pPr>
            <w:r>
              <w:lastRenderedPageBreak/>
              <w:t xml:space="preserve">Всероссийская Дистанционная олимпиада по русской литературе </w:t>
            </w:r>
          </w:p>
          <w:p w:rsidR="0092485A" w:rsidRPr="00803F1A" w:rsidRDefault="0092485A" w:rsidP="0092485A">
            <w:pPr>
              <w:pStyle w:val="a6"/>
            </w:pPr>
            <w:r>
              <w:t>(9 класс)</w:t>
            </w:r>
          </w:p>
        </w:tc>
        <w:tc>
          <w:tcPr>
            <w:tcW w:w="1621" w:type="dxa"/>
            <w:tcBorders>
              <w:top w:val="single" w:sz="4" w:space="0" w:color="auto"/>
              <w:left w:val="single" w:sz="4" w:space="0" w:color="auto"/>
              <w:bottom w:val="single" w:sz="4" w:space="0" w:color="auto"/>
              <w:right w:val="single" w:sz="4" w:space="0" w:color="auto"/>
            </w:tcBorders>
          </w:tcPr>
          <w:p w:rsidR="0092485A" w:rsidRDefault="0092485A" w:rsidP="0092485A">
            <w:pPr>
              <w:jc w:val="center"/>
            </w:pPr>
            <w:r>
              <w:t>7</w:t>
            </w:r>
          </w:p>
        </w:tc>
        <w:tc>
          <w:tcPr>
            <w:tcW w:w="2490" w:type="dxa"/>
            <w:tcBorders>
              <w:top w:val="single" w:sz="4" w:space="0" w:color="auto"/>
              <w:left w:val="single" w:sz="4" w:space="0" w:color="auto"/>
              <w:bottom w:val="single" w:sz="4" w:space="0" w:color="auto"/>
              <w:right w:val="single" w:sz="4" w:space="0" w:color="auto"/>
            </w:tcBorders>
          </w:tcPr>
          <w:p w:rsidR="0092485A" w:rsidRPr="00404937" w:rsidRDefault="0092485A" w:rsidP="0092485A">
            <w:pPr>
              <w:rPr>
                <w:sz w:val="20"/>
                <w:szCs w:val="20"/>
              </w:rPr>
            </w:pPr>
            <w:r w:rsidRPr="00404937">
              <w:rPr>
                <w:sz w:val="20"/>
                <w:szCs w:val="20"/>
              </w:rPr>
              <w:t>Безрукова Дарья 9Б</w:t>
            </w:r>
          </w:p>
          <w:p w:rsidR="0092485A" w:rsidRPr="00404937" w:rsidRDefault="0092485A" w:rsidP="0092485A">
            <w:pPr>
              <w:rPr>
                <w:sz w:val="20"/>
                <w:szCs w:val="20"/>
              </w:rPr>
            </w:pPr>
            <w:r w:rsidRPr="00404937">
              <w:rPr>
                <w:sz w:val="20"/>
                <w:szCs w:val="20"/>
              </w:rPr>
              <w:t>Лукьянова Диана 9Б</w:t>
            </w:r>
          </w:p>
          <w:p w:rsidR="0092485A" w:rsidRPr="00404937" w:rsidRDefault="0092485A" w:rsidP="0092485A">
            <w:pPr>
              <w:rPr>
                <w:sz w:val="20"/>
                <w:szCs w:val="20"/>
              </w:rPr>
            </w:pPr>
            <w:r w:rsidRPr="00404937">
              <w:rPr>
                <w:sz w:val="20"/>
                <w:szCs w:val="20"/>
              </w:rPr>
              <w:t>Майорова Алина 9</w:t>
            </w:r>
            <w:proofErr w:type="gramStart"/>
            <w:r w:rsidRPr="00404937">
              <w:rPr>
                <w:sz w:val="20"/>
                <w:szCs w:val="20"/>
              </w:rPr>
              <w:t xml:space="preserve"> Б</w:t>
            </w:r>
            <w:proofErr w:type="gramEnd"/>
          </w:p>
          <w:p w:rsidR="0092485A" w:rsidRPr="00404937" w:rsidRDefault="0092485A" w:rsidP="0092485A">
            <w:pPr>
              <w:rPr>
                <w:sz w:val="20"/>
                <w:szCs w:val="20"/>
              </w:rPr>
            </w:pPr>
            <w:r w:rsidRPr="00404937">
              <w:rPr>
                <w:sz w:val="20"/>
                <w:szCs w:val="20"/>
              </w:rPr>
              <w:t>Попов Олег 9Б</w:t>
            </w:r>
          </w:p>
          <w:p w:rsidR="0092485A" w:rsidRDefault="0092485A" w:rsidP="0092485A">
            <w:pPr>
              <w:pStyle w:val="a6"/>
              <w:rPr>
                <w:sz w:val="20"/>
                <w:szCs w:val="20"/>
              </w:rPr>
            </w:pPr>
            <w:r w:rsidRPr="00404937">
              <w:rPr>
                <w:sz w:val="20"/>
                <w:szCs w:val="20"/>
              </w:rPr>
              <w:t>Медлярская Анастасия 9Б</w:t>
            </w:r>
          </w:p>
          <w:p w:rsidR="0092485A" w:rsidRDefault="0092485A" w:rsidP="0092485A">
            <w:pPr>
              <w:pStyle w:val="a6"/>
              <w:rPr>
                <w:sz w:val="20"/>
                <w:szCs w:val="20"/>
              </w:rPr>
            </w:pPr>
            <w:r>
              <w:rPr>
                <w:sz w:val="20"/>
                <w:szCs w:val="20"/>
              </w:rPr>
              <w:t>Вялова Анна 9Б</w:t>
            </w:r>
          </w:p>
          <w:p w:rsidR="0092485A" w:rsidRPr="00803F1A" w:rsidRDefault="0092485A" w:rsidP="0092485A">
            <w:pPr>
              <w:pStyle w:val="a6"/>
            </w:pPr>
            <w:r>
              <w:rPr>
                <w:sz w:val="20"/>
                <w:szCs w:val="20"/>
              </w:rPr>
              <w:t>Михайленко Алексей 9Б</w:t>
            </w:r>
          </w:p>
        </w:tc>
        <w:tc>
          <w:tcPr>
            <w:tcW w:w="1877" w:type="dxa"/>
            <w:tcBorders>
              <w:top w:val="single" w:sz="4" w:space="0" w:color="auto"/>
              <w:left w:val="single" w:sz="4" w:space="0" w:color="auto"/>
              <w:bottom w:val="single" w:sz="4" w:space="0" w:color="auto"/>
              <w:right w:val="single" w:sz="4" w:space="0" w:color="auto"/>
            </w:tcBorders>
          </w:tcPr>
          <w:p w:rsidR="0092485A" w:rsidRDefault="0092485A" w:rsidP="0092485A">
            <w:pPr>
              <w:jc w:val="center"/>
              <w:rPr>
                <w:sz w:val="20"/>
                <w:szCs w:val="20"/>
              </w:rPr>
            </w:pPr>
            <w:r>
              <w:rPr>
                <w:sz w:val="20"/>
                <w:szCs w:val="20"/>
              </w:rPr>
              <w:t>Диплом 2</w:t>
            </w:r>
            <w:r w:rsidRPr="00404937">
              <w:rPr>
                <w:sz w:val="20"/>
                <w:szCs w:val="20"/>
              </w:rPr>
              <w:t xml:space="preserve"> степени</w:t>
            </w:r>
          </w:p>
          <w:p w:rsidR="0092485A" w:rsidRDefault="0092485A" w:rsidP="0092485A">
            <w:pPr>
              <w:jc w:val="center"/>
              <w:rPr>
                <w:sz w:val="20"/>
                <w:szCs w:val="20"/>
              </w:rPr>
            </w:pPr>
            <w:r>
              <w:rPr>
                <w:sz w:val="20"/>
                <w:szCs w:val="20"/>
              </w:rPr>
              <w:t>Диплом 2</w:t>
            </w:r>
            <w:r w:rsidRPr="00404937">
              <w:rPr>
                <w:sz w:val="20"/>
                <w:szCs w:val="20"/>
              </w:rPr>
              <w:t xml:space="preserve"> степени</w:t>
            </w:r>
          </w:p>
          <w:p w:rsidR="0092485A" w:rsidRDefault="0092485A" w:rsidP="0092485A">
            <w:pPr>
              <w:jc w:val="center"/>
              <w:rPr>
                <w:sz w:val="20"/>
                <w:szCs w:val="20"/>
              </w:rPr>
            </w:pPr>
            <w:r>
              <w:rPr>
                <w:sz w:val="20"/>
                <w:szCs w:val="20"/>
              </w:rPr>
              <w:t>Диплом 2</w:t>
            </w:r>
            <w:r w:rsidRPr="00404937">
              <w:rPr>
                <w:sz w:val="20"/>
                <w:szCs w:val="20"/>
              </w:rPr>
              <w:t>степени</w:t>
            </w:r>
          </w:p>
          <w:p w:rsidR="0092485A" w:rsidRDefault="0092485A" w:rsidP="0092485A">
            <w:pPr>
              <w:jc w:val="center"/>
              <w:rPr>
                <w:sz w:val="20"/>
                <w:szCs w:val="20"/>
              </w:rPr>
            </w:pPr>
            <w:r>
              <w:rPr>
                <w:sz w:val="20"/>
                <w:szCs w:val="20"/>
              </w:rPr>
              <w:t>Диплом 2</w:t>
            </w:r>
            <w:r w:rsidRPr="00404937">
              <w:rPr>
                <w:sz w:val="20"/>
                <w:szCs w:val="20"/>
              </w:rPr>
              <w:t>степени</w:t>
            </w:r>
          </w:p>
          <w:p w:rsidR="0092485A" w:rsidRDefault="0092485A" w:rsidP="0092485A">
            <w:pPr>
              <w:jc w:val="center"/>
              <w:rPr>
                <w:sz w:val="20"/>
                <w:szCs w:val="20"/>
              </w:rPr>
            </w:pPr>
            <w:r>
              <w:rPr>
                <w:sz w:val="20"/>
                <w:szCs w:val="20"/>
              </w:rPr>
              <w:t>Диплом 2</w:t>
            </w:r>
            <w:r w:rsidRPr="00404937">
              <w:rPr>
                <w:sz w:val="20"/>
                <w:szCs w:val="20"/>
              </w:rPr>
              <w:t xml:space="preserve"> степени</w:t>
            </w:r>
          </w:p>
          <w:p w:rsidR="0092485A" w:rsidRDefault="0092485A" w:rsidP="0092485A">
            <w:pPr>
              <w:jc w:val="center"/>
              <w:rPr>
                <w:sz w:val="20"/>
                <w:szCs w:val="20"/>
              </w:rPr>
            </w:pPr>
            <w:r>
              <w:rPr>
                <w:sz w:val="20"/>
                <w:szCs w:val="20"/>
              </w:rPr>
              <w:t>Диплом 2</w:t>
            </w:r>
            <w:r w:rsidRPr="00404937">
              <w:rPr>
                <w:sz w:val="20"/>
                <w:szCs w:val="20"/>
              </w:rPr>
              <w:t xml:space="preserve"> степени</w:t>
            </w:r>
          </w:p>
          <w:p w:rsidR="0092485A" w:rsidRDefault="0092485A" w:rsidP="0092485A">
            <w:pPr>
              <w:jc w:val="center"/>
              <w:rPr>
                <w:sz w:val="20"/>
                <w:szCs w:val="20"/>
              </w:rPr>
            </w:pPr>
            <w:r>
              <w:rPr>
                <w:sz w:val="20"/>
                <w:szCs w:val="20"/>
              </w:rPr>
              <w:t xml:space="preserve">Диплом 3 </w:t>
            </w:r>
            <w:r w:rsidRPr="00404937">
              <w:rPr>
                <w:sz w:val="20"/>
                <w:szCs w:val="20"/>
              </w:rPr>
              <w:t>степени</w:t>
            </w:r>
          </w:p>
          <w:p w:rsidR="0092485A" w:rsidRDefault="0092485A" w:rsidP="0092485A">
            <w:pPr>
              <w:jc w:val="center"/>
              <w:rPr>
                <w:sz w:val="20"/>
                <w:szCs w:val="20"/>
              </w:rPr>
            </w:pPr>
          </w:p>
          <w:p w:rsidR="0092485A" w:rsidRDefault="0092485A" w:rsidP="0092485A">
            <w:pPr>
              <w:jc w:val="center"/>
              <w:rPr>
                <w:sz w:val="20"/>
                <w:szCs w:val="20"/>
              </w:rPr>
            </w:pPr>
          </w:p>
          <w:p w:rsidR="0092485A" w:rsidRPr="00803F1A" w:rsidRDefault="0092485A" w:rsidP="0092485A">
            <w:pPr>
              <w:jc w:val="center"/>
            </w:pPr>
          </w:p>
        </w:tc>
        <w:tc>
          <w:tcPr>
            <w:tcW w:w="2355" w:type="dxa"/>
            <w:tcBorders>
              <w:top w:val="single" w:sz="4" w:space="0" w:color="auto"/>
              <w:left w:val="single" w:sz="4" w:space="0" w:color="auto"/>
              <w:bottom w:val="single" w:sz="4" w:space="0" w:color="auto"/>
              <w:right w:val="single" w:sz="4" w:space="0" w:color="auto"/>
            </w:tcBorders>
          </w:tcPr>
          <w:p w:rsidR="0092485A" w:rsidRPr="00404937" w:rsidRDefault="0092485A" w:rsidP="0092485A">
            <w:pPr>
              <w:jc w:val="center"/>
              <w:rPr>
                <w:sz w:val="20"/>
                <w:szCs w:val="20"/>
              </w:rPr>
            </w:pPr>
            <w:r w:rsidRPr="00404937">
              <w:rPr>
                <w:sz w:val="20"/>
                <w:szCs w:val="20"/>
              </w:rPr>
              <w:t>Безрукова Дарья 9Б</w:t>
            </w:r>
          </w:p>
          <w:p w:rsidR="0092485A" w:rsidRPr="00404937" w:rsidRDefault="0092485A" w:rsidP="0092485A">
            <w:pPr>
              <w:jc w:val="center"/>
              <w:rPr>
                <w:sz w:val="20"/>
                <w:szCs w:val="20"/>
              </w:rPr>
            </w:pPr>
            <w:r w:rsidRPr="00404937">
              <w:rPr>
                <w:sz w:val="20"/>
                <w:szCs w:val="20"/>
              </w:rPr>
              <w:t>Лукьянова Диана 9Б</w:t>
            </w:r>
          </w:p>
          <w:p w:rsidR="0092485A" w:rsidRPr="00404937" w:rsidRDefault="0092485A" w:rsidP="0092485A">
            <w:pPr>
              <w:jc w:val="center"/>
              <w:rPr>
                <w:sz w:val="20"/>
                <w:szCs w:val="20"/>
              </w:rPr>
            </w:pPr>
            <w:r w:rsidRPr="00404937">
              <w:rPr>
                <w:sz w:val="20"/>
                <w:szCs w:val="20"/>
              </w:rPr>
              <w:t>Майорова Алина 9</w:t>
            </w:r>
            <w:proofErr w:type="gramStart"/>
            <w:r w:rsidRPr="00404937">
              <w:rPr>
                <w:sz w:val="20"/>
                <w:szCs w:val="20"/>
              </w:rPr>
              <w:t xml:space="preserve"> Б</w:t>
            </w:r>
            <w:proofErr w:type="gramEnd"/>
          </w:p>
          <w:p w:rsidR="0092485A" w:rsidRPr="00404937" w:rsidRDefault="0092485A" w:rsidP="0092485A">
            <w:pPr>
              <w:jc w:val="center"/>
              <w:rPr>
                <w:sz w:val="20"/>
                <w:szCs w:val="20"/>
              </w:rPr>
            </w:pPr>
            <w:r w:rsidRPr="00404937">
              <w:rPr>
                <w:sz w:val="20"/>
                <w:szCs w:val="20"/>
              </w:rPr>
              <w:t>Попов Олег 9Б</w:t>
            </w:r>
          </w:p>
          <w:p w:rsidR="0092485A" w:rsidRDefault="0092485A" w:rsidP="0092485A">
            <w:pPr>
              <w:jc w:val="center"/>
              <w:rPr>
                <w:sz w:val="20"/>
                <w:szCs w:val="20"/>
              </w:rPr>
            </w:pPr>
            <w:r w:rsidRPr="00404937">
              <w:rPr>
                <w:sz w:val="20"/>
                <w:szCs w:val="20"/>
              </w:rPr>
              <w:t>Медлярская Анастасия</w:t>
            </w:r>
          </w:p>
          <w:p w:rsidR="0092485A" w:rsidRDefault="0092485A" w:rsidP="0092485A">
            <w:pPr>
              <w:pStyle w:val="a6"/>
              <w:rPr>
                <w:sz w:val="20"/>
                <w:szCs w:val="20"/>
              </w:rPr>
            </w:pPr>
            <w:r w:rsidRPr="00404937">
              <w:rPr>
                <w:sz w:val="20"/>
                <w:szCs w:val="20"/>
              </w:rPr>
              <w:t xml:space="preserve"> </w:t>
            </w:r>
            <w:r>
              <w:rPr>
                <w:sz w:val="20"/>
                <w:szCs w:val="20"/>
              </w:rPr>
              <w:t>Вялова Анна 9Б</w:t>
            </w:r>
          </w:p>
          <w:p w:rsidR="0092485A" w:rsidRPr="00803F1A" w:rsidRDefault="0092485A" w:rsidP="0092485A">
            <w:pPr>
              <w:jc w:val="center"/>
            </w:pPr>
            <w:r>
              <w:rPr>
                <w:sz w:val="20"/>
                <w:szCs w:val="20"/>
              </w:rPr>
              <w:t>Михайленко Алексей 9Б</w:t>
            </w:r>
          </w:p>
        </w:tc>
        <w:tc>
          <w:tcPr>
            <w:tcW w:w="2565" w:type="dxa"/>
            <w:tcBorders>
              <w:top w:val="single" w:sz="4" w:space="0" w:color="auto"/>
              <w:left w:val="single" w:sz="4" w:space="0" w:color="auto"/>
              <w:bottom w:val="single" w:sz="4" w:space="0" w:color="auto"/>
              <w:right w:val="single" w:sz="4" w:space="0" w:color="auto"/>
            </w:tcBorders>
          </w:tcPr>
          <w:p w:rsidR="0092485A" w:rsidRDefault="0092485A" w:rsidP="0092485A">
            <w:pPr>
              <w:jc w:val="center"/>
            </w:pPr>
            <w:r>
              <w:t xml:space="preserve">Стенько Н.А., </w:t>
            </w:r>
          </w:p>
          <w:p w:rsidR="0092485A" w:rsidRDefault="0092485A" w:rsidP="0092485A">
            <w:pPr>
              <w:jc w:val="center"/>
            </w:pPr>
            <w:r>
              <w:t>учитель русского языка и литературы</w:t>
            </w:r>
          </w:p>
          <w:p w:rsidR="0092485A" w:rsidRDefault="0092485A" w:rsidP="0092485A">
            <w:pPr>
              <w:jc w:val="center"/>
            </w:pPr>
          </w:p>
        </w:tc>
      </w:tr>
      <w:tr w:rsidR="0092485A" w:rsidTr="0092485A">
        <w:tc>
          <w:tcPr>
            <w:tcW w:w="4503" w:type="dxa"/>
            <w:tcBorders>
              <w:top w:val="single" w:sz="4" w:space="0" w:color="auto"/>
              <w:left w:val="single" w:sz="4" w:space="0" w:color="auto"/>
              <w:bottom w:val="single" w:sz="4" w:space="0" w:color="auto"/>
              <w:right w:val="single" w:sz="4" w:space="0" w:color="auto"/>
            </w:tcBorders>
          </w:tcPr>
          <w:p w:rsidR="0092485A" w:rsidRDefault="0092485A" w:rsidP="0092485A">
            <w:pPr>
              <w:pStyle w:val="a6"/>
            </w:pPr>
            <w:r>
              <w:t xml:space="preserve">Всероссийская Дистанционная олимпиада по русской литературе </w:t>
            </w:r>
          </w:p>
          <w:p w:rsidR="0092485A" w:rsidRPr="00803F1A" w:rsidRDefault="0092485A" w:rsidP="0092485A">
            <w:pPr>
              <w:pStyle w:val="a6"/>
            </w:pPr>
            <w:r>
              <w:t>(10 класс)</w:t>
            </w:r>
          </w:p>
        </w:tc>
        <w:tc>
          <w:tcPr>
            <w:tcW w:w="1621" w:type="dxa"/>
            <w:tcBorders>
              <w:top w:val="single" w:sz="4" w:space="0" w:color="auto"/>
              <w:left w:val="single" w:sz="4" w:space="0" w:color="auto"/>
              <w:bottom w:val="single" w:sz="4" w:space="0" w:color="auto"/>
              <w:right w:val="single" w:sz="4" w:space="0" w:color="auto"/>
            </w:tcBorders>
          </w:tcPr>
          <w:p w:rsidR="0092485A" w:rsidRDefault="0092485A" w:rsidP="0092485A">
            <w:pPr>
              <w:jc w:val="center"/>
            </w:pPr>
            <w:r>
              <w:t>8</w:t>
            </w:r>
          </w:p>
        </w:tc>
        <w:tc>
          <w:tcPr>
            <w:tcW w:w="2490" w:type="dxa"/>
            <w:tcBorders>
              <w:top w:val="single" w:sz="4" w:space="0" w:color="auto"/>
              <w:left w:val="single" w:sz="4" w:space="0" w:color="auto"/>
              <w:bottom w:val="single" w:sz="4" w:space="0" w:color="auto"/>
              <w:right w:val="single" w:sz="4" w:space="0" w:color="auto"/>
            </w:tcBorders>
          </w:tcPr>
          <w:p w:rsidR="0092485A" w:rsidRDefault="0092485A" w:rsidP="0092485A">
            <w:pPr>
              <w:rPr>
                <w:sz w:val="20"/>
                <w:szCs w:val="20"/>
              </w:rPr>
            </w:pPr>
            <w:r w:rsidRPr="00C202F2">
              <w:rPr>
                <w:sz w:val="20"/>
                <w:szCs w:val="20"/>
              </w:rPr>
              <w:t>Стенько Маргарита 10</w:t>
            </w:r>
          </w:p>
          <w:p w:rsidR="0092485A" w:rsidRDefault="0092485A" w:rsidP="0092485A">
            <w:pPr>
              <w:rPr>
                <w:sz w:val="20"/>
                <w:szCs w:val="20"/>
              </w:rPr>
            </w:pPr>
            <w:r>
              <w:rPr>
                <w:sz w:val="20"/>
                <w:szCs w:val="20"/>
              </w:rPr>
              <w:t>Качура Мария 10</w:t>
            </w:r>
          </w:p>
          <w:p w:rsidR="0092485A" w:rsidRDefault="0092485A" w:rsidP="0092485A">
            <w:pPr>
              <w:rPr>
                <w:sz w:val="20"/>
                <w:szCs w:val="20"/>
              </w:rPr>
            </w:pPr>
            <w:r>
              <w:rPr>
                <w:sz w:val="20"/>
                <w:szCs w:val="20"/>
              </w:rPr>
              <w:t>Чечикова Ольга 10</w:t>
            </w:r>
          </w:p>
          <w:p w:rsidR="0092485A" w:rsidRDefault="0092485A" w:rsidP="0092485A">
            <w:pPr>
              <w:rPr>
                <w:sz w:val="20"/>
                <w:szCs w:val="20"/>
              </w:rPr>
            </w:pPr>
            <w:r>
              <w:rPr>
                <w:sz w:val="20"/>
                <w:szCs w:val="20"/>
              </w:rPr>
              <w:t>Малышева Анастасия10</w:t>
            </w:r>
          </w:p>
          <w:p w:rsidR="0092485A" w:rsidRDefault="0092485A" w:rsidP="0092485A">
            <w:pPr>
              <w:rPr>
                <w:sz w:val="20"/>
                <w:szCs w:val="20"/>
              </w:rPr>
            </w:pPr>
            <w:r>
              <w:rPr>
                <w:sz w:val="20"/>
                <w:szCs w:val="20"/>
              </w:rPr>
              <w:t>Вагина тамара 10</w:t>
            </w:r>
          </w:p>
          <w:p w:rsidR="0092485A" w:rsidRDefault="0092485A" w:rsidP="0092485A">
            <w:pPr>
              <w:rPr>
                <w:sz w:val="20"/>
                <w:szCs w:val="20"/>
              </w:rPr>
            </w:pPr>
            <w:r>
              <w:rPr>
                <w:sz w:val="20"/>
                <w:szCs w:val="20"/>
              </w:rPr>
              <w:t>Им Ден Ман 10</w:t>
            </w:r>
          </w:p>
          <w:p w:rsidR="0092485A" w:rsidRDefault="0092485A" w:rsidP="0092485A">
            <w:pPr>
              <w:rPr>
                <w:sz w:val="20"/>
                <w:szCs w:val="20"/>
              </w:rPr>
            </w:pPr>
            <w:r>
              <w:rPr>
                <w:sz w:val="20"/>
                <w:szCs w:val="20"/>
              </w:rPr>
              <w:t>Балышева Дарья 10</w:t>
            </w:r>
          </w:p>
          <w:p w:rsidR="0092485A" w:rsidRPr="00803F1A" w:rsidRDefault="0092485A" w:rsidP="0092485A">
            <w:pPr>
              <w:pStyle w:val="a6"/>
            </w:pPr>
            <w:r>
              <w:rPr>
                <w:sz w:val="20"/>
                <w:szCs w:val="20"/>
              </w:rPr>
              <w:t>Лустенко Надежда 10</w:t>
            </w:r>
          </w:p>
        </w:tc>
        <w:tc>
          <w:tcPr>
            <w:tcW w:w="1877" w:type="dxa"/>
            <w:tcBorders>
              <w:top w:val="single" w:sz="4" w:space="0" w:color="auto"/>
              <w:left w:val="single" w:sz="4" w:space="0" w:color="auto"/>
              <w:bottom w:val="single" w:sz="4" w:space="0" w:color="auto"/>
              <w:right w:val="single" w:sz="4" w:space="0" w:color="auto"/>
            </w:tcBorders>
          </w:tcPr>
          <w:p w:rsidR="0092485A" w:rsidRDefault="0092485A" w:rsidP="0092485A">
            <w:pPr>
              <w:jc w:val="center"/>
              <w:rPr>
                <w:sz w:val="20"/>
                <w:szCs w:val="20"/>
              </w:rPr>
            </w:pPr>
            <w:r>
              <w:rPr>
                <w:sz w:val="20"/>
                <w:szCs w:val="20"/>
              </w:rPr>
              <w:t>Диплом 2</w:t>
            </w:r>
            <w:r w:rsidRPr="00404937">
              <w:rPr>
                <w:sz w:val="20"/>
                <w:szCs w:val="20"/>
              </w:rPr>
              <w:t xml:space="preserve"> степени</w:t>
            </w:r>
          </w:p>
          <w:p w:rsidR="0092485A" w:rsidRDefault="0092485A" w:rsidP="0092485A">
            <w:pPr>
              <w:jc w:val="center"/>
              <w:rPr>
                <w:sz w:val="20"/>
                <w:szCs w:val="20"/>
              </w:rPr>
            </w:pPr>
            <w:r>
              <w:rPr>
                <w:sz w:val="20"/>
                <w:szCs w:val="20"/>
              </w:rPr>
              <w:t>Диплом 3</w:t>
            </w:r>
            <w:r w:rsidRPr="00404937">
              <w:rPr>
                <w:sz w:val="20"/>
                <w:szCs w:val="20"/>
              </w:rPr>
              <w:t xml:space="preserve"> степени</w:t>
            </w:r>
          </w:p>
          <w:p w:rsidR="0092485A" w:rsidRDefault="0092485A" w:rsidP="0092485A">
            <w:pPr>
              <w:jc w:val="center"/>
              <w:rPr>
                <w:sz w:val="20"/>
                <w:szCs w:val="20"/>
              </w:rPr>
            </w:pPr>
            <w:r>
              <w:rPr>
                <w:sz w:val="20"/>
                <w:szCs w:val="20"/>
              </w:rPr>
              <w:t>Диплом 3</w:t>
            </w:r>
            <w:r w:rsidRPr="00404937">
              <w:rPr>
                <w:sz w:val="20"/>
                <w:szCs w:val="20"/>
              </w:rPr>
              <w:t xml:space="preserve"> степени</w:t>
            </w:r>
          </w:p>
          <w:p w:rsidR="0092485A" w:rsidRDefault="0092485A" w:rsidP="0092485A">
            <w:pPr>
              <w:jc w:val="center"/>
              <w:rPr>
                <w:sz w:val="20"/>
                <w:szCs w:val="20"/>
              </w:rPr>
            </w:pPr>
            <w:r>
              <w:rPr>
                <w:sz w:val="20"/>
                <w:szCs w:val="20"/>
              </w:rPr>
              <w:t>Диплом 3</w:t>
            </w:r>
            <w:r w:rsidRPr="00404937">
              <w:rPr>
                <w:sz w:val="20"/>
                <w:szCs w:val="20"/>
              </w:rPr>
              <w:t xml:space="preserve"> степени</w:t>
            </w:r>
          </w:p>
          <w:p w:rsidR="0092485A" w:rsidRDefault="0092485A" w:rsidP="0092485A">
            <w:pPr>
              <w:jc w:val="center"/>
              <w:rPr>
                <w:sz w:val="20"/>
                <w:szCs w:val="20"/>
              </w:rPr>
            </w:pPr>
            <w:r>
              <w:rPr>
                <w:sz w:val="20"/>
                <w:szCs w:val="20"/>
              </w:rPr>
              <w:t>Диплом 3</w:t>
            </w:r>
            <w:r w:rsidRPr="00404937">
              <w:rPr>
                <w:sz w:val="20"/>
                <w:szCs w:val="20"/>
              </w:rPr>
              <w:t xml:space="preserve"> степени</w:t>
            </w:r>
          </w:p>
          <w:p w:rsidR="0092485A" w:rsidRDefault="0092485A" w:rsidP="0092485A">
            <w:pPr>
              <w:jc w:val="center"/>
              <w:rPr>
                <w:sz w:val="20"/>
                <w:szCs w:val="20"/>
              </w:rPr>
            </w:pPr>
            <w:r>
              <w:rPr>
                <w:sz w:val="20"/>
                <w:szCs w:val="20"/>
              </w:rPr>
              <w:t>Диплом 3</w:t>
            </w:r>
            <w:r w:rsidRPr="00404937">
              <w:rPr>
                <w:sz w:val="20"/>
                <w:szCs w:val="20"/>
              </w:rPr>
              <w:t xml:space="preserve"> степени</w:t>
            </w:r>
          </w:p>
          <w:p w:rsidR="0092485A" w:rsidRDefault="0092485A" w:rsidP="0092485A">
            <w:pPr>
              <w:jc w:val="center"/>
              <w:rPr>
                <w:sz w:val="20"/>
                <w:szCs w:val="20"/>
              </w:rPr>
            </w:pPr>
            <w:r>
              <w:rPr>
                <w:sz w:val="20"/>
                <w:szCs w:val="20"/>
              </w:rPr>
              <w:t>Диплом 3</w:t>
            </w:r>
            <w:r w:rsidRPr="00404937">
              <w:rPr>
                <w:sz w:val="20"/>
                <w:szCs w:val="20"/>
              </w:rPr>
              <w:t xml:space="preserve"> степени</w:t>
            </w:r>
          </w:p>
          <w:p w:rsidR="0092485A" w:rsidRDefault="0092485A" w:rsidP="0092485A">
            <w:pPr>
              <w:jc w:val="center"/>
              <w:rPr>
                <w:sz w:val="20"/>
                <w:szCs w:val="20"/>
              </w:rPr>
            </w:pPr>
            <w:r>
              <w:rPr>
                <w:sz w:val="20"/>
                <w:szCs w:val="20"/>
              </w:rPr>
              <w:t>Сертификат</w:t>
            </w:r>
          </w:p>
          <w:p w:rsidR="0092485A" w:rsidRDefault="0092485A" w:rsidP="0092485A">
            <w:pPr>
              <w:jc w:val="center"/>
              <w:rPr>
                <w:sz w:val="20"/>
                <w:szCs w:val="20"/>
              </w:rPr>
            </w:pPr>
          </w:p>
          <w:p w:rsidR="0092485A" w:rsidRDefault="0092485A" w:rsidP="0092485A">
            <w:pPr>
              <w:jc w:val="center"/>
              <w:rPr>
                <w:sz w:val="20"/>
                <w:szCs w:val="20"/>
              </w:rPr>
            </w:pPr>
          </w:p>
          <w:p w:rsidR="0092485A" w:rsidRPr="00803F1A" w:rsidRDefault="0092485A" w:rsidP="0092485A">
            <w:pPr>
              <w:jc w:val="center"/>
            </w:pPr>
          </w:p>
        </w:tc>
        <w:tc>
          <w:tcPr>
            <w:tcW w:w="2355" w:type="dxa"/>
            <w:tcBorders>
              <w:top w:val="single" w:sz="4" w:space="0" w:color="auto"/>
              <w:left w:val="single" w:sz="4" w:space="0" w:color="auto"/>
              <w:bottom w:val="single" w:sz="4" w:space="0" w:color="auto"/>
              <w:right w:val="single" w:sz="4" w:space="0" w:color="auto"/>
            </w:tcBorders>
          </w:tcPr>
          <w:p w:rsidR="0092485A" w:rsidRDefault="0092485A" w:rsidP="0092485A">
            <w:pPr>
              <w:jc w:val="center"/>
              <w:rPr>
                <w:sz w:val="20"/>
                <w:szCs w:val="20"/>
              </w:rPr>
            </w:pPr>
            <w:r w:rsidRPr="00C202F2">
              <w:rPr>
                <w:sz w:val="20"/>
                <w:szCs w:val="20"/>
              </w:rPr>
              <w:t>Стенько Маргарита 10</w:t>
            </w:r>
          </w:p>
          <w:p w:rsidR="0092485A" w:rsidRDefault="0092485A" w:rsidP="0092485A">
            <w:pPr>
              <w:jc w:val="center"/>
              <w:rPr>
                <w:sz w:val="20"/>
                <w:szCs w:val="20"/>
              </w:rPr>
            </w:pPr>
            <w:r>
              <w:rPr>
                <w:sz w:val="20"/>
                <w:szCs w:val="20"/>
              </w:rPr>
              <w:t>Качура Мария 10</w:t>
            </w:r>
          </w:p>
          <w:p w:rsidR="0092485A" w:rsidRDefault="0092485A" w:rsidP="0092485A">
            <w:pPr>
              <w:jc w:val="center"/>
              <w:rPr>
                <w:sz w:val="20"/>
                <w:szCs w:val="20"/>
              </w:rPr>
            </w:pPr>
            <w:r>
              <w:rPr>
                <w:sz w:val="20"/>
                <w:szCs w:val="20"/>
              </w:rPr>
              <w:t>Чечикова Ольга 10</w:t>
            </w:r>
          </w:p>
          <w:p w:rsidR="0092485A" w:rsidRDefault="0092485A" w:rsidP="0092485A">
            <w:pPr>
              <w:jc w:val="center"/>
              <w:rPr>
                <w:sz w:val="20"/>
                <w:szCs w:val="20"/>
              </w:rPr>
            </w:pPr>
            <w:r>
              <w:rPr>
                <w:sz w:val="20"/>
                <w:szCs w:val="20"/>
              </w:rPr>
              <w:t>Малышева Анастасия10</w:t>
            </w:r>
          </w:p>
          <w:p w:rsidR="0092485A" w:rsidRDefault="0092485A" w:rsidP="0092485A">
            <w:pPr>
              <w:jc w:val="center"/>
              <w:rPr>
                <w:sz w:val="20"/>
                <w:szCs w:val="20"/>
              </w:rPr>
            </w:pPr>
            <w:r>
              <w:rPr>
                <w:sz w:val="20"/>
                <w:szCs w:val="20"/>
              </w:rPr>
              <w:t>Вагина тамара 10</w:t>
            </w:r>
          </w:p>
          <w:p w:rsidR="0092485A" w:rsidRDefault="0092485A" w:rsidP="0092485A">
            <w:pPr>
              <w:jc w:val="center"/>
              <w:rPr>
                <w:sz w:val="20"/>
                <w:szCs w:val="20"/>
              </w:rPr>
            </w:pPr>
            <w:r>
              <w:rPr>
                <w:sz w:val="20"/>
                <w:szCs w:val="20"/>
              </w:rPr>
              <w:t>Им Ден Ман 10</w:t>
            </w:r>
          </w:p>
          <w:p w:rsidR="0092485A" w:rsidRDefault="0092485A" w:rsidP="0092485A">
            <w:pPr>
              <w:jc w:val="center"/>
              <w:rPr>
                <w:sz w:val="20"/>
                <w:szCs w:val="20"/>
              </w:rPr>
            </w:pPr>
            <w:r>
              <w:rPr>
                <w:sz w:val="20"/>
                <w:szCs w:val="20"/>
              </w:rPr>
              <w:t>Балышева Дарья 10</w:t>
            </w:r>
          </w:p>
          <w:p w:rsidR="0092485A" w:rsidRPr="00C202F2" w:rsidRDefault="0092485A" w:rsidP="0092485A">
            <w:pPr>
              <w:jc w:val="center"/>
              <w:rPr>
                <w:sz w:val="20"/>
                <w:szCs w:val="20"/>
              </w:rPr>
            </w:pPr>
            <w:r>
              <w:rPr>
                <w:sz w:val="20"/>
                <w:szCs w:val="20"/>
              </w:rPr>
              <w:t>Лустенко Надежда 10</w:t>
            </w:r>
          </w:p>
        </w:tc>
        <w:tc>
          <w:tcPr>
            <w:tcW w:w="2565" w:type="dxa"/>
            <w:tcBorders>
              <w:top w:val="single" w:sz="4" w:space="0" w:color="auto"/>
              <w:left w:val="single" w:sz="4" w:space="0" w:color="auto"/>
              <w:bottom w:val="single" w:sz="4" w:space="0" w:color="auto"/>
              <w:right w:val="single" w:sz="4" w:space="0" w:color="auto"/>
            </w:tcBorders>
          </w:tcPr>
          <w:p w:rsidR="0092485A" w:rsidRDefault="0092485A" w:rsidP="0092485A">
            <w:pPr>
              <w:jc w:val="center"/>
            </w:pPr>
            <w:r>
              <w:t xml:space="preserve">Стенько Н.А., </w:t>
            </w:r>
          </w:p>
          <w:p w:rsidR="0092485A" w:rsidRDefault="0092485A" w:rsidP="0092485A">
            <w:pPr>
              <w:jc w:val="center"/>
            </w:pPr>
            <w:r>
              <w:t>учитель русского языка и литературы</w:t>
            </w:r>
          </w:p>
          <w:p w:rsidR="0092485A" w:rsidRDefault="0092485A" w:rsidP="0092485A">
            <w:pPr>
              <w:jc w:val="center"/>
            </w:pPr>
          </w:p>
        </w:tc>
      </w:tr>
      <w:tr w:rsidR="0092485A" w:rsidTr="0092485A">
        <w:tc>
          <w:tcPr>
            <w:tcW w:w="4503" w:type="dxa"/>
            <w:tcBorders>
              <w:top w:val="single" w:sz="4" w:space="0" w:color="auto"/>
              <w:left w:val="single" w:sz="4" w:space="0" w:color="auto"/>
              <w:bottom w:val="single" w:sz="4" w:space="0" w:color="auto"/>
              <w:right w:val="single" w:sz="4" w:space="0" w:color="auto"/>
            </w:tcBorders>
          </w:tcPr>
          <w:p w:rsidR="0092485A" w:rsidRDefault="0092485A" w:rsidP="0092485A">
            <w:pPr>
              <w:pStyle w:val="a6"/>
            </w:pPr>
            <w:r>
              <w:t xml:space="preserve">Всероссийская Дистанционная олимпиада по русскому языку </w:t>
            </w:r>
          </w:p>
          <w:p w:rsidR="0092485A" w:rsidRPr="00803F1A" w:rsidRDefault="0092485A" w:rsidP="0092485A">
            <w:pPr>
              <w:pStyle w:val="a6"/>
            </w:pPr>
            <w:r>
              <w:t>(6 класс)</w:t>
            </w:r>
          </w:p>
        </w:tc>
        <w:tc>
          <w:tcPr>
            <w:tcW w:w="1621" w:type="dxa"/>
            <w:tcBorders>
              <w:top w:val="single" w:sz="4" w:space="0" w:color="auto"/>
              <w:left w:val="single" w:sz="4" w:space="0" w:color="auto"/>
              <w:bottom w:val="single" w:sz="4" w:space="0" w:color="auto"/>
              <w:right w:val="single" w:sz="4" w:space="0" w:color="auto"/>
            </w:tcBorders>
          </w:tcPr>
          <w:p w:rsidR="0092485A" w:rsidRDefault="0092485A" w:rsidP="0092485A">
            <w:pPr>
              <w:jc w:val="center"/>
            </w:pPr>
            <w:r>
              <w:t>10</w:t>
            </w:r>
          </w:p>
        </w:tc>
        <w:tc>
          <w:tcPr>
            <w:tcW w:w="2490" w:type="dxa"/>
            <w:tcBorders>
              <w:top w:val="single" w:sz="4" w:space="0" w:color="auto"/>
              <w:left w:val="single" w:sz="4" w:space="0" w:color="auto"/>
              <w:bottom w:val="single" w:sz="4" w:space="0" w:color="auto"/>
              <w:right w:val="single" w:sz="4" w:space="0" w:color="auto"/>
            </w:tcBorders>
          </w:tcPr>
          <w:p w:rsidR="0092485A" w:rsidRPr="00C202F2" w:rsidRDefault="0092485A" w:rsidP="0092485A">
            <w:pPr>
              <w:rPr>
                <w:sz w:val="20"/>
                <w:szCs w:val="20"/>
              </w:rPr>
            </w:pPr>
            <w:r w:rsidRPr="00C202F2">
              <w:rPr>
                <w:sz w:val="20"/>
                <w:szCs w:val="20"/>
              </w:rPr>
              <w:t>Комлев Ярослав 6А</w:t>
            </w:r>
          </w:p>
          <w:p w:rsidR="0092485A" w:rsidRPr="00C202F2" w:rsidRDefault="0092485A" w:rsidP="0092485A">
            <w:pPr>
              <w:rPr>
                <w:sz w:val="20"/>
                <w:szCs w:val="20"/>
              </w:rPr>
            </w:pPr>
            <w:r w:rsidRPr="00C202F2">
              <w:rPr>
                <w:sz w:val="20"/>
                <w:szCs w:val="20"/>
              </w:rPr>
              <w:t>Ден Ми Ра 6А</w:t>
            </w:r>
          </w:p>
          <w:p w:rsidR="0092485A" w:rsidRDefault="0092485A" w:rsidP="0092485A">
            <w:pPr>
              <w:pStyle w:val="a6"/>
              <w:rPr>
                <w:sz w:val="20"/>
                <w:szCs w:val="20"/>
              </w:rPr>
            </w:pPr>
            <w:r w:rsidRPr="00C202F2">
              <w:rPr>
                <w:sz w:val="20"/>
                <w:szCs w:val="20"/>
              </w:rPr>
              <w:t>Альперович Зоя 6А</w:t>
            </w:r>
          </w:p>
          <w:p w:rsidR="0092485A" w:rsidRDefault="0092485A" w:rsidP="0092485A">
            <w:pPr>
              <w:pStyle w:val="a6"/>
              <w:rPr>
                <w:sz w:val="20"/>
                <w:szCs w:val="20"/>
              </w:rPr>
            </w:pPr>
            <w:r>
              <w:rPr>
                <w:sz w:val="20"/>
                <w:szCs w:val="20"/>
              </w:rPr>
              <w:t>Фисенко Алена 6А</w:t>
            </w:r>
          </w:p>
          <w:p w:rsidR="0092485A" w:rsidRDefault="0092485A" w:rsidP="0092485A">
            <w:pPr>
              <w:pStyle w:val="a6"/>
              <w:rPr>
                <w:sz w:val="20"/>
                <w:szCs w:val="20"/>
              </w:rPr>
            </w:pPr>
            <w:r>
              <w:rPr>
                <w:sz w:val="20"/>
                <w:szCs w:val="20"/>
              </w:rPr>
              <w:t>Чопова Ангелина 6А</w:t>
            </w:r>
          </w:p>
          <w:p w:rsidR="0092485A" w:rsidRDefault="0092485A" w:rsidP="0092485A">
            <w:pPr>
              <w:pStyle w:val="a6"/>
              <w:rPr>
                <w:sz w:val="20"/>
                <w:szCs w:val="20"/>
              </w:rPr>
            </w:pPr>
            <w:r>
              <w:rPr>
                <w:sz w:val="20"/>
                <w:szCs w:val="20"/>
              </w:rPr>
              <w:t>Чмыхалова Лида 6Б</w:t>
            </w:r>
          </w:p>
          <w:p w:rsidR="0092485A" w:rsidRDefault="0092485A" w:rsidP="0092485A">
            <w:pPr>
              <w:pStyle w:val="a6"/>
              <w:rPr>
                <w:sz w:val="20"/>
                <w:szCs w:val="20"/>
              </w:rPr>
            </w:pPr>
            <w:r>
              <w:rPr>
                <w:sz w:val="20"/>
                <w:szCs w:val="20"/>
              </w:rPr>
              <w:t>Гаврилова Юлия 6Б</w:t>
            </w:r>
          </w:p>
          <w:p w:rsidR="0092485A" w:rsidRDefault="0092485A" w:rsidP="0092485A">
            <w:pPr>
              <w:pStyle w:val="a6"/>
              <w:rPr>
                <w:sz w:val="20"/>
                <w:szCs w:val="20"/>
              </w:rPr>
            </w:pPr>
            <w:proofErr w:type="gramStart"/>
            <w:r>
              <w:rPr>
                <w:sz w:val="20"/>
                <w:szCs w:val="20"/>
              </w:rPr>
              <w:lastRenderedPageBreak/>
              <w:t>Ко</w:t>
            </w:r>
            <w:proofErr w:type="gramEnd"/>
            <w:r>
              <w:rPr>
                <w:sz w:val="20"/>
                <w:szCs w:val="20"/>
              </w:rPr>
              <w:t xml:space="preserve"> Ксения   6А</w:t>
            </w:r>
          </w:p>
          <w:p w:rsidR="0092485A" w:rsidRDefault="0092485A" w:rsidP="0092485A">
            <w:pPr>
              <w:pStyle w:val="a6"/>
              <w:rPr>
                <w:sz w:val="20"/>
                <w:szCs w:val="20"/>
              </w:rPr>
            </w:pPr>
            <w:r>
              <w:rPr>
                <w:sz w:val="20"/>
                <w:szCs w:val="20"/>
              </w:rPr>
              <w:t>Нагорная Ангелина 6А</w:t>
            </w:r>
          </w:p>
          <w:p w:rsidR="0092485A" w:rsidRPr="00803F1A" w:rsidRDefault="0092485A" w:rsidP="0092485A">
            <w:pPr>
              <w:pStyle w:val="a6"/>
            </w:pPr>
            <w:r>
              <w:rPr>
                <w:sz w:val="20"/>
                <w:szCs w:val="20"/>
              </w:rPr>
              <w:t>Кириллова Антонина 6А</w:t>
            </w:r>
          </w:p>
        </w:tc>
        <w:tc>
          <w:tcPr>
            <w:tcW w:w="1877" w:type="dxa"/>
            <w:tcBorders>
              <w:top w:val="single" w:sz="4" w:space="0" w:color="auto"/>
              <w:left w:val="single" w:sz="4" w:space="0" w:color="auto"/>
              <w:bottom w:val="single" w:sz="4" w:space="0" w:color="auto"/>
              <w:right w:val="single" w:sz="4" w:space="0" w:color="auto"/>
            </w:tcBorders>
          </w:tcPr>
          <w:p w:rsidR="0092485A" w:rsidRDefault="0092485A" w:rsidP="0092485A">
            <w:pPr>
              <w:jc w:val="center"/>
              <w:rPr>
                <w:sz w:val="20"/>
                <w:szCs w:val="20"/>
              </w:rPr>
            </w:pPr>
            <w:r>
              <w:rPr>
                <w:sz w:val="20"/>
                <w:szCs w:val="20"/>
              </w:rPr>
              <w:lastRenderedPageBreak/>
              <w:t>Диплом 3</w:t>
            </w:r>
            <w:r w:rsidRPr="00404937">
              <w:rPr>
                <w:sz w:val="20"/>
                <w:szCs w:val="20"/>
              </w:rPr>
              <w:t xml:space="preserve"> степени</w:t>
            </w:r>
          </w:p>
          <w:p w:rsidR="0092485A" w:rsidRDefault="0092485A" w:rsidP="0092485A">
            <w:pPr>
              <w:jc w:val="center"/>
              <w:rPr>
                <w:sz w:val="20"/>
                <w:szCs w:val="20"/>
              </w:rPr>
            </w:pPr>
            <w:r>
              <w:rPr>
                <w:sz w:val="20"/>
                <w:szCs w:val="20"/>
              </w:rPr>
              <w:t>Диплом 3</w:t>
            </w:r>
            <w:r w:rsidRPr="00404937">
              <w:rPr>
                <w:sz w:val="20"/>
                <w:szCs w:val="20"/>
              </w:rPr>
              <w:t xml:space="preserve"> степени</w:t>
            </w:r>
          </w:p>
          <w:p w:rsidR="0092485A" w:rsidRDefault="0092485A" w:rsidP="0092485A">
            <w:pPr>
              <w:jc w:val="center"/>
              <w:rPr>
                <w:sz w:val="20"/>
                <w:szCs w:val="20"/>
              </w:rPr>
            </w:pPr>
            <w:r>
              <w:rPr>
                <w:sz w:val="20"/>
                <w:szCs w:val="20"/>
              </w:rPr>
              <w:t>Диплом 3</w:t>
            </w:r>
            <w:r w:rsidRPr="00404937">
              <w:rPr>
                <w:sz w:val="20"/>
                <w:szCs w:val="20"/>
              </w:rPr>
              <w:t xml:space="preserve"> степени</w:t>
            </w:r>
          </w:p>
          <w:p w:rsidR="0092485A" w:rsidRDefault="0092485A" w:rsidP="0092485A">
            <w:pPr>
              <w:jc w:val="center"/>
              <w:rPr>
                <w:sz w:val="20"/>
                <w:szCs w:val="20"/>
              </w:rPr>
            </w:pPr>
          </w:p>
          <w:p w:rsidR="0092485A" w:rsidRDefault="0092485A" w:rsidP="0092485A">
            <w:pPr>
              <w:jc w:val="center"/>
              <w:rPr>
                <w:sz w:val="20"/>
                <w:szCs w:val="20"/>
              </w:rPr>
            </w:pPr>
          </w:p>
          <w:p w:rsidR="0092485A" w:rsidRPr="00803F1A" w:rsidRDefault="0092485A" w:rsidP="0092485A">
            <w:pPr>
              <w:jc w:val="center"/>
            </w:pPr>
          </w:p>
        </w:tc>
        <w:tc>
          <w:tcPr>
            <w:tcW w:w="2355" w:type="dxa"/>
            <w:tcBorders>
              <w:top w:val="single" w:sz="4" w:space="0" w:color="auto"/>
              <w:left w:val="single" w:sz="4" w:space="0" w:color="auto"/>
              <w:bottom w:val="single" w:sz="4" w:space="0" w:color="auto"/>
              <w:right w:val="single" w:sz="4" w:space="0" w:color="auto"/>
            </w:tcBorders>
          </w:tcPr>
          <w:p w:rsidR="0092485A" w:rsidRPr="00C202F2" w:rsidRDefault="0092485A" w:rsidP="0092485A">
            <w:pPr>
              <w:jc w:val="center"/>
              <w:rPr>
                <w:sz w:val="20"/>
                <w:szCs w:val="20"/>
              </w:rPr>
            </w:pPr>
            <w:r w:rsidRPr="00C202F2">
              <w:rPr>
                <w:sz w:val="20"/>
                <w:szCs w:val="20"/>
              </w:rPr>
              <w:t>Комлев Ярослав 6А</w:t>
            </w:r>
          </w:p>
          <w:p w:rsidR="0092485A" w:rsidRPr="00C202F2" w:rsidRDefault="0092485A" w:rsidP="0092485A">
            <w:pPr>
              <w:jc w:val="center"/>
              <w:rPr>
                <w:sz w:val="20"/>
                <w:szCs w:val="20"/>
              </w:rPr>
            </w:pPr>
            <w:r w:rsidRPr="00C202F2">
              <w:rPr>
                <w:sz w:val="20"/>
                <w:szCs w:val="20"/>
              </w:rPr>
              <w:t>Ден Ми Ра 6А</w:t>
            </w:r>
          </w:p>
          <w:p w:rsidR="0092485A" w:rsidRPr="00803F1A" w:rsidRDefault="0092485A" w:rsidP="0092485A">
            <w:pPr>
              <w:jc w:val="center"/>
            </w:pPr>
            <w:r w:rsidRPr="00C202F2">
              <w:rPr>
                <w:sz w:val="20"/>
                <w:szCs w:val="20"/>
              </w:rPr>
              <w:t>Альперович Зоя 6А</w:t>
            </w:r>
          </w:p>
        </w:tc>
        <w:tc>
          <w:tcPr>
            <w:tcW w:w="2565" w:type="dxa"/>
            <w:tcBorders>
              <w:top w:val="single" w:sz="4" w:space="0" w:color="auto"/>
              <w:left w:val="single" w:sz="4" w:space="0" w:color="auto"/>
              <w:bottom w:val="single" w:sz="4" w:space="0" w:color="auto"/>
              <w:right w:val="single" w:sz="4" w:space="0" w:color="auto"/>
            </w:tcBorders>
          </w:tcPr>
          <w:p w:rsidR="0092485A" w:rsidRDefault="0092485A" w:rsidP="0092485A">
            <w:pPr>
              <w:jc w:val="center"/>
            </w:pPr>
            <w:r>
              <w:t xml:space="preserve">Стенько Н.А., </w:t>
            </w:r>
          </w:p>
          <w:p w:rsidR="0092485A" w:rsidRDefault="0092485A" w:rsidP="0092485A">
            <w:pPr>
              <w:jc w:val="center"/>
            </w:pPr>
            <w:r>
              <w:t>учитель русского языка и литературы</w:t>
            </w:r>
          </w:p>
          <w:p w:rsidR="0092485A" w:rsidRDefault="0092485A" w:rsidP="0092485A">
            <w:pPr>
              <w:jc w:val="center"/>
            </w:pPr>
          </w:p>
        </w:tc>
      </w:tr>
      <w:tr w:rsidR="0092485A" w:rsidTr="0092485A">
        <w:tc>
          <w:tcPr>
            <w:tcW w:w="4503" w:type="dxa"/>
            <w:tcBorders>
              <w:top w:val="single" w:sz="4" w:space="0" w:color="auto"/>
              <w:left w:val="single" w:sz="4" w:space="0" w:color="auto"/>
              <w:bottom w:val="single" w:sz="4" w:space="0" w:color="auto"/>
              <w:right w:val="single" w:sz="4" w:space="0" w:color="auto"/>
            </w:tcBorders>
          </w:tcPr>
          <w:p w:rsidR="0092485A" w:rsidRDefault="0092485A" w:rsidP="0092485A">
            <w:pPr>
              <w:pStyle w:val="a6"/>
            </w:pPr>
            <w:r>
              <w:lastRenderedPageBreak/>
              <w:t xml:space="preserve">Всероссийская Дистанционная олимпиада по русскому языку </w:t>
            </w:r>
          </w:p>
          <w:p w:rsidR="0092485A" w:rsidRPr="00803F1A" w:rsidRDefault="0092485A" w:rsidP="0092485A">
            <w:pPr>
              <w:pStyle w:val="a6"/>
            </w:pPr>
            <w:r>
              <w:t>(10 класс)</w:t>
            </w:r>
          </w:p>
        </w:tc>
        <w:tc>
          <w:tcPr>
            <w:tcW w:w="1621" w:type="dxa"/>
            <w:tcBorders>
              <w:top w:val="single" w:sz="4" w:space="0" w:color="auto"/>
              <w:left w:val="single" w:sz="4" w:space="0" w:color="auto"/>
              <w:bottom w:val="single" w:sz="4" w:space="0" w:color="auto"/>
              <w:right w:val="single" w:sz="4" w:space="0" w:color="auto"/>
            </w:tcBorders>
          </w:tcPr>
          <w:p w:rsidR="0092485A" w:rsidRDefault="0092485A" w:rsidP="0092485A">
            <w:pPr>
              <w:jc w:val="center"/>
            </w:pPr>
            <w:r>
              <w:t>10</w:t>
            </w:r>
          </w:p>
        </w:tc>
        <w:tc>
          <w:tcPr>
            <w:tcW w:w="2490" w:type="dxa"/>
            <w:tcBorders>
              <w:top w:val="single" w:sz="4" w:space="0" w:color="auto"/>
              <w:left w:val="single" w:sz="4" w:space="0" w:color="auto"/>
              <w:bottom w:val="single" w:sz="4" w:space="0" w:color="auto"/>
              <w:right w:val="single" w:sz="4" w:space="0" w:color="auto"/>
            </w:tcBorders>
          </w:tcPr>
          <w:p w:rsidR="0092485A" w:rsidRPr="00C202F2" w:rsidRDefault="0092485A" w:rsidP="0092485A">
            <w:pPr>
              <w:rPr>
                <w:sz w:val="20"/>
                <w:szCs w:val="20"/>
              </w:rPr>
            </w:pPr>
            <w:r w:rsidRPr="00C202F2">
              <w:rPr>
                <w:sz w:val="20"/>
                <w:szCs w:val="20"/>
              </w:rPr>
              <w:t>Лустенко Надежда</w:t>
            </w:r>
          </w:p>
          <w:p w:rsidR="0092485A" w:rsidRDefault="0092485A" w:rsidP="0092485A">
            <w:pPr>
              <w:rPr>
                <w:sz w:val="20"/>
                <w:szCs w:val="20"/>
              </w:rPr>
            </w:pPr>
            <w:r w:rsidRPr="00C202F2">
              <w:rPr>
                <w:sz w:val="20"/>
                <w:szCs w:val="20"/>
              </w:rPr>
              <w:t>Стенько Маргарита</w:t>
            </w:r>
          </w:p>
          <w:p w:rsidR="0092485A" w:rsidRDefault="0092485A" w:rsidP="0092485A">
            <w:pPr>
              <w:rPr>
                <w:sz w:val="20"/>
                <w:szCs w:val="20"/>
              </w:rPr>
            </w:pPr>
            <w:r>
              <w:rPr>
                <w:sz w:val="20"/>
                <w:szCs w:val="20"/>
              </w:rPr>
              <w:t>Им Ден Ман</w:t>
            </w:r>
          </w:p>
          <w:p w:rsidR="0092485A" w:rsidRDefault="0092485A" w:rsidP="0092485A">
            <w:pPr>
              <w:rPr>
                <w:sz w:val="20"/>
                <w:szCs w:val="20"/>
              </w:rPr>
            </w:pPr>
            <w:r>
              <w:rPr>
                <w:sz w:val="20"/>
                <w:szCs w:val="20"/>
              </w:rPr>
              <w:t>Стародубцева Ксения</w:t>
            </w:r>
          </w:p>
          <w:p w:rsidR="0092485A" w:rsidRDefault="0092485A" w:rsidP="0092485A">
            <w:pPr>
              <w:rPr>
                <w:sz w:val="20"/>
                <w:szCs w:val="20"/>
              </w:rPr>
            </w:pPr>
            <w:r>
              <w:rPr>
                <w:sz w:val="20"/>
                <w:szCs w:val="20"/>
              </w:rPr>
              <w:t>Вагина Тамара</w:t>
            </w:r>
          </w:p>
          <w:p w:rsidR="0092485A" w:rsidRDefault="0092485A" w:rsidP="0092485A">
            <w:pPr>
              <w:rPr>
                <w:sz w:val="20"/>
                <w:szCs w:val="20"/>
              </w:rPr>
            </w:pPr>
            <w:r>
              <w:rPr>
                <w:sz w:val="20"/>
                <w:szCs w:val="20"/>
              </w:rPr>
              <w:t>Чечикова Ольга</w:t>
            </w:r>
          </w:p>
          <w:p w:rsidR="0092485A" w:rsidRDefault="0092485A" w:rsidP="0092485A">
            <w:pPr>
              <w:rPr>
                <w:sz w:val="20"/>
                <w:szCs w:val="20"/>
              </w:rPr>
            </w:pPr>
            <w:r>
              <w:rPr>
                <w:sz w:val="20"/>
                <w:szCs w:val="20"/>
              </w:rPr>
              <w:t>Заховаева Дарья</w:t>
            </w:r>
          </w:p>
          <w:p w:rsidR="0092485A" w:rsidRDefault="0092485A" w:rsidP="0092485A">
            <w:pPr>
              <w:rPr>
                <w:sz w:val="20"/>
                <w:szCs w:val="20"/>
              </w:rPr>
            </w:pPr>
            <w:r>
              <w:rPr>
                <w:sz w:val="20"/>
                <w:szCs w:val="20"/>
              </w:rPr>
              <w:t>Качура Мария</w:t>
            </w:r>
          </w:p>
          <w:p w:rsidR="0092485A" w:rsidRDefault="0092485A" w:rsidP="0092485A">
            <w:pPr>
              <w:rPr>
                <w:sz w:val="20"/>
                <w:szCs w:val="20"/>
              </w:rPr>
            </w:pPr>
            <w:r>
              <w:rPr>
                <w:sz w:val="20"/>
                <w:szCs w:val="20"/>
              </w:rPr>
              <w:t>Мазур София</w:t>
            </w:r>
          </w:p>
          <w:p w:rsidR="0092485A" w:rsidRDefault="0092485A" w:rsidP="0092485A">
            <w:pPr>
              <w:rPr>
                <w:sz w:val="20"/>
                <w:szCs w:val="20"/>
              </w:rPr>
            </w:pPr>
            <w:r>
              <w:rPr>
                <w:sz w:val="20"/>
                <w:szCs w:val="20"/>
              </w:rPr>
              <w:t>Нерсисян Айкануш</w:t>
            </w:r>
          </w:p>
          <w:p w:rsidR="0092485A" w:rsidRPr="00803F1A" w:rsidRDefault="0092485A" w:rsidP="0092485A">
            <w:pPr>
              <w:pStyle w:val="a6"/>
            </w:pPr>
          </w:p>
        </w:tc>
        <w:tc>
          <w:tcPr>
            <w:tcW w:w="1877" w:type="dxa"/>
            <w:tcBorders>
              <w:top w:val="single" w:sz="4" w:space="0" w:color="auto"/>
              <w:left w:val="single" w:sz="4" w:space="0" w:color="auto"/>
              <w:bottom w:val="single" w:sz="4" w:space="0" w:color="auto"/>
              <w:right w:val="single" w:sz="4" w:space="0" w:color="auto"/>
            </w:tcBorders>
          </w:tcPr>
          <w:p w:rsidR="0092485A" w:rsidRDefault="0092485A" w:rsidP="0092485A">
            <w:pPr>
              <w:jc w:val="center"/>
              <w:rPr>
                <w:sz w:val="20"/>
                <w:szCs w:val="20"/>
              </w:rPr>
            </w:pPr>
            <w:r>
              <w:rPr>
                <w:sz w:val="20"/>
                <w:szCs w:val="20"/>
              </w:rPr>
              <w:t>Диплом 3</w:t>
            </w:r>
            <w:r w:rsidRPr="00404937">
              <w:rPr>
                <w:sz w:val="20"/>
                <w:szCs w:val="20"/>
              </w:rPr>
              <w:t xml:space="preserve"> степени</w:t>
            </w:r>
          </w:p>
          <w:p w:rsidR="0092485A" w:rsidRDefault="0092485A" w:rsidP="0092485A">
            <w:pPr>
              <w:jc w:val="center"/>
              <w:rPr>
                <w:sz w:val="20"/>
                <w:szCs w:val="20"/>
              </w:rPr>
            </w:pPr>
            <w:r>
              <w:rPr>
                <w:sz w:val="20"/>
                <w:szCs w:val="20"/>
              </w:rPr>
              <w:t>Диплом 3</w:t>
            </w:r>
            <w:r w:rsidRPr="00404937">
              <w:rPr>
                <w:sz w:val="20"/>
                <w:szCs w:val="20"/>
              </w:rPr>
              <w:t xml:space="preserve"> степени</w:t>
            </w:r>
          </w:p>
          <w:p w:rsidR="0092485A" w:rsidRDefault="0092485A" w:rsidP="0092485A">
            <w:pPr>
              <w:jc w:val="center"/>
              <w:rPr>
                <w:sz w:val="20"/>
                <w:szCs w:val="20"/>
              </w:rPr>
            </w:pPr>
            <w:r>
              <w:rPr>
                <w:sz w:val="20"/>
                <w:szCs w:val="20"/>
              </w:rPr>
              <w:t>Диплом 3</w:t>
            </w:r>
            <w:r w:rsidRPr="00404937">
              <w:rPr>
                <w:sz w:val="20"/>
                <w:szCs w:val="20"/>
              </w:rPr>
              <w:t xml:space="preserve"> степени</w:t>
            </w:r>
          </w:p>
          <w:p w:rsidR="0092485A" w:rsidRDefault="0092485A" w:rsidP="0092485A">
            <w:pPr>
              <w:jc w:val="center"/>
              <w:rPr>
                <w:sz w:val="20"/>
                <w:szCs w:val="20"/>
              </w:rPr>
            </w:pPr>
            <w:r>
              <w:rPr>
                <w:sz w:val="20"/>
                <w:szCs w:val="20"/>
              </w:rPr>
              <w:t>Диплом 3</w:t>
            </w:r>
            <w:r w:rsidRPr="00404937">
              <w:rPr>
                <w:sz w:val="20"/>
                <w:szCs w:val="20"/>
              </w:rPr>
              <w:t xml:space="preserve"> степени</w:t>
            </w:r>
          </w:p>
          <w:p w:rsidR="0092485A" w:rsidRPr="00803F1A" w:rsidRDefault="0092485A" w:rsidP="0092485A">
            <w:pPr>
              <w:jc w:val="center"/>
            </w:pPr>
          </w:p>
        </w:tc>
        <w:tc>
          <w:tcPr>
            <w:tcW w:w="2355" w:type="dxa"/>
            <w:tcBorders>
              <w:top w:val="single" w:sz="4" w:space="0" w:color="auto"/>
              <w:left w:val="single" w:sz="4" w:space="0" w:color="auto"/>
              <w:bottom w:val="single" w:sz="4" w:space="0" w:color="auto"/>
              <w:right w:val="single" w:sz="4" w:space="0" w:color="auto"/>
            </w:tcBorders>
          </w:tcPr>
          <w:p w:rsidR="0092485A" w:rsidRPr="00C202F2" w:rsidRDefault="0092485A" w:rsidP="0092485A">
            <w:pPr>
              <w:jc w:val="center"/>
              <w:rPr>
                <w:sz w:val="20"/>
                <w:szCs w:val="20"/>
              </w:rPr>
            </w:pPr>
            <w:r w:rsidRPr="00C202F2">
              <w:rPr>
                <w:sz w:val="20"/>
                <w:szCs w:val="20"/>
              </w:rPr>
              <w:t>Лустенко Надежда</w:t>
            </w:r>
          </w:p>
          <w:p w:rsidR="0092485A" w:rsidRDefault="0092485A" w:rsidP="0092485A">
            <w:pPr>
              <w:jc w:val="center"/>
              <w:rPr>
                <w:sz w:val="20"/>
                <w:szCs w:val="20"/>
              </w:rPr>
            </w:pPr>
            <w:r w:rsidRPr="00C202F2">
              <w:rPr>
                <w:sz w:val="20"/>
                <w:szCs w:val="20"/>
              </w:rPr>
              <w:t>Стенько Маргарита</w:t>
            </w:r>
          </w:p>
          <w:p w:rsidR="0092485A" w:rsidRDefault="0092485A" w:rsidP="0092485A">
            <w:pPr>
              <w:jc w:val="center"/>
              <w:rPr>
                <w:sz w:val="20"/>
                <w:szCs w:val="20"/>
              </w:rPr>
            </w:pPr>
            <w:r>
              <w:rPr>
                <w:sz w:val="20"/>
                <w:szCs w:val="20"/>
              </w:rPr>
              <w:t>Им Ден Ман</w:t>
            </w:r>
          </w:p>
          <w:p w:rsidR="0092485A" w:rsidRDefault="0092485A" w:rsidP="0092485A">
            <w:pPr>
              <w:jc w:val="center"/>
              <w:rPr>
                <w:sz w:val="20"/>
                <w:szCs w:val="20"/>
              </w:rPr>
            </w:pPr>
            <w:r>
              <w:rPr>
                <w:sz w:val="20"/>
                <w:szCs w:val="20"/>
              </w:rPr>
              <w:t>Стародубцева Ксения</w:t>
            </w:r>
          </w:p>
          <w:p w:rsidR="0092485A" w:rsidRPr="00C202F2" w:rsidRDefault="0092485A" w:rsidP="0092485A">
            <w:pPr>
              <w:jc w:val="center"/>
              <w:rPr>
                <w:sz w:val="20"/>
                <w:szCs w:val="20"/>
              </w:rPr>
            </w:pPr>
          </w:p>
        </w:tc>
        <w:tc>
          <w:tcPr>
            <w:tcW w:w="2565" w:type="dxa"/>
            <w:tcBorders>
              <w:top w:val="single" w:sz="4" w:space="0" w:color="auto"/>
              <w:left w:val="single" w:sz="4" w:space="0" w:color="auto"/>
              <w:bottom w:val="single" w:sz="4" w:space="0" w:color="auto"/>
              <w:right w:val="single" w:sz="4" w:space="0" w:color="auto"/>
            </w:tcBorders>
          </w:tcPr>
          <w:p w:rsidR="0092485A" w:rsidRDefault="0092485A" w:rsidP="0092485A">
            <w:pPr>
              <w:jc w:val="center"/>
            </w:pPr>
            <w:r>
              <w:t xml:space="preserve">Стенько Н.А., </w:t>
            </w:r>
          </w:p>
          <w:p w:rsidR="0092485A" w:rsidRDefault="0092485A" w:rsidP="0092485A">
            <w:pPr>
              <w:jc w:val="center"/>
            </w:pPr>
            <w:r>
              <w:t>учитель русского языка и литературы</w:t>
            </w:r>
          </w:p>
          <w:p w:rsidR="0092485A" w:rsidRDefault="0092485A" w:rsidP="0092485A">
            <w:pPr>
              <w:jc w:val="center"/>
            </w:pPr>
          </w:p>
        </w:tc>
      </w:tr>
      <w:tr w:rsidR="0092485A" w:rsidTr="0092485A">
        <w:tc>
          <w:tcPr>
            <w:tcW w:w="4503" w:type="dxa"/>
            <w:tcBorders>
              <w:top w:val="single" w:sz="4" w:space="0" w:color="auto"/>
              <w:left w:val="single" w:sz="4" w:space="0" w:color="auto"/>
              <w:bottom w:val="single" w:sz="4" w:space="0" w:color="auto"/>
              <w:right w:val="single" w:sz="4" w:space="0" w:color="auto"/>
            </w:tcBorders>
          </w:tcPr>
          <w:p w:rsidR="0092485A" w:rsidRPr="00803F1A" w:rsidRDefault="0092485A" w:rsidP="0092485A">
            <w:pPr>
              <w:pStyle w:val="a6"/>
            </w:pPr>
            <w:r>
              <w:t>Всероссийская дистанционная олимпиада по Русскому языку среди 5-11 классов на образовательном портале «Продленка»</w:t>
            </w:r>
          </w:p>
        </w:tc>
        <w:tc>
          <w:tcPr>
            <w:tcW w:w="1621" w:type="dxa"/>
            <w:tcBorders>
              <w:top w:val="single" w:sz="4" w:space="0" w:color="auto"/>
              <w:left w:val="single" w:sz="4" w:space="0" w:color="auto"/>
              <w:bottom w:val="single" w:sz="4" w:space="0" w:color="auto"/>
              <w:right w:val="single" w:sz="4" w:space="0" w:color="auto"/>
            </w:tcBorders>
          </w:tcPr>
          <w:p w:rsidR="0092485A" w:rsidRDefault="0092485A" w:rsidP="0092485A">
            <w:pPr>
              <w:jc w:val="center"/>
            </w:pPr>
            <w:r>
              <w:t>4</w:t>
            </w:r>
          </w:p>
        </w:tc>
        <w:tc>
          <w:tcPr>
            <w:tcW w:w="2490" w:type="dxa"/>
            <w:tcBorders>
              <w:top w:val="single" w:sz="4" w:space="0" w:color="auto"/>
              <w:left w:val="single" w:sz="4" w:space="0" w:color="auto"/>
              <w:bottom w:val="single" w:sz="4" w:space="0" w:color="auto"/>
              <w:right w:val="single" w:sz="4" w:space="0" w:color="auto"/>
            </w:tcBorders>
          </w:tcPr>
          <w:p w:rsidR="0092485A" w:rsidRDefault="0092485A" w:rsidP="0092485A">
            <w:pPr>
              <w:rPr>
                <w:sz w:val="20"/>
                <w:szCs w:val="20"/>
              </w:rPr>
            </w:pPr>
            <w:r w:rsidRPr="00607E0D">
              <w:rPr>
                <w:sz w:val="20"/>
                <w:szCs w:val="20"/>
              </w:rPr>
              <w:t>Лустенко Надежда 10</w:t>
            </w:r>
          </w:p>
          <w:p w:rsidR="0092485A" w:rsidRDefault="0092485A" w:rsidP="0092485A">
            <w:pPr>
              <w:rPr>
                <w:sz w:val="20"/>
                <w:szCs w:val="20"/>
              </w:rPr>
            </w:pPr>
            <w:r>
              <w:rPr>
                <w:sz w:val="20"/>
                <w:szCs w:val="20"/>
              </w:rPr>
              <w:t>Нерсисян Айкануш 10</w:t>
            </w:r>
          </w:p>
          <w:p w:rsidR="0092485A" w:rsidRDefault="0092485A" w:rsidP="0092485A">
            <w:pPr>
              <w:rPr>
                <w:sz w:val="20"/>
                <w:szCs w:val="20"/>
              </w:rPr>
            </w:pPr>
            <w:r>
              <w:rPr>
                <w:sz w:val="20"/>
                <w:szCs w:val="20"/>
              </w:rPr>
              <w:t>Стенько Маргарита 10</w:t>
            </w:r>
          </w:p>
          <w:p w:rsidR="0092485A" w:rsidRPr="00803F1A" w:rsidRDefault="0092485A" w:rsidP="0092485A">
            <w:pPr>
              <w:pStyle w:val="a6"/>
            </w:pPr>
            <w:r>
              <w:rPr>
                <w:sz w:val="20"/>
                <w:szCs w:val="20"/>
              </w:rPr>
              <w:t>Чечикова Ольга 10</w:t>
            </w:r>
          </w:p>
        </w:tc>
        <w:tc>
          <w:tcPr>
            <w:tcW w:w="1877" w:type="dxa"/>
            <w:tcBorders>
              <w:top w:val="single" w:sz="4" w:space="0" w:color="auto"/>
              <w:left w:val="single" w:sz="4" w:space="0" w:color="auto"/>
              <w:bottom w:val="single" w:sz="4" w:space="0" w:color="auto"/>
              <w:right w:val="single" w:sz="4" w:space="0" w:color="auto"/>
            </w:tcBorders>
          </w:tcPr>
          <w:p w:rsidR="0092485A" w:rsidRDefault="0092485A" w:rsidP="0092485A">
            <w:pPr>
              <w:jc w:val="center"/>
              <w:rPr>
                <w:sz w:val="20"/>
                <w:szCs w:val="20"/>
              </w:rPr>
            </w:pPr>
            <w:r w:rsidRPr="00607E0D">
              <w:rPr>
                <w:sz w:val="20"/>
                <w:szCs w:val="20"/>
              </w:rPr>
              <w:t>2 место</w:t>
            </w:r>
          </w:p>
          <w:p w:rsidR="0092485A" w:rsidRDefault="0092485A" w:rsidP="0092485A">
            <w:pPr>
              <w:jc w:val="center"/>
              <w:rPr>
                <w:sz w:val="20"/>
                <w:szCs w:val="20"/>
              </w:rPr>
            </w:pPr>
            <w:r>
              <w:rPr>
                <w:sz w:val="20"/>
                <w:szCs w:val="20"/>
              </w:rPr>
              <w:t>2 место</w:t>
            </w:r>
          </w:p>
          <w:p w:rsidR="0092485A" w:rsidRDefault="0092485A" w:rsidP="0092485A">
            <w:pPr>
              <w:jc w:val="center"/>
              <w:rPr>
                <w:sz w:val="20"/>
                <w:szCs w:val="20"/>
              </w:rPr>
            </w:pPr>
            <w:r>
              <w:rPr>
                <w:sz w:val="20"/>
                <w:szCs w:val="20"/>
              </w:rPr>
              <w:t>2 место</w:t>
            </w:r>
          </w:p>
          <w:p w:rsidR="0092485A" w:rsidRPr="00607E0D" w:rsidRDefault="0092485A" w:rsidP="0092485A">
            <w:pPr>
              <w:jc w:val="center"/>
              <w:rPr>
                <w:sz w:val="20"/>
                <w:szCs w:val="20"/>
              </w:rPr>
            </w:pPr>
            <w:r>
              <w:rPr>
                <w:sz w:val="20"/>
                <w:szCs w:val="20"/>
              </w:rPr>
              <w:t>лауреат</w:t>
            </w:r>
          </w:p>
        </w:tc>
        <w:tc>
          <w:tcPr>
            <w:tcW w:w="2355" w:type="dxa"/>
            <w:tcBorders>
              <w:top w:val="single" w:sz="4" w:space="0" w:color="auto"/>
              <w:left w:val="single" w:sz="4" w:space="0" w:color="auto"/>
              <w:bottom w:val="single" w:sz="4" w:space="0" w:color="auto"/>
              <w:right w:val="single" w:sz="4" w:space="0" w:color="auto"/>
            </w:tcBorders>
          </w:tcPr>
          <w:p w:rsidR="0092485A" w:rsidRDefault="0092485A" w:rsidP="0092485A">
            <w:pPr>
              <w:jc w:val="center"/>
              <w:rPr>
                <w:sz w:val="20"/>
                <w:szCs w:val="20"/>
              </w:rPr>
            </w:pPr>
            <w:r w:rsidRPr="00607E0D">
              <w:rPr>
                <w:sz w:val="20"/>
                <w:szCs w:val="20"/>
              </w:rPr>
              <w:t>Лустенко Надежда 10</w:t>
            </w:r>
          </w:p>
          <w:p w:rsidR="0092485A" w:rsidRDefault="0092485A" w:rsidP="0092485A">
            <w:pPr>
              <w:jc w:val="center"/>
              <w:rPr>
                <w:sz w:val="20"/>
                <w:szCs w:val="20"/>
              </w:rPr>
            </w:pPr>
            <w:r>
              <w:rPr>
                <w:sz w:val="20"/>
                <w:szCs w:val="20"/>
              </w:rPr>
              <w:t>Нерсисян Айкануш 10</w:t>
            </w:r>
          </w:p>
          <w:p w:rsidR="0092485A" w:rsidRDefault="0092485A" w:rsidP="0092485A">
            <w:pPr>
              <w:jc w:val="center"/>
              <w:rPr>
                <w:sz w:val="20"/>
                <w:szCs w:val="20"/>
              </w:rPr>
            </w:pPr>
            <w:r>
              <w:rPr>
                <w:sz w:val="20"/>
                <w:szCs w:val="20"/>
              </w:rPr>
              <w:t>Стенько Маргарита 10</w:t>
            </w:r>
          </w:p>
          <w:p w:rsidR="0092485A" w:rsidRPr="00607E0D" w:rsidRDefault="0092485A" w:rsidP="0092485A">
            <w:pPr>
              <w:jc w:val="center"/>
              <w:rPr>
                <w:sz w:val="20"/>
                <w:szCs w:val="20"/>
              </w:rPr>
            </w:pPr>
            <w:r>
              <w:rPr>
                <w:sz w:val="20"/>
                <w:szCs w:val="20"/>
              </w:rPr>
              <w:t>Чечикова Ольга 10</w:t>
            </w:r>
          </w:p>
        </w:tc>
        <w:tc>
          <w:tcPr>
            <w:tcW w:w="2565" w:type="dxa"/>
            <w:tcBorders>
              <w:top w:val="single" w:sz="4" w:space="0" w:color="auto"/>
              <w:left w:val="single" w:sz="4" w:space="0" w:color="auto"/>
              <w:bottom w:val="single" w:sz="4" w:space="0" w:color="auto"/>
              <w:right w:val="single" w:sz="4" w:space="0" w:color="auto"/>
            </w:tcBorders>
          </w:tcPr>
          <w:p w:rsidR="0092485A" w:rsidRDefault="0092485A" w:rsidP="0092485A">
            <w:pPr>
              <w:jc w:val="center"/>
            </w:pPr>
            <w:r>
              <w:t xml:space="preserve">Стенько Н.А., </w:t>
            </w:r>
          </w:p>
          <w:p w:rsidR="0092485A" w:rsidRDefault="0092485A" w:rsidP="0092485A">
            <w:pPr>
              <w:jc w:val="center"/>
            </w:pPr>
            <w:r>
              <w:t>учитель русского языка и литературы</w:t>
            </w:r>
          </w:p>
          <w:p w:rsidR="0092485A" w:rsidRDefault="0092485A" w:rsidP="0092485A">
            <w:pPr>
              <w:jc w:val="center"/>
            </w:pPr>
          </w:p>
        </w:tc>
      </w:tr>
      <w:tr w:rsidR="0092485A" w:rsidTr="0092485A">
        <w:tc>
          <w:tcPr>
            <w:tcW w:w="4503" w:type="dxa"/>
            <w:tcBorders>
              <w:top w:val="single" w:sz="4" w:space="0" w:color="auto"/>
              <w:left w:val="single" w:sz="4" w:space="0" w:color="auto"/>
              <w:bottom w:val="single" w:sz="4" w:space="0" w:color="auto"/>
              <w:right w:val="single" w:sz="4" w:space="0" w:color="auto"/>
            </w:tcBorders>
          </w:tcPr>
          <w:p w:rsidR="0092485A" w:rsidRPr="007B7785" w:rsidRDefault="0092485A" w:rsidP="0092485A">
            <w:pPr>
              <w:pStyle w:val="a6"/>
            </w:pPr>
            <w:r w:rsidRPr="007B7785">
              <w:rPr>
                <w:lang w:val="en-US"/>
              </w:rPr>
              <w:t>I</w:t>
            </w:r>
            <w:r w:rsidRPr="007B7785">
              <w:t xml:space="preserve"> </w:t>
            </w:r>
            <w:proofErr w:type="gramStart"/>
            <w:r w:rsidRPr="007B7785">
              <w:t>Международная  заочная</w:t>
            </w:r>
            <w:proofErr w:type="gramEnd"/>
            <w:r w:rsidRPr="007B7785">
              <w:t xml:space="preserve"> научно-практическая конференция «Прояви инициативу!» (образовательный центр </w:t>
            </w:r>
            <w:r w:rsidRPr="007B7785">
              <w:rPr>
                <w:lang w:val="en-US"/>
              </w:rPr>
              <w:t>INCERTUM</w:t>
            </w:r>
            <w:r w:rsidRPr="007B7785">
              <w:t>)</w:t>
            </w:r>
          </w:p>
        </w:tc>
        <w:tc>
          <w:tcPr>
            <w:tcW w:w="1621" w:type="dxa"/>
            <w:tcBorders>
              <w:top w:val="single" w:sz="4" w:space="0" w:color="auto"/>
              <w:left w:val="single" w:sz="4" w:space="0" w:color="auto"/>
              <w:bottom w:val="single" w:sz="4" w:space="0" w:color="auto"/>
              <w:right w:val="single" w:sz="4" w:space="0" w:color="auto"/>
            </w:tcBorders>
          </w:tcPr>
          <w:p w:rsidR="0092485A" w:rsidRDefault="0092485A" w:rsidP="0092485A">
            <w:pPr>
              <w:jc w:val="center"/>
            </w:pPr>
            <w:r>
              <w:t>1</w:t>
            </w:r>
          </w:p>
        </w:tc>
        <w:tc>
          <w:tcPr>
            <w:tcW w:w="2490" w:type="dxa"/>
            <w:tcBorders>
              <w:top w:val="single" w:sz="4" w:space="0" w:color="auto"/>
              <w:left w:val="single" w:sz="4" w:space="0" w:color="auto"/>
              <w:bottom w:val="single" w:sz="4" w:space="0" w:color="auto"/>
              <w:right w:val="single" w:sz="4" w:space="0" w:color="auto"/>
            </w:tcBorders>
          </w:tcPr>
          <w:p w:rsidR="0092485A" w:rsidRPr="00607E0D" w:rsidRDefault="0092485A" w:rsidP="0092485A">
            <w:pPr>
              <w:rPr>
                <w:sz w:val="20"/>
                <w:szCs w:val="20"/>
              </w:rPr>
            </w:pPr>
            <w:r>
              <w:t xml:space="preserve">Нерсисян Айкануш, 10 кл. </w:t>
            </w:r>
          </w:p>
        </w:tc>
        <w:tc>
          <w:tcPr>
            <w:tcW w:w="1877" w:type="dxa"/>
            <w:tcBorders>
              <w:top w:val="single" w:sz="4" w:space="0" w:color="auto"/>
              <w:left w:val="single" w:sz="4" w:space="0" w:color="auto"/>
              <w:bottom w:val="single" w:sz="4" w:space="0" w:color="auto"/>
              <w:right w:val="single" w:sz="4" w:space="0" w:color="auto"/>
            </w:tcBorders>
          </w:tcPr>
          <w:p w:rsidR="0092485A" w:rsidRPr="00607E0D" w:rsidRDefault="0092485A" w:rsidP="0092485A">
            <w:pPr>
              <w:jc w:val="center"/>
              <w:rPr>
                <w:sz w:val="20"/>
                <w:szCs w:val="20"/>
              </w:rPr>
            </w:pPr>
            <w:r>
              <w:rPr>
                <w:sz w:val="20"/>
                <w:szCs w:val="20"/>
              </w:rPr>
              <w:t>-</w:t>
            </w:r>
          </w:p>
        </w:tc>
        <w:tc>
          <w:tcPr>
            <w:tcW w:w="2355" w:type="dxa"/>
            <w:tcBorders>
              <w:top w:val="single" w:sz="4" w:space="0" w:color="auto"/>
              <w:left w:val="single" w:sz="4" w:space="0" w:color="auto"/>
              <w:bottom w:val="single" w:sz="4" w:space="0" w:color="auto"/>
              <w:right w:val="single" w:sz="4" w:space="0" w:color="auto"/>
            </w:tcBorders>
          </w:tcPr>
          <w:p w:rsidR="0092485A" w:rsidRPr="00607E0D" w:rsidRDefault="0092485A" w:rsidP="0092485A">
            <w:pPr>
              <w:jc w:val="center"/>
              <w:rPr>
                <w:sz w:val="20"/>
                <w:szCs w:val="20"/>
              </w:rPr>
            </w:pPr>
            <w:r>
              <w:rPr>
                <w:sz w:val="20"/>
                <w:szCs w:val="20"/>
              </w:rPr>
              <w:t>-</w:t>
            </w:r>
          </w:p>
        </w:tc>
        <w:tc>
          <w:tcPr>
            <w:tcW w:w="2565" w:type="dxa"/>
            <w:tcBorders>
              <w:top w:val="single" w:sz="4" w:space="0" w:color="auto"/>
              <w:left w:val="single" w:sz="4" w:space="0" w:color="auto"/>
              <w:bottom w:val="single" w:sz="4" w:space="0" w:color="auto"/>
              <w:right w:val="single" w:sz="4" w:space="0" w:color="auto"/>
            </w:tcBorders>
          </w:tcPr>
          <w:p w:rsidR="0092485A" w:rsidRDefault="0092485A" w:rsidP="0092485A">
            <w:pPr>
              <w:jc w:val="center"/>
            </w:pPr>
            <w:r>
              <w:t>Дорофеева Л.А.</w:t>
            </w:r>
          </w:p>
        </w:tc>
      </w:tr>
      <w:tr w:rsidR="0092485A" w:rsidTr="0092485A">
        <w:tc>
          <w:tcPr>
            <w:tcW w:w="4503" w:type="dxa"/>
            <w:tcBorders>
              <w:top w:val="single" w:sz="4" w:space="0" w:color="auto"/>
              <w:left w:val="single" w:sz="4" w:space="0" w:color="auto"/>
              <w:bottom w:val="single" w:sz="4" w:space="0" w:color="auto"/>
              <w:right w:val="single" w:sz="4" w:space="0" w:color="auto"/>
            </w:tcBorders>
          </w:tcPr>
          <w:p w:rsidR="0092485A" w:rsidRPr="008B0FE4" w:rsidRDefault="0092485A" w:rsidP="0092485A">
            <w:pPr>
              <w:pStyle w:val="a6"/>
            </w:pPr>
            <w:r>
              <w:t>Фестиваль иностранных языков</w:t>
            </w:r>
          </w:p>
        </w:tc>
        <w:tc>
          <w:tcPr>
            <w:tcW w:w="1621" w:type="dxa"/>
            <w:tcBorders>
              <w:top w:val="single" w:sz="4" w:space="0" w:color="auto"/>
              <w:left w:val="single" w:sz="4" w:space="0" w:color="auto"/>
              <w:bottom w:val="single" w:sz="4" w:space="0" w:color="auto"/>
              <w:right w:val="single" w:sz="4" w:space="0" w:color="auto"/>
            </w:tcBorders>
          </w:tcPr>
          <w:p w:rsidR="0092485A" w:rsidRDefault="0092485A" w:rsidP="0092485A">
            <w:pPr>
              <w:jc w:val="center"/>
            </w:pPr>
            <w:r>
              <w:t>…..</w:t>
            </w:r>
          </w:p>
        </w:tc>
        <w:tc>
          <w:tcPr>
            <w:tcW w:w="2490" w:type="dxa"/>
            <w:tcBorders>
              <w:top w:val="single" w:sz="4" w:space="0" w:color="auto"/>
              <w:left w:val="single" w:sz="4" w:space="0" w:color="auto"/>
              <w:bottom w:val="single" w:sz="4" w:space="0" w:color="auto"/>
              <w:right w:val="single" w:sz="4" w:space="0" w:color="auto"/>
            </w:tcBorders>
          </w:tcPr>
          <w:p w:rsidR="0092485A" w:rsidRDefault="0092485A" w:rsidP="0092485A">
            <w:r>
              <w:t>Ли Артём, 7Б кл.</w:t>
            </w:r>
          </w:p>
          <w:p w:rsidR="0092485A" w:rsidRDefault="0092485A" w:rsidP="0092485A">
            <w:r>
              <w:t>Мицук Анна, 7Б кл.</w:t>
            </w:r>
          </w:p>
          <w:p w:rsidR="0092485A" w:rsidRDefault="0092485A" w:rsidP="0092485A">
            <w:r>
              <w:t>…..</w:t>
            </w:r>
          </w:p>
        </w:tc>
        <w:tc>
          <w:tcPr>
            <w:tcW w:w="1877" w:type="dxa"/>
            <w:tcBorders>
              <w:top w:val="single" w:sz="4" w:space="0" w:color="auto"/>
              <w:left w:val="single" w:sz="4" w:space="0" w:color="auto"/>
              <w:bottom w:val="single" w:sz="4" w:space="0" w:color="auto"/>
              <w:right w:val="single" w:sz="4" w:space="0" w:color="auto"/>
            </w:tcBorders>
          </w:tcPr>
          <w:p w:rsidR="0092485A" w:rsidRDefault="0092485A" w:rsidP="0092485A">
            <w:pPr>
              <w:jc w:val="center"/>
              <w:rPr>
                <w:sz w:val="20"/>
                <w:szCs w:val="20"/>
              </w:rPr>
            </w:pPr>
            <w:r>
              <w:rPr>
                <w:sz w:val="20"/>
                <w:szCs w:val="20"/>
              </w:rPr>
              <w:t>3 место</w:t>
            </w:r>
          </w:p>
        </w:tc>
        <w:tc>
          <w:tcPr>
            <w:tcW w:w="2355" w:type="dxa"/>
            <w:tcBorders>
              <w:top w:val="single" w:sz="4" w:space="0" w:color="auto"/>
              <w:left w:val="single" w:sz="4" w:space="0" w:color="auto"/>
              <w:bottom w:val="single" w:sz="4" w:space="0" w:color="auto"/>
              <w:right w:val="single" w:sz="4" w:space="0" w:color="auto"/>
            </w:tcBorders>
          </w:tcPr>
          <w:p w:rsidR="0092485A" w:rsidRDefault="0092485A" w:rsidP="0092485A">
            <w:r>
              <w:t>Ли Артём, 7Б кл.</w:t>
            </w:r>
          </w:p>
          <w:p w:rsidR="0092485A" w:rsidRDefault="0092485A" w:rsidP="0092485A">
            <w:pPr>
              <w:jc w:val="center"/>
              <w:rPr>
                <w:sz w:val="20"/>
                <w:szCs w:val="20"/>
              </w:rPr>
            </w:pPr>
          </w:p>
        </w:tc>
        <w:tc>
          <w:tcPr>
            <w:tcW w:w="2565" w:type="dxa"/>
            <w:tcBorders>
              <w:top w:val="single" w:sz="4" w:space="0" w:color="auto"/>
              <w:left w:val="single" w:sz="4" w:space="0" w:color="auto"/>
              <w:bottom w:val="single" w:sz="4" w:space="0" w:color="auto"/>
              <w:right w:val="single" w:sz="4" w:space="0" w:color="auto"/>
            </w:tcBorders>
          </w:tcPr>
          <w:p w:rsidR="0092485A" w:rsidRDefault="0092485A" w:rsidP="0092485A">
            <w:pPr>
              <w:jc w:val="center"/>
            </w:pPr>
            <w:r>
              <w:t>Зуева О.И., учитель английского языка</w:t>
            </w:r>
          </w:p>
          <w:p w:rsidR="0092485A" w:rsidRDefault="0092485A" w:rsidP="0092485A">
            <w:pPr>
              <w:jc w:val="center"/>
            </w:pPr>
            <w:r>
              <w:t>Бурова К.М</w:t>
            </w:r>
          </w:p>
          <w:p w:rsidR="0092485A" w:rsidRDefault="0092485A" w:rsidP="0092485A">
            <w:pPr>
              <w:jc w:val="center"/>
            </w:pPr>
            <w:r>
              <w:t>Ли Ги Сун</w:t>
            </w:r>
          </w:p>
          <w:p w:rsidR="0092485A" w:rsidRDefault="0092485A" w:rsidP="0092485A">
            <w:pPr>
              <w:jc w:val="center"/>
            </w:pPr>
            <w:r>
              <w:t>Покрышкина К.С.</w:t>
            </w:r>
          </w:p>
          <w:p w:rsidR="0092485A" w:rsidRDefault="0092485A" w:rsidP="0092485A">
            <w:pPr>
              <w:jc w:val="center"/>
            </w:pPr>
            <w:r>
              <w:t>Гончарова Т.А.</w:t>
            </w:r>
          </w:p>
        </w:tc>
      </w:tr>
    </w:tbl>
    <w:p w:rsidR="0092485A" w:rsidRDefault="0092485A" w:rsidP="0092485A">
      <w:pPr>
        <w:jc w:val="center"/>
        <w:rPr>
          <w:b/>
          <w:i/>
          <w:sz w:val="28"/>
          <w:szCs w:val="28"/>
        </w:rPr>
      </w:pPr>
    </w:p>
    <w:p w:rsidR="0092485A" w:rsidRDefault="0092485A" w:rsidP="0092485A">
      <w:pPr>
        <w:jc w:val="center"/>
        <w:rPr>
          <w:b/>
          <w:i/>
          <w:sz w:val="28"/>
          <w:szCs w:val="28"/>
        </w:rPr>
      </w:pPr>
    </w:p>
    <w:p w:rsidR="0092485A" w:rsidRDefault="0092485A" w:rsidP="0092485A">
      <w:pPr>
        <w:jc w:val="center"/>
        <w:rPr>
          <w:b/>
          <w:i/>
          <w:sz w:val="28"/>
          <w:szCs w:val="28"/>
        </w:rPr>
      </w:pPr>
    </w:p>
    <w:p w:rsidR="0092485A" w:rsidRDefault="0092485A" w:rsidP="0092485A">
      <w:pPr>
        <w:jc w:val="center"/>
        <w:rPr>
          <w:b/>
          <w:i/>
          <w:sz w:val="28"/>
          <w:szCs w:val="28"/>
        </w:rPr>
      </w:pPr>
    </w:p>
    <w:p w:rsidR="0092485A" w:rsidRDefault="0092485A" w:rsidP="0092485A">
      <w:pPr>
        <w:jc w:val="center"/>
        <w:rPr>
          <w:b/>
          <w:i/>
          <w:sz w:val="28"/>
          <w:szCs w:val="28"/>
        </w:rPr>
      </w:pPr>
    </w:p>
    <w:p w:rsidR="009D5E39" w:rsidRDefault="009D5E39" w:rsidP="009D5E39">
      <w:pPr>
        <w:ind w:left="720"/>
        <w:jc w:val="both"/>
        <w:rPr>
          <w:b/>
          <w:iCs/>
          <w:sz w:val="22"/>
          <w:szCs w:val="22"/>
        </w:rPr>
      </w:pPr>
    </w:p>
    <w:p w:rsidR="0092485A" w:rsidRPr="003A64AD" w:rsidRDefault="0092485A" w:rsidP="0092485A">
      <w:pPr>
        <w:pStyle w:val="af3"/>
        <w:ind w:left="0"/>
        <w:jc w:val="center"/>
        <w:rPr>
          <w:b/>
        </w:rPr>
      </w:pPr>
      <w:r w:rsidRPr="003A64AD">
        <w:rPr>
          <w:b/>
        </w:rPr>
        <w:lastRenderedPageBreak/>
        <w:t xml:space="preserve">Список победителей и </w:t>
      </w:r>
      <w:proofErr w:type="gramStart"/>
      <w:r w:rsidRPr="003A64AD">
        <w:rPr>
          <w:b/>
        </w:rPr>
        <w:t>призёров</w:t>
      </w:r>
      <w:proofErr w:type="gramEnd"/>
      <w:r w:rsidRPr="003A64AD">
        <w:rPr>
          <w:b/>
        </w:rPr>
        <w:t xml:space="preserve"> городских и областных конкурсов исслед</w:t>
      </w:r>
      <w:r>
        <w:rPr>
          <w:b/>
        </w:rPr>
        <w:t>овательских работ и конференций</w:t>
      </w:r>
      <w:r w:rsidRPr="003A64AD">
        <w:rPr>
          <w:b/>
        </w:rPr>
        <w:t>:</w:t>
      </w:r>
    </w:p>
    <w:p w:rsidR="0092485A" w:rsidRPr="003A64AD" w:rsidRDefault="0092485A" w:rsidP="0092485A">
      <w:pPr>
        <w:pStyle w:val="af3"/>
        <w:ind w:left="0"/>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9"/>
        <w:gridCol w:w="1701"/>
        <w:gridCol w:w="1449"/>
        <w:gridCol w:w="1877"/>
        <w:gridCol w:w="1826"/>
        <w:gridCol w:w="1605"/>
        <w:gridCol w:w="1549"/>
        <w:gridCol w:w="2028"/>
        <w:gridCol w:w="1329"/>
      </w:tblGrid>
      <w:tr w:rsidR="0092485A" w:rsidRPr="001D081B" w:rsidTr="0092485A">
        <w:trPr>
          <w:jc w:val="center"/>
        </w:trPr>
        <w:tc>
          <w:tcPr>
            <w:tcW w:w="722" w:type="pct"/>
            <w:vMerge w:val="restart"/>
          </w:tcPr>
          <w:p w:rsidR="0092485A" w:rsidRPr="00AA0600" w:rsidRDefault="0092485A" w:rsidP="0092485A">
            <w:pPr>
              <w:rPr>
                <w:b/>
              </w:rPr>
            </w:pPr>
            <w:r w:rsidRPr="00AA0600">
              <w:rPr>
                <w:b/>
              </w:rPr>
              <w:t>Название конференции</w:t>
            </w:r>
          </w:p>
        </w:tc>
        <w:tc>
          <w:tcPr>
            <w:tcW w:w="992" w:type="pct"/>
            <w:gridSpan w:val="2"/>
          </w:tcPr>
          <w:p w:rsidR="0092485A" w:rsidRPr="00AA0600" w:rsidRDefault="0092485A" w:rsidP="0092485A">
            <w:pPr>
              <w:jc w:val="center"/>
              <w:rPr>
                <w:b/>
              </w:rPr>
            </w:pPr>
            <w:r w:rsidRPr="00AA0600">
              <w:rPr>
                <w:b/>
              </w:rPr>
              <w:t>2010-11</w:t>
            </w:r>
          </w:p>
        </w:tc>
        <w:tc>
          <w:tcPr>
            <w:tcW w:w="1165" w:type="pct"/>
            <w:gridSpan w:val="2"/>
          </w:tcPr>
          <w:p w:rsidR="0092485A" w:rsidRPr="00AA0600" w:rsidRDefault="0092485A" w:rsidP="0092485A">
            <w:pPr>
              <w:jc w:val="center"/>
              <w:rPr>
                <w:b/>
              </w:rPr>
            </w:pPr>
            <w:r w:rsidRPr="00AA0600">
              <w:rPr>
                <w:b/>
              </w:rPr>
              <w:t>2011-12</w:t>
            </w:r>
          </w:p>
        </w:tc>
        <w:tc>
          <w:tcPr>
            <w:tcW w:w="993" w:type="pct"/>
            <w:gridSpan w:val="2"/>
          </w:tcPr>
          <w:p w:rsidR="0092485A" w:rsidRPr="00AA0600" w:rsidRDefault="0092485A" w:rsidP="0092485A">
            <w:pPr>
              <w:jc w:val="center"/>
              <w:rPr>
                <w:b/>
              </w:rPr>
            </w:pPr>
            <w:r>
              <w:rPr>
                <w:b/>
              </w:rPr>
              <w:t>2012-13</w:t>
            </w:r>
          </w:p>
        </w:tc>
        <w:tc>
          <w:tcPr>
            <w:tcW w:w="1127" w:type="pct"/>
            <w:gridSpan w:val="2"/>
          </w:tcPr>
          <w:p w:rsidR="0092485A" w:rsidRDefault="0092485A" w:rsidP="0092485A">
            <w:pPr>
              <w:jc w:val="center"/>
              <w:rPr>
                <w:b/>
              </w:rPr>
            </w:pPr>
            <w:r>
              <w:rPr>
                <w:b/>
              </w:rPr>
              <w:t>2013-2014</w:t>
            </w:r>
          </w:p>
        </w:tc>
      </w:tr>
      <w:tr w:rsidR="0092485A" w:rsidRPr="001D081B" w:rsidTr="0092485A">
        <w:trPr>
          <w:jc w:val="center"/>
        </w:trPr>
        <w:tc>
          <w:tcPr>
            <w:tcW w:w="722" w:type="pct"/>
            <w:vMerge/>
          </w:tcPr>
          <w:p w:rsidR="0092485A" w:rsidRPr="00AA0600" w:rsidRDefault="0092485A" w:rsidP="0092485A">
            <w:pPr>
              <w:rPr>
                <w:b/>
              </w:rPr>
            </w:pPr>
          </w:p>
        </w:tc>
        <w:tc>
          <w:tcPr>
            <w:tcW w:w="536" w:type="pct"/>
          </w:tcPr>
          <w:p w:rsidR="0092485A" w:rsidRPr="00AA0600" w:rsidRDefault="0092485A" w:rsidP="0092485A">
            <w:pPr>
              <w:jc w:val="center"/>
              <w:rPr>
                <w:b/>
              </w:rPr>
            </w:pPr>
            <w:r w:rsidRPr="00AA0600">
              <w:rPr>
                <w:b/>
              </w:rPr>
              <w:t>Участники, лауреаты</w:t>
            </w:r>
          </w:p>
        </w:tc>
        <w:tc>
          <w:tcPr>
            <w:tcW w:w="457" w:type="pct"/>
          </w:tcPr>
          <w:p w:rsidR="0092485A" w:rsidRPr="00AA0600" w:rsidRDefault="0092485A" w:rsidP="0092485A">
            <w:pPr>
              <w:jc w:val="center"/>
              <w:rPr>
                <w:b/>
              </w:rPr>
            </w:pPr>
            <w:r w:rsidRPr="00AA0600">
              <w:rPr>
                <w:b/>
              </w:rPr>
              <w:t>Учитель</w:t>
            </w:r>
          </w:p>
        </w:tc>
        <w:tc>
          <w:tcPr>
            <w:tcW w:w="591" w:type="pct"/>
          </w:tcPr>
          <w:p w:rsidR="0092485A" w:rsidRPr="00AA0600" w:rsidRDefault="0092485A" w:rsidP="0092485A">
            <w:pPr>
              <w:jc w:val="center"/>
              <w:rPr>
                <w:b/>
              </w:rPr>
            </w:pPr>
            <w:r w:rsidRPr="00AA0600">
              <w:rPr>
                <w:b/>
              </w:rPr>
              <w:t>Участники, лауреаты</w:t>
            </w:r>
          </w:p>
        </w:tc>
        <w:tc>
          <w:tcPr>
            <w:tcW w:w="575" w:type="pct"/>
          </w:tcPr>
          <w:p w:rsidR="0092485A" w:rsidRPr="00AA0600" w:rsidRDefault="0092485A" w:rsidP="0092485A">
            <w:pPr>
              <w:jc w:val="center"/>
              <w:rPr>
                <w:b/>
              </w:rPr>
            </w:pPr>
            <w:r w:rsidRPr="00AA0600">
              <w:rPr>
                <w:b/>
              </w:rPr>
              <w:t>Учитель</w:t>
            </w:r>
          </w:p>
        </w:tc>
        <w:tc>
          <w:tcPr>
            <w:tcW w:w="506" w:type="pct"/>
          </w:tcPr>
          <w:p w:rsidR="0092485A" w:rsidRPr="00AA0600" w:rsidRDefault="0092485A" w:rsidP="0092485A">
            <w:pPr>
              <w:jc w:val="center"/>
              <w:rPr>
                <w:b/>
              </w:rPr>
            </w:pPr>
            <w:r w:rsidRPr="00AA0600">
              <w:rPr>
                <w:b/>
              </w:rPr>
              <w:t>Участники, лауреаты</w:t>
            </w:r>
          </w:p>
        </w:tc>
        <w:tc>
          <w:tcPr>
            <w:tcW w:w="488" w:type="pct"/>
          </w:tcPr>
          <w:p w:rsidR="0092485A" w:rsidRPr="00AA0600" w:rsidRDefault="0092485A" w:rsidP="0092485A">
            <w:pPr>
              <w:jc w:val="center"/>
              <w:rPr>
                <w:b/>
              </w:rPr>
            </w:pPr>
            <w:r w:rsidRPr="00AA0600">
              <w:rPr>
                <w:b/>
              </w:rPr>
              <w:t>Учитель</w:t>
            </w:r>
          </w:p>
        </w:tc>
        <w:tc>
          <w:tcPr>
            <w:tcW w:w="707" w:type="pct"/>
          </w:tcPr>
          <w:p w:rsidR="0092485A" w:rsidRPr="00AA0600" w:rsidRDefault="0092485A" w:rsidP="0092485A">
            <w:pPr>
              <w:jc w:val="center"/>
              <w:rPr>
                <w:b/>
              </w:rPr>
            </w:pPr>
            <w:r w:rsidRPr="00AA0600">
              <w:rPr>
                <w:b/>
              </w:rPr>
              <w:t>Участники, лауреаты</w:t>
            </w:r>
          </w:p>
        </w:tc>
        <w:tc>
          <w:tcPr>
            <w:tcW w:w="419" w:type="pct"/>
          </w:tcPr>
          <w:p w:rsidR="0092485A" w:rsidRPr="00AA0600" w:rsidRDefault="0092485A" w:rsidP="0092485A">
            <w:pPr>
              <w:jc w:val="center"/>
              <w:rPr>
                <w:b/>
              </w:rPr>
            </w:pPr>
            <w:r w:rsidRPr="00AA0600">
              <w:rPr>
                <w:b/>
              </w:rPr>
              <w:t>Учитель</w:t>
            </w:r>
          </w:p>
        </w:tc>
      </w:tr>
      <w:tr w:rsidR="0092485A" w:rsidRPr="001D081B" w:rsidTr="0092485A">
        <w:trPr>
          <w:jc w:val="center"/>
        </w:trPr>
        <w:tc>
          <w:tcPr>
            <w:tcW w:w="722" w:type="pct"/>
          </w:tcPr>
          <w:p w:rsidR="0092485A" w:rsidRPr="00AA0600" w:rsidRDefault="0092485A" w:rsidP="0092485A">
            <w:pPr>
              <w:rPr>
                <w:b/>
              </w:rPr>
            </w:pPr>
            <w:r>
              <w:rPr>
                <w:b/>
              </w:rPr>
              <w:t>Международная научно-практическая конференция «Сахалин в мировом  межкультурном пространстве»</w:t>
            </w:r>
          </w:p>
        </w:tc>
        <w:tc>
          <w:tcPr>
            <w:tcW w:w="536" w:type="pct"/>
          </w:tcPr>
          <w:p w:rsidR="0092485A" w:rsidRPr="001D081B" w:rsidRDefault="0092485A" w:rsidP="0092485A">
            <w:pPr>
              <w:pStyle w:val="af3"/>
              <w:ind w:left="0"/>
            </w:pPr>
          </w:p>
        </w:tc>
        <w:tc>
          <w:tcPr>
            <w:tcW w:w="457" w:type="pct"/>
          </w:tcPr>
          <w:p w:rsidR="0092485A" w:rsidRPr="00AA0600" w:rsidRDefault="0092485A" w:rsidP="0092485A"/>
        </w:tc>
        <w:tc>
          <w:tcPr>
            <w:tcW w:w="591" w:type="pct"/>
          </w:tcPr>
          <w:p w:rsidR="0092485A" w:rsidRPr="00AA0600" w:rsidRDefault="0092485A" w:rsidP="0092485A"/>
        </w:tc>
        <w:tc>
          <w:tcPr>
            <w:tcW w:w="575" w:type="pct"/>
          </w:tcPr>
          <w:p w:rsidR="0092485A" w:rsidRPr="00AA0600" w:rsidRDefault="0092485A" w:rsidP="0092485A"/>
        </w:tc>
        <w:tc>
          <w:tcPr>
            <w:tcW w:w="506" w:type="pct"/>
          </w:tcPr>
          <w:p w:rsidR="0092485A" w:rsidRDefault="0092485A" w:rsidP="0092485A">
            <w:pPr>
              <w:jc w:val="center"/>
            </w:pPr>
          </w:p>
        </w:tc>
        <w:tc>
          <w:tcPr>
            <w:tcW w:w="488" w:type="pct"/>
          </w:tcPr>
          <w:p w:rsidR="0092485A" w:rsidRDefault="0092485A" w:rsidP="0092485A">
            <w:pPr>
              <w:jc w:val="center"/>
            </w:pPr>
          </w:p>
        </w:tc>
        <w:tc>
          <w:tcPr>
            <w:tcW w:w="707" w:type="pct"/>
          </w:tcPr>
          <w:p w:rsidR="0092485A" w:rsidRDefault="0092485A" w:rsidP="0092485A">
            <w:pPr>
              <w:jc w:val="center"/>
            </w:pPr>
            <w:r>
              <w:t>Белова Дарья, 9А класс – 1 место</w:t>
            </w:r>
          </w:p>
          <w:p w:rsidR="0092485A" w:rsidRDefault="0092485A" w:rsidP="0092485A">
            <w:pPr>
              <w:jc w:val="center"/>
            </w:pPr>
          </w:p>
          <w:p w:rsidR="0092485A" w:rsidRDefault="0092485A" w:rsidP="0092485A">
            <w:pPr>
              <w:jc w:val="center"/>
            </w:pPr>
            <w:r>
              <w:t>Ким Сун</w:t>
            </w:r>
            <w:proofErr w:type="gramStart"/>
            <w:r>
              <w:t xml:space="preserve"> Ё</w:t>
            </w:r>
            <w:proofErr w:type="gramEnd"/>
            <w:r>
              <w:t>, 11 А класс - 3 место</w:t>
            </w:r>
          </w:p>
        </w:tc>
        <w:tc>
          <w:tcPr>
            <w:tcW w:w="419" w:type="pct"/>
          </w:tcPr>
          <w:p w:rsidR="0092485A" w:rsidRDefault="0092485A" w:rsidP="0092485A">
            <w:pPr>
              <w:jc w:val="center"/>
            </w:pPr>
            <w:r>
              <w:t>Зуева О.И.</w:t>
            </w:r>
          </w:p>
        </w:tc>
      </w:tr>
      <w:tr w:rsidR="0092485A" w:rsidRPr="001D081B" w:rsidTr="0092485A">
        <w:trPr>
          <w:jc w:val="center"/>
        </w:trPr>
        <w:tc>
          <w:tcPr>
            <w:tcW w:w="722" w:type="pct"/>
          </w:tcPr>
          <w:p w:rsidR="0092485A" w:rsidRPr="00AA0600" w:rsidRDefault="0092485A" w:rsidP="0092485A">
            <w:pPr>
              <w:rPr>
                <w:b/>
              </w:rPr>
            </w:pPr>
            <w:r w:rsidRPr="00AA0600">
              <w:rPr>
                <w:b/>
              </w:rPr>
              <w:t>Областной конкурс проектно-исследовательск</w:t>
            </w:r>
            <w:r>
              <w:rPr>
                <w:b/>
              </w:rPr>
              <w:t xml:space="preserve">ой деятельности школьников </w:t>
            </w:r>
          </w:p>
        </w:tc>
        <w:tc>
          <w:tcPr>
            <w:tcW w:w="536" w:type="pct"/>
          </w:tcPr>
          <w:p w:rsidR="0092485A" w:rsidRPr="001D081B" w:rsidRDefault="0092485A" w:rsidP="0092485A">
            <w:pPr>
              <w:pStyle w:val="af3"/>
              <w:ind w:left="0"/>
            </w:pPr>
            <w:r w:rsidRPr="001D081B">
              <w:t xml:space="preserve">Жолобова Мария, 10а кл. </w:t>
            </w:r>
            <w:r>
              <w:t xml:space="preserve"> – призёр (биология)</w:t>
            </w:r>
          </w:p>
        </w:tc>
        <w:tc>
          <w:tcPr>
            <w:tcW w:w="457" w:type="pct"/>
          </w:tcPr>
          <w:p w:rsidR="0092485A" w:rsidRPr="00AA0600" w:rsidRDefault="0092485A" w:rsidP="0092485A">
            <w:r w:rsidRPr="00AA0600">
              <w:t>Ли И.А.</w:t>
            </w:r>
          </w:p>
        </w:tc>
        <w:tc>
          <w:tcPr>
            <w:tcW w:w="591" w:type="pct"/>
          </w:tcPr>
          <w:p w:rsidR="0092485A" w:rsidRPr="00AA0600" w:rsidRDefault="0092485A" w:rsidP="0092485A">
            <w:r w:rsidRPr="00AA0600">
              <w:t>Шарапов Владимир, 10 класс – 1 место (биология)</w:t>
            </w:r>
          </w:p>
        </w:tc>
        <w:tc>
          <w:tcPr>
            <w:tcW w:w="575" w:type="pct"/>
          </w:tcPr>
          <w:p w:rsidR="0092485A" w:rsidRPr="00AA0600" w:rsidRDefault="0092485A" w:rsidP="0092485A">
            <w:r w:rsidRPr="00AA0600">
              <w:t>Скоморохова Е.М.</w:t>
            </w:r>
          </w:p>
        </w:tc>
        <w:tc>
          <w:tcPr>
            <w:tcW w:w="506" w:type="pct"/>
          </w:tcPr>
          <w:p w:rsidR="0092485A" w:rsidRPr="00AA0600" w:rsidRDefault="0092485A" w:rsidP="0092485A">
            <w:pPr>
              <w:jc w:val="center"/>
            </w:pPr>
            <w:r>
              <w:t>-</w:t>
            </w:r>
          </w:p>
        </w:tc>
        <w:tc>
          <w:tcPr>
            <w:tcW w:w="488" w:type="pct"/>
          </w:tcPr>
          <w:p w:rsidR="0092485A" w:rsidRPr="00AA0600" w:rsidRDefault="0092485A" w:rsidP="0092485A">
            <w:pPr>
              <w:jc w:val="center"/>
            </w:pPr>
            <w:r>
              <w:t>-</w:t>
            </w:r>
          </w:p>
        </w:tc>
        <w:tc>
          <w:tcPr>
            <w:tcW w:w="707" w:type="pct"/>
          </w:tcPr>
          <w:p w:rsidR="0092485A" w:rsidRDefault="0092485A" w:rsidP="0092485A">
            <w:pPr>
              <w:jc w:val="center"/>
            </w:pPr>
            <w:r>
              <w:t>Ким Сун</w:t>
            </w:r>
            <w:proofErr w:type="gramStart"/>
            <w:r>
              <w:t xml:space="preserve"> Ё</w:t>
            </w:r>
            <w:proofErr w:type="gramEnd"/>
            <w:r>
              <w:t>, 11а кл. – 2 место, призёр</w:t>
            </w:r>
          </w:p>
          <w:p w:rsidR="0092485A" w:rsidRDefault="0092485A" w:rsidP="0092485A">
            <w:pPr>
              <w:jc w:val="center"/>
            </w:pPr>
          </w:p>
          <w:p w:rsidR="0092485A" w:rsidRDefault="0092485A" w:rsidP="0092485A">
            <w:pPr>
              <w:jc w:val="center"/>
            </w:pPr>
            <w:r>
              <w:t>Зотом Максим, 11а кл.</w:t>
            </w:r>
          </w:p>
        </w:tc>
        <w:tc>
          <w:tcPr>
            <w:tcW w:w="419" w:type="pct"/>
          </w:tcPr>
          <w:p w:rsidR="0092485A" w:rsidRDefault="0092485A" w:rsidP="0092485A">
            <w:pPr>
              <w:jc w:val="center"/>
            </w:pPr>
            <w:r>
              <w:t>Зуева О.И.</w:t>
            </w:r>
          </w:p>
        </w:tc>
      </w:tr>
      <w:tr w:rsidR="0092485A" w:rsidRPr="001D081B" w:rsidTr="0092485A">
        <w:trPr>
          <w:jc w:val="center"/>
        </w:trPr>
        <w:tc>
          <w:tcPr>
            <w:tcW w:w="722" w:type="pct"/>
          </w:tcPr>
          <w:p w:rsidR="0092485A" w:rsidRPr="00AA0600" w:rsidRDefault="0092485A" w:rsidP="0092485A">
            <w:pPr>
              <w:rPr>
                <w:b/>
              </w:rPr>
            </w:pPr>
            <w:r>
              <w:rPr>
                <w:b/>
              </w:rPr>
              <w:t>Областной заочный конкурс среди старшеклассников по правовой грамотности «Мир права глазами учителя, школьника и родителя»</w:t>
            </w:r>
          </w:p>
        </w:tc>
        <w:tc>
          <w:tcPr>
            <w:tcW w:w="3151" w:type="pct"/>
            <w:gridSpan w:val="6"/>
          </w:tcPr>
          <w:p w:rsidR="0092485A" w:rsidRDefault="0092485A" w:rsidP="0092485A">
            <w:pPr>
              <w:jc w:val="center"/>
            </w:pPr>
            <w:r>
              <w:t>Конкурс не проводился</w:t>
            </w:r>
          </w:p>
        </w:tc>
        <w:tc>
          <w:tcPr>
            <w:tcW w:w="707" w:type="pct"/>
          </w:tcPr>
          <w:p w:rsidR="0092485A" w:rsidRDefault="0092485A" w:rsidP="0092485A">
            <w:pPr>
              <w:jc w:val="center"/>
            </w:pPr>
            <w:r>
              <w:t>Бессчасная Анастасия, 10 класс – 2 место в номинации «Формирование правовой культуры и правового сознания современного школьника» (обществознание, право)</w:t>
            </w:r>
          </w:p>
          <w:p w:rsidR="0092485A" w:rsidRDefault="0092485A" w:rsidP="0092485A">
            <w:pPr>
              <w:jc w:val="center"/>
            </w:pPr>
          </w:p>
        </w:tc>
        <w:tc>
          <w:tcPr>
            <w:tcW w:w="419" w:type="pct"/>
          </w:tcPr>
          <w:p w:rsidR="0092485A" w:rsidRDefault="0092485A" w:rsidP="0092485A">
            <w:pPr>
              <w:jc w:val="center"/>
            </w:pPr>
            <w:r>
              <w:t>Жестова А.А.</w:t>
            </w:r>
          </w:p>
        </w:tc>
      </w:tr>
      <w:tr w:rsidR="0092485A" w:rsidRPr="001D081B" w:rsidTr="0092485A">
        <w:trPr>
          <w:jc w:val="center"/>
        </w:trPr>
        <w:tc>
          <w:tcPr>
            <w:tcW w:w="722" w:type="pct"/>
          </w:tcPr>
          <w:p w:rsidR="0092485A" w:rsidRPr="00114DA2" w:rsidRDefault="0092485A" w:rsidP="0092485A">
            <w:pPr>
              <w:rPr>
                <w:b/>
              </w:rPr>
            </w:pPr>
            <w:r w:rsidRPr="00114DA2">
              <w:rPr>
                <w:b/>
              </w:rPr>
              <w:lastRenderedPageBreak/>
              <w:t>Областной конкурс рефератов, посвящённый 130-летию публикации приключенческого романа Р.Л. Стивенсона  «Остров сокровищ»</w:t>
            </w:r>
          </w:p>
        </w:tc>
        <w:tc>
          <w:tcPr>
            <w:tcW w:w="3151" w:type="pct"/>
            <w:gridSpan w:val="6"/>
          </w:tcPr>
          <w:p w:rsidR="0092485A" w:rsidRDefault="0092485A" w:rsidP="0092485A">
            <w:pPr>
              <w:jc w:val="center"/>
            </w:pPr>
            <w:r>
              <w:t>Конкурс не проводился</w:t>
            </w:r>
          </w:p>
        </w:tc>
        <w:tc>
          <w:tcPr>
            <w:tcW w:w="707" w:type="pct"/>
          </w:tcPr>
          <w:p w:rsidR="0092485A" w:rsidRDefault="0092485A" w:rsidP="0092485A">
            <w:pPr>
              <w:jc w:val="center"/>
            </w:pPr>
            <w:r>
              <w:t>Медлярская Анастасия, 9б кл. – 2 место</w:t>
            </w:r>
          </w:p>
          <w:p w:rsidR="0092485A" w:rsidRDefault="0092485A" w:rsidP="0092485A">
            <w:pPr>
              <w:jc w:val="center"/>
            </w:pPr>
          </w:p>
          <w:p w:rsidR="0092485A" w:rsidRDefault="0092485A" w:rsidP="0092485A">
            <w:pPr>
              <w:jc w:val="center"/>
            </w:pPr>
            <w:r>
              <w:t>Вялова Анна, 9б кл. – 3 место</w:t>
            </w:r>
          </w:p>
        </w:tc>
        <w:tc>
          <w:tcPr>
            <w:tcW w:w="419" w:type="pct"/>
          </w:tcPr>
          <w:p w:rsidR="0092485A" w:rsidRDefault="0092485A" w:rsidP="0092485A">
            <w:pPr>
              <w:jc w:val="center"/>
            </w:pPr>
            <w:r>
              <w:t>Зуева О.И.</w:t>
            </w:r>
          </w:p>
        </w:tc>
      </w:tr>
      <w:tr w:rsidR="0092485A" w:rsidRPr="001D081B" w:rsidTr="0092485A">
        <w:trPr>
          <w:jc w:val="center"/>
        </w:trPr>
        <w:tc>
          <w:tcPr>
            <w:tcW w:w="722" w:type="pct"/>
          </w:tcPr>
          <w:p w:rsidR="0092485A" w:rsidRPr="005A6494" w:rsidRDefault="0092485A" w:rsidP="0092485A">
            <w:pPr>
              <w:rPr>
                <w:b/>
                <w:color w:val="000000"/>
              </w:rPr>
            </w:pPr>
            <w:r>
              <w:rPr>
                <w:b/>
                <w:color w:val="000000"/>
              </w:rPr>
              <w:t>Областной конкурс творческих работ, посвящённый 255-летию Р. Бернса</w:t>
            </w:r>
          </w:p>
        </w:tc>
        <w:tc>
          <w:tcPr>
            <w:tcW w:w="3151" w:type="pct"/>
            <w:gridSpan w:val="6"/>
          </w:tcPr>
          <w:p w:rsidR="0092485A" w:rsidRDefault="0092485A" w:rsidP="0092485A">
            <w:pPr>
              <w:jc w:val="center"/>
            </w:pPr>
            <w:r>
              <w:t>Конкурс не проводился</w:t>
            </w:r>
          </w:p>
        </w:tc>
        <w:tc>
          <w:tcPr>
            <w:tcW w:w="707" w:type="pct"/>
          </w:tcPr>
          <w:p w:rsidR="0092485A" w:rsidRDefault="0092485A" w:rsidP="0092485A">
            <w:pPr>
              <w:jc w:val="center"/>
            </w:pPr>
          </w:p>
        </w:tc>
        <w:tc>
          <w:tcPr>
            <w:tcW w:w="419" w:type="pct"/>
          </w:tcPr>
          <w:p w:rsidR="0092485A" w:rsidRDefault="0092485A" w:rsidP="0092485A">
            <w:pPr>
              <w:jc w:val="center"/>
            </w:pPr>
            <w:r>
              <w:t>Зуева О.И.</w:t>
            </w:r>
          </w:p>
        </w:tc>
      </w:tr>
      <w:tr w:rsidR="0092485A" w:rsidRPr="001D081B" w:rsidTr="0092485A">
        <w:trPr>
          <w:jc w:val="center"/>
        </w:trPr>
        <w:tc>
          <w:tcPr>
            <w:tcW w:w="722" w:type="pct"/>
          </w:tcPr>
          <w:p w:rsidR="0092485A" w:rsidRPr="00AA0600" w:rsidRDefault="0092485A" w:rsidP="0092485A">
            <w:pPr>
              <w:rPr>
                <w:b/>
              </w:rPr>
            </w:pPr>
            <w:r w:rsidRPr="005A6494">
              <w:rPr>
                <w:b/>
                <w:color w:val="000000"/>
              </w:rPr>
              <w:t xml:space="preserve">Областная конференция  старшеклассников </w:t>
            </w:r>
          </w:p>
        </w:tc>
        <w:tc>
          <w:tcPr>
            <w:tcW w:w="2158" w:type="pct"/>
            <w:gridSpan w:val="4"/>
          </w:tcPr>
          <w:p w:rsidR="0092485A" w:rsidRPr="00AA0600" w:rsidRDefault="0092485A" w:rsidP="0092485A">
            <w:pPr>
              <w:jc w:val="center"/>
            </w:pPr>
            <w:r>
              <w:t>Не проводилась</w:t>
            </w:r>
          </w:p>
        </w:tc>
        <w:tc>
          <w:tcPr>
            <w:tcW w:w="506" w:type="pct"/>
          </w:tcPr>
          <w:p w:rsidR="0092485A" w:rsidRPr="00B3074C" w:rsidRDefault="0092485A" w:rsidP="0092485A">
            <w:pPr>
              <w:jc w:val="center"/>
              <w:rPr>
                <w:color w:val="000000"/>
              </w:rPr>
            </w:pPr>
            <w:r w:rsidRPr="00B3074C">
              <w:rPr>
                <w:color w:val="000000"/>
              </w:rPr>
              <w:t xml:space="preserve">Асовская Виолетта, </w:t>
            </w:r>
            <w:proofErr w:type="gramStart"/>
            <w:r w:rsidRPr="00B3074C">
              <w:rPr>
                <w:color w:val="000000"/>
              </w:rPr>
              <w:t>10</w:t>
            </w:r>
            <w:proofErr w:type="gramEnd"/>
            <w:r w:rsidRPr="00B3074C">
              <w:rPr>
                <w:color w:val="000000"/>
              </w:rPr>
              <w:t xml:space="preserve"> а кл. – дипломант (русский язык)</w:t>
            </w:r>
          </w:p>
          <w:p w:rsidR="0092485A" w:rsidRPr="00B3074C" w:rsidRDefault="0092485A" w:rsidP="0092485A">
            <w:pPr>
              <w:jc w:val="center"/>
              <w:rPr>
                <w:sz w:val="20"/>
                <w:szCs w:val="20"/>
              </w:rPr>
            </w:pPr>
            <w:r w:rsidRPr="00B3074C">
              <w:rPr>
                <w:color w:val="000000"/>
                <w:sz w:val="20"/>
                <w:szCs w:val="20"/>
              </w:rPr>
              <w:t>УИК "Феномен Сталинградской битвы"</w:t>
            </w:r>
          </w:p>
        </w:tc>
        <w:tc>
          <w:tcPr>
            <w:tcW w:w="488" w:type="pct"/>
          </w:tcPr>
          <w:p w:rsidR="0092485A" w:rsidRDefault="0092485A" w:rsidP="0092485A">
            <w:r>
              <w:t>Косова Т.Е.</w:t>
            </w:r>
          </w:p>
        </w:tc>
        <w:tc>
          <w:tcPr>
            <w:tcW w:w="707" w:type="pct"/>
          </w:tcPr>
          <w:p w:rsidR="0092485A" w:rsidRDefault="0092485A" w:rsidP="0092485A">
            <w:pPr>
              <w:jc w:val="center"/>
            </w:pPr>
            <w:r>
              <w:t>Ким Сун</w:t>
            </w:r>
            <w:proofErr w:type="gramStart"/>
            <w:r>
              <w:t xml:space="preserve"> Ё</w:t>
            </w:r>
            <w:proofErr w:type="gramEnd"/>
            <w:r>
              <w:t xml:space="preserve">, </w:t>
            </w:r>
          </w:p>
          <w:p w:rsidR="0092485A" w:rsidRDefault="0092485A" w:rsidP="0092485A">
            <w:pPr>
              <w:jc w:val="center"/>
            </w:pPr>
            <w:r>
              <w:t xml:space="preserve">11а кл. </w:t>
            </w:r>
          </w:p>
          <w:p w:rsidR="0092485A" w:rsidRPr="00230CAC" w:rsidRDefault="0092485A" w:rsidP="0092485A">
            <w:pPr>
              <w:jc w:val="center"/>
              <w:rPr>
                <w:sz w:val="20"/>
                <w:szCs w:val="20"/>
              </w:rPr>
            </w:pPr>
            <w:r w:rsidRPr="00230CAC">
              <w:rPr>
                <w:sz w:val="20"/>
                <w:szCs w:val="20"/>
              </w:rPr>
              <w:t>НПК школьников «Старт в будущее»</w:t>
            </w:r>
            <w:r>
              <w:rPr>
                <w:sz w:val="20"/>
                <w:szCs w:val="20"/>
              </w:rPr>
              <w:t xml:space="preserve"> </w:t>
            </w:r>
            <w:r w:rsidRPr="00B548F6">
              <w:rPr>
                <w:b/>
              </w:rPr>
              <w:t>победитель</w:t>
            </w:r>
          </w:p>
        </w:tc>
        <w:tc>
          <w:tcPr>
            <w:tcW w:w="419" w:type="pct"/>
          </w:tcPr>
          <w:p w:rsidR="0092485A" w:rsidRDefault="0092485A" w:rsidP="0092485A">
            <w:pPr>
              <w:jc w:val="center"/>
            </w:pPr>
            <w:r>
              <w:t>Зуева О.И.</w:t>
            </w:r>
          </w:p>
        </w:tc>
      </w:tr>
      <w:tr w:rsidR="0092485A" w:rsidRPr="001D081B" w:rsidTr="0092485A">
        <w:trPr>
          <w:jc w:val="center"/>
        </w:trPr>
        <w:tc>
          <w:tcPr>
            <w:tcW w:w="722" w:type="pct"/>
          </w:tcPr>
          <w:p w:rsidR="0092485A" w:rsidRPr="005A6494" w:rsidRDefault="0092485A" w:rsidP="0092485A">
            <w:pPr>
              <w:rPr>
                <w:b/>
                <w:color w:val="000000"/>
              </w:rPr>
            </w:pPr>
            <w:r>
              <w:rPr>
                <w:b/>
                <w:color w:val="000000"/>
              </w:rPr>
              <w:t>Областная конференция «Выбери будущее сегодня»</w:t>
            </w:r>
          </w:p>
        </w:tc>
        <w:tc>
          <w:tcPr>
            <w:tcW w:w="2158" w:type="pct"/>
            <w:gridSpan w:val="4"/>
          </w:tcPr>
          <w:p w:rsidR="0092485A" w:rsidRDefault="0092485A" w:rsidP="0092485A">
            <w:pPr>
              <w:jc w:val="center"/>
            </w:pPr>
          </w:p>
        </w:tc>
        <w:tc>
          <w:tcPr>
            <w:tcW w:w="506" w:type="pct"/>
          </w:tcPr>
          <w:p w:rsidR="0092485A" w:rsidRPr="00B3074C" w:rsidRDefault="0092485A" w:rsidP="0092485A">
            <w:pPr>
              <w:jc w:val="center"/>
              <w:rPr>
                <w:color w:val="000000"/>
              </w:rPr>
            </w:pPr>
          </w:p>
        </w:tc>
        <w:tc>
          <w:tcPr>
            <w:tcW w:w="488" w:type="pct"/>
          </w:tcPr>
          <w:p w:rsidR="0092485A" w:rsidRDefault="0092485A" w:rsidP="0092485A"/>
        </w:tc>
        <w:tc>
          <w:tcPr>
            <w:tcW w:w="707" w:type="pct"/>
          </w:tcPr>
          <w:p w:rsidR="0092485A" w:rsidRDefault="0092485A" w:rsidP="0092485A">
            <w:r>
              <w:t xml:space="preserve">Пресс-центр </w:t>
            </w:r>
          </w:p>
          <w:p w:rsidR="0092485A" w:rsidRDefault="0092485A" w:rsidP="0092485A">
            <w:r>
              <w:t>(5 чел.)</w:t>
            </w:r>
          </w:p>
        </w:tc>
        <w:tc>
          <w:tcPr>
            <w:tcW w:w="419" w:type="pct"/>
          </w:tcPr>
          <w:p w:rsidR="0092485A" w:rsidRDefault="0092485A" w:rsidP="0092485A">
            <w:r>
              <w:t>Скворцова Т.А.</w:t>
            </w:r>
          </w:p>
        </w:tc>
      </w:tr>
      <w:tr w:rsidR="0092485A" w:rsidRPr="001D081B" w:rsidTr="0092485A">
        <w:trPr>
          <w:jc w:val="center"/>
        </w:trPr>
        <w:tc>
          <w:tcPr>
            <w:tcW w:w="722" w:type="pct"/>
          </w:tcPr>
          <w:p w:rsidR="0092485A" w:rsidRPr="00AA0600" w:rsidRDefault="0092485A" w:rsidP="0092485A">
            <w:pPr>
              <w:rPr>
                <w:b/>
              </w:rPr>
            </w:pPr>
            <w:r w:rsidRPr="00AA0600">
              <w:rPr>
                <w:b/>
              </w:rPr>
              <w:t>Городская конференция «Шаг в будущее»</w:t>
            </w:r>
          </w:p>
        </w:tc>
        <w:tc>
          <w:tcPr>
            <w:tcW w:w="536" w:type="pct"/>
          </w:tcPr>
          <w:p w:rsidR="0092485A" w:rsidRPr="001D081B" w:rsidRDefault="0092485A" w:rsidP="0092485A">
            <w:pPr>
              <w:pStyle w:val="af3"/>
              <w:ind w:left="0"/>
            </w:pPr>
            <w:r w:rsidRPr="001D081B">
              <w:t>Палицкая Мария, 10Б кл.</w:t>
            </w:r>
            <w:r>
              <w:t>- дипломант (литература</w:t>
            </w:r>
            <w:r w:rsidRPr="001D081B">
              <w:t>)</w:t>
            </w:r>
          </w:p>
        </w:tc>
        <w:tc>
          <w:tcPr>
            <w:tcW w:w="457" w:type="pct"/>
          </w:tcPr>
          <w:p w:rsidR="0092485A" w:rsidRPr="00AA0600" w:rsidRDefault="0092485A" w:rsidP="0092485A">
            <w:r w:rsidRPr="00AA0600">
              <w:t>Стенько Н.А.</w:t>
            </w:r>
          </w:p>
          <w:p w:rsidR="0092485A" w:rsidRPr="00AA0600" w:rsidRDefault="0092485A" w:rsidP="0092485A"/>
        </w:tc>
        <w:tc>
          <w:tcPr>
            <w:tcW w:w="591" w:type="pct"/>
          </w:tcPr>
          <w:p w:rsidR="0092485A" w:rsidRPr="00AA0600" w:rsidRDefault="0092485A" w:rsidP="0092485A">
            <w:r w:rsidRPr="00AA0600">
              <w:t xml:space="preserve">Речкина Юлия, 9б класс – 1 место в секции «Русский язык и литература», </w:t>
            </w:r>
          </w:p>
        </w:tc>
        <w:tc>
          <w:tcPr>
            <w:tcW w:w="575" w:type="pct"/>
          </w:tcPr>
          <w:p w:rsidR="0092485A" w:rsidRPr="00AA0600" w:rsidRDefault="0092485A" w:rsidP="0092485A">
            <w:r w:rsidRPr="00AA0600">
              <w:t>Косова Т.Е.</w:t>
            </w:r>
          </w:p>
        </w:tc>
        <w:tc>
          <w:tcPr>
            <w:tcW w:w="506" w:type="pct"/>
          </w:tcPr>
          <w:p w:rsidR="0092485A" w:rsidRPr="00AA0600" w:rsidRDefault="0092485A" w:rsidP="0092485A">
            <w:r>
              <w:t>Ким Сун Ё</w:t>
            </w:r>
            <w:r w:rsidRPr="00AA0600">
              <w:t xml:space="preserve">, </w:t>
            </w:r>
            <w:r>
              <w:t>10а</w:t>
            </w:r>
            <w:r w:rsidRPr="00AA0600">
              <w:t xml:space="preserve">– </w:t>
            </w:r>
            <w:proofErr w:type="gramStart"/>
            <w:r>
              <w:t>по</w:t>
            </w:r>
            <w:proofErr w:type="gramEnd"/>
            <w:r>
              <w:t xml:space="preserve">бедитель </w:t>
            </w:r>
            <w:r w:rsidRPr="00AA0600">
              <w:t xml:space="preserve"> в секции «Английский язык»</w:t>
            </w:r>
          </w:p>
        </w:tc>
        <w:tc>
          <w:tcPr>
            <w:tcW w:w="488" w:type="pct"/>
          </w:tcPr>
          <w:p w:rsidR="0092485A" w:rsidRPr="00AA0600" w:rsidRDefault="0092485A" w:rsidP="0092485A">
            <w:r w:rsidRPr="00AA0600">
              <w:t>Зуева О.И.</w:t>
            </w:r>
          </w:p>
        </w:tc>
        <w:tc>
          <w:tcPr>
            <w:tcW w:w="707" w:type="pct"/>
          </w:tcPr>
          <w:p w:rsidR="0092485A" w:rsidRPr="00AA0600" w:rsidRDefault="0092485A" w:rsidP="0092485A"/>
        </w:tc>
        <w:tc>
          <w:tcPr>
            <w:tcW w:w="419" w:type="pct"/>
          </w:tcPr>
          <w:p w:rsidR="0092485A" w:rsidRPr="00AA0600" w:rsidRDefault="0092485A" w:rsidP="0092485A"/>
        </w:tc>
      </w:tr>
      <w:tr w:rsidR="0092485A" w:rsidRPr="001D081B" w:rsidTr="0092485A">
        <w:trPr>
          <w:jc w:val="center"/>
        </w:trPr>
        <w:tc>
          <w:tcPr>
            <w:tcW w:w="722" w:type="pct"/>
          </w:tcPr>
          <w:p w:rsidR="0092485A" w:rsidRPr="00AA0600" w:rsidRDefault="0092485A" w:rsidP="0092485A">
            <w:pPr>
              <w:rPr>
                <w:b/>
              </w:rPr>
            </w:pPr>
          </w:p>
        </w:tc>
        <w:tc>
          <w:tcPr>
            <w:tcW w:w="536" w:type="pct"/>
          </w:tcPr>
          <w:p w:rsidR="0092485A" w:rsidRPr="001D081B" w:rsidRDefault="0092485A" w:rsidP="0092485A">
            <w:pPr>
              <w:pStyle w:val="af3"/>
              <w:ind w:left="0"/>
            </w:pPr>
            <w:r w:rsidRPr="001D081B">
              <w:t xml:space="preserve">Семёнова Алина, 9А кл. </w:t>
            </w:r>
            <w:r>
              <w:t xml:space="preserve">– грамота </w:t>
            </w:r>
            <w:r w:rsidRPr="001D081B">
              <w:t>(</w:t>
            </w:r>
            <w:r>
              <w:t>литература</w:t>
            </w:r>
            <w:r w:rsidRPr="001D081B">
              <w:t>)</w:t>
            </w:r>
          </w:p>
        </w:tc>
        <w:tc>
          <w:tcPr>
            <w:tcW w:w="457" w:type="pct"/>
          </w:tcPr>
          <w:p w:rsidR="0092485A" w:rsidRPr="00AA0600" w:rsidRDefault="0092485A" w:rsidP="0092485A">
            <w:r w:rsidRPr="00AA0600">
              <w:t>Медлярская И.М.</w:t>
            </w:r>
          </w:p>
        </w:tc>
        <w:tc>
          <w:tcPr>
            <w:tcW w:w="591" w:type="pct"/>
          </w:tcPr>
          <w:p w:rsidR="0092485A" w:rsidRPr="00AA0600" w:rsidRDefault="0092485A" w:rsidP="0092485A">
            <w:r w:rsidRPr="00AA0600">
              <w:t>Речкина Юлия, 9б класс – призёр в секции «Английский язык»</w:t>
            </w:r>
          </w:p>
        </w:tc>
        <w:tc>
          <w:tcPr>
            <w:tcW w:w="575" w:type="pct"/>
          </w:tcPr>
          <w:p w:rsidR="0092485A" w:rsidRPr="00AA0600" w:rsidRDefault="0092485A" w:rsidP="0092485A">
            <w:r w:rsidRPr="00AA0600">
              <w:t>Зуева О.И.</w:t>
            </w:r>
          </w:p>
        </w:tc>
        <w:tc>
          <w:tcPr>
            <w:tcW w:w="506" w:type="pct"/>
          </w:tcPr>
          <w:p w:rsidR="0092485A" w:rsidRPr="00AA0600" w:rsidRDefault="0092485A" w:rsidP="0092485A">
            <w:r>
              <w:t>Зотов Максим</w:t>
            </w:r>
            <w:r w:rsidRPr="00AA0600">
              <w:t xml:space="preserve">, </w:t>
            </w:r>
            <w:r>
              <w:t>10а</w:t>
            </w:r>
            <w:r w:rsidRPr="00AA0600">
              <w:t xml:space="preserve"> класс – призёр в секции «Английский язык»</w:t>
            </w:r>
          </w:p>
        </w:tc>
        <w:tc>
          <w:tcPr>
            <w:tcW w:w="488" w:type="pct"/>
          </w:tcPr>
          <w:p w:rsidR="0092485A" w:rsidRPr="00AA0600" w:rsidRDefault="0092485A" w:rsidP="0092485A">
            <w:r w:rsidRPr="00AA0600">
              <w:t>Зуева О.И.</w:t>
            </w:r>
          </w:p>
        </w:tc>
        <w:tc>
          <w:tcPr>
            <w:tcW w:w="707" w:type="pct"/>
          </w:tcPr>
          <w:p w:rsidR="0092485A" w:rsidRPr="00AA0600" w:rsidRDefault="0092485A" w:rsidP="0092485A"/>
        </w:tc>
        <w:tc>
          <w:tcPr>
            <w:tcW w:w="419" w:type="pct"/>
          </w:tcPr>
          <w:p w:rsidR="0092485A" w:rsidRPr="00AA0600" w:rsidRDefault="0092485A" w:rsidP="0092485A"/>
        </w:tc>
      </w:tr>
      <w:tr w:rsidR="0092485A" w:rsidRPr="001D081B" w:rsidTr="0092485A">
        <w:trPr>
          <w:jc w:val="center"/>
        </w:trPr>
        <w:tc>
          <w:tcPr>
            <w:tcW w:w="722" w:type="pct"/>
          </w:tcPr>
          <w:p w:rsidR="0092485A" w:rsidRPr="00AA0600" w:rsidRDefault="0092485A" w:rsidP="0092485A">
            <w:pPr>
              <w:rPr>
                <w:b/>
              </w:rPr>
            </w:pPr>
          </w:p>
        </w:tc>
        <w:tc>
          <w:tcPr>
            <w:tcW w:w="536" w:type="pct"/>
          </w:tcPr>
          <w:p w:rsidR="0092485A" w:rsidRPr="001D081B" w:rsidRDefault="0092485A" w:rsidP="0092485A">
            <w:pPr>
              <w:pStyle w:val="af3"/>
              <w:ind w:left="0"/>
            </w:pPr>
            <w:r w:rsidRPr="001D081B">
              <w:t xml:space="preserve">Блажко Надежда, 9А кл. </w:t>
            </w:r>
            <w:r>
              <w:t xml:space="preserve">– благодарность </w:t>
            </w:r>
            <w:r w:rsidRPr="001D081B">
              <w:t>(</w:t>
            </w:r>
            <w:r>
              <w:t>литература</w:t>
            </w:r>
            <w:r w:rsidRPr="001D081B">
              <w:t>)</w:t>
            </w:r>
          </w:p>
        </w:tc>
        <w:tc>
          <w:tcPr>
            <w:tcW w:w="457" w:type="pct"/>
          </w:tcPr>
          <w:p w:rsidR="0092485A" w:rsidRPr="00AA0600" w:rsidRDefault="0092485A" w:rsidP="0092485A">
            <w:r w:rsidRPr="00AA0600">
              <w:t>Медлярская И.М.</w:t>
            </w:r>
          </w:p>
        </w:tc>
        <w:tc>
          <w:tcPr>
            <w:tcW w:w="591" w:type="pct"/>
          </w:tcPr>
          <w:p w:rsidR="0092485A" w:rsidRPr="00AA0600" w:rsidRDefault="0092485A" w:rsidP="0092485A">
            <w:r w:rsidRPr="00AA0600">
              <w:t>Нерсисян Айкануш, 8 класс -  призёр в секции «История. Краеведение»</w:t>
            </w:r>
          </w:p>
        </w:tc>
        <w:tc>
          <w:tcPr>
            <w:tcW w:w="575" w:type="pct"/>
          </w:tcPr>
          <w:p w:rsidR="0092485A" w:rsidRPr="00AA0600" w:rsidRDefault="0092485A" w:rsidP="0092485A">
            <w:r w:rsidRPr="00AA0600">
              <w:t>Жестова А.А.</w:t>
            </w:r>
          </w:p>
        </w:tc>
        <w:tc>
          <w:tcPr>
            <w:tcW w:w="506" w:type="pct"/>
          </w:tcPr>
          <w:p w:rsidR="0092485A" w:rsidRPr="00AA0600" w:rsidRDefault="0092485A" w:rsidP="0092485A">
            <w:r>
              <w:t>Качура Мария, 9 кл. – призёр в секции «Химия. Биология»</w:t>
            </w:r>
          </w:p>
        </w:tc>
        <w:tc>
          <w:tcPr>
            <w:tcW w:w="488" w:type="pct"/>
          </w:tcPr>
          <w:p w:rsidR="0092485A" w:rsidRPr="00AA0600" w:rsidRDefault="0092485A" w:rsidP="0092485A">
            <w:r>
              <w:t>Некрасова Н.А.</w:t>
            </w:r>
          </w:p>
        </w:tc>
        <w:tc>
          <w:tcPr>
            <w:tcW w:w="707" w:type="pct"/>
          </w:tcPr>
          <w:p w:rsidR="0092485A" w:rsidRDefault="0092485A" w:rsidP="0092485A"/>
        </w:tc>
        <w:tc>
          <w:tcPr>
            <w:tcW w:w="419" w:type="pct"/>
          </w:tcPr>
          <w:p w:rsidR="0092485A" w:rsidRDefault="0092485A" w:rsidP="0092485A"/>
        </w:tc>
      </w:tr>
      <w:tr w:rsidR="0092485A" w:rsidRPr="001D081B" w:rsidTr="0092485A">
        <w:trPr>
          <w:jc w:val="center"/>
        </w:trPr>
        <w:tc>
          <w:tcPr>
            <w:tcW w:w="722" w:type="pct"/>
          </w:tcPr>
          <w:p w:rsidR="0092485A" w:rsidRPr="00AA0600" w:rsidRDefault="0092485A" w:rsidP="0092485A">
            <w:pPr>
              <w:rPr>
                <w:b/>
              </w:rPr>
            </w:pPr>
          </w:p>
        </w:tc>
        <w:tc>
          <w:tcPr>
            <w:tcW w:w="536" w:type="pct"/>
          </w:tcPr>
          <w:p w:rsidR="0092485A" w:rsidRPr="001D081B" w:rsidRDefault="0092485A" w:rsidP="0092485A">
            <w:pPr>
              <w:pStyle w:val="af3"/>
              <w:ind w:left="0"/>
            </w:pPr>
            <w:r w:rsidRPr="001D081B">
              <w:t>Николайчук Михаил, 9Б кл.</w:t>
            </w:r>
            <w:r>
              <w:t xml:space="preserve"> – участник (история)</w:t>
            </w:r>
          </w:p>
        </w:tc>
        <w:tc>
          <w:tcPr>
            <w:tcW w:w="457" w:type="pct"/>
          </w:tcPr>
          <w:p w:rsidR="0092485A" w:rsidRPr="00AA0600" w:rsidRDefault="0092485A" w:rsidP="0092485A">
            <w:r w:rsidRPr="00AA0600">
              <w:t>Жестова А.А.</w:t>
            </w:r>
          </w:p>
        </w:tc>
        <w:tc>
          <w:tcPr>
            <w:tcW w:w="591" w:type="pct"/>
          </w:tcPr>
          <w:p w:rsidR="0092485A" w:rsidRPr="00AA0600" w:rsidRDefault="0092485A" w:rsidP="0092485A">
            <w:r w:rsidRPr="00AA0600">
              <w:t>Шарапов Владимир, 10 класс – участник  (биология)</w:t>
            </w:r>
          </w:p>
        </w:tc>
        <w:tc>
          <w:tcPr>
            <w:tcW w:w="575" w:type="pct"/>
          </w:tcPr>
          <w:p w:rsidR="0092485A" w:rsidRPr="00AA0600" w:rsidRDefault="0092485A" w:rsidP="0092485A">
            <w:r w:rsidRPr="00AA0600">
              <w:t>Скоморохова Е.М.</w:t>
            </w:r>
          </w:p>
        </w:tc>
        <w:tc>
          <w:tcPr>
            <w:tcW w:w="506" w:type="pct"/>
          </w:tcPr>
          <w:p w:rsidR="0092485A" w:rsidRPr="00AA0600" w:rsidRDefault="0092485A" w:rsidP="0092485A">
            <w:r>
              <w:t>Ким Сун</w:t>
            </w:r>
            <w:proofErr w:type="gramStart"/>
            <w:r>
              <w:t xml:space="preserve"> Ё</w:t>
            </w:r>
            <w:proofErr w:type="gramEnd"/>
            <w:r>
              <w:t xml:space="preserve"> (Алина)</w:t>
            </w:r>
            <w:r w:rsidRPr="00AA0600">
              <w:t xml:space="preserve">, </w:t>
            </w:r>
            <w:r>
              <w:t>10а</w:t>
            </w:r>
            <w:r w:rsidRPr="00AA0600">
              <w:t xml:space="preserve"> класс – </w:t>
            </w:r>
            <w:r>
              <w:t xml:space="preserve">участник </w:t>
            </w:r>
            <w:r w:rsidRPr="00AA0600">
              <w:t xml:space="preserve"> </w:t>
            </w:r>
            <w:r>
              <w:t>(история)</w:t>
            </w:r>
          </w:p>
        </w:tc>
        <w:tc>
          <w:tcPr>
            <w:tcW w:w="488" w:type="pct"/>
          </w:tcPr>
          <w:p w:rsidR="0092485A" w:rsidRPr="00AA0600" w:rsidRDefault="0092485A" w:rsidP="0092485A">
            <w:r>
              <w:t>Жестова А.А.</w:t>
            </w:r>
          </w:p>
        </w:tc>
        <w:tc>
          <w:tcPr>
            <w:tcW w:w="707" w:type="pct"/>
          </w:tcPr>
          <w:p w:rsidR="0092485A" w:rsidRDefault="0092485A" w:rsidP="0092485A"/>
        </w:tc>
        <w:tc>
          <w:tcPr>
            <w:tcW w:w="419" w:type="pct"/>
          </w:tcPr>
          <w:p w:rsidR="0092485A" w:rsidRDefault="0092485A" w:rsidP="0092485A"/>
        </w:tc>
      </w:tr>
      <w:tr w:rsidR="0092485A" w:rsidRPr="001D081B" w:rsidTr="0092485A">
        <w:trPr>
          <w:jc w:val="center"/>
        </w:trPr>
        <w:tc>
          <w:tcPr>
            <w:tcW w:w="722" w:type="pct"/>
          </w:tcPr>
          <w:p w:rsidR="0092485A" w:rsidRPr="00AA0600" w:rsidRDefault="0092485A" w:rsidP="0092485A">
            <w:pPr>
              <w:rPr>
                <w:b/>
              </w:rPr>
            </w:pPr>
          </w:p>
        </w:tc>
        <w:tc>
          <w:tcPr>
            <w:tcW w:w="536" w:type="pct"/>
          </w:tcPr>
          <w:p w:rsidR="0092485A" w:rsidRPr="001D081B" w:rsidRDefault="0092485A" w:rsidP="0092485A">
            <w:pPr>
              <w:pStyle w:val="af3"/>
              <w:ind w:left="0"/>
            </w:pPr>
          </w:p>
        </w:tc>
        <w:tc>
          <w:tcPr>
            <w:tcW w:w="457" w:type="pct"/>
          </w:tcPr>
          <w:p w:rsidR="0092485A" w:rsidRPr="00AA0600" w:rsidRDefault="0092485A" w:rsidP="0092485A"/>
        </w:tc>
        <w:tc>
          <w:tcPr>
            <w:tcW w:w="591" w:type="pct"/>
          </w:tcPr>
          <w:p w:rsidR="0092485A" w:rsidRPr="00AA0600" w:rsidRDefault="0092485A" w:rsidP="0092485A"/>
        </w:tc>
        <w:tc>
          <w:tcPr>
            <w:tcW w:w="575" w:type="pct"/>
          </w:tcPr>
          <w:p w:rsidR="0092485A" w:rsidRPr="00AA0600" w:rsidRDefault="0092485A" w:rsidP="0092485A"/>
        </w:tc>
        <w:tc>
          <w:tcPr>
            <w:tcW w:w="506" w:type="pct"/>
          </w:tcPr>
          <w:p w:rsidR="0092485A" w:rsidRDefault="0092485A" w:rsidP="0092485A">
            <w:r>
              <w:t>Им Ден Ман, 9 кл. – участник (физика)</w:t>
            </w:r>
          </w:p>
        </w:tc>
        <w:tc>
          <w:tcPr>
            <w:tcW w:w="488" w:type="pct"/>
          </w:tcPr>
          <w:p w:rsidR="0092485A" w:rsidRDefault="0092485A" w:rsidP="0092485A">
            <w:r>
              <w:t>Потылицына Н.И.</w:t>
            </w:r>
          </w:p>
        </w:tc>
        <w:tc>
          <w:tcPr>
            <w:tcW w:w="707" w:type="pct"/>
          </w:tcPr>
          <w:p w:rsidR="0092485A" w:rsidRDefault="0092485A" w:rsidP="0092485A"/>
        </w:tc>
        <w:tc>
          <w:tcPr>
            <w:tcW w:w="419" w:type="pct"/>
          </w:tcPr>
          <w:p w:rsidR="0092485A" w:rsidRDefault="0092485A" w:rsidP="0092485A"/>
        </w:tc>
      </w:tr>
      <w:tr w:rsidR="0092485A" w:rsidRPr="001D081B" w:rsidTr="0092485A">
        <w:trPr>
          <w:jc w:val="center"/>
        </w:trPr>
        <w:tc>
          <w:tcPr>
            <w:tcW w:w="722" w:type="pct"/>
          </w:tcPr>
          <w:p w:rsidR="0092485A" w:rsidRPr="00AA0600" w:rsidRDefault="0092485A" w:rsidP="0092485A">
            <w:pPr>
              <w:rPr>
                <w:b/>
              </w:rPr>
            </w:pPr>
          </w:p>
        </w:tc>
        <w:tc>
          <w:tcPr>
            <w:tcW w:w="536" w:type="pct"/>
          </w:tcPr>
          <w:p w:rsidR="0092485A" w:rsidRPr="001D081B" w:rsidRDefault="0092485A" w:rsidP="0092485A">
            <w:pPr>
              <w:pStyle w:val="af3"/>
              <w:ind w:left="0"/>
            </w:pPr>
          </w:p>
        </w:tc>
        <w:tc>
          <w:tcPr>
            <w:tcW w:w="457" w:type="pct"/>
          </w:tcPr>
          <w:p w:rsidR="0092485A" w:rsidRPr="00AA0600" w:rsidRDefault="0092485A" w:rsidP="0092485A"/>
        </w:tc>
        <w:tc>
          <w:tcPr>
            <w:tcW w:w="591" w:type="pct"/>
          </w:tcPr>
          <w:p w:rsidR="0092485A" w:rsidRPr="00AA0600" w:rsidRDefault="0092485A" w:rsidP="0092485A"/>
        </w:tc>
        <w:tc>
          <w:tcPr>
            <w:tcW w:w="575" w:type="pct"/>
          </w:tcPr>
          <w:p w:rsidR="0092485A" w:rsidRPr="00AA0600" w:rsidRDefault="0092485A" w:rsidP="0092485A"/>
        </w:tc>
        <w:tc>
          <w:tcPr>
            <w:tcW w:w="506" w:type="pct"/>
          </w:tcPr>
          <w:p w:rsidR="0092485A" w:rsidRDefault="0092485A" w:rsidP="0092485A">
            <w:r>
              <w:t>Нерсисян айкануш, 9 кл. – участник (математика)</w:t>
            </w:r>
          </w:p>
        </w:tc>
        <w:tc>
          <w:tcPr>
            <w:tcW w:w="488" w:type="pct"/>
          </w:tcPr>
          <w:p w:rsidR="0092485A" w:rsidRDefault="0092485A" w:rsidP="0092485A">
            <w:r>
              <w:t>Дорофеева Л.А.</w:t>
            </w:r>
          </w:p>
        </w:tc>
        <w:tc>
          <w:tcPr>
            <w:tcW w:w="707" w:type="pct"/>
          </w:tcPr>
          <w:p w:rsidR="0092485A" w:rsidRDefault="0092485A" w:rsidP="0092485A"/>
        </w:tc>
        <w:tc>
          <w:tcPr>
            <w:tcW w:w="419" w:type="pct"/>
          </w:tcPr>
          <w:p w:rsidR="0092485A" w:rsidRDefault="0092485A" w:rsidP="0092485A"/>
        </w:tc>
      </w:tr>
      <w:tr w:rsidR="0092485A" w:rsidRPr="001D081B" w:rsidTr="0092485A">
        <w:trPr>
          <w:jc w:val="center"/>
        </w:trPr>
        <w:tc>
          <w:tcPr>
            <w:tcW w:w="722" w:type="pct"/>
          </w:tcPr>
          <w:p w:rsidR="0092485A" w:rsidRPr="00AA0600" w:rsidRDefault="0092485A" w:rsidP="0092485A">
            <w:pPr>
              <w:rPr>
                <w:b/>
              </w:rPr>
            </w:pPr>
            <w:r w:rsidRPr="00AA0600">
              <w:rPr>
                <w:b/>
              </w:rPr>
              <w:t>Городской конкурс «Я – исследователь»</w:t>
            </w:r>
          </w:p>
        </w:tc>
        <w:tc>
          <w:tcPr>
            <w:tcW w:w="536" w:type="pct"/>
          </w:tcPr>
          <w:p w:rsidR="0092485A" w:rsidRPr="00AA0600" w:rsidRDefault="0092485A" w:rsidP="0092485A">
            <w:r w:rsidRPr="00AA0600">
              <w:t>Шайдаров Андрей – 2 место</w:t>
            </w:r>
          </w:p>
        </w:tc>
        <w:tc>
          <w:tcPr>
            <w:tcW w:w="457" w:type="pct"/>
          </w:tcPr>
          <w:p w:rsidR="0092485A" w:rsidRPr="00AA0600" w:rsidRDefault="0092485A" w:rsidP="0092485A">
            <w:r w:rsidRPr="00AA0600">
              <w:t>Яковлева Т.М.</w:t>
            </w:r>
          </w:p>
        </w:tc>
        <w:tc>
          <w:tcPr>
            <w:tcW w:w="591" w:type="pct"/>
          </w:tcPr>
          <w:p w:rsidR="0092485A" w:rsidRPr="001D081B" w:rsidRDefault="0092485A" w:rsidP="0092485A">
            <w:pPr>
              <w:pStyle w:val="af3"/>
              <w:ind w:left="0"/>
            </w:pPr>
            <w:r w:rsidRPr="003A64AD">
              <w:t xml:space="preserve">Сурмин Арсений, 2а класс – </w:t>
            </w:r>
            <w:r>
              <w:t>1</w:t>
            </w:r>
            <w:r w:rsidRPr="003A64AD">
              <w:t xml:space="preserve"> место </w:t>
            </w:r>
          </w:p>
        </w:tc>
        <w:tc>
          <w:tcPr>
            <w:tcW w:w="575" w:type="pct"/>
          </w:tcPr>
          <w:p w:rsidR="0092485A" w:rsidRPr="00AA0600" w:rsidRDefault="0092485A" w:rsidP="0092485A">
            <w:r w:rsidRPr="00AA0600">
              <w:t>Доржеева Т.Ш.</w:t>
            </w:r>
          </w:p>
        </w:tc>
        <w:tc>
          <w:tcPr>
            <w:tcW w:w="506" w:type="pct"/>
          </w:tcPr>
          <w:p w:rsidR="0092485A" w:rsidRPr="00AA0600" w:rsidRDefault="0092485A" w:rsidP="0092485A">
            <w:r w:rsidRPr="00AA0600">
              <w:t>Шайдаров Андрей</w:t>
            </w:r>
            <w:r>
              <w:t>, 3б класс</w:t>
            </w:r>
            <w:r w:rsidRPr="00AA0600">
              <w:t xml:space="preserve"> – </w:t>
            </w:r>
            <w:r>
              <w:t>3</w:t>
            </w:r>
            <w:r w:rsidRPr="00AA0600">
              <w:t xml:space="preserve"> место</w:t>
            </w:r>
          </w:p>
        </w:tc>
        <w:tc>
          <w:tcPr>
            <w:tcW w:w="488" w:type="pct"/>
          </w:tcPr>
          <w:p w:rsidR="0092485A" w:rsidRPr="00AA0600" w:rsidRDefault="0092485A" w:rsidP="0092485A">
            <w:r w:rsidRPr="00AA0600">
              <w:t>Яковлева Т.М.</w:t>
            </w:r>
          </w:p>
        </w:tc>
        <w:tc>
          <w:tcPr>
            <w:tcW w:w="707" w:type="pct"/>
          </w:tcPr>
          <w:p w:rsidR="0092485A" w:rsidRPr="001D081B" w:rsidRDefault="0092485A" w:rsidP="0092485A">
            <w:pPr>
              <w:pStyle w:val="af3"/>
              <w:ind w:left="0"/>
            </w:pPr>
            <w:r>
              <w:t>Романова Светлана, 4б класс – 1 место</w:t>
            </w:r>
          </w:p>
        </w:tc>
        <w:tc>
          <w:tcPr>
            <w:tcW w:w="419" w:type="pct"/>
          </w:tcPr>
          <w:p w:rsidR="0092485A" w:rsidRPr="00AA0600" w:rsidRDefault="0092485A" w:rsidP="0092485A">
            <w:r w:rsidRPr="00AA0600">
              <w:t>Яковлева Т.М.</w:t>
            </w:r>
          </w:p>
        </w:tc>
      </w:tr>
      <w:tr w:rsidR="0092485A" w:rsidRPr="001D081B" w:rsidTr="0092485A">
        <w:trPr>
          <w:jc w:val="center"/>
        </w:trPr>
        <w:tc>
          <w:tcPr>
            <w:tcW w:w="722" w:type="pct"/>
          </w:tcPr>
          <w:p w:rsidR="0092485A" w:rsidRPr="00AA0600" w:rsidRDefault="0092485A" w:rsidP="0092485A">
            <w:pPr>
              <w:rPr>
                <w:b/>
              </w:rPr>
            </w:pPr>
          </w:p>
        </w:tc>
        <w:tc>
          <w:tcPr>
            <w:tcW w:w="536" w:type="pct"/>
          </w:tcPr>
          <w:p w:rsidR="0092485A" w:rsidRPr="00AA0600" w:rsidRDefault="0092485A" w:rsidP="0092485A">
            <w:r w:rsidRPr="00AA0600">
              <w:t>Ледин Никита – 2 место</w:t>
            </w:r>
          </w:p>
        </w:tc>
        <w:tc>
          <w:tcPr>
            <w:tcW w:w="457" w:type="pct"/>
          </w:tcPr>
          <w:p w:rsidR="0092485A" w:rsidRPr="00AA0600" w:rsidRDefault="0092485A" w:rsidP="0092485A">
            <w:r w:rsidRPr="00AA0600">
              <w:t>Ермакова Т.В.</w:t>
            </w:r>
          </w:p>
        </w:tc>
        <w:tc>
          <w:tcPr>
            <w:tcW w:w="591" w:type="pct"/>
          </w:tcPr>
          <w:p w:rsidR="0092485A" w:rsidRPr="00AA0600" w:rsidRDefault="0092485A" w:rsidP="0092485A">
            <w:r w:rsidRPr="00AA0600">
              <w:t xml:space="preserve">Чопова Ангелина, 4а </w:t>
            </w:r>
            <w:r w:rsidRPr="00AA0600">
              <w:lastRenderedPageBreak/>
              <w:t>класс – поощрительный приз</w:t>
            </w:r>
          </w:p>
        </w:tc>
        <w:tc>
          <w:tcPr>
            <w:tcW w:w="575" w:type="pct"/>
          </w:tcPr>
          <w:p w:rsidR="0092485A" w:rsidRPr="00AA0600" w:rsidRDefault="0092485A" w:rsidP="0092485A">
            <w:r w:rsidRPr="00AA0600">
              <w:lastRenderedPageBreak/>
              <w:t>Нижегородцева Т.И.</w:t>
            </w:r>
          </w:p>
        </w:tc>
        <w:tc>
          <w:tcPr>
            <w:tcW w:w="506" w:type="pct"/>
          </w:tcPr>
          <w:p w:rsidR="0092485A" w:rsidRPr="00AA0600" w:rsidRDefault="0092485A" w:rsidP="0092485A">
            <w:r>
              <w:t xml:space="preserve">Романова Светлана, 3б </w:t>
            </w:r>
            <w:r>
              <w:lastRenderedPageBreak/>
              <w:t>класс – 2 место</w:t>
            </w:r>
          </w:p>
        </w:tc>
        <w:tc>
          <w:tcPr>
            <w:tcW w:w="488" w:type="pct"/>
          </w:tcPr>
          <w:p w:rsidR="0092485A" w:rsidRPr="00AA0600" w:rsidRDefault="0092485A" w:rsidP="0092485A">
            <w:r w:rsidRPr="00AA0600">
              <w:lastRenderedPageBreak/>
              <w:t>Яковлева Т.М.</w:t>
            </w:r>
          </w:p>
        </w:tc>
        <w:tc>
          <w:tcPr>
            <w:tcW w:w="707" w:type="pct"/>
          </w:tcPr>
          <w:p w:rsidR="0092485A" w:rsidRPr="001D081B" w:rsidRDefault="0092485A" w:rsidP="0092485A">
            <w:pPr>
              <w:pStyle w:val="af3"/>
              <w:ind w:left="0"/>
            </w:pPr>
            <w:r w:rsidRPr="003A64AD">
              <w:t xml:space="preserve">Сурмин Арсений, </w:t>
            </w:r>
            <w:r>
              <w:t>4</w:t>
            </w:r>
            <w:r w:rsidRPr="003A64AD">
              <w:t xml:space="preserve">а </w:t>
            </w:r>
            <w:r w:rsidRPr="003A64AD">
              <w:lastRenderedPageBreak/>
              <w:t xml:space="preserve">класс – </w:t>
            </w:r>
            <w:r>
              <w:t>2</w:t>
            </w:r>
            <w:r w:rsidRPr="003A64AD">
              <w:t xml:space="preserve"> место </w:t>
            </w:r>
          </w:p>
        </w:tc>
        <w:tc>
          <w:tcPr>
            <w:tcW w:w="419" w:type="pct"/>
          </w:tcPr>
          <w:p w:rsidR="0092485A" w:rsidRPr="00AA0600" w:rsidRDefault="0092485A" w:rsidP="0092485A">
            <w:r w:rsidRPr="00AA0600">
              <w:lastRenderedPageBreak/>
              <w:t>Доржеева Т.Ш.</w:t>
            </w:r>
          </w:p>
        </w:tc>
      </w:tr>
      <w:tr w:rsidR="0092485A" w:rsidRPr="001D081B" w:rsidTr="0092485A">
        <w:trPr>
          <w:jc w:val="center"/>
        </w:trPr>
        <w:tc>
          <w:tcPr>
            <w:tcW w:w="722" w:type="pct"/>
          </w:tcPr>
          <w:p w:rsidR="0092485A" w:rsidRPr="00AA0600" w:rsidRDefault="0092485A" w:rsidP="0092485A">
            <w:pPr>
              <w:rPr>
                <w:b/>
              </w:rPr>
            </w:pPr>
          </w:p>
        </w:tc>
        <w:tc>
          <w:tcPr>
            <w:tcW w:w="536" w:type="pct"/>
          </w:tcPr>
          <w:p w:rsidR="0092485A" w:rsidRPr="00AA0600" w:rsidRDefault="0092485A" w:rsidP="0092485A">
            <w:r w:rsidRPr="00AA0600">
              <w:t>Арсеньева Дарья – 3 место</w:t>
            </w:r>
          </w:p>
        </w:tc>
        <w:tc>
          <w:tcPr>
            <w:tcW w:w="457" w:type="pct"/>
          </w:tcPr>
          <w:p w:rsidR="0092485A" w:rsidRPr="00AA0600" w:rsidRDefault="0092485A" w:rsidP="0092485A">
            <w:r w:rsidRPr="00AA0600">
              <w:t>Ермакова Т.В.</w:t>
            </w:r>
          </w:p>
        </w:tc>
        <w:tc>
          <w:tcPr>
            <w:tcW w:w="591" w:type="pct"/>
          </w:tcPr>
          <w:p w:rsidR="0092485A" w:rsidRPr="00AA0600" w:rsidRDefault="0092485A" w:rsidP="0092485A"/>
        </w:tc>
        <w:tc>
          <w:tcPr>
            <w:tcW w:w="575" w:type="pct"/>
          </w:tcPr>
          <w:p w:rsidR="0092485A" w:rsidRPr="00AA0600" w:rsidRDefault="0092485A" w:rsidP="0092485A"/>
        </w:tc>
        <w:tc>
          <w:tcPr>
            <w:tcW w:w="506" w:type="pct"/>
          </w:tcPr>
          <w:p w:rsidR="0092485A" w:rsidRPr="00AA0600" w:rsidRDefault="0092485A" w:rsidP="0092485A"/>
        </w:tc>
        <w:tc>
          <w:tcPr>
            <w:tcW w:w="488" w:type="pct"/>
          </w:tcPr>
          <w:p w:rsidR="0092485A" w:rsidRPr="00AA0600" w:rsidRDefault="0092485A" w:rsidP="0092485A"/>
        </w:tc>
        <w:tc>
          <w:tcPr>
            <w:tcW w:w="707" w:type="pct"/>
          </w:tcPr>
          <w:p w:rsidR="0092485A" w:rsidRPr="00AA0600" w:rsidRDefault="0092485A" w:rsidP="0092485A"/>
        </w:tc>
        <w:tc>
          <w:tcPr>
            <w:tcW w:w="419" w:type="pct"/>
          </w:tcPr>
          <w:p w:rsidR="0092485A" w:rsidRPr="00AA0600" w:rsidRDefault="0092485A" w:rsidP="0092485A"/>
        </w:tc>
      </w:tr>
      <w:tr w:rsidR="0092485A" w:rsidRPr="001D081B" w:rsidTr="0092485A">
        <w:trPr>
          <w:jc w:val="center"/>
        </w:trPr>
        <w:tc>
          <w:tcPr>
            <w:tcW w:w="722" w:type="pct"/>
          </w:tcPr>
          <w:p w:rsidR="0092485A" w:rsidRPr="00AA0600" w:rsidRDefault="0092485A" w:rsidP="0092485A">
            <w:pPr>
              <w:rPr>
                <w:b/>
              </w:rPr>
            </w:pPr>
            <w:r w:rsidRPr="00AA0600">
              <w:rPr>
                <w:b/>
              </w:rPr>
              <w:t>Городская краеведческая конференция участников всероссийского движения «Отечество»</w:t>
            </w:r>
          </w:p>
        </w:tc>
        <w:tc>
          <w:tcPr>
            <w:tcW w:w="536" w:type="pct"/>
          </w:tcPr>
          <w:p w:rsidR="0092485A" w:rsidRPr="00AA0600" w:rsidRDefault="0092485A" w:rsidP="0092485A"/>
        </w:tc>
        <w:tc>
          <w:tcPr>
            <w:tcW w:w="457" w:type="pct"/>
          </w:tcPr>
          <w:p w:rsidR="0092485A" w:rsidRPr="00AA0600" w:rsidRDefault="0092485A" w:rsidP="0092485A"/>
        </w:tc>
        <w:tc>
          <w:tcPr>
            <w:tcW w:w="591" w:type="pct"/>
          </w:tcPr>
          <w:p w:rsidR="0092485A" w:rsidRPr="00AA0600" w:rsidRDefault="0092485A" w:rsidP="0092485A">
            <w:r w:rsidRPr="00AA0600">
              <w:t>Нерсисян Айкануш, 8 класс -  3 место</w:t>
            </w:r>
          </w:p>
        </w:tc>
        <w:tc>
          <w:tcPr>
            <w:tcW w:w="575" w:type="pct"/>
          </w:tcPr>
          <w:p w:rsidR="0092485A" w:rsidRPr="00AA0600" w:rsidRDefault="0092485A" w:rsidP="0092485A">
            <w:r w:rsidRPr="00AA0600">
              <w:t>Жестова А.А.</w:t>
            </w:r>
          </w:p>
        </w:tc>
        <w:tc>
          <w:tcPr>
            <w:tcW w:w="506" w:type="pct"/>
          </w:tcPr>
          <w:p w:rsidR="0092485A" w:rsidRPr="00AA0600" w:rsidRDefault="0092485A" w:rsidP="0092485A">
            <w:pPr>
              <w:jc w:val="center"/>
            </w:pPr>
            <w:r>
              <w:t>-</w:t>
            </w:r>
          </w:p>
        </w:tc>
        <w:tc>
          <w:tcPr>
            <w:tcW w:w="488" w:type="pct"/>
          </w:tcPr>
          <w:p w:rsidR="0092485A" w:rsidRPr="00AA0600" w:rsidRDefault="0092485A" w:rsidP="0092485A">
            <w:pPr>
              <w:jc w:val="center"/>
            </w:pPr>
            <w:r>
              <w:t>-</w:t>
            </w:r>
          </w:p>
        </w:tc>
        <w:tc>
          <w:tcPr>
            <w:tcW w:w="707" w:type="pct"/>
          </w:tcPr>
          <w:p w:rsidR="0092485A" w:rsidRDefault="0092485A" w:rsidP="0092485A">
            <w:pPr>
              <w:jc w:val="center"/>
            </w:pPr>
            <w:r>
              <w:t>Лещётная Екатерина, 5А класс- победитель</w:t>
            </w:r>
          </w:p>
        </w:tc>
        <w:tc>
          <w:tcPr>
            <w:tcW w:w="419" w:type="pct"/>
          </w:tcPr>
          <w:p w:rsidR="0092485A" w:rsidRDefault="0092485A" w:rsidP="0092485A">
            <w:pPr>
              <w:jc w:val="center"/>
            </w:pPr>
            <w:r>
              <w:t>Ломако Т.Ю.</w:t>
            </w:r>
          </w:p>
        </w:tc>
      </w:tr>
      <w:tr w:rsidR="0092485A" w:rsidRPr="001D081B" w:rsidTr="0092485A">
        <w:trPr>
          <w:jc w:val="center"/>
        </w:trPr>
        <w:tc>
          <w:tcPr>
            <w:tcW w:w="722" w:type="pct"/>
          </w:tcPr>
          <w:p w:rsidR="0092485A" w:rsidRPr="00AA0600" w:rsidRDefault="0092485A" w:rsidP="0092485A">
            <w:pPr>
              <w:rPr>
                <w:b/>
              </w:rPr>
            </w:pPr>
            <w:r>
              <w:rPr>
                <w:b/>
              </w:rPr>
              <w:t>Городской Конгресс школьников по борьбе с курением и наркоманией</w:t>
            </w:r>
          </w:p>
        </w:tc>
        <w:tc>
          <w:tcPr>
            <w:tcW w:w="536" w:type="pct"/>
          </w:tcPr>
          <w:p w:rsidR="0092485A" w:rsidRPr="00AA0600" w:rsidRDefault="0092485A" w:rsidP="0092485A"/>
        </w:tc>
        <w:tc>
          <w:tcPr>
            <w:tcW w:w="457" w:type="pct"/>
          </w:tcPr>
          <w:p w:rsidR="0092485A" w:rsidRPr="00AA0600" w:rsidRDefault="0092485A" w:rsidP="0092485A"/>
        </w:tc>
        <w:tc>
          <w:tcPr>
            <w:tcW w:w="591" w:type="pct"/>
          </w:tcPr>
          <w:p w:rsidR="0092485A" w:rsidRPr="00AA0600" w:rsidRDefault="0092485A" w:rsidP="0092485A"/>
        </w:tc>
        <w:tc>
          <w:tcPr>
            <w:tcW w:w="575" w:type="pct"/>
          </w:tcPr>
          <w:p w:rsidR="0092485A" w:rsidRPr="00AA0600" w:rsidRDefault="0092485A" w:rsidP="0092485A"/>
        </w:tc>
        <w:tc>
          <w:tcPr>
            <w:tcW w:w="506" w:type="pct"/>
          </w:tcPr>
          <w:p w:rsidR="0092485A" w:rsidRPr="00AA0600" w:rsidRDefault="0092485A" w:rsidP="0092485A">
            <w:r>
              <w:t>Хасанова Лилия, 8а класс - дипломант</w:t>
            </w:r>
          </w:p>
        </w:tc>
        <w:tc>
          <w:tcPr>
            <w:tcW w:w="488" w:type="pct"/>
          </w:tcPr>
          <w:p w:rsidR="0092485A" w:rsidRPr="00AA0600" w:rsidRDefault="0092485A" w:rsidP="0092485A">
            <w:r>
              <w:t>Теплякова О.С.</w:t>
            </w:r>
          </w:p>
        </w:tc>
        <w:tc>
          <w:tcPr>
            <w:tcW w:w="707" w:type="pct"/>
          </w:tcPr>
          <w:p w:rsidR="0092485A" w:rsidRDefault="0092485A" w:rsidP="0092485A"/>
        </w:tc>
        <w:tc>
          <w:tcPr>
            <w:tcW w:w="419" w:type="pct"/>
          </w:tcPr>
          <w:p w:rsidR="0092485A" w:rsidRDefault="0092485A" w:rsidP="0092485A"/>
        </w:tc>
      </w:tr>
      <w:tr w:rsidR="0092485A" w:rsidRPr="001D081B" w:rsidTr="0092485A">
        <w:trPr>
          <w:jc w:val="center"/>
        </w:trPr>
        <w:tc>
          <w:tcPr>
            <w:tcW w:w="722" w:type="pct"/>
          </w:tcPr>
          <w:p w:rsidR="0092485A" w:rsidRPr="00D22CDA" w:rsidRDefault="0092485A" w:rsidP="0092485A">
            <w:pPr>
              <w:rPr>
                <w:b/>
              </w:rPr>
            </w:pPr>
            <w:r>
              <w:rPr>
                <w:b/>
                <w:lang w:val="en-US"/>
              </w:rPr>
              <w:t>I</w:t>
            </w:r>
            <w:r w:rsidRPr="00D22CDA">
              <w:rPr>
                <w:b/>
              </w:rPr>
              <w:t xml:space="preserve"> </w:t>
            </w:r>
            <w:proofErr w:type="gramStart"/>
            <w:r>
              <w:rPr>
                <w:b/>
              </w:rPr>
              <w:t>Международная  заочная</w:t>
            </w:r>
            <w:proofErr w:type="gramEnd"/>
            <w:r>
              <w:rPr>
                <w:b/>
              </w:rPr>
              <w:t xml:space="preserve"> научно-практическая конференция «Прояви инициативу!» </w:t>
            </w:r>
            <w:r w:rsidRPr="00D22CDA">
              <w:t xml:space="preserve">(образовательный центр </w:t>
            </w:r>
            <w:r w:rsidRPr="00D22CDA">
              <w:rPr>
                <w:lang w:val="en-US"/>
              </w:rPr>
              <w:t>INCERTUM</w:t>
            </w:r>
            <w:r w:rsidRPr="00D22CDA">
              <w:t>)</w:t>
            </w:r>
          </w:p>
        </w:tc>
        <w:tc>
          <w:tcPr>
            <w:tcW w:w="3151" w:type="pct"/>
            <w:gridSpan w:val="6"/>
          </w:tcPr>
          <w:p w:rsidR="0092485A" w:rsidRDefault="0092485A" w:rsidP="0092485A">
            <w:r>
              <w:t>Не проводилась</w:t>
            </w:r>
          </w:p>
        </w:tc>
        <w:tc>
          <w:tcPr>
            <w:tcW w:w="707" w:type="pct"/>
          </w:tcPr>
          <w:p w:rsidR="0092485A" w:rsidRDefault="0092485A" w:rsidP="0092485A">
            <w:r>
              <w:t>Нерсисян Айкануш, 10 кл. - участник</w:t>
            </w:r>
          </w:p>
        </w:tc>
        <w:tc>
          <w:tcPr>
            <w:tcW w:w="419" w:type="pct"/>
          </w:tcPr>
          <w:p w:rsidR="0092485A" w:rsidRDefault="0092485A" w:rsidP="0092485A">
            <w:r>
              <w:t>Дорофеева Л.А.</w:t>
            </w:r>
          </w:p>
        </w:tc>
      </w:tr>
    </w:tbl>
    <w:p w:rsidR="0092485A" w:rsidRDefault="0092485A" w:rsidP="0092485A">
      <w:pPr>
        <w:jc w:val="right"/>
      </w:pPr>
    </w:p>
    <w:p w:rsidR="0092485A" w:rsidRDefault="0092485A" w:rsidP="009D5E39">
      <w:pPr>
        <w:ind w:left="720"/>
        <w:jc w:val="both"/>
        <w:rPr>
          <w:b/>
          <w:iCs/>
          <w:sz w:val="22"/>
          <w:szCs w:val="22"/>
        </w:rPr>
        <w:sectPr w:rsidR="0092485A" w:rsidSect="0092485A">
          <w:pgSz w:w="16838" w:h="11906" w:orient="landscape"/>
          <w:pgMar w:top="1418" w:right="1134" w:bottom="1133" w:left="851" w:header="709" w:footer="709" w:gutter="0"/>
          <w:cols w:space="708"/>
          <w:docGrid w:linePitch="360"/>
        </w:sectPr>
      </w:pPr>
    </w:p>
    <w:p w:rsidR="0092485A" w:rsidRDefault="0092485A" w:rsidP="009D5E39">
      <w:pPr>
        <w:ind w:left="720"/>
        <w:jc w:val="both"/>
        <w:rPr>
          <w:b/>
          <w:iCs/>
          <w:sz w:val="22"/>
          <w:szCs w:val="22"/>
        </w:rPr>
      </w:pPr>
    </w:p>
    <w:p w:rsidR="009D5E39" w:rsidRDefault="009D5E39" w:rsidP="009D5E39">
      <w:pPr>
        <w:jc w:val="both"/>
        <w:rPr>
          <w:b/>
          <w:iCs/>
          <w:sz w:val="22"/>
          <w:szCs w:val="22"/>
        </w:rPr>
      </w:pPr>
    </w:p>
    <w:p w:rsidR="009D5E39" w:rsidRPr="00405442" w:rsidRDefault="009D5E39" w:rsidP="009D5E39">
      <w:pPr>
        <w:jc w:val="both"/>
        <w:rPr>
          <w:b/>
          <w:iCs/>
        </w:rPr>
      </w:pPr>
      <w:r w:rsidRPr="00405442">
        <w:rPr>
          <w:b/>
          <w:iCs/>
        </w:rPr>
        <w:t>Данные о поступлении в учреждения профессионального образования.</w:t>
      </w:r>
    </w:p>
    <w:p w:rsidR="009D5E39" w:rsidRDefault="009D5E39" w:rsidP="009D5E39">
      <w:pPr>
        <w:tabs>
          <w:tab w:val="left" w:pos="8460"/>
        </w:tabs>
        <w:ind w:right="-1" w:firstLine="540"/>
        <w:jc w:val="both"/>
      </w:pPr>
    </w:p>
    <w:p w:rsidR="009D5E39" w:rsidRPr="00405442" w:rsidRDefault="009D5E39" w:rsidP="009D5E39">
      <w:pPr>
        <w:tabs>
          <w:tab w:val="left" w:pos="8460"/>
        </w:tabs>
        <w:ind w:right="-1" w:firstLine="540"/>
        <w:jc w:val="both"/>
      </w:pPr>
      <w:r w:rsidRPr="00405442">
        <w:t>Абсолютное большинство учащихся, заканчивающих 9-е классы, продолжают обучение в гимназии. Это подтверждает востребованность знаний, которые даются в гимназии и наличие в ней комфортной обстановки.  Выпускники 9 класса 201</w:t>
      </w:r>
      <w:r w:rsidR="00405442" w:rsidRPr="00405442">
        <w:t>4</w:t>
      </w:r>
      <w:r w:rsidRPr="00405442">
        <w:t xml:space="preserve"> года решили продолжить обучение в профильных классах Гимназии и выбрали </w:t>
      </w:r>
      <w:r w:rsidR="00405442" w:rsidRPr="00405442">
        <w:t>3</w:t>
      </w:r>
      <w:r w:rsidRPr="00405442">
        <w:t xml:space="preserve"> профиля обучения: социально-гуманитарный</w:t>
      </w:r>
      <w:r w:rsidR="00405442" w:rsidRPr="00405442">
        <w:t>, художественно-эстетический</w:t>
      </w:r>
      <w:r w:rsidRPr="00405442">
        <w:t xml:space="preserve"> и филологический (русская и английская филология).</w:t>
      </w:r>
    </w:p>
    <w:p w:rsidR="002C5C3C" w:rsidRDefault="002C5C3C" w:rsidP="009D5E39">
      <w:pPr>
        <w:tabs>
          <w:tab w:val="left" w:pos="8460"/>
        </w:tabs>
        <w:ind w:right="-1" w:firstLine="540"/>
        <w:jc w:val="both"/>
        <w:sectPr w:rsidR="002C5C3C" w:rsidSect="00CB6B89">
          <w:pgSz w:w="11906" w:h="16838"/>
          <w:pgMar w:top="1134" w:right="1133" w:bottom="851" w:left="1418" w:header="709" w:footer="709" w:gutter="0"/>
          <w:cols w:space="708"/>
          <w:docGrid w:linePitch="360"/>
        </w:sectPr>
      </w:pPr>
    </w:p>
    <w:p w:rsidR="002C5C3C" w:rsidRPr="005A44FA" w:rsidRDefault="002C5C3C" w:rsidP="002C5C3C">
      <w:pPr>
        <w:jc w:val="center"/>
        <w:rPr>
          <w:b/>
        </w:rPr>
      </w:pPr>
      <w:r w:rsidRPr="005A44FA">
        <w:rPr>
          <w:b/>
        </w:rPr>
        <w:lastRenderedPageBreak/>
        <w:t xml:space="preserve">СВЕДЕНИЯ </w:t>
      </w:r>
    </w:p>
    <w:p w:rsidR="002C5C3C" w:rsidRPr="005A44FA" w:rsidRDefault="002C5C3C" w:rsidP="002C5C3C">
      <w:pPr>
        <w:jc w:val="center"/>
        <w:rPr>
          <w:b/>
        </w:rPr>
      </w:pPr>
      <w:r w:rsidRPr="005A44FA">
        <w:rPr>
          <w:b/>
        </w:rPr>
        <w:t xml:space="preserve">о выпускниках 9-х классов МБОУ Гимназии № 3, получающих среднее общее образование в различных формах обучения </w:t>
      </w:r>
    </w:p>
    <w:p w:rsidR="002C5C3C" w:rsidRPr="005A44FA" w:rsidRDefault="002C5C3C" w:rsidP="002C5C3C">
      <w:pPr>
        <w:jc w:val="center"/>
        <w:rPr>
          <w:b/>
        </w:rPr>
      </w:pPr>
      <w:r w:rsidRPr="005A44FA">
        <w:rPr>
          <w:b/>
        </w:rPr>
        <w:t>в 2014-2015 учебном году</w:t>
      </w:r>
    </w:p>
    <w:tbl>
      <w:tblPr>
        <w:tblW w:w="15547" w:type="dxa"/>
        <w:tblInd w:w="-176" w:type="dxa"/>
        <w:tblLayout w:type="fixed"/>
        <w:tblLook w:val="0000"/>
      </w:tblPr>
      <w:tblGrid>
        <w:gridCol w:w="1277"/>
        <w:gridCol w:w="1417"/>
        <w:gridCol w:w="1276"/>
        <w:gridCol w:w="1276"/>
        <w:gridCol w:w="1417"/>
        <w:gridCol w:w="1559"/>
        <w:gridCol w:w="1276"/>
        <w:gridCol w:w="1559"/>
        <w:gridCol w:w="1418"/>
        <w:gridCol w:w="1583"/>
        <w:gridCol w:w="1489"/>
      </w:tblGrid>
      <w:tr w:rsidR="002C5C3C" w:rsidRPr="00925697" w:rsidTr="00CE5C23">
        <w:trPr>
          <w:trHeight w:val="255"/>
        </w:trPr>
        <w:tc>
          <w:tcPr>
            <w:tcW w:w="1277" w:type="dxa"/>
            <w:vMerge w:val="restart"/>
            <w:tcBorders>
              <w:top w:val="single" w:sz="4" w:space="0" w:color="auto"/>
              <w:left w:val="single" w:sz="4" w:space="0" w:color="auto"/>
              <w:right w:val="single" w:sz="4" w:space="0" w:color="auto"/>
            </w:tcBorders>
            <w:shd w:val="clear" w:color="auto" w:fill="auto"/>
            <w:noWrap/>
            <w:vAlign w:val="center"/>
          </w:tcPr>
          <w:p w:rsidR="002C5C3C" w:rsidRPr="00925697" w:rsidRDefault="002C5C3C" w:rsidP="00CE5C23">
            <w:pPr>
              <w:jc w:val="center"/>
              <w:rPr>
                <w:rFonts w:cs="Arial CYR"/>
                <w:sz w:val="20"/>
                <w:szCs w:val="20"/>
              </w:rPr>
            </w:pPr>
            <w:r w:rsidRPr="00925697">
              <w:rPr>
                <w:rFonts w:cs="Arial CYR"/>
                <w:sz w:val="20"/>
                <w:szCs w:val="20"/>
              </w:rPr>
              <w:t>ОУ</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2C5C3C" w:rsidRPr="00925697" w:rsidRDefault="002C5C3C" w:rsidP="00CE5C23">
            <w:pPr>
              <w:jc w:val="center"/>
              <w:rPr>
                <w:rFonts w:cs="Arial CYR"/>
                <w:sz w:val="20"/>
                <w:szCs w:val="20"/>
              </w:rPr>
            </w:pPr>
            <w:r w:rsidRPr="00925697">
              <w:rPr>
                <w:rFonts w:cs="Arial CYR"/>
                <w:sz w:val="20"/>
                <w:szCs w:val="20"/>
              </w:rPr>
              <w:t xml:space="preserve">Количество </w:t>
            </w:r>
          </w:p>
          <w:p w:rsidR="002C5C3C" w:rsidRPr="00925697" w:rsidRDefault="002C5C3C" w:rsidP="00CE5C23">
            <w:pPr>
              <w:jc w:val="center"/>
              <w:rPr>
                <w:rFonts w:cs="Arial CYR"/>
                <w:sz w:val="20"/>
                <w:szCs w:val="20"/>
              </w:rPr>
            </w:pPr>
            <w:r w:rsidRPr="00925697">
              <w:rPr>
                <w:rFonts w:cs="Arial CYR"/>
                <w:sz w:val="20"/>
                <w:szCs w:val="20"/>
              </w:rPr>
              <w:t>выпускников</w:t>
            </w:r>
          </w:p>
          <w:p w:rsidR="002C5C3C" w:rsidRPr="00925697" w:rsidRDefault="002C5C3C" w:rsidP="00CE5C23">
            <w:pPr>
              <w:jc w:val="center"/>
              <w:rPr>
                <w:rFonts w:cs="Arial CYR"/>
                <w:sz w:val="20"/>
                <w:szCs w:val="20"/>
              </w:rPr>
            </w:pPr>
            <w:r w:rsidRPr="00925697">
              <w:rPr>
                <w:rFonts w:cs="Arial CYR"/>
                <w:sz w:val="20"/>
                <w:szCs w:val="20"/>
              </w:rPr>
              <w:t>9-х кл.</w:t>
            </w:r>
          </w:p>
          <w:p w:rsidR="002C5C3C" w:rsidRPr="00925697" w:rsidRDefault="002C5C3C" w:rsidP="00CE5C23">
            <w:pPr>
              <w:jc w:val="center"/>
              <w:rPr>
                <w:rFonts w:cs="Arial CYR"/>
                <w:sz w:val="20"/>
                <w:szCs w:val="20"/>
              </w:rPr>
            </w:pPr>
            <w:r w:rsidRPr="00925697">
              <w:rPr>
                <w:rFonts w:cs="Arial CYR"/>
                <w:sz w:val="20"/>
                <w:szCs w:val="20"/>
              </w:rPr>
              <w:t>в 2014 году</w:t>
            </w:r>
          </w:p>
          <w:p w:rsidR="002C5C3C" w:rsidRPr="00925697" w:rsidRDefault="002C5C3C" w:rsidP="00CE5C23">
            <w:pPr>
              <w:jc w:val="center"/>
              <w:rPr>
                <w:rFonts w:cs="Arial CYR"/>
                <w:sz w:val="20"/>
                <w:szCs w:val="20"/>
              </w:rPr>
            </w:pPr>
          </w:p>
        </w:tc>
        <w:tc>
          <w:tcPr>
            <w:tcW w:w="12853" w:type="dxa"/>
            <w:gridSpan w:val="9"/>
            <w:tcBorders>
              <w:top w:val="single" w:sz="4" w:space="0" w:color="auto"/>
              <w:left w:val="nil"/>
              <w:bottom w:val="single" w:sz="4" w:space="0" w:color="auto"/>
              <w:right w:val="single" w:sz="4" w:space="0" w:color="auto"/>
            </w:tcBorders>
            <w:shd w:val="clear" w:color="auto" w:fill="auto"/>
            <w:noWrap/>
            <w:vAlign w:val="center"/>
          </w:tcPr>
          <w:p w:rsidR="002C5C3C" w:rsidRPr="00925697" w:rsidRDefault="002C5C3C" w:rsidP="00CE5C23">
            <w:pPr>
              <w:jc w:val="center"/>
              <w:rPr>
                <w:rFonts w:cs="Arial CYR"/>
                <w:sz w:val="20"/>
                <w:szCs w:val="20"/>
              </w:rPr>
            </w:pPr>
            <w:r w:rsidRPr="00925697">
              <w:rPr>
                <w:rFonts w:cs="Arial CYR"/>
                <w:sz w:val="20"/>
                <w:szCs w:val="20"/>
              </w:rPr>
              <w:t>В том числе:</w:t>
            </w:r>
          </w:p>
        </w:tc>
      </w:tr>
      <w:tr w:rsidR="002C5C3C" w:rsidRPr="00925697" w:rsidTr="00CE5C23">
        <w:trPr>
          <w:trHeight w:val="2070"/>
        </w:trPr>
        <w:tc>
          <w:tcPr>
            <w:tcW w:w="1277" w:type="dxa"/>
            <w:vMerge/>
            <w:tcBorders>
              <w:left w:val="single" w:sz="4" w:space="0" w:color="auto"/>
              <w:bottom w:val="single" w:sz="4" w:space="0" w:color="auto"/>
              <w:right w:val="single" w:sz="4" w:space="0" w:color="auto"/>
            </w:tcBorders>
            <w:shd w:val="clear" w:color="auto" w:fill="auto"/>
            <w:noWrap/>
            <w:vAlign w:val="center"/>
          </w:tcPr>
          <w:p w:rsidR="002C5C3C" w:rsidRPr="00925697" w:rsidRDefault="002C5C3C" w:rsidP="00CE5C23">
            <w:pPr>
              <w:jc w:val="center"/>
              <w:rPr>
                <w:rFonts w:cs="Arial CYR"/>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tcPr>
          <w:p w:rsidR="002C5C3C" w:rsidRPr="00925697" w:rsidRDefault="002C5C3C" w:rsidP="00CE5C23">
            <w:pPr>
              <w:jc w:val="center"/>
              <w:rPr>
                <w:rFonts w:cs="Arial CYR"/>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2C5C3C" w:rsidRPr="00925697" w:rsidRDefault="002C5C3C" w:rsidP="00CE5C23">
            <w:pPr>
              <w:jc w:val="center"/>
              <w:rPr>
                <w:rFonts w:cs="Arial CYR"/>
                <w:sz w:val="20"/>
                <w:szCs w:val="20"/>
              </w:rPr>
            </w:pPr>
            <w:r w:rsidRPr="00925697">
              <w:rPr>
                <w:rFonts w:cs="Arial CYR"/>
                <w:sz w:val="20"/>
                <w:szCs w:val="20"/>
              </w:rPr>
              <w:t>Обучаются в 10-х кл.</w:t>
            </w:r>
          </w:p>
          <w:p w:rsidR="002C5C3C" w:rsidRPr="00925697" w:rsidRDefault="002C5C3C" w:rsidP="00CE5C23">
            <w:pPr>
              <w:jc w:val="center"/>
              <w:rPr>
                <w:rFonts w:cs="Arial CYR"/>
                <w:sz w:val="20"/>
                <w:szCs w:val="20"/>
              </w:rPr>
            </w:pPr>
            <w:r w:rsidRPr="00925697">
              <w:rPr>
                <w:rFonts w:cs="Arial CYR"/>
                <w:sz w:val="20"/>
                <w:szCs w:val="20"/>
              </w:rPr>
              <w:t>в своей школе</w:t>
            </w:r>
          </w:p>
        </w:tc>
        <w:tc>
          <w:tcPr>
            <w:tcW w:w="1276" w:type="dxa"/>
            <w:tcBorders>
              <w:top w:val="nil"/>
              <w:left w:val="nil"/>
              <w:bottom w:val="single" w:sz="4" w:space="0" w:color="auto"/>
              <w:right w:val="single" w:sz="4" w:space="0" w:color="auto"/>
            </w:tcBorders>
            <w:shd w:val="clear" w:color="auto" w:fill="auto"/>
            <w:vAlign w:val="center"/>
          </w:tcPr>
          <w:p w:rsidR="002C5C3C" w:rsidRPr="00925697" w:rsidRDefault="002C5C3C" w:rsidP="00CE5C23">
            <w:pPr>
              <w:jc w:val="center"/>
              <w:rPr>
                <w:rFonts w:cs="Arial CYR"/>
                <w:sz w:val="20"/>
                <w:szCs w:val="20"/>
              </w:rPr>
            </w:pPr>
            <w:r w:rsidRPr="00925697">
              <w:rPr>
                <w:rFonts w:cs="Arial CYR"/>
                <w:sz w:val="20"/>
                <w:szCs w:val="20"/>
              </w:rPr>
              <w:t xml:space="preserve">Обучаются в 10-х кл. </w:t>
            </w:r>
          </w:p>
          <w:p w:rsidR="002C5C3C" w:rsidRPr="00925697" w:rsidRDefault="002C5C3C" w:rsidP="00CE5C23">
            <w:pPr>
              <w:jc w:val="center"/>
              <w:rPr>
                <w:rFonts w:cs="Arial CYR"/>
                <w:sz w:val="20"/>
                <w:szCs w:val="20"/>
              </w:rPr>
            </w:pPr>
            <w:r w:rsidRPr="00925697">
              <w:rPr>
                <w:rFonts w:cs="Arial CYR"/>
                <w:sz w:val="20"/>
                <w:szCs w:val="20"/>
              </w:rPr>
              <w:t>в других школах</w:t>
            </w:r>
          </w:p>
        </w:tc>
        <w:tc>
          <w:tcPr>
            <w:tcW w:w="1417" w:type="dxa"/>
            <w:tcBorders>
              <w:top w:val="nil"/>
              <w:left w:val="nil"/>
              <w:bottom w:val="single" w:sz="4" w:space="0" w:color="auto"/>
              <w:right w:val="single" w:sz="4" w:space="0" w:color="auto"/>
            </w:tcBorders>
            <w:shd w:val="clear" w:color="auto" w:fill="auto"/>
            <w:noWrap/>
            <w:vAlign w:val="center"/>
          </w:tcPr>
          <w:p w:rsidR="002C5C3C" w:rsidRPr="00925697" w:rsidRDefault="002C5C3C" w:rsidP="00CE5C23">
            <w:pPr>
              <w:jc w:val="center"/>
              <w:rPr>
                <w:rFonts w:cs="Arial CYR"/>
                <w:sz w:val="20"/>
                <w:szCs w:val="20"/>
              </w:rPr>
            </w:pPr>
            <w:r w:rsidRPr="00925697">
              <w:rPr>
                <w:rFonts w:cs="Arial CYR"/>
                <w:sz w:val="20"/>
                <w:szCs w:val="20"/>
              </w:rPr>
              <w:t>Обучаются в учреждениях НПО (ПУ № 1, ПУ № 2, ПУ № 17 и другие ПУ Сах. обл. и России)</w:t>
            </w:r>
          </w:p>
        </w:tc>
        <w:tc>
          <w:tcPr>
            <w:tcW w:w="1559" w:type="dxa"/>
            <w:tcBorders>
              <w:top w:val="nil"/>
              <w:left w:val="nil"/>
              <w:bottom w:val="single" w:sz="4" w:space="0" w:color="auto"/>
              <w:right w:val="single" w:sz="4" w:space="0" w:color="auto"/>
            </w:tcBorders>
            <w:shd w:val="clear" w:color="auto" w:fill="auto"/>
            <w:vAlign w:val="center"/>
          </w:tcPr>
          <w:p w:rsidR="002C5C3C" w:rsidRPr="00925697" w:rsidRDefault="002C5C3C" w:rsidP="00CE5C23">
            <w:pPr>
              <w:jc w:val="center"/>
              <w:rPr>
                <w:rFonts w:cs="Arial CYR"/>
                <w:sz w:val="20"/>
                <w:szCs w:val="20"/>
              </w:rPr>
            </w:pPr>
            <w:r w:rsidRPr="00925697">
              <w:rPr>
                <w:rFonts w:cs="Arial CYR"/>
                <w:sz w:val="20"/>
                <w:szCs w:val="20"/>
              </w:rPr>
              <w:t>Обучаются в учреждениях среднего профессионального образования (техникум, колледж Сах. обл. и России)</w:t>
            </w:r>
          </w:p>
        </w:tc>
        <w:tc>
          <w:tcPr>
            <w:tcW w:w="1276" w:type="dxa"/>
            <w:tcBorders>
              <w:top w:val="nil"/>
              <w:left w:val="nil"/>
              <w:bottom w:val="single" w:sz="4" w:space="0" w:color="auto"/>
              <w:right w:val="single" w:sz="4" w:space="0" w:color="auto"/>
            </w:tcBorders>
            <w:shd w:val="clear" w:color="auto" w:fill="auto"/>
            <w:noWrap/>
            <w:vAlign w:val="center"/>
          </w:tcPr>
          <w:p w:rsidR="002C5C3C" w:rsidRPr="00925697" w:rsidRDefault="002C5C3C" w:rsidP="00CE5C23">
            <w:pPr>
              <w:jc w:val="center"/>
              <w:rPr>
                <w:rFonts w:cs="Arial CYR"/>
                <w:sz w:val="20"/>
                <w:szCs w:val="20"/>
              </w:rPr>
            </w:pPr>
            <w:r w:rsidRPr="00925697">
              <w:rPr>
                <w:rFonts w:cs="Arial CYR"/>
                <w:sz w:val="20"/>
                <w:szCs w:val="20"/>
              </w:rPr>
              <w:t>Обучаются в вечерней школе</w:t>
            </w:r>
          </w:p>
        </w:tc>
        <w:tc>
          <w:tcPr>
            <w:tcW w:w="1559" w:type="dxa"/>
            <w:tcBorders>
              <w:top w:val="nil"/>
              <w:left w:val="nil"/>
              <w:bottom w:val="single" w:sz="4" w:space="0" w:color="auto"/>
              <w:right w:val="single" w:sz="4" w:space="0" w:color="auto"/>
            </w:tcBorders>
            <w:shd w:val="clear" w:color="auto" w:fill="auto"/>
            <w:vAlign w:val="center"/>
          </w:tcPr>
          <w:p w:rsidR="002C5C3C" w:rsidRPr="00925697" w:rsidRDefault="002C5C3C" w:rsidP="00CE5C23">
            <w:pPr>
              <w:jc w:val="center"/>
              <w:rPr>
                <w:rFonts w:cs="Arial CYR"/>
                <w:sz w:val="20"/>
                <w:szCs w:val="20"/>
              </w:rPr>
            </w:pPr>
            <w:r w:rsidRPr="00925697">
              <w:rPr>
                <w:rFonts w:cs="Arial CYR"/>
                <w:sz w:val="20"/>
                <w:szCs w:val="20"/>
              </w:rPr>
              <w:t xml:space="preserve">Продолжают обучение в 9 классе (второгодники) </w:t>
            </w:r>
          </w:p>
          <w:p w:rsidR="002C5C3C" w:rsidRPr="00925697" w:rsidRDefault="002C5C3C" w:rsidP="00CE5C23">
            <w:pPr>
              <w:jc w:val="center"/>
              <w:rPr>
                <w:rFonts w:cs="Arial CYR"/>
                <w:sz w:val="20"/>
                <w:szCs w:val="20"/>
              </w:rPr>
            </w:pPr>
          </w:p>
          <w:p w:rsidR="002C5C3C" w:rsidRPr="00925697" w:rsidRDefault="002C5C3C" w:rsidP="00CE5C23">
            <w:pPr>
              <w:jc w:val="center"/>
              <w:rPr>
                <w:rFonts w:cs="Arial CYR"/>
                <w:sz w:val="20"/>
                <w:szCs w:val="20"/>
              </w:rPr>
            </w:pPr>
            <w:r w:rsidRPr="00925697">
              <w:rPr>
                <w:rFonts w:cs="Arial CYR"/>
                <w:sz w:val="20"/>
                <w:szCs w:val="20"/>
              </w:rPr>
              <w:t>Количество/ Ф.И, место обучения</w:t>
            </w:r>
          </w:p>
        </w:tc>
        <w:tc>
          <w:tcPr>
            <w:tcW w:w="1418" w:type="dxa"/>
            <w:tcBorders>
              <w:top w:val="nil"/>
              <w:left w:val="nil"/>
              <w:bottom w:val="single" w:sz="4" w:space="0" w:color="auto"/>
              <w:right w:val="single" w:sz="4" w:space="0" w:color="auto"/>
            </w:tcBorders>
            <w:shd w:val="clear" w:color="auto" w:fill="auto"/>
            <w:vAlign w:val="center"/>
          </w:tcPr>
          <w:p w:rsidR="002C5C3C" w:rsidRPr="00925697" w:rsidRDefault="002C5C3C" w:rsidP="00CE5C23">
            <w:pPr>
              <w:jc w:val="center"/>
              <w:rPr>
                <w:rFonts w:cs="Arial CYR"/>
                <w:sz w:val="20"/>
                <w:szCs w:val="20"/>
              </w:rPr>
            </w:pPr>
            <w:r w:rsidRPr="00925697">
              <w:rPr>
                <w:rFonts w:cs="Arial CYR"/>
                <w:sz w:val="20"/>
                <w:szCs w:val="20"/>
              </w:rPr>
              <w:t xml:space="preserve">Получают образование в форме семейного образования </w:t>
            </w:r>
          </w:p>
          <w:p w:rsidR="002C5C3C" w:rsidRPr="00925697" w:rsidRDefault="002C5C3C" w:rsidP="00CE5C23">
            <w:pPr>
              <w:jc w:val="center"/>
              <w:rPr>
                <w:rFonts w:cs="Arial CYR"/>
                <w:sz w:val="20"/>
                <w:szCs w:val="20"/>
              </w:rPr>
            </w:pPr>
          </w:p>
          <w:p w:rsidR="002C5C3C" w:rsidRPr="00925697" w:rsidRDefault="002C5C3C" w:rsidP="00CE5C23">
            <w:pPr>
              <w:jc w:val="center"/>
              <w:rPr>
                <w:rFonts w:cs="Arial CYR"/>
                <w:sz w:val="20"/>
                <w:szCs w:val="20"/>
              </w:rPr>
            </w:pPr>
            <w:r w:rsidRPr="00925697">
              <w:rPr>
                <w:rFonts w:cs="Arial CYR"/>
                <w:sz w:val="20"/>
                <w:szCs w:val="20"/>
              </w:rPr>
              <w:t>Количество/ Ф.И.</w:t>
            </w:r>
          </w:p>
        </w:tc>
        <w:tc>
          <w:tcPr>
            <w:tcW w:w="1583" w:type="dxa"/>
            <w:tcBorders>
              <w:top w:val="nil"/>
              <w:left w:val="nil"/>
              <w:bottom w:val="single" w:sz="4" w:space="0" w:color="auto"/>
              <w:right w:val="single" w:sz="4" w:space="0" w:color="auto"/>
            </w:tcBorders>
            <w:shd w:val="clear" w:color="auto" w:fill="auto"/>
            <w:vAlign w:val="center"/>
          </w:tcPr>
          <w:p w:rsidR="002C5C3C" w:rsidRPr="00925697" w:rsidRDefault="002C5C3C" w:rsidP="00CE5C23">
            <w:pPr>
              <w:jc w:val="center"/>
              <w:rPr>
                <w:rFonts w:cs="Arial CYR"/>
                <w:sz w:val="20"/>
                <w:szCs w:val="20"/>
              </w:rPr>
            </w:pPr>
            <w:r w:rsidRPr="00925697">
              <w:rPr>
                <w:rFonts w:cs="Arial CYR"/>
                <w:sz w:val="20"/>
                <w:szCs w:val="20"/>
              </w:rPr>
              <w:t>Не получают среднего образования. Указать Ф.И, дату рождения, причину, принятые меры</w:t>
            </w:r>
          </w:p>
        </w:tc>
        <w:tc>
          <w:tcPr>
            <w:tcW w:w="1489" w:type="dxa"/>
            <w:tcBorders>
              <w:top w:val="single" w:sz="4" w:space="0" w:color="auto"/>
              <w:left w:val="nil"/>
              <w:bottom w:val="single" w:sz="4" w:space="0" w:color="auto"/>
              <w:right w:val="single" w:sz="4" w:space="0" w:color="auto"/>
            </w:tcBorders>
            <w:shd w:val="clear" w:color="auto" w:fill="auto"/>
            <w:noWrap/>
            <w:vAlign w:val="center"/>
          </w:tcPr>
          <w:p w:rsidR="002C5C3C" w:rsidRPr="00925697" w:rsidRDefault="002C5C3C" w:rsidP="00CE5C23">
            <w:pPr>
              <w:jc w:val="center"/>
              <w:rPr>
                <w:rFonts w:cs="Arial CYR"/>
                <w:sz w:val="20"/>
                <w:szCs w:val="20"/>
              </w:rPr>
            </w:pPr>
            <w:r w:rsidRPr="00925697">
              <w:rPr>
                <w:rFonts w:cs="Arial CYR"/>
                <w:sz w:val="20"/>
                <w:szCs w:val="20"/>
              </w:rPr>
              <w:t>Другие причины: смерть, отбывание наказания. Указать Ф.И., дату рождения, дату выбытия</w:t>
            </w:r>
          </w:p>
        </w:tc>
      </w:tr>
      <w:tr w:rsidR="002C5C3C" w:rsidRPr="00925697" w:rsidTr="00CE5C23">
        <w:trPr>
          <w:trHeight w:val="223"/>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C3C" w:rsidRPr="00925697" w:rsidRDefault="002C5C3C" w:rsidP="00CE5C23">
            <w:pPr>
              <w:jc w:val="center"/>
              <w:rPr>
                <w:rFonts w:cs="Arial CYR"/>
                <w:sz w:val="20"/>
                <w:szCs w:val="20"/>
              </w:rPr>
            </w:pPr>
            <w:r w:rsidRPr="00925697">
              <w:rPr>
                <w:rFonts w:cs="Arial CY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5C3C" w:rsidRPr="00925697" w:rsidRDefault="002C5C3C" w:rsidP="00CE5C23">
            <w:pPr>
              <w:jc w:val="center"/>
              <w:rPr>
                <w:rFonts w:cs="Arial CYR"/>
                <w:sz w:val="20"/>
                <w:szCs w:val="20"/>
              </w:rPr>
            </w:pPr>
            <w:r w:rsidRPr="00925697">
              <w:rPr>
                <w:rFonts w:cs="Arial CYR"/>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C5C3C" w:rsidRPr="00925697" w:rsidRDefault="002C5C3C" w:rsidP="00CE5C23">
            <w:pPr>
              <w:jc w:val="center"/>
              <w:rPr>
                <w:rFonts w:cs="Arial CYR"/>
                <w:sz w:val="20"/>
                <w:szCs w:val="20"/>
              </w:rPr>
            </w:pPr>
            <w:r w:rsidRPr="00925697">
              <w:rPr>
                <w:rFonts w:cs="Arial CYR"/>
                <w:sz w:val="20"/>
                <w:szCs w:val="20"/>
              </w:rPr>
              <w:t>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C5C3C" w:rsidRPr="00925697" w:rsidRDefault="002C5C3C" w:rsidP="00CE5C23">
            <w:pPr>
              <w:jc w:val="center"/>
              <w:rPr>
                <w:rFonts w:cs="Arial CYR"/>
                <w:sz w:val="20"/>
                <w:szCs w:val="20"/>
              </w:rPr>
            </w:pPr>
            <w:r w:rsidRPr="00925697">
              <w:rPr>
                <w:rFonts w:cs="Arial CYR"/>
                <w:sz w:val="20"/>
                <w:szCs w:val="20"/>
              </w:rPr>
              <w:t>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C5C3C" w:rsidRPr="00925697" w:rsidRDefault="002C5C3C" w:rsidP="00CE5C23">
            <w:pPr>
              <w:jc w:val="center"/>
              <w:rPr>
                <w:rFonts w:cs="Arial CYR"/>
                <w:sz w:val="20"/>
                <w:szCs w:val="20"/>
              </w:rPr>
            </w:pPr>
            <w:r w:rsidRPr="00925697">
              <w:rPr>
                <w:rFonts w:cs="Arial CYR"/>
                <w:sz w:val="20"/>
                <w:szCs w:val="20"/>
              </w:rPr>
              <w:t>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C5C3C" w:rsidRPr="00925697" w:rsidRDefault="002C5C3C" w:rsidP="00CE5C23">
            <w:pPr>
              <w:jc w:val="center"/>
              <w:rPr>
                <w:rFonts w:cs="Arial CYR"/>
                <w:sz w:val="20"/>
                <w:szCs w:val="20"/>
              </w:rPr>
            </w:pPr>
            <w:r w:rsidRPr="00925697">
              <w:rPr>
                <w:rFonts w:cs="Arial CYR"/>
                <w:sz w:val="20"/>
                <w:szCs w:val="20"/>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C5C3C" w:rsidRPr="00925697" w:rsidRDefault="002C5C3C" w:rsidP="00CE5C23">
            <w:pPr>
              <w:jc w:val="center"/>
              <w:rPr>
                <w:rFonts w:cs="Arial CYR"/>
                <w:sz w:val="20"/>
                <w:szCs w:val="20"/>
              </w:rPr>
            </w:pPr>
            <w:r w:rsidRPr="00925697">
              <w:rPr>
                <w:rFonts w:cs="Arial CYR"/>
                <w:sz w:val="20"/>
                <w:szCs w:val="20"/>
              </w:rPr>
              <w:t>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C5C3C" w:rsidRPr="00925697" w:rsidRDefault="002C5C3C" w:rsidP="00CE5C23">
            <w:pPr>
              <w:jc w:val="center"/>
              <w:rPr>
                <w:rFonts w:cs="Arial CYR"/>
                <w:sz w:val="20"/>
                <w:szCs w:val="20"/>
              </w:rPr>
            </w:pPr>
            <w:r w:rsidRPr="00925697">
              <w:rPr>
                <w:rFonts w:cs="Arial CYR"/>
                <w:sz w:val="20"/>
                <w:szCs w:val="20"/>
              </w:rPr>
              <w:t>8</w:t>
            </w:r>
          </w:p>
        </w:tc>
        <w:tc>
          <w:tcPr>
            <w:tcW w:w="1418" w:type="dxa"/>
            <w:tcBorders>
              <w:top w:val="single" w:sz="4" w:space="0" w:color="auto"/>
              <w:left w:val="nil"/>
              <w:bottom w:val="single" w:sz="4" w:space="0" w:color="auto"/>
              <w:right w:val="single" w:sz="4" w:space="0" w:color="auto"/>
            </w:tcBorders>
            <w:shd w:val="clear" w:color="auto" w:fill="auto"/>
            <w:vAlign w:val="center"/>
          </w:tcPr>
          <w:p w:rsidR="002C5C3C" w:rsidRPr="00925697" w:rsidRDefault="002C5C3C" w:rsidP="00CE5C23">
            <w:pPr>
              <w:jc w:val="center"/>
              <w:rPr>
                <w:rFonts w:cs="Arial CYR"/>
                <w:sz w:val="20"/>
                <w:szCs w:val="20"/>
              </w:rPr>
            </w:pPr>
            <w:r w:rsidRPr="00925697">
              <w:rPr>
                <w:rFonts w:cs="Arial CYR"/>
                <w:sz w:val="20"/>
                <w:szCs w:val="20"/>
              </w:rPr>
              <w:t>9</w:t>
            </w:r>
          </w:p>
        </w:tc>
        <w:tc>
          <w:tcPr>
            <w:tcW w:w="1583" w:type="dxa"/>
            <w:tcBorders>
              <w:top w:val="single" w:sz="4" w:space="0" w:color="auto"/>
              <w:left w:val="nil"/>
              <w:bottom w:val="single" w:sz="4" w:space="0" w:color="auto"/>
              <w:right w:val="single" w:sz="4" w:space="0" w:color="auto"/>
            </w:tcBorders>
            <w:shd w:val="clear" w:color="auto" w:fill="auto"/>
            <w:noWrap/>
            <w:vAlign w:val="center"/>
          </w:tcPr>
          <w:p w:rsidR="002C5C3C" w:rsidRPr="00925697" w:rsidRDefault="002C5C3C" w:rsidP="00CE5C23">
            <w:pPr>
              <w:jc w:val="center"/>
              <w:rPr>
                <w:rFonts w:cs="Arial CYR"/>
                <w:sz w:val="20"/>
                <w:szCs w:val="20"/>
              </w:rPr>
            </w:pPr>
            <w:r w:rsidRPr="00925697">
              <w:rPr>
                <w:rFonts w:cs="Arial CYR"/>
                <w:sz w:val="20"/>
                <w:szCs w:val="20"/>
              </w:rPr>
              <w:t>10</w:t>
            </w:r>
          </w:p>
        </w:tc>
        <w:tc>
          <w:tcPr>
            <w:tcW w:w="1489" w:type="dxa"/>
            <w:tcBorders>
              <w:top w:val="single" w:sz="4" w:space="0" w:color="auto"/>
              <w:left w:val="nil"/>
              <w:bottom w:val="single" w:sz="4" w:space="0" w:color="auto"/>
              <w:right w:val="single" w:sz="4" w:space="0" w:color="auto"/>
            </w:tcBorders>
            <w:shd w:val="clear" w:color="auto" w:fill="auto"/>
            <w:noWrap/>
            <w:vAlign w:val="center"/>
          </w:tcPr>
          <w:p w:rsidR="002C5C3C" w:rsidRPr="00925697" w:rsidRDefault="002C5C3C" w:rsidP="00CE5C23">
            <w:pPr>
              <w:jc w:val="center"/>
              <w:rPr>
                <w:rFonts w:cs="Arial CYR"/>
                <w:sz w:val="20"/>
                <w:szCs w:val="20"/>
              </w:rPr>
            </w:pPr>
            <w:r w:rsidRPr="00925697">
              <w:rPr>
                <w:rFonts w:cs="Arial CYR"/>
                <w:sz w:val="20"/>
                <w:szCs w:val="20"/>
              </w:rPr>
              <w:t>11</w:t>
            </w:r>
          </w:p>
        </w:tc>
      </w:tr>
      <w:tr w:rsidR="002C5C3C" w:rsidRPr="003F7EA8" w:rsidTr="00CE5C23">
        <w:trPr>
          <w:trHeight w:val="1236"/>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C3C" w:rsidRPr="002E25CB" w:rsidRDefault="002C5C3C" w:rsidP="00CE5C23">
            <w:pPr>
              <w:jc w:val="center"/>
              <w:rPr>
                <w:rFonts w:cs="Arial CYR"/>
                <w:sz w:val="20"/>
                <w:szCs w:val="20"/>
              </w:rPr>
            </w:pPr>
            <w:r w:rsidRPr="002E25CB">
              <w:rPr>
                <w:rFonts w:cs="Arial CYR"/>
                <w:sz w:val="20"/>
                <w:szCs w:val="20"/>
              </w:rPr>
              <w:t xml:space="preserve">МБОУ Гимназия № 3 </w:t>
            </w:r>
          </w:p>
          <w:p w:rsidR="002C5C3C" w:rsidRPr="002E25CB" w:rsidRDefault="002C5C3C" w:rsidP="00CE5C23">
            <w:pPr>
              <w:jc w:val="center"/>
              <w:rPr>
                <w:rFonts w:cs="Arial CYR"/>
                <w:sz w:val="20"/>
                <w:szCs w:val="20"/>
              </w:rPr>
            </w:pPr>
            <w:r w:rsidRPr="002E25CB">
              <w:rPr>
                <w:rFonts w:cs="Arial CYR"/>
                <w:sz w:val="20"/>
                <w:szCs w:val="20"/>
              </w:rPr>
              <w:t>г. Южно-Сахалинска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5C3C" w:rsidRPr="00146A53" w:rsidRDefault="002C5C3C" w:rsidP="00CE5C23">
            <w:pPr>
              <w:jc w:val="center"/>
              <w:rPr>
                <w:rFonts w:cs="Arial CYR"/>
                <w:b/>
                <w:sz w:val="20"/>
                <w:szCs w:val="20"/>
              </w:rPr>
            </w:pPr>
            <w:r w:rsidRPr="00146A53">
              <w:rPr>
                <w:rFonts w:cs="Arial CYR"/>
                <w:b/>
                <w:sz w:val="20"/>
                <w:szCs w:val="20"/>
              </w:rPr>
              <w:t>55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C5C3C" w:rsidRPr="00146A53" w:rsidRDefault="002C5C3C" w:rsidP="00CE5C23">
            <w:pPr>
              <w:jc w:val="center"/>
              <w:rPr>
                <w:rFonts w:cs="Arial CYR"/>
                <w:b/>
                <w:sz w:val="20"/>
                <w:szCs w:val="20"/>
              </w:rPr>
            </w:pPr>
            <w:r w:rsidRPr="00146A53">
              <w:rPr>
                <w:rFonts w:cs="Arial CYR"/>
                <w:b/>
                <w:sz w:val="20"/>
                <w:szCs w:val="20"/>
              </w:rPr>
              <w:t>45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C5C3C" w:rsidRPr="00146A53" w:rsidRDefault="002C5C3C" w:rsidP="00CE5C23">
            <w:pPr>
              <w:jc w:val="center"/>
              <w:rPr>
                <w:rFonts w:cs="Arial CYR"/>
                <w:b/>
                <w:sz w:val="20"/>
                <w:szCs w:val="20"/>
              </w:rPr>
            </w:pPr>
            <w:r>
              <w:rPr>
                <w:rFonts w:cs="Arial CYR"/>
                <w:b/>
                <w:sz w:val="20"/>
                <w:szCs w:val="20"/>
              </w:rPr>
              <w:t>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C5C3C" w:rsidRPr="00146A53" w:rsidRDefault="002C5C3C" w:rsidP="00CE5C23">
            <w:pPr>
              <w:jc w:val="center"/>
              <w:rPr>
                <w:rFonts w:cs="Arial CYR"/>
                <w:b/>
                <w:sz w:val="20"/>
                <w:szCs w:val="20"/>
              </w:rPr>
            </w:pPr>
            <w:r w:rsidRPr="00146A53">
              <w:rPr>
                <w:rFonts w:cs="Arial CYR"/>
                <w:b/>
                <w:sz w:val="20"/>
                <w:szCs w:val="20"/>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C5C3C" w:rsidRPr="00146A53" w:rsidRDefault="002C5C3C" w:rsidP="00CE5C23">
            <w:pPr>
              <w:jc w:val="center"/>
              <w:rPr>
                <w:rFonts w:cs="Arial CYR"/>
                <w:b/>
                <w:sz w:val="20"/>
                <w:szCs w:val="20"/>
              </w:rPr>
            </w:pPr>
            <w:r>
              <w:rPr>
                <w:rFonts w:cs="Arial CYR"/>
                <w:b/>
                <w:sz w:val="20"/>
                <w:szCs w:val="20"/>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C5C3C" w:rsidRPr="00146A53" w:rsidRDefault="002C5C3C" w:rsidP="00CE5C23">
            <w:pPr>
              <w:jc w:val="center"/>
              <w:rPr>
                <w:rFonts w:cs="Arial CYR"/>
                <w:b/>
                <w:sz w:val="20"/>
                <w:szCs w:val="20"/>
              </w:rPr>
            </w:pPr>
            <w:r w:rsidRPr="00146A53">
              <w:rPr>
                <w:rFonts w:cs="Arial CYR"/>
                <w:b/>
                <w:sz w:val="20"/>
                <w:szCs w:val="20"/>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C5C3C" w:rsidRPr="00146A53" w:rsidRDefault="002C5C3C" w:rsidP="00CE5C23">
            <w:pPr>
              <w:jc w:val="center"/>
              <w:rPr>
                <w:rFonts w:cs="Arial CYR"/>
                <w:sz w:val="20"/>
                <w:szCs w:val="20"/>
              </w:rPr>
            </w:pPr>
            <w:r w:rsidRPr="00146A53">
              <w:rPr>
                <w:rFonts w:cs="Arial CYR"/>
                <w:b/>
                <w:sz w:val="20"/>
                <w:szCs w:val="20"/>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2C5C3C" w:rsidRPr="00925697" w:rsidRDefault="002C5C3C" w:rsidP="00CE5C23">
            <w:pPr>
              <w:jc w:val="center"/>
              <w:rPr>
                <w:rFonts w:cs="Arial CYR"/>
                <w:b/>
                <w:sz w:val="20"/>
                <w:szCs w:val="20"/>
              </w:rPr>
            </w:pPr>
            <w:r w:rsidRPr="00925697">
              <w:rPr>
                <w:rFonts w:cs="Arial CYR"/>
                <w:b/>
                <w:sz w:val="20"/>
                <w:szCs w:val="20"/>
              </w:rPr>
              <w:t>-</w:t>
            </w:r>
          </w:p>
        </w:tc>
        <w:tc>
          <w:tcPr>
            <w:tcW w:w="1583" w:type="dxa"/>
            <w:tcBorders>
              <w:top w:val="single" w:sz="4" w:space="0" w:color="auto"/>
              <w:left w:val="nil"/>
              <w:bottom w:val="single" w:sz="4" w:space="0" w:color="auto"/>
              <w:right w:val="single" w:sz="4" w:space="0" w:color="auto"/>
            </w:tcBorders>
            <w:shd w:val="clear" w:color="auto" w:fill="auto"/>
            <w:noWrap/>
            <w:vAlign w:val="center"/>
          </w:tcPr>
          <w:p w:rsidR="002C5C3C" w:rsidRPr="00925697" w:rsidRDefault="002C5C3C" w:rsidP="00CE5C23">
            <w:pPr>
              <w:jc w:val="center"/>
              <w:rPr>
                <w:rFonts w:cs="Arial CYR"/>
                <w:b/>
                <w:sz w:val="20"/>
                <w:szCs w:val="20"/>
              </w:rPr>
            </w:pPr>
            <w:r w:rsidRPr="00925697">
              <w:rPr>
                <w:rFonts w:cs="Arial CYR"/>
                <w:b/>
                <w:sz w:val="20"/>
                <w:szCs w:val="20"/>
              </w:rPr>
              <w:t>-</w:t>
            </w:r>
          </w:p>
        </w:tc>
        <w:tc>
          <w:tcPr>
            <w:tcW w:w="1489" w:type="dxa"/>
            <w:tcBorders>
              <w:top w:val="single" w:sz="4" w:space="0" w:color="auto"/>
              <w:left w:val="nil"/>
              <w:bottom w:val="single" w:sz="4" w:space="0" w:color="auto"/>
              <w:right w:val="single" w:sz="4" w:space="0" w:color="auto"/>
            </w:tcBorders>
            <w:shd w:val="clear" w:color="auto" w:fill="auto"/>
            <w:noWrap/>
            <w:vAlign w:val="center"/>
          </w:tcPr>
          <w:p w:rsidR="002C5C3C" w:rsidRPr="00925697" w:rsidRDefault="002C5C3C" w:rsidP="00CE5C23">
            <w:pPr>
              <w:jc w:val="center"/>
              <w:rPr>
                <w:rFonts w:cs="Arial CYR"/>
                <w:b/>
                <w:sz w:val="20"/>
                <w:szCs w:val="20"/>
              </w:rPr>
            </w:pPr>
            <w:r w:rsidRPr="00925697">
              <w:rPr>
                <w:rFonts w:cs="Arial CYR"/>
                <w:b/>
                <w:sz w:val="20"/>
                <w:szCs w:val="20"/>
              </w:rPr>
              <w:t>-</w:t>
            </w:r>
          </w:p>
        </w:tc>
      </w:tr>
    </w:tbl>
    <w:p w:rsidR="002C5C3C" w:rsidRPr="00925697" w:rsidRDefault="002C5C3C" w:rsidP="002C5C3C"/>
    <w:p w:rsidR="009D5E39" w:rsidRDefault="009D5E39" w:rsidP="009D5E39">
      <w:pPr>
        <w:ind w:right="-1" w:firstLine="500"/>
        <w:jc w:val="both"/>
        <w:rPr>
          <w:b/>
          <w:highlight w:val="yellow"/>
        </w:rPr>
      </w:pPr>
    </w:p>
    <w:p w:rsidR="002C5C3C" w:rsidRPr="00BA55EC" w:rsidRDefault="002C5C3C" w:rsidP="002C5C3C">
      <w:pPr>
        <w:pStyle w:val="af3"/>
        <w:ind w:left="1068"/>
        <w:jc w:val="center"/>
        <w:rPr>
          <w:b/>
        </w:rPr>
      </w:pPr>
      <w:r w:rsidRPr="00BA55EC">
        <w:rPr>
          <w:b/>
        </w:rPr>
        <w:t>Сведения о дальнейшем трудоустройстве выпускников 11 классов МБОУ Гимназии № 3 г. Южно-Сахалинска</w:t>
      </w:r>
    </w:p>
    <w:tbl>
      <w:tblPr>
        <w:tblStyle w:val="ac"/>
        <w:tblW w:w="15641" w:type="dxa"/>
        <w:jc w:val="center"/>
        <w:tblInd w:w="1068" w:type="dxa"/>
        <w:tblLayout w:type="fixed"/>
        <w:tblLook w:val="04A0"/>
      </w:tblPr>
      <w:tblGrid>
        <w:gridCol w:w="1750"/>
        <w:gridCol w:w="1559"/>
        <w:gridCol w:w="1559"/>
        <w:gridCol w:w="1560"/>
        <w:gridCol w:w="1559"/>
        <w:gridCol w:w="1530"/>
        <w:gridCol w:w="1531"/>
        <w:gridCol w:w="1531"/>
        <w:gridCol w:w="1707"/>
        <w:gridCol w:w="1355"/>
      </w:tblGrid>
      <w:tr w:rsidR="002C5C3C" w:rsidRPr="00D05FA8" w:rsidTr="00CE5C23">
        <w:trPr>
          <w:trHeight w:val="621"/>
          <w:jc w:val="center"/>
        </w:trPr>
        <w:tc>
          <w:tcPr>
            <w:tcW w:w="1750" w:type="dxa"/>
            <w:vMerge w:val="restart"/>
          </w:tcPr>
          <w:p w:rsidR="002C5C3C" w:rsidRPr="00BA55EC" w:rsidRDefault="002C5C3C" w:rsidP="00CE5C23">
            <w:pPr>
              <w:pStyle w:val="af3"/>
              <w:ind w:left="0"/>
              <w:jc w:val="center"/>
              <w:rPr>
                <w:b/>
              </w:rPr>
            </w:pPr>
            <w:r w:rsidRPr="00BA55EC">
              <w:rPr>
                <w:b/>
              </w:rPr>
              <w:t>Количество выпускников 11 кл., включая окончивших со справкой</w:t>
            </w:r>
          </w:p>
        </w:tc>
        <w:tc>
          <w:tcPr>
            <w:tcW w:w="3118" w:type="dxa"/>
            <w:gridSpan w:val="2"/>
          </w:tcPr>
          <w:p w:rsidR="002C5C3C" w:rsidRPr="00BA55EC" w:rsidRDefault="002C5C3C" w:rsidP="00CE5C23">
            <w:pPr>
              <w:pStyle w:val="af3"/>
              <w:ind w:left="0"/>
              <w:jc w:val="center"/>
              <w:rPr>
                <w:b/>
              </w:rPr>
            </w:pPr>
            <w:r w:rsidRPr="00BA55EC">
              <w:rPr>
                <w:b/>
              </w:rPr>
              <w:t>Поступили в ВУЗ Сах. обл.</w:t>
            </w:r>
          </w:p>
        </w:tc>
        <w:tc>
          <w:tcPr>
            <w:tcW w:w="3119" w:type="dxa"/>
            <w:gridSpan w:val="2"/>
          </w:tcPr>
          <w:p w:rsidR="002C5C3C" w:rsidRPr="00BA55EC" w:rsidRDefault="002C5C3C" w:rsidP="00CE5C23">
            <w:pPr>
              <w:pStyle w:val="af3"/>
              <w:ind w:left="0"/>
              <w:jc w:val="center"/>
              <w:rPr>
                <w:b/>
              </w:rPr>
            </w:pPr>
            <w:r w:rsidRPr="00BA55EC">
              <w:rPr>
                <w:b/>
              </w:rPr>
              <w:t>Поступили в ВУЗ за пределами Сах обл.</w:t>
            </w:r>
          </w:p>
        </w:tc>
        <w:tc>
          <w:tcPr>
            <w:tcW w:w="1530" w:type="dxa"/>
            <w:vMerge w:val="restart"/>
            <w:tcBorders>
              <w:right w:val="single" w:sz="4" w:space="0" w:color="auto"/>
            </w:tcBorders>
          </w:tcPr>
          <w:p w:rsidR="002C5C3C" w:rsidRPr="00BA55EC" w:rsidRDefault="002C5C3C" w:rsidP="00CE5C23">
            <w:pPr>
              <w:pStyle w:val="af3"/>
              <w:ind w:left="0"/>
              <w:jc w:val="center"/>
              <w:rPr>
                <w:b/>
              </w:rPr>
            </w:pPr>
            <w:r w:rsidRPr="00BA55EC">
              <w:rPr>
                <w:b/>
              </w:rPr>
              <w:t>Поступили в учреждения СПО</w:t>
            </w:r>
          </w:p>
        </w:tc>
        <w:tc>
          <w:tcPr>
            <w:tcW w:w="1531" w:type="dxa"/>
            <w:vMerge w:val="restart"/>
            <w:tcBorders>
              <w:left w:val="single" w:sz="4" w:space="0" w:color="auto"/>
            </w:tcBorders>
          </w:tcPr>
          <w:p w:rsidR="002C5C3C" w:rsidRPr="00BA55EC" w:rsidRDefault="002C5C3C" w:rsidP="00CE5C23">
            <w:pPr>
              <w:pStyle w:val="af3"/>
              <w:ind w:left="0"/>
              <w:jc w:val="center"/>
              <w:rPr>
                <w:b/>
              </w:rPr>
            </w:pPr>
            <w:r w:rsidRPr="00BA55EC">
              <w:rPr>
                <w:b/>
              </w:rPr>
              <w:t>Поступили в учреждения НПО</w:t>
            </w:r>
          </w:p>
        </w:tc>
        <w:tc>
          <w:tcPr>
            <w:tcW w:w="1531" w:type="dxa"/>
            <w:vMerge w:val="restart"/>
            <w:tcBorders>
              <w:left w:val="single" w:sz="4" w:space="0" w:color="auto"/>
              <w:right w:val="single" w:sz="4" w:space="0" w:color="auto"/>
            </w:tcBorders>
          </w:tcPr>
          <w:p w:rsidR="002C5C3C" w:rsidRPr="00BA55EC" w:rsidRDefault="002C5C3C" w:rsidP="00CE5C23">
            <w:pPr>
              <w:pStyle w:val="af3"/>
              <w:ind w:left="0"/>
              <w:jc w:val="center"/>
              <w:rPr>
                <w:b/>
              </w:rPr>
            </w:pPr>
            <w:r w:rsidRPr="00BA55EC">
              <w:rPr>
                <w:b/>
              </w:rPr>
              <w:t>Поступили на работу</w:t>
            </w:r>
          </w:p>
        </w:tc>
        <w:tc>
          <w:tcPr>
            <w:tcW w:w="1707" w:type="dxa"/>
            <w:vMerge w:val="restart"/>
            <w:tcBorders>
              <w:left w:val="single" w:sz="4" w:space="0" w:color="auto"/>
            </w:tcBorders>
          </w:tcPr>
          <w:p w:rsidR="002C5C3C" w:rsidRPr="00BA55EC" w:rsidRDefault="002C5C3C" w:rsidP="00CE5C23">
            <w:pPr>
              <w:pStyle w:val="af3"/>
              <w:ind w:left="0"/>
              <w:jc w:val="center"/>
              <w:rPr>
                <w:b/>
              </w:rPr>
            </w:pPr>
            <w:proofErr w:type="gramStart"/>
            <w:r w:rsidRPr="00BA55EC">
              <w:rPr>
                <w:b/>
              </w:rPr>
              <w:t>Призваны в ряды вооруженных сил</w:t>
            </w:r>
            <w:proofErr w:type="gramEnd"/>
          </w:p>
        </w:tc>
        <w:tc>
          <w:tcPr>
            <w:tcW w:w="1355" w:type="dxa"/>
            <w:vMerge w:val="restart"/>
            <w:tcBorders>
              <w:left w:val="single" w:sz="4" w:space="0" w:color="auto"/>
            </w:tcBorders>
          </w:tcPr>
          <w:p w:rsidR="002C5C3C" w:rsidRPr="00BA55EC" w:rsidRDefault="002C5C3C" w:rsidP="00CE5C23">
            <w:pPr>
              <w:pStyle w:val="af3"/>
              <w:ind w:left="0"/>
              <w:jc w:val="center"/>
              <w:rPr>
                <w:b/>
              </w:rPr>
            </w:pPr>
            <w:r w:rsidRPr="00BA55EC">
              <w:rPr>
                <w:b/>
              </w:rPr>
              <w:t>Не работают и не учатся</w:t>
            </w:r>
          </w:p>
        </w:tc>
      </w:tr>
      <w:tr w:rsidR="002C5C3C" w:rsidRPr="00D05FA8" w:rsidTr="00CE5C23">
        <w:trPr>
          <w:jc w:val="center"/>
        </w:trPr>
        <w:tc>
          <w:tcPr>
            <w:tcW w:w="1750" w:type="dxa"/>
            <w:vMerge/>
          </w:tcPr>
          <w:p w:rsidR="002C5C3C" w:rsidRPr="00D05FA8" w:rsidRDefault="002C5C3C" w:rsidP="00CE5C23">
            <w:pPr>
              <w:pStyle w:val="af3"/>
              <w:ind w:left="350"/>
              <w:jc w:val="both"/>
              <w:rPr>
                <w:color w:val="FF0000"/>
              </w:rPr>
            </w:pPr>
          </w:p>
        </w:tc>
        <w:tc>
          <w:tcPr>
            <w:tcW w:w="1559" w:type="dxa"/>
          </w:tcPr>
          <w:p w:rsidR="002C5C3C" w:rsidRPr="00BA55EC" w:rsidRDefault="002C5C3C" w:rsidP="00CE5C23">
            <w:pPr>
              <w:pStyle w:val="af3"/>
              <w:ind w:left="0"/>
              <w:jc w:val="center"/>
              <w:rPr>
                <w:b/>
              </w:rPr>
            </w:pPr>
            <w:r w:rsidRPr="00BA55EC">
              <w:rPr>
                <w:b/>
              </w:rPr>
              <w:t>Бюджетное обучение</w:t>
            </w:r>
          </w:p>
        </w:tc>
        <w:tc>
          <w:tcPr>
            <w:tcW w:w="1559" w:type="dxa"/>
          </w:tcPr>
          <w:p w:rsidR="002C5C3C" w:rsidRPr="00BA55EC" w:rsidRDefault="002C5C3C" w:rsidP="00CE5C23">
            <w:pPr>
              <w:pStyle w:val="af3"/>
              <w:ind w:left="0"/>
              <w:jc w:val="center"/>
              <w:rPr>
                <w:b/>
              </w:rPr>
            </w:pPr>
            <w:r w:rsidRPr="00BA55EC">
              <w:rPr>
                <w:b/>
              </w:rPr>
              <w:t>Платное обучение</w:t>
            </w:r>
          </w:p>
        </w:tc>
        <w:tc>
          <w:tcPr>
            <w:tcW w:w="1560" w:type="dxa"/>
          </w:tcPr>
          <w:p w:rsidR="002C5C3C" w:rsidRPr="00BA55EC" w:rsidRDefault="002C5C3C" w:rsidP="00CE5C23">
            <w:pPr>
              <w:pStyle w:val="af3"/>
              <w:ind w:left="0"/>
              <w:jc w:val="center"/>
              <w:rPr>
                <w:b/>
              </w:rPr>
            </w:pPr>
            <w:r w:rsidRPr="00BA55EC">
              <w:rPr>
                <w:b/>
              </w:rPr>
              <w:t>Бюджетное обучение</w:t>
            </w:r>
          </w:p>
        </w:tc>
        <w:tc>
          <w:tcPr>
            <w:tcW w:w="1559" w:type="dxa"/>
          </w:tcPr>
          <w:p w:rsidR="002C5C3C" w:rsidRPr="00BA55EC" w:rsidRDefault="002C5C3C" w:rsidP="00CE5C23">
            <w:pPr>
              <w:pStyle w:val="af3"/>
              <w:ind w:left="0"/>
              <w:jc w:val="center"/>
              <w:rPr>
                <w:b/>
              </w:rPr>
            </w:pPr>
            <w:r w:rsidRPr="00BA55EC">
              <w:rPr>
                <w:b/>
              </w:rPr>
              <w:t>Платное обучение</w:t>
            </w:r>
          </w:p>
        </w:tc>
        <w:tc>
          <w:tcPr>
            <w:tcW w:w="1530" w:type="dxa"/>
            <w:vMerge/>
            <w:tcBorders>
              <w:right w:val="single" w:sz="4" w:space="0" w:color="auto"/>
            </w:tcBorders>
          </w:tcPr>
          <w:p w:rsidR="002C5C3C" w:rsidRPr="00D05FA8" w:rsidRDefault="002C5C3C" w:rsidP="00CE5C23">
            <w:pPr>
              <w:pStyle w:val="af3"/>
              <w:ind w:left="0"/>
              <w:jc w:val="center"/>
              <w:rPr>
                <w:color w:val="FF0000"/>
              </w:rPr>
            </w:pPr>
          </w:p>
        </w:tc>
        <w:tc>
          <w:tcPr>
            <w:tcW w:w="1531" w:type="dxa"/>
            <w:vMerge/>
            <w:tcBorders>
              <w:left w:val="single" w:sz="4" w:space="0" w:color="auto"/>
            </w:tcBorders>
          </w:tcPr>
          <w:p w:rsidR="002C5C3C" w:rsidRPr="00D05FA8" w:rsidRDefault="002C5C3C" w:rsidP="00CE5C23">
            <w:pPr>
              <w:pStyle w:val="af3"/>
              <w:ind w:left="0"/>
              <w:jc w:val="center"/>
              <w:rPr>
                <w:color w:val="FF0000"/>
              </w:rPr>
            </w:pPr>
          </w:p>
        </w:tc>
        <w:tc>
          <w:tcPr>
            <w:tcW w:w="1531" w:type="dxa"/>
            <w:vMerge/>
            <w:tcBorders>
              <w:left w:val="single" w:sz="4" w:space="0" w:color="auto"/>
              <w:right w:val="single" w:sz="4" w:space="0" w:color="auto"/>
            </w:tcBorders>
          </w:tcPr>
          <w:p w:rsidR="002C5C3C" w:rsidRPr="00D05FA8" w:rsidRDefault="002C5C3C" w:rsidP="00CE5C23">
            <w:pPr>
              <w:pStyle w:val="af3"/>
              <w:ind w:left="0"/>
              <w:jc w:val="center"/>
              <w:rPr>
                <w:color w:val="FF0000"/>
              </w:rPr>
            </w:pPr>
          </w:p>
        </w:tc>
        <w:tc>
          <w:tcPr>
            <w:tcW w:w="1707" w:type="dxa"/>
            <w:vMerge/>
            <w:tcBorders>
              <w:left w:val="single" w:sz="4" w:space="0" w:color="auto"/>
            </w:tcBorders>
          </w:tcPr>
          <w:p w:rsidR="002C5C3C" w:rsidRPr="00D05FA8" w:rsidRDefault="002C5C3C" w:rsidP="00CE5C23">
            <w:pPr>
              <w:pStyle w:val="af3"/>
              <w:ind w:left="0"/>
              <w:jc w:val="center"/>
              <w:rPr>
                <w:color w:val="FF0000"/>
              </w:rPr>
            </w:pPr>
          </w:p>
        </w:tc>
        <w:tc>
          <w:tcPr>
            <w:tcW w:w="1355" w:type="dxa"/>
            <w:vMerge/>
            <w:tcBorders>
              <w:left w:val="single" w:sz="4" w:space="0" w:color="auto"/>
            </w:tcBorders>
          </w:tcPr>
          <w:p w:rsidR="002C5C3C" w:rsidRPr="00D05FA8" w:rsidRDefault="002C5C3C" w:rsidP="00CE5C23">
            <w:pPr>
              <w:pStyle w:val="af3"/>
              <w:ind w:left="0"/>
              <w:jc w:val="center"/>
              <w:rPr>
                <w:color w:val="FF0000"/>
              </w:rPr>
            </w:pPr>
          </w:p>
        </w:tc>
      </w:tr>
      <w:tr w:rsidR="002C5C3C" w:rsidRPr="00D05FA8" w:rsidTr="00CE5C23">
        <w:trPr>
          <w:jc w:val="center"/>
        </w:trPr>
        <w:tc>
          <w:tcPr>
            <w:tcW w:w="1750" w:type="dxa"/>
          </w:tcPr>
          <w:p w:rsidR="002C5C3C" w:rsidRPr="00BA55EC" w:rsidRDefault="002C5C3C" w:rsidP="00CE5C23">
            <w:pPr>
              <w:pStyle w:val="af3"/>
              <w:ind w:left="0"/>
              <w:jc w:val="center"/>
              <w:rPr>
                <w:b/>
              </w:rPr>
            </w:pPr>
            <w:r w:rsidRPr="00BA55EC">
              <w:rPr>
                <w:b/>
              </w:rPr>
              <w:t>33</w:t>
            </w:r>
          </w:p>
        </w:tc>
        <w:tc>
          <w:tcPr>
            <w:tcW w:w="1559" w:type="dxa"/>
          </w:tcPr>
          <w:p w:rsidR="002C5C3C" w:rsidRPr="007335BB" w:rsidRDefault="002C5C3C" w:rsidP="00CE5C23">
            <w:pPr>
              <w:pStyle w:val="af3"/>
              <w:ind w:left="0"/>
              <w:jc w:val="center"/>
            </w:pPr>
            <w:r w:rsidRPr="007335BB">
              <w:t>4</w:t>
            </w:r>
          </w:p>
        </w:tc>
        <w:tc>
          <w:tcPr>
            <w:tcW w:w="1559" w:type="dxa"/>
          </w:tcPr>
          <w:p w:rsidR="002C5C3C" w:rsidRPr="007335BB" w:rsidRDefault="002C5C3C" w:rsidP="00CE5C23">
            <w:pPr>
              <w:pStyle w:val="af3"/>
              <w:ind w:left="0"/>
              <w:jc w:val="center"/>
            </w:pPr>
            <w:r w:rsidRPr="007335BB">
              <w:t>3</w:t>
            </w:r>
          </w:p>
        </w:tc>
        <w:tc>
          <w:tcPr>
            <w:tcW w:w="1560" w:type="dxa"/>
          </w:tcPr>
          <w:p w:rsidR="002C5C3C" w:rsidRPr="007335BB" w:rsidRDefault="002C5C3C" w:rsidP="00CE5C23">
            <w:pPr>
              <w:pStyle w:val="af3"/>
              <w:ind w:left="0"/>
              <w:jc w:val="center"/>
            </w:pPr>
            <w:r w:rsidRPr="007335BB">
              <w:t>6</w:t>
            </w:r>
          </w:p>
        </w:tc>
        <w:tc>
          <w:tcPr>
            <w:tcW w:w="1559" w:type="dxa"/>
          </w:tcPr>
          <w:p w:rsidR="002C5C3C" w:rsidRPr="007335BB" w:rsidRDefault="002C5C3C" w:rsidP="00CE5C23">
            <w:pPr>
              <w:pStyle w:val="af3"/>
              <w:ind w:left="0"/>
              <w:jc w:val="center"/>
            </w:pPr>
            <w:r w:rsidRPr="007335BB">
              <w:t>20</w:t>
            </w:r>
          </w:p>
        </w:tc>
        <w:tc>
          <w:tcPr>
            <w:tcW w:w="1530" w:type="dxa"/>
            <w:tcBorders>
              <w:right w:val="single" w:sz="4" w:space="0" w:color="auto"/>
            </w:tcBorders>
          </w:tcPr>
          <w:p w:rsidR="002C5C3C" w:rsidRPr="007335BB" w:rsidRDefault="002C5C3C" w:rsidP="00CE5C23">
            <w:pPr>
              <w:pStyle w:val="af3"/>
              <w:ind w:left="0"/>
              <w:jc w:val="center"/>
            </w:pPr>
            <w:r w:rsidRPr="007335BB">
              <w:t>-</w:t>
            </w:r>
          </w:p>
        </w:tc>
        <w:tc>
          <w:tcPr>
            <w:tcW w:w="1531" w:type="dxa"/>
            <w:tcBorders>
              <w:left w:val="single" w:sz="4" w:space="0" w:color="auto"/>
            </w:tcBorders>
          </w:tcPr>
          <w:p w:rsidR="002C5C3C" w:rsidRPr="007335BB" w:rsidRDefault="002C5C3C" w:rsidP="00CE5C23">
            <w:pPr>
              <w:pStyle w:val="af3"/>
              <w:ind w:left="0"/>
              <w:jc w:val="center"/>
            </w:pPr>
            <w:r w:rsidRPr="007335BB">
              <w:t>-</w:t>
            </w:r>
          </w:p>
        </w:tc>
        <w:tc>
          <w:tcPr>
            <w:tcW w:w="1531" w:type="dxa"/>
            <w:tcBorders>
              <w:left w:val="single" w:sz="4" w:space="0" w:color="auto"/>
              <w:right w:val="single" w:sz="4" w:space="0" w:color="auto"/>
            </w:tcBorders>
          </w:tcPr>
          <w:p w:rsidR="002C5C3C" w:rsidRPr="007335BB" w:rsidRDefault="002C5C3C" w:rsidP="00CE5C23">
            <w:pPr>
              <w:pStyle w:val="af3"/>
              <w:ind w:left="0"/>
              <w:jc w:val="center"/>
            </w:pPr>
            <w:r w:rsidRPr="007335BB">
              <w:t>-</w:t>
            </w:r>
          </w:p>
        </w:tc>
        <w:tc>
          <w:tcPr>
            <w:tcW w:w="1707" w:type="dxa"/>
            <w:tcBorders>
              <w:left w:val="single" w:sz="4" w:space="0" w:color="auto"/>
            </w:tcBorders>
          </w:tcPr>
          <w:p w:rsidR="002C5C3C" w:rsidRPr="007335BB" w:rsidRDefault="002C5C3C" w:rsidP="00CE5C23">
            <w:pPr>
              <w:pStyle w:val="af3"/>
              <w:ind w:left="0"/>
              <w:jc w:val="center"/>
            </w:pPr>
            <w:r w:rsidRPr="007335BB">
              <w:t>-</w:t>
            </w:r>
          </w:p>
        </w:tc>
        <w:tc>
          <w:tcPr>
            <w:tcW w:w="1355" w:type="dxa"/>
            <w:tcBorders>
              <w:left w:val="single" w:sz="4" w:space="0" w:color="auto"/>
            </w:tcBorders>
          </w:tcPr>
          <w:p w:rsidR="002C5C3C" w:rsidRPr="007335BB" w:rsidRDefault="002C5C3C" w:rsidP="00CE5C23">
            <w:pPr>
              <w:pStyle w:val="af3"/>
              <w:ind w:left="0"/>
              <w:jc w:val="center"/>
            </w:pPr>
            <w:r w:rsidRPr="007335BB">
              <w:t>-</w:t>
            </w:r>
          </w:p>
        </w:tc>
      </w:tr>
    </w:tbl>
    <w:p w:rsidR="002C5C3C" w:rsidRPr="00BA55EC" w:rsidRDefault="002C5C3C" w:rsidP="002C5C3C">
      <w:pPr>
        <w:pStyle w:val="af3"/>
        <w:ind w:left="1068"/>
        <w:jc w:val="both"/>
      </w:pPr>
    </w:p>
    <w:p w:rsidR="002C5C3C" w:rsidRDefault="002C5C3C" w:rsidP="009D5E39">
      <w:pPr>
        <w:ind w:right="-1" w:firstLine="500"/>
        <w:jc w:val="both"/>
        <w:rPr>
          <w:highlight w:val="yellow"/>
        </w:rPr>
        <w:sectPr w:rsidR="002C5C3C" w:rsidSect="002C5C3C">
          <w:pgSz w:w="16838" w:h="11906" w:orient="landscape"/>
          <w:pgMar w:top="1418" w:right="1134" w:bottom="1133" w:left="851" w:header="709" w:footer="709" w:gutter="0"/>
          <w:cols w:space="708"/>
          <w:docGrid w:linePitch="360"/>
        </w:sectPr>
      </w:pPr>
    </w:p>
    <w:p w:rsidR="009D5E39" w:rsidRPr="004667B8" w:rsidRDefault="009D5E39" w:rsidP="004667B8">
      <w:pPr>
        <w:rPr>
          <w:b/>
          <w:iCs/>
        </w:rPr>
      </w:pPr>
      <w:r w:rsidRPr="004667B8">
        <w:rPr>
          <w:b/>
          <w:iCs/>
        </w:rPr>
        <w:lastRenderedPageBreak/>
        <w:t>Социальная активность и внешние связи учреждения</w:t>
      </w:r>
    </w:p>
    <w:p w:rsidR="009D5E39" w:rsidRPr="004667B8" w:rsidRDefault="009D5E39" w:rsidP="009D5E39">
      <w:pPr>
        <w:ind w:right="-88" w:firstLine="708"/>
        <w:jc w:val="both"/>
      </w:pPr>
      <w:r w:rsidRPr="004667B8">
        <w:t xml:space="preserve">МБОУ Гимназия № 3  является открытым образовательным учреждением. Учащиеся, родители, педагоги гимназии принимают активное участие в социальной и культурной жизни города и области. Многие культурно-массовые мероприятия, проходящие в Южно-Сахалинске для жителей города, области и их гостей, </w:t>
      </w:r>
      <w:r w:rsidR="004667B8" w:rsidRPr="004667B8">
        <w:t>проходят с участием</w:t>
      </w:r>
      <w:r w:rsidRPr="004667B8">
        <w:t xml:space="preserve"> творческих коллективов Гимназии. </w:t>
      </w:r>
    </w:p>
    <w:p w:rsidR="009D5E39" w:rsidRPr="004667B8" w:rsidRDefault="009D5E39" w:rsidP="009D5E39">
      <w:pPr>
        <w:ind w:right="-88" w:firstLine="708"/>
        <w:jc w:val="both"/>
      </w:pPr>
      <w:r w:rsidRPr="004667B8">
        <w:t>Особое место занимает благотворительная деятельность: концерты для ветеранов, детей-сирот и других категорий граждан, оказавшихся в трудной жизненной ситуации, благотворительные акции для поддержки военнослужащих, защиты животных.</w:t>
      </w:r>
    </w:p>
    <w:p w:rsidR="009D5E39" w:rsidRPr="006D03A9" w:rsidRDefault="009D5E39" w:rsidP="004667B8">
      <w:pPr>
        <w:ind w:right="-88" w:firstLine="708"/>
        <w:jc w:val="both"/>
      </w:pPr>
      <w:r w:rsidRPr="006D03A9">
        <w:t>В 201</w:t>
      </w:r>
      <w:r w:rsidR="004667B8" w:rsidRPr="006D03A9">
        <w:t>3</w:t>
      </w:r>
      <w:r w:rsidRPr="006D03A9">
        <w:t>-1</w:t>
      </w:r>
      <w:r w:rsidR="004667B8" w:rsidRPr="006D03A9">
        <w:t>4</w:t>
      </w:r>
      <w:r w:rsidRPr="006D03A9">
        <w:t xml:space="preserve"> учебном году на базе КЗ «Премьер» для </w:t>
      </w:r>
      <w:r w:rsidR="006D03A9" w:rsidRPr="006D03A9">
        <w:t>ветеранов</w:t>
      </w:r>
      <w:r w:rsidRPr="006D03A9">
        <w:t xml:space="preserve"> прошёл </w:t>
      </w:r>
      <w:r w:rsidR="006D03A9" w:rsidRPr="006D03A9">
        <w:t>концерт – заключительный этап «Битвы хоров», посвящённый 9 Мая</w:t>
      </w:r>
      <w:r w:rsidRPr="006D03A9">
        <w:t xml:space="preserve">. </w:t>
      </w:r>
    </w:p>
    <w:p w:rsidR="009D5E39" w:rsidRPr="006D03A9" w:rsidRDefault="009D5E39" w:rsidP="009D5E39">
      <w:pPr>
        <w:pStyle w:val="13"/>
        <w:ind w:firstLine="567"/>
        <w:jc w:val="both"/>
        <w:rPr>
          <w:sz w:val="24"/>
          <w:szCs w:val="24"/>
        </w:rPr>
      </w:pPr>
      <w:r w:rsidRPr="006D03A9">
        <w:rPr>
          <w:sz w:val="24"/>
          <w:szCs w:val="24"/>
        </w:rPr>
        <w:t xml:space="preserve">В этом году наши педагогические работники продолжили активно участвовать в развитии профессионального сообщества города и области. Учителя Гимназии приняли участие в </w:t>
      </w:r>
      <w:r w:rsidR="006D03A9" w:rsidRPr="006D03A9">
        <w:rPr>
          <w:sz w:val="24"/>
          <w:szCs w:val="24"/>
        </w:rPr>
        <w:t xml:space="preserve">городском и областном </w:t>
      </w:r>
      <w:r w:rsidRPr="006D03A9">
        <w:rPr>
          <w:sz w:val="24"/>
          <w:szCs w:val="24"/>
        </w:rPr>
        <w:t>а</w:t>
      </w:r>
      <w:r w:rsidRPr="006D03A9">
        <w:rPr>
          <w:kern w:val="0"/>
          <w:sz w:val="24"/>
          <w:szCs w:val="24"/>
          <w:lang w:eastAsia="ru-RU"/>
        </w:rPr>
        <w:t>вгустовском педагогическом совещании, представили свой опыт работы в ряде</w:t>
      </w:r>
      <w:r w:rsidR="00C73670">
        <w:rPr>
          <w:kern w:val="0"/>
          <w:sz w:val="24"/>
          <w:szCs w:val="24"/>
          <w:lang w:eastAsia="ru-RU"/>
        </w:rPr>
        <w:t xml:space="preserve"> </w:t>
      </w:r>
      <w:r w:rsidRPr="006D03A9">
        <w:rPr>
          <w:sz w:val="24"/>
          <w:szCs w:val="24"/>
        </w:rPr>
        <w:t xml:space="preserve">научно-практических конференций, на областном образовательном форуме. </w:t>
      </w:r>
    </w:p>
    <w:p w:rsidR="009D5E39" w:rsidRPr="006D03A9" w:rsidRDefault="009D5E39" w:rsidP="009D5E39">
      <w:pPr>
        <w:pStyle w:val="13"/>
        <w:ind w:firstLine="567"/>
        <w:jc w:val="both"/>
        <w:rPr>
          <w:sz w:val="24"/>
          <w:szCs w:val="24"/>
        </w:rPr>
      </w:pPr>
      <w:r w:rsidRPr="006D03A9">
        <w:rPr>
          <w:sz w:val="24"/>
          <w:szCs w:val="24"/>
        </w:rPr>
        <w:t xml:space="preserve">Учителя гимназии дали открытые уроки </w:t>
      </w:r>
      <w:r w:rsidR="006D03A9" w:rsidRPr="006D03A9">
        <w:rPr>
          <w:sz w:val="24"/>
          <w:szCs w:val="24"/>
        </w:rPr>
        <w:t xml:space="preserve">и мастер-классы </w:t>
      </w:r>
      <w:r w:rsidRPr="006D03A9">
        <w:rPr>
          <w:sz w:val="24"/>
          <w:szCs w:val="24"/>
        </w:rPr>
        <w:t>для педагогической общественности</w:t>
      </w:r>
      <w:r w:rsidR="006D03A9" w:rsidRPr="006D03A9">
        <w:rPr>
          <w:sz w:val="24"/>
          <w:szCs w:val="24"/>
        </w:rPr>
        <w:t>.</w:t>
      </w:r>
    </w:p>
    <w:p w:rsidR="009D5E39" w:rsidRDefault="009D5E39" w:rsidP="009D5E39">
      <w:pPr>
        <w:pStyle w:val="13"/>
        <w:ind w:firstLine="567"/>
        <w:jc w:val="both"/>
        <w:rPr>
          <w:highlight w:val="yellow"/>
        </w:rPr>
      </w:pPr>
    </w:p>
    <w:p w:rsidR="009D5E39" w:rsidRPr="006D03A9" w:rsidRDefault="009D5E39" w:rsidP="009D5E39">
      <w:pPr>
        <w:ind w:right="-88" w:firstLine="708"/>
        <w:jc w:val="both"/>
      </w:pPr>
      <w:r w:rsidRPr="006D03A9">
        <w:t xml:space="preserve">Гимназия с 2009 года работает над созданием единого открытого информационного пространства. Уже </w:t>
      </w:r>
      <w:r w:rsidR="006D03A9" w:rsidRPr="006D03A9">
        <w:t>5 лет</w:t>
      </w:r>
      <w:r w:rsidRPr="006D03A9">
        <w:t xml:space="preserve"> учащиеся</w:t>
      </w:r>
      <w:r w:rsidR="006D03A9" w:rsidRPr="006D03A9">
        <w:t>,</w:t>
      </w:r>
      <w:r w:rsidRPr="006D03A9">
        <w:t xml:space="preserve"> родители и педагоги пользуются широким спектром электронных сервисов (электронный журнал, расписание, электронный дневник)  автоматизированной информационно-управляющей системы «Сетевой город. Образование». С каждого рабочего места учителя и со всех рабочих мест в  библиотеки, кабинетов информатики есть прямой выход в Интернет. В среднем на 1 компьютер приходится 9 учащихся 1-11 классов.</w:t>
      </w:r>
    </w:p>
    <w:p w:rsidR="009D5E39" w:rsidRPr="006D03A9" w:rsidRDefault="009D5E39" w:rsidP="009D5E39">
      <w:pPr>
        <w:ind w:right="-88" w:firstLine="708"/>
        <w:jc w:val="both"/>
      </w:pPr>
      <w:r w:rsidRPr="006D03A9">
        <w:t xml:space="preserve">В течение </w:t>
      </w:r>
      <w:r w:rsidR="006D03A9" w:rsidRPr="006D03A9">
        <w:t xml:space="preserve">5 </w:t>
      </w:r>
      <w:r w:rsidRPr="006D03A9">
        <w:t>лет в рамках подготовки учащихся к сдаче ГИА гимназия сотрудничает с Московским Институтом Открытого образования (СтатГрад).</w:t>
      </w:r>
    </w:p>
    <w:p w:rsidR="009D5E39" w:rsidRPr="006D03A9" w:rsidRDefault="009D5E39" w:rsidP="009D5E39">
      <w:pPr>
        <w:ind w:right="-88" w:firstLine="708"/>
        <w:jc w:val="both"/>
      </w:pPr>
      <w:r w:rsidRPr="006D03A9">
        <w:t>Педагоги гимназии принимают участие в общероссийском</w:t>
      </w:r>
      <w:r w:rsidR="006D03A9" w:rsidRPr="006D03A9">
        <w:t xml:space="preserve"> проекте «Школа цифрового века»</w:t>
      </w:r>
      <w:r w:rsidRPr="006D03A9">
        <w:t>,  которая позволяет использовать в работе электронные версии методических журналов по всем предметам и направлениям педагогической деятельности.</w:t>
      </w:r>
    </w:p>
    <w:p w:rsidR="009D5E39" w:rsidRPr="006D03A9" w:rsidRDefault="009D5E39" w:rsidP="009D5E39">
      <w:pPr>
        <w:ind w:right="-88" w:firstLine="708"/>
        <w:jc w:val="both"/>
      </w:pPr>
      <w:r w:rsidRPr="006D03A9">
        <w:t xml:space="preserve">Учителя продолжили представлять свои методические материалы на федеральных образовательных порталах: </w:t>
      </w:r>
      <w:hyperlink r:id="rId12" w:history="1">
        <w:r w:rsidRPr="006D03A9">
          <w:rPr>
            <w:rStyle w:val="af6"/>
          </w:rPr>
          <w:t>http://www.zavuch.</w:t>
        </w:r>
        <w:r w:rsidRPr="006D03A9">
          <w:rPr>
            <w:rStyle w:val="af6"/>
            <w:lang w:val="en-US"/>
          </w:rPr>
          <w:t>ru</w:t>
        </w:r>
      </w:hyperlink>
      <w:r w:rsidRPr="006D03A9">
        <w:t xml:space="preserve">,  </w:t>
      </w:r>
      <w:hyperlink r:id="rId13" w:history="1">
        <w:r w:rsidRPr="006D03A9">
          <w:rPr>
            <w:rStyle w:val="af6"/>
          </w:rPr>
          <w:t>http://www.1september.ru</w:t>
        </w:r>
      </w:hyperlink>
      <w:r w:rsidRPr="006D03A9">
        <w:t xml:space="preserve">,  </w:t>
      </w:r>
      <w:hyperlink r:id="rId14" w:history="1">
        <w:r w:rsidRPr="006D03A9">
          <w:rPr>
            <w:rStyle w:val="af6"/>
          </w:rPr>
          <w:t>http://www.openclass.ru</w:t>
        </w:r>
      </w:hyperlink>
      <w:r w:rsidRPr="006D03A9">
        <w:t xml:space="preserve"> и другие. </w:t>
      </w:r>
    </w:p>
    <w:p w:rsidR="009D5E39" w:rsidRPr="006D03A9" w:rsidRDefault="009D5E39" w:rsidP="009D5E39">
      <w:pPr>
        <w:ind w:right="-88" w:firstLine="708"/>
        <w:jc w:val="both"/>
      </w:pPr>
      <w:r w:rsidRPr="006D03A9">
        <w:t xml:space="preserve">Для обеспечения своего функционирования и развития гимназия  постоянно работает над расширением сети внешних связей и  социального партнёрства. </w:t>
      </w:r>
    </w:p>
    <w:p w:rsidR="009D5E39" w:rsidRPr="006D03A9" w:rsidRDefault="009D5E39" w:rsidP="009D5E39">
      <w:pPr>
        <w:shd w:val="clear" w:color="auto" w:fill="FFFFFF"/>
        <w:jc w:val="both"/>
      </w:pPr>
      <w:r w:rsidRPr="006D03A9">
        <w:tab/>
      </w:r>
      <w:proofErr w:type="gramStart"/>
      <w:r w:rsidRPr="006D03A9">
        <w:t>Нашими социальным партёрами являются многие учреждения культуры:</w:t>
      </w:r>
      <w:proofErr w:type="gramEnd"/>
      <w:r w:rsidRPr="006D03A9">
        <w:t xml:space="preserve"> Художественный  музей, Сахалинска областная научная библиотека, Областная детская библиотека, ЦБС г. Южно-Сахалинска, Сахалинский областной краеведческий музей, Сахалинский областной музей книги А.П.Чехова, ГПКиО им. Ю.А.Гагарина, Школы искусств г. Южно-Сахалинска. Благодаря нашей совместной работе Гимназия обеспечивает качественный подход к организации учебного, воспитательного процесса, занятий дополнительным образованием, внеурочной и внеклассной деятельности,  развитие кругозора учащихся и социализацию их в обществе.</w:t>
      </w:r>
    </w:p>
    <w:p w:rsidR="009D5E39" w:rsidRPr="006D03A9" w:rsidRDefault="009D5E39" w:rsidP="009D5E39">
      <w:pPr>
        <w:shd w:val="clear" w:color="auto" w:fill="FFFFFF"/>
        <w:tabs>
          <w:tab w:val="left" w:leader="underscore" w:pos="9461"/>
        </w:tabs>
        <w:jc w:val="both"/>
      </w:pPr>
      <w:r w:rsidRPr="006D03A9">
        <w:t xml:space="preserve">Социальное партнёрство налажено и с другими учреждениями: </w:t>
      </w:r>
      <w:proofErr w:type="gramStart"/>
      <w:r w:rsidR="006D03A9" w:rsidRPr="006D03A9">
        <w:t xml:space="preserve">Эксон Нефтегаз Лимитед, ОАО «Сахалинская энергия»,  </w:t>
      </w:r>
      <w:r w:rsidRPr="006D03A9">
        <w:t xml:space="preserve">ОАО «Сахалин-Инжиниринг», </w:t>
      </w:r>
      <w:r w:rsidR="006D03A9" w:rsidRPr="006D03A9">
        <w:t xml:space="preserve">ООО «Консультант +», </w:t>
      </w:r>
      <w:r w:rsidRPr="006D03A9">
        <w:t>МУЗ «Детская городская больница», ИП «</w:t>
      </w:r>
      <w:r w:rsidR="006D03A9" w:rsidRPr="006D03A9">
        <w:t>Валуева</w:t>
      </w:r>
      <w:r w:rsidRPr="006D03A9">
        <w:t xml:space="preserve">», ГУС «Областная стоматологическая поликлиника», ГУП «Экспромт», ГТРК, АСТВ,  газетой «Советский Сахалин», радиостанцией «105,5 </w:t>
      </w:r>
      <w:r w:rsidRPr="006D03A9">
        <w:rPr>
          <w:lang w:val="en-US"/>
        </w:rPr>
        <w:t>Fm</w:t>
      </w:r>
      <w:r w:rsidRPr="006D03A9">
        <w:t>».</w:t>
      </w:r>
      <w:proofErr w:type="gramEnd"/>
    </w:p>
    <w:p w:rsidR="009D5E39" w:rsidRPr="006D03A9" w:rsidRDefault="009D5E39" w:rsidP="009D5E39">
      <w:pPr>
        <w:jc w:val="center"/>
        <w:rPr>
          <w:b/>
        </w:rPr>
      </w:pPr>
    </w:p>
    <w:p w:rsidR="006D03A9" w:rsidRDefault="006D03A9" w:rsidP="009D5E39">
      <w:pPr>
        <w:jc w:val="center"/>
        <w:rPr>
          <w:b/>
          <w:color w:val="FF0000"/>
          <w:highlight w:val="yellow"/>
        </w:rPr>
      </w:pPr>
    </w:p>
    <w:p w:rsidR="006D03A9" w:rsidRDefault="006D03A9" w:rsidP="009D5E39">
      <w:pPr>
        <w:jc w:val="center"/>
        <w:rPr>
          <w:b/>
          <w:color w:val="FF0000"/>
          <w:highlight w:val="yellow"/>
        </w:rPr>
      </w:pPr>
    </w:p>
    <w:p w:rsidR="009D5E39" w:rsidRPr="00950A52" w:rsidRDefault="009D5E39" w:rsidP="009D5E39">
      <w:pPr>
        <w:jc w:val="center"/>
        <w:rPr>
          <w:b/>
        </w:rPr>
      </w:pPr>
      <w:r w:rsidRPr="00950A52">
        <w:rPr>
          <w:b/>
        </w:rPr>
        <w:lastRenderedPageBreak/>
        <w:t>Семинары и открытые мероприятия на базе Гимназии № 3 для педагогической общественности города и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2154"/>
        <w:gridCol w:w="1746"/>
        <w:gridCol w:w="1519"/>
        <w:gridCol w:w="1991"/>
        <w:gridCol w:w="1716"/>
      </w:tblGrid>
      <w:tr w:rsidR="00950A52" w:rsidRPr="00391A17" w:rsidTr="00950A52">
        <w:tc>
          <w:tcPr>
            <w:tcW w:w="204" w:type="pct"/>
            <w:tcBorders>
              <w:top w:val="single" w:sz="4" w:space="0" w:color="auto"/>
              <w:left w:val="single" w:sz="4" w:space="0" w:color="auto"/>
              <w:bottom w:val="single" w:sz="4" w:space="0" w:color="auto"/>
              <w:right w:val="single" w:sz="4" w:space="0" w:color="auto"/>
            </w:tcBorders>
            <w:shd w:val="clear" w:color="auto" w:fill="auto"/>
          </w:tcPr>
          <w:p w:rsidR="00950A52" w:rsidRPr="00391A17" w:rsidRDefault="00950A52" w:rsidP="007D0FDC">
            <w:pPr>
              <w:jc w:val="center"/>
            </w:pPr>
            <w:r w:rsidRPr="00391A17">
              <w:t>№</w:t>
            </w:r>
          </w:p>
        </w:tc>
        <w:tc>
          <w:tcPr>
            <w:tcW w:w="1253" w:type="pct"/>
            <w:tcBorders>
              <w:top w:val="single" w:sz="4" w:space="0" w:color="auto"/>
              <w:left w:val="single" w:sz="4" w:space="0" w:color="auto"/>
              <w:bottom w:val="single" w:sz="4" w:space="0" w:color="auto"/>
              <w:right w:val="single" w:sz="4" w:space="0" w:color="auto"/>
            </w:tcBorders>
            <w:shd w:val="clear" w:color="auto" w:fill="auto"/>
          </w:tcPr>
          <w:p w:rsidR="00950A52" w:rsidRPr="00391A17" w:rsidRDefault="00950A52" w:rsidP="007D0FDC">
            <w:pPr>
              <w:jc w:val="center"/>
            </w:pPr>
            <w:r w:rsidRPr="00391A17">
              <w:t>Название семинара, открытого мероприятия</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950A52" w:rsidRPr="00391A17" w:rsidRDefault="00950A52" w:rsidP="007D0FDC">
            <w:pPr>
              <w:jc w:val="center"/>
            </w:pPr>
            <w:r w:rsidRPr="00391A17">
              <w:t>Уровень, дата</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950A52" w:rsidRPr="00391A17" w:rsidRDefault="00950A52" w:rsidP="007D0FDC">
            <w:pPr>
              <w:jc w:val="center"/>
            </w:pPr>
            <w:r w:rsidRPr="00391A17">
              <w:t>Кто проводит</w:t>
            </w:r>
          </w:p>
        </w:tc>
        <w:tc>
          <w:tcPr>
            <w:tcW w:w="913" w:type="pct"/>
            <w:tcBorders>
              <w:top w:val="single" w:sz="4" w:space="0" w:color="auto"/>
              <w:left w:val="single" w:sz="4" w:space="0" w:color="auto"/>
              <w:bottom w:val="single" w:sz="4" w:space="0" w:color="auto"/>
              <w:right w:val="single" w:sz="4" w:space="0" w:color="auto"/>
            </w:tcBorders>
          </w:tcPr>
          <w:p w:rsidR="00950A52" w:rsidRPr="00391A17" w:rsidRDefault="00950A52" w:rsidP="007D0FDC">
            <w:pPr>
              <w:jc w:val="center"/>
            </w:pPr>
            <w:r>
              <w:t xml:space="preserve">Аудитория </w:t>
            </w:r>
          </w:p>
        </w:tc>
        <w:tc>
          <w:tcPr>
            <w:tcW w:w="829" w:type="pct"/>
            <w:tcBorders>
              <w:top w:val="single" w:sz="4" w:space="0" w:color="auto"/>
              <w:left w:val="single" w:sz="4" w:space="0" w:color="auto"/>
              <w:bottom w:val="single" w:sz="4" w:space="0" w:color="auto"/>
              <w:right w:val="single" w:sz="4" w:space="0" w:color="auto"/>
            </w:tcBorders>
            <w:shd w:val="clear" w:color="auto" w:fill="auto"/>
          </w:tcPr>
          <w:p w:rsidR="00950A52" w:rsidRPr="00391A17" w:rsidRDefault="00950A52" w:rsidP="007D0FDC">
            <w:pPr>
              <w:jc w:val="center"/>
            </w:pPr>
            <w:r w:rsidRPr="00391A17">
              <w:t>Участники</w:t>
            </w:r>
            <w:r>
              <w:t xml:space="preserve"> от гимназии</w:t>
            </w:r>
          </w:p>
        </w:tc>
      </w:tr>
      <w:tr w:rsidR="00950A52" w:rsidRPr="00EA51F9" w:rsidTr="00950A52">
        <w:tc>
          <w:tcPr>
            <w:tcW w:w="204" w:type="pct"/>
            <w:tcBorders>
              <w:top w:val="single" w:sz="4" w:space="0" w:color="auto"/>
              <w:left w:val="single" w:sz="4" w:space="0" w:color="auto"/>
              <w:bottom w:val="single" w:sz="4" w:space="0" w:color="auto"/>
              <w:right w:val="single" w:sz="4" w:space="0" w:color="auto"/>
            </w:tcBorders>
            <w:shd w:val="clear" w:color="auto" w:fill="auto"/>
          </w:tcPr>
          <w:p w:rsidR="00950A52" w:rsidRPr="00EA51F9" w:rsidRDefault="00950A52" w:rsidP="00950A52">
            <w:pPr>
              <w:numPr>
                <w:ilvl w:val="0"/>
                <w:numId w:val="39"/>
              </w:numPr>
              <w:jc w:val="center"/>
            </w:pPr>
          </w:p>
        </w:tc>
        <w:tc>
          <w:tcPr>
            <w:tcW w:w="1253" w:type="pct"/>
            <w:tcBorders>
              <w:top w:val="single" w:sz="4" w:space="0" w:color="auto"/>
              <w:left w:val="single" w:sz="4" w:space="0" w:color="auto"/>
              <w:bottom w:val="single" w:sz="4" w:space="0" w:color="auto"/>
              <w:right w:val="single" w:sz="4" w:space="0" w:color="auto"/>
            </w:tcBorders>
            <w:shd w:val="clear" w:color="auto" w:fill="auto"/>
          </w:tcPr>
          <w:p w:rsidR="00950A52" w:rsidRPr="00EA51F9" w:rsidRDefault="00950A52" w:rsidP="007D0FDC">
            <w:r w:rsidRPr="007A04C8">
              <w:rPr>
                <w:b/>
              </w:rPr>
              <w:t>Областной образовательный форум «Роль системы дополнительного образования детей в едином воспитательном пространстве региона», посвященный 95-летию государственной системы дополнительного образования детей</w:t>
            </w:r>
            <w:r>
              <w:rPr>
                <w:b/>
              </w:rPr>
              <w:t>:</w:t>
            </w:r>
          </w:p>
        </w:tc>
        <w:tc>
          <w:tcPr>
            <w:tcW w:w="905" w:type="pct"/>
            <w:vMerge w:val="restart"/>
            <w:tcBorders>
              <w:top w:val="single" w:sz="4" w:space="0" w:color="auto"/>
              <w:left w:val="single" w:sz="4" w:space="0" w:color="auto"/>
              <w:right w:val="single" w:sz="4" w:space="0" w:color="auto"/>
            </w:tcBorders>
            <w:shd w:val="clear" w:color="auto" w:fill="auto"/>
          </w:tcPr>
          <w:p w:rsidR="00950A52" w:rsidRDefault="00950A52" w:rsidP="007D0FDC">
            <w:pPr>
              <w:jc w:val="center"/>
            </w:pPr>
            <w:r>
              <w:t>Региональный,</w:t>
            </w:r>
          </w:p>
          <w:p w:rsidR="00950A52" w:rsidRPr="00EA51F9" w:rsidRDefault="00950A52" w:rsidP="007D0FDC">
            <w:pPr>
              <w:jc w:val="center"/>
            </w:pPr>
            <w:r>
              <w:t>14-15.11.2013</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950A52" w:rsidRPr="00EA51F9" w:rsidRDefault="00950A52" w:rsidP="007D0FDC">
            <w:pPr>
              <w:jc w:val="center"/>
            </w:pPr>
          </w:p>
        </w:tc>
        <w:tc>
          <w:tcPr>
            <w:tcW w:w="913" w:type="pct"/>
            <w:vMerge w:val="restart"/>
            <w:tcBorders>
              <w:top w:val="single" w:sz="4" w:space="0" w:color="auto"/>
              <w:left w:val="single" w:sz="4" w:space="0" w:color="auto"/>
              <w:right w:val="single" w:sz="4" w:space="0" w:color="auto"/>
            </w:tcBorders>
          </w:tcPr>
          <w:p w:rsidR="00950A52" w:rsidRPr="00EA51F9" w:rsidRDefault="00950A52" w:rsidP="007D0FDC">
            <w:pPr>
              <w:jc w:val="center"/>
            </w:pPr>
            <w:r>
              <w:t>Педагоги дополнительного образования области, работники учреждений</w:t>
            </w:r>
          </w:p>
        </w:tc>
        <w:tc>
          <w:tcPr>
            <w:tcW w:w="829" w:type="pct"/>
            <w:vMerge w:val="restart"/>
            <w:tcBorders>
              <w:top w:val="single" w:sz="4" w:space="0" w:color="auto"/>
              <w:left w:val="single" w:sz="4" w:space="0" w:color="auto"/>
              <w:right w:val="single" w:sz="4" w:space="0" w:color="auto"/>
            </w:tcBorders>
            <w:shd w:val="clear" w:color="auto" w:fill="auto"/>
          </w:tcPr>
          <w:p w:rsidR="00950A52" w:rsidRDefault="00950A52" w:rsidP="007D0FDC">
            <w:r>
              <w:t>ПолейТ.К., Иванова Э.Д.,  Кочетова Ю.В., Пак Д.Е.</w:t>
            </w:r>
          </w:p>
          <w:p w:rsidR="00950A52" w:rsidRDefault="00950A52" w:rsidP="007D0FDC">
            <w:r>
              <w:t xml:space="preserve">Серебрякова О.В. </w:t>
            </w:r>
          </w:p>
          <w:p w:rsidR="00950A52" w:rsidRPr="00EA51F9" w:rsidRDefault="00950A52" w:rsidP="007D0FDC">
            <w:r>
              <w:t>Белых Н.Д., Скворцова Т.А.</w:t>
            </w:r>
          </w:p>
        </w:tc>
      </w:tr>
      <w:tr w:rsidR="00950A52" w:rsidRPr="00EA51F9" w:rsidTr="00950A52">
        <w:tc>
          <w:tcPr>
            <w:tcW w:w="204" w:type="pct"/>
            <w:tcBorders>
              <w:top w:val="single" w:sz="4" w:space="0" w:color="auto"/>
              <w:left w:val="single" w:sz="4" w:space="0" w:color="auto"/>
              <w:bottom w:val="single" w:sz="4" w:space="0" w:color="auto"/>
              <w:right w:val="single" w:sz="4" w:space="0" w:color="auto"/>
            </w:tcBorders>
            <w:shd w:val="clear" w:color="auto" w:fill="auto"/>
          </w:tcPr>
          <w:p w:rsidR="00950A52" w:rsidRPr="00EA51F9" w:rsidRDefault="00950A52" w:rsidP="007D0FDC">
            <w:pPr>
              <w:ind w:left="360"/>
            </w:pPr>
          </w:p>
        </w:tc>
        <w:tc>
          <w:tcPr>
            <w:tcW w:w="1253" w:type="pct"/>
            <w:tcBorders>
              <w:top w:val="single" w:sz="4" w:space="0" w:color="auto"/>
              <w:left w:val="single" w:sz="4" w:space="0" w:color="auto"/>
              <w:bottom w:val="single" w:sz="4" w:space="0" w:color="auto"/>
              <w:right w:val="single" w:sz="4" w:space="0" w:color="auto"/>
            </w:tcBorders>
            <w:shd w:val="clear" w:color="auto" w:fill="auto"/>
          </w:tcPr>
          <w:p w:rsidR="00950A52" w:rsidRPr="007A04C8" w:rsidRDefault="00950A52" w:rsidP="007D0FDC">
            <w:pPr>
              <w:pStyle w:val="af3"/>
              <w:ind w:left="0"/>
            </w:pPr>
            <w:r>
              <w:t>- Выступление с презентацией опыта «10 причин необходимых для обучения музыки»</w:t>
            </w:r>
          </w:p>
          <w:p w:rsidR="00950A52" w:rsidRPr="00EA51F9" w:rsidRDefault="00950A52" w:rsidP="007D0FDC"/>
        </w:tc>
        <w:tc>
          <w:tcPr>
            <w:tcW w:w="905" w:type="pct"/>
            <w:vMerge/>
            <w:tcBorders>
              <w:left w:val="single" w:sz="4" w:space="0" w:color="auto"/>
              <w:right w:val="single" w:sz="4" w:space="0" w:color="auto"/>
            </w:tcBorders>
            <w:shd w:val="clear" w:color="auto" w:fill="auto"/>
          </w:tcPr>
          <w:p w:rsidR="00950A52" w:rsidRPr="00EA51F9" w:rsidRDefault="00950A52" w:rsidP="007D0FDC">
            <w:pPr>
              <w:jc w:val="cente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950A52" w:rsidRPr="00EA51F9" w:rsidRDefault="00950A52" w:rsidP="007D0FDC">
            <w:pPr>
              <w:jc w:val="center"/>
            </w:pPr>
            <w:r>
              <w:t>ПолейТ.К., Иванова Э.Д.,  Кочетова Ю.В., Пак Д.Е.</w:t>
            </w:r>
          </w:p>
        </w:tc>
        <w:tc>
          <w:tcPr>
            <w:tcW w:w="913" w:type="pct"/>
            <w:vMerge/>
            <w:tcBorders>
              <w:left w:val="single" w:sz="4" w:space="0" w:color="auto"/>
              <w:right w:val="single" w:sz="4" w:space="0" w:color="auto"/>
            </w:tcBorders>
          </w:tcPr>
          <w:p w:rsidR="00950A52" w:rsidRPr="00EA51F9" w:rsidRDefault="00950A52" w:rsidP="007D0FDC">
            <w:pPr>
              <w:jc w:val="center"/>
            </w:pPr>
          </w:p>
        </w:tc>
        <w:tc>
          <w:tcPr>
            <w:tcW w:w="829" w:type="pct"/>
            <w:vMerge/>
            <w:tcBorders>
              <w:left w:val="single" w:sz="4" w:space="0" w:color="auto"/>
              <w:right w:val="single" w:sz="4" w:space="0" w:color="auto"/>
            </w:tcBorders>
            <w:shd w:val="clear" w:color="auto" w:fill="auto"/>
          </w:tcPr>
          <w:p w:rsidR="00950A52" w:rsidRPr="00EA51F9" w:rsidRDefault="00950A52" w:rsidP="007D0FDC"/>
        </w:tc>
      </w:tr>
      <w:tr w:rsidR="00950A52" w:rsidRPr="00EA51F9" w:rsidTr="00950A52">
        <w:tc>
          <w:tcPr>
            <w:tcW w:w="204" w:type="pct"/>
            <w:tcBorders>
              <w:top w:val="single" w:sz="4" w:space="0" w:color="auto"/>
              <w:left w:val="single" w:sz="4" w:space="0" w:color="auto"/>
              <w:bottom w:val="single" w:sz="4" w:space="0" w:color="auto"/>
              <w:right w:val="single" w:sz="4" w:space="0" w:color="auto"/>
            </w:tcBorders>
            <w:shd w:val="clear" w:color="auto" w:fill="auto"/>
          </w:tcPr>
          <w:p w:rsidR="00950A52" w:rsidRPr="00EA51F9" w:rsidRDefault="00950A52" w:rsidP="007D0FDC">
            <w:pPr>
              <w:ind w:left="360"/>
            </w:pPr>
          </w:p>
        </w:tc>
        <w:tc>
          <w:tcPr>
            <w:tcW w:w="1253" w:type="pct"/>
            <w:tcBorders>
              <w:top w:val="single" w:sz="4" w:space="0" w:color="auto"/>
              <w:left w:val="single" w:sz="4" w:space="0" w:color="auto"/>
              <w:bottom w:val="single" w:sz="4" w:space="0" w:color="auto"/>
              <w:right w:val="single" w:sz="4" w:space="0" w:color="auto"/>
            </w:tcBorders>
            <w:shd w:val="clear" w:color="auto" w:fill="auto"/>
          </w:tcPr>
          <w:p w:rsidR="00950A52" w:rsidRDefault="00950A52" w:rsidP="007D0FDC">
            <w:pPr>
              <w:jc w:val="both"/>
            </w:pPr>
            <w:r>
              <w:t xml:space="preserve">Мастер-класс «Лоскутная фантазия» </w:t>
            </w:r>
          </w:p>
        </w:tc>
        <w:tc>
          <w:tcPr>
            <w:tcW w:w="905" w:type="pct"/>
            <w:vMerge/>
            <w:tcBorders>
              <w:left w:val="single" w:sz="4" w:space="0" w:color="auto"/>
              <w:right w:val="single" w:sz="4" w:space="0" w:color="auto"/>
            </w:tcBorders>
            <w:shd w:val="clear" w:color="auto" w:fill="auto"/>
          </w:tcPr>
          <w:p w:rsidR="00950A52" w:rsidRPr="00EA51F9" w:rsidRDefault="00950A52" w:rsidP="007D0FDC">
            <w:pPr>
              <w:jc w:val="cente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950A52" w:rsidRDefault="00950A52" w:rsidP="007D0FDC">
            <w:pPr>
              <w:jc w:val="center"/>
            </w:pPr>
            <w:r>
              <w:t>Серебрякова О.В.</w:t>
            </w:r>
          </w:p>
        </w:tc>
        <w:tc>
          <w:tcPr>
            <w:tcW w:w="913" w:type="pct"/>
            <w:vMerge/>
            <w:tcBorders>
              <w:left w:val="single" w:sz="4" w:space="0" w:color="auto"/>
              <w:right w:val="single" w:sz="4" w:space="0" w:color="auto"/>
            </w:tcBorders>
          </w:tcPr>
          <w:p w:rsidR="00950A52" w:rsidRPr="00EA51F9" w:rsidRDefault="00950A52" w:rsidP="007D0FDC">
            <w:pPr>
              <w:jc w:val="center"/>
            </w:pPr>
          </w:p>
        </w:tc>
        <w:tc>
          <w:tcPr>
            <w:tcW w:w="829" w:type="pct"/>
            <w:vMerge/>
            <w:tcBorders>
              <w:left w:val="single" w:sz="4" w:space="0" w:color="auto"/>
              <w:right w:val="single" w:sz="4" w:space="0" w:color="auto"/>
            </w:tcBorders>
            <w:shd w:val="clear" w:color="auto" w:fill="auto"/>
          </w:tcPr>
          <w:p w:rsidR="00950A52" w:rsidRPr="00EA51F9" w:rsidRDefault="00950A52" w:rsidP="007D0FDC"/>
        </w:tc>
      </w:tr>
      <w:tr w:rsidR="00950A52" w:rsidRPr="00EA51F9" w:rsidTr="00950A52">
        <w:tc>
          <w:tcPr>
            <w:tcW w:w="204" w:type="pct"/>
            <w:tcBorders>
              <w:top w:val="single" w:sz="4" w:space="0" w:color="auto"/>
              <w:left w:val="single" w:sz="4" w:space="0" w:color="auto"/>
              <w:bottom w:val="single" w:sz="4" w:space="0" w:color="auto"/>
              <w:right w:val="single" w:sz="4" w:space="0" w:color="auto"/>
            </w:tcBorders>
            <w:shd w:val="clear" w:color="auto" w:fill="auto"/>
          </w:tcPr>
          <w:p w:rsidR="00950A52" w:rsidRPr="00EA51F9" w:rsidRDefault="00950A52" w:rsidP="007D0FDC">
            <w:pPr>
              <w:ind w:left="360"/>
            </w:pPr>
          </w:p>
        </w:tc>
        <w:tc>
          <w:tcPr>
            <w:tcW w:w="1253" w:type="pct"/>
            <w:tcBorders>
              <w:top w:val="single" w:sz="4" w:space="0" w:color="auto"/>
              <w:left w:val="single" w:sz="4" w:space="0" w:color="auto"/>
              <w:bottom w:val="single" w:sz="4" w:space="0" w:color="auto"/>
              <w:right w:val="single" w:sz="4" w:space="0" w:color="auto"/>
            </w:tcBorders>
            <w:shd w:val="clear" w:color="auto" w:fill="auto"/>
          </w:tcPr>
          <w:p w:rsidR="00950A52" w:rsidRDefault="00950A52" w:rsidP="007D0FDC">
            <w:r>
              <w:t xml:space="preserve">Мастер-класс «Подготовка и эксплуатация спектакля» </w:t>
            </w:r>
          </w:p>
        </w:tc>
        <w:tc>
          <w:tcPr>
            <w:tcW w:w="905" w:type="pct"/>
            <w:vMerge/>
            <w:tcBorders>
              <w:left w:val="single" w:sz="4" w:space="0" w:color="auto"/>
              <w:right w:val="single" w:sz="4" w:space="0" w:color="auto"/>
            </w:tcBorders>
            <w:shd w:val="clear" w:color="auto" w:fill="auto"/>
          </w:tcPr>
          <w:p w:rsidR="00950A52" w:rsidRPr="00EA51F9" w:rsidRDefault="00950A52" w:rsidP="007D0FDC">
            <w:pPr>
              <w:jc w:val="cente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950A52" w:rsidRDefault="00950A52" w:rsidP="007D0FDC">
            <w:pPr>
              <w:jc w:val="center"/>
            </w:pPr>
            <w:r>
              <w:t>Скворцова Т.А.</w:t>
            </w:r>
          </w:p>
        </w:tc>
        <w:tc>
          <w:tcPr>
            <w:tcW w:w="913" w:type="pct"/>
            <w:vMerge/>
            <w:tcBorders>
              <w:left w:val="single" w:sz="4" w:space="0" w:color="auto"/>
              <w:right w:val="single" w:sz="4" w:space="0" w:color="auto"/>
            </w:tcBorders>
          </w:tcPr>
          <w:p w:rsidR="00950A52" w:rsidRPr="00EA51F9" w:rsidRDefault="00950A52" w:rsidP="007D0FDC">
            <w:pPr>
              <w:jc w:val="center"/>
            </w:pPr>
          </w:p>
        </w:tc>
        <w:tc>
          <w:tcPr>
            <w:tcW w:w="829" w:type="pct"/>
            <w:vMerge/>
            <w:tcBorders>
              <w:left w:val="single" w:sz="4" w:space="0" w:color="auto"/>
              <w:right w:val="single" w:sz="4" w:space="0" w:color="auto"/>
            </w:tcBorders>
            <w:shd w:val="clear" w:color="auto" w:fill="auto"/>
          </w:tcPr>
          <w:p w:rsidR="00950A52" w:rsidRPr="00EA51F9" w:rsidRDefault="00950A52" w:rsidP="007D0FDC"/>
        </w:tc>
      </w:tr>
      <w:tr w:rsidR="00950A52" w:rsidRPr="00EA51F9" w:rsidTr="00950A52">
        <w:tc>
          <w:tcPr>
            <w:tcW w:w="204" w:type="pct"/>
            <w:tcBorders>
              <w:top w:val="single" w:sz="4" w:space="0" w:color="auto"/>
              <w:left w:val="single" w:sz="4" w:space="0" w:color="auto"/>
              <w:bottom w:val="single" w:sz="4" w:space="0" w:color="auto"/>
              <w:right w:val="single" w:sz="4" w:space="0" w:color="auto"/>
            </w:tcBorders>
            <w:shd w:val="clear" w:color="auto" w:fill="auto"/>
          </w:tcPr>
          <w:p w:rsidR="00950A52" w:rsidRPr="00EA51F9" w:rsidRDefault="00950A52" w:rsidP="007D0FDC">
            <w:pPr>
              <w:ind w:left="360"/>
            </w:pPr>
          </w:p>
        </w:tc>
        <w:tc>
          <w:tcPr>
            <w:tcW w:w="1253" w:type="pct"/>
            <w:tcBorders>
              <w:top w:val="single" w:sz="4" w:space="0" w:color="auto"/>
              <w:left w:val="single" w:sz="4" w:space="0" w:color="auto"/>
              <w:bottom w:val="single" w:sz="4" w:space="0" w:color="auto"/>
              <w:right w:val="single" w:sz="4" w:space="0" w:color="auto"/>
            </w:tcBorders>
            <w:shd w:val="clear" w:color="auto" w:fill="auto"/>
          </w:tcPr>
          <w:p w:rsidR="00950A52" w:rsidRDefault="00950A52" w:rsidP="007D0FDC">
            <w:pPr>
              <w:jc w:val="both"/>
            </w:pPr>
            <w:r>
              <w:t xml:space="preserve">Выставка творческих работ: </w:t>
            </w:r>
          </w:p>
          <w:p w:rsidR="00950A52" w:rsidRDefault="00950A52" w:rsidP="007D0FDC">
            <w:pPr>
              <w:jc w:val="both"/>
            </w:pPr>
            <w:r>
              <w:t xml:space="preserve">23 художественные работы учащихся и 8 работ педагогов. </w:t>
            </w:r>
          </w:p>
          <w:p w:rsidR="00950A52" w:rsidRDefault="00950A52" w:rsidP="007D0FDC"/>
          <w:p w:rsidR="00950A52" w:rsidRDefault="00950A52" w:rsidP="007D0FDC">
            <w:r>
              <w:t xml:space="preserve">10 фоторабот </w:t>
            </w:r>
          </w:p>
        </w:tc>
        <w:tc>
          <w:tcPr>
            <w:tcW w:w="905" w:type="pct"/>
            <w:vMerge/>
            <w:tcBorders>
              <w:left w:val="single" w:sz="4" w:space="0" w:color="auto"/>
              <w:bottom w:val="single" w:sz="4" w:space="0" w:color="auto"/>
              <w:right w:val="single" w:sz="4" w:space="0" w:color="auto"/>
            </w:tcBorders>
            <w:shd w:val="clear" w:color="auto" w:fill="auto"/>
          </w:tcPr>
          <w:p w:rsidR="00950A52" w:rsidRDefault="00950A52" w:rsidP="007D0FDC">
            <w:pPr>
              <w:jc w:val="cente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950A52" w:rsidRDefault="00950A52" w:rsidP="007D0FDC">
            <w:pPr>
              <w:jc w:val="center"/>
            </w:pPr>
          </w:p>
          <w:p w:rsidR="00950A52" w:rsidRDefault="00950A52" w:rsidP="007D0FDC">
            <w:pPr>
              <w:jc w:val="center"/>
            </w:pPr>
          </w:p>
          <w:p w:rsidR="00950A52" w:rsidRDefault="00950A52" w:rsidP="007D0FDC">
            <w:pPr>
              <w:jc w:val="center"/>
            </w:pPr>
            <w:r>
              <w:t xml:space="preserve">Белых Н.Д., Серебрякова О.В. </w:t>
            </w:r>
          </w:p>
          <w:p w:rsidR="00950A52" w:rsidRDefault="00950A52" w:rsidP="007D0FDC">
            <w:pPr>
              <w:jc w:val="center"/>
            </w:pPr>
          </w:p>
          <w:p w:rsidR="00950A52" w:rsidRDefault="00950A52" w:rsidP="007D0FDC">
            <w:pPr>
              <w:jc w:val="center"/>
            </w:pPr>
            <w:r>
              <w:t>Скворцова Т.А.</w:t>
            </w:r>
          </w:p>
        </w:tc>
        <w:tc>
          <w:tcPr>
            <w:tcW w:w="913" w:type="pct"/>
            <w:vMerge/>
            <w:tcBorders>
              <w:left w:val="single" w:sz="4" w:space="0" w:color="auto"/>
              <w:bottom w:val="single" w:sz="4" w:space="0" w:color="auto"/>
              <w:right w:val="single" w:sz="4" w:space="0" w:color="auto"/>
            </w:tcBorders>
          </w:tcPr>
          <w:p w:rsidR="00950A52" w:rsidRDefault="00950A52" w:rsidP="007D0FDC">
            <w:pPr>
              <w:jc w:val="center"/>
            </w:pPr>
          </w:p>
        </w:tc>
        <w:tc>
          <w:tcPr>
            <w:tcW w:w="829" w:type="pct"/>
            <w:vMerge/>
            <w:tcBorders>
              <w:left w:val="single" w:sz="4" w:space="0" w:color="auto"/>
              <w:bottom w:val="single" w:sz="4" w:space="0" w:color="auto"/>
              <w:right w:val="single" w:sz="4" w:space="0" w:color="auto"/>
            </w:tcBorders>
            <w:shd w:val="clear" w:color="auto" w:fill="auto"/>
          </w:tcPr>
          <w:p w:rsidR="00950A52" w:rsidRPr="00EA51F9" w:rsidRDefault="00950A52" w:rsidP="007D0FDC"/>
        </w:tc>
      </w:tr>
      <w:tr w:rsidR="00950A52" w:rsidRPr="00CC443E" w:rsidTr="00950A52">
        <w:tc>
          <w:tcPr>
            <w:tcW w:w="204" w:type="pct"/>
            <w:tcBorders>
              <w:top w:val="single" w:sz="4" w:space="0" w:color="auto"/>
              <w:left w:val="single" w:sz="4" w:space="0" w:color="auto"/>
              <w:bottom w:val="single" w:sz="4" w:space="0" w:color="auto"/>
              <w:right w:val="single" w:sz="4" w:space="0" w:color="auto"/>
            </w:tcBorders>
            <w:shd w:val="clear" w:color="auto" w:fill="auto"/>
          </w:tcPr>
          <w:p w:rsidR="00950A52" w:rsidRPr="00CC443E" w:rsidRDefault="00950A52" w:rsidP="00950A52">
            <w:pPr>
              <w:numPr>
                <w:ilvl w:val="0"/>
                <w:numId w:val="39"/>
              </w:numPr>
              <w:jc w:val="center"/>
            </w:pPr>
          </w:p>
        </w:tc>
        <w:tc>
          <w:tcPr>
            <w:tcW w:w="1253" w:type="pct"/>
            <w:tcBorders>
              <w:top w:val="single" w:sz="4" w:space="0" w:color="auto"/>
              <w:left w:val="single" w:sz="4" w:space="0" w:color="auto"/>
              <w:bottom w:val="single" w:sz="4" w:space="0" w:color="auto"/>
              <w:right w:val="single" w:sz="4" w:space="0" w:color="auto"/>
            </w:tcBorders>
            <w:shd w:val="clear" w:color="auto" w:fill="auto"/>
          </w:tcPr>
          <w:p w:rsidR="00950A52" w:rsidRPr="00CC443E" w:rsidRDefault="00950A52" w:rsidP="007D0FDC">
            <w:r w:rsidRPr="00CC443E">
              <w:t>Открытый урок по математике «Сравнение трехзначных чисел»</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950A52" w:rsidRPr="00CC443E" w:rsidRDefault="00950A52" w:rsidP="007D0FDC">
            <w:pPr>
              <w:jc w:val="center"/>
            </w:pPr>
            <w:r w:rsidRPr="00CC443E">
              <w:t>Региональный</w:t>
            </w:r>
          </w:p>
          <w:p w:rsidR="00950A52" w:rsidRPr="00CC443E" w:rsidRDefault="00950A52" w:rsidP="007D0FDC">
            <w:pPr>
              <w:jc w:val="center"/>
            </w:pPr>
            <w:r w:rsidRPr="00CC443E">
              <w:t>декабрь, 2013</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950A52" w:rsidRPr="00CC443E" w:rsidRDefault="00950A52" w:rsidP="00C73670">
            <w:pPr>
              <w:jc w:val="center"/>
            </w:pPr>
            <w:r w:rsidRPr="00CC443E">
              <w:t>Ходарина Е.В., учитель начальных классов (3Б)</w:t>
            </w:r>
          </w:p>
        </w:tc>
        <w:tc>
          <w:tcPr>
            <w:tcW w:w="913" w:type="pct"/>
            <w:tcBorders>
              <w:top w:val="single" w:sz="4" w:space="0" w:color="auto"/>
              <w:left w:val="single" w:sz="4" w:space="0" w:color="auto"/>
              <w:bottom w:val="single" w:sz="4" w:space="0" w:color="auto"/>
              <w:right w:val="single" w:sz="4" w:space="0" w:color="auto"/>
            </w:tcBorders>
          </w:tcPr>
          <w:p w:rsidR="00950A52" w:rsidRPr="00CC443E" w:rsidRDefault="00950A52" w:rsidP="007D0FDC">
            <w:pPr>
              <w:jc w:val="center"/>
            </w:pPr>
            <w:r w:rsidRPr="00CC443E">
              <w:t>Для курсов ПК учителей начальных классов</w:t>
            </w:r>
          </w:p>
        </w:tc>
        <w:tc>
          <w:tcPr>
            <w:tcW w:w="829" w:type="pct"/>
            <w:tcBorders>
              <w:top w:val="single" w:sz="4" w:space="0" w:color="auto"/>
              <w:left w:val="single" w:sz="4" w:space="0" w:color="auto"/>
              <w:bottom w:val="single" w:sz="4" w:space="0" w:color="auto"/>
              <w:right w:val="single" w:sz="4" w:space="0" w:color="auto"/>
            </w:tcBorders>
            <w:shd w:val="clear" w:color="auto" w:fill="auto"/>
          </w:tcPr>
          <w:p w:rsidR="00950A52" w:rsidRPr="00CC443E" w:rsidRDefault="00950A52" w:rsidP="007D0FDC">
            <w:r w:rsidRPr="00CC443E">
              <w:t>Сульдимирова С.Е.</w:t>
            </w:r>
          </w:p>
          <w:p w:rsidR="00950A52" w:rsidRPr="00CC443E" w:rsidRDefault="00950A52" w:rsidP="007D0FDC">
            <w:r w:rsidRPr="00CC443E">
              <w:t>Працко</w:t>
            </w:r>
          </w:p>
          <w:p w:rsidR="00950A52" w:rsidRPr="00CC443E" w:rsidRDefault="00950A52" w:rsidP="007D0FDC">
            <w:r w:rsidRPr="00CC443E">
              <w:t>Мурзина</w:t>
            </w:r>
          </w:p>
        </w:tc>
      </w:tr>
    </w:tbl>
    <w:p w:rsidR="009D5E39" w:rsidRDefault="009D5E39" w:rsidP="009D5E39">
      <w:pPr>
        <w:jc w:val="center"/>
        <w:rPr>
          <w:b/>
          <w:highlight w:val="yellow"/>
        </w:rPr>
      </w:pPr>
    </w:p>
    <w:p w:rsidR="009D5E39" w:rsidRDefault="009D5E39" w:rsidP="009D5E39">
      <w:pPr>
        <w:jc w:val="center"/>
        <w:rPr>
          <w:b/>
          <w:highlight w:val="yellow"/>
        </w:rPr>
      </w:pPr>
    </w:p>
    <w:p w:rsidR="00C73670" w:rsidRDefault="00C73670" w:rsidP="009D5E39">
      <w:pPr>
        <w:jc w:val="center"/>
        <w:rPr>
          <w:b/>
          <w:highlight w:val="yellow"/>
        </w:rPr>
      </w:pPr>
    </w:p>
    <w:p w:rsidR="009D5E39" w:rsidRPr="00950A52" w:rsidRDefault="009D5E39" w:rsidP="009D5E39">
      <w:pPr>
        <w:jc w:val="center"/>
        <w:rPr>
          <w:b/>
        </w:rPr>
      </w:pPr>
      <w:r w:rsidRPr="00950A52">
        <w:rPr>
          <w:b/>
        </w:rPr>
        <w:lastRenderedPageBreak/>
        <w:t>Участие с докладами в научно-практических конференциях (201</w:t>
      </w:r>
      <w:r w:rsidR="006D03A9" w:rsidRPr="00950A52">
        <w:rPr>
          <w:b/>
        </w:rPr>
        <w:t>3</w:t>
      </w:r>
      <w:r w:rsidRPr="00950A52">
        <w:rPr>
          <w:b/>
        </w:rPr>
        <w:t>-1</w:t>
      </w:r>
      <w:r w:rsidR="006D03A9" w:rsidRPr="00950A52">
        <w:rPr>
          <w:b/>
        </w:rPr>
        <w:t>4</w:t>
      </w:r>
      <w:r w:rsidRPr="00950A52">
        <w:rPr>
          <w:b/>
        </w:rPr>
        <w:t xml:space="preserve"> учебный год)</w:t>
      </w:r>
    </w:p>
    <w:tbl>
      <w:tblPr>
        <w:tblW w:w="5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3256"/>
        <w:gridCol w:w="1648"/>
        <w:gridCol w:w="1951"/>
        <w:gridCol w:w="2652"/>
      </w:tblGrid>
      <w:tr w:rsidR="00950A52" w:rsidRPr="00391A17" w:rsidTr="00C73670">
        <w:tc>
          <w:tcPr>
            <w:tcW w:w="268" w:type="pct"/>
            <w:tcBorders>
              <w:top w:val="single" w:sz="4" w:space="0" w:color="auto"/>
              <w:left w:val="single" w:sz="4" w:space="0" w:color="auto"/>
              <w:bottom w:val="single" w:sz="4" w:space="0" w:color="auto"/>
              <w:right w:val="single" w:sz="4" w:space="0" w:color="auto"/>
            </w:tcBorders>
            <w:shd w:val="clear" w:color="auto" w:fill="auto"/>
          </w:tcPr>
          <w:p w:rsidR="00950A52" w:rsidRPr="00391A17" w:rsidRDefault="00950A52" w:rsidP="007D0FDC">
            <w:pPr>
              <w:jc w:val="center"/>
            </w:pPr>
            <w:r w:rsidRPr="00391A17">
              <w:t>№</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950A52" w:rsidRPr="00391A17" w:rsidRDefault="00950A52" w:rsidP="007D0FDC">
            <w:pPr>
              <w:jc w:val="center"/>
            </w:pPr>
            <w:r w:rsidRPr="00391A17">
              <w:t xml:space="preserve">Название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950A52" w:rsidRPr="00391A17" w:rsidRDefault="00950A52" w:rsidP="007D0FDC">
            <w:pPr>
              <w:jc w:val="center"/>
            </w:pPr>
            <w:r w:rsidRPr="00391A17">
              <w:t>Место прохождения, дата</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950A52" w:rsidRPr="00391A17" w:rsidRDefault="00950A52" w:rsidP="007D0FDC">
            <w:pPr>
              <w:jc w:val="center"/>
            </w:pPr>
            <w:r w:rsidRPr="00391A17">
              <w:t>Фамилии участников</w:t>
            </w:r>
          </w:p>
        </w:tc>
        <w:tc>
          <w:tcPr>
            <w:tcW w:w="1320" w:type="pct"/>
            <w:tcBorders>
              <w:top w:val="single" w:sz="4" w:space="0" w:color="auto"/>
              <w:left w:val="single" w:sz="4" w:space="0" w:color="auto"/>
              <w:bottom w:val="single" w:sz="4" w:space="0" w:color="auto"/>
              <w:right w:val="single" w:sz="4" w:space="0" w:color="auto"/>
            </w:tcBorders>
          </w:tcPr>
          <w:p w:rsidR="00950A52" w:rsidRPr="00391A17" w:rsidRDefault="00950A52" w:rsidP="007D0FDC">
            <w:pPr>
              <w:jc w:val="center"/>
            </w:pPr>
            <w:r>
              <w:t>Форма участия</w:t>
            </w:r>
          </w:p>
        </w:tc>
      </w:tr>
      <w:tr w:rsidR="00950A52" w:rsidRPr="00391A17" w:rsidTr="00C73670">
        <w:tc>
          <w:tcPr>
            <w:tcW w:w="268" w:type="pct"/>
            <w:tcBorders>
              <w:top w:val="single" w:sz="4" w:space="0" w:color="auto"/>
              <w:left w:val="single" w:sz="4" w:space="0" w:color="auto"/>
              <w:bottom w:val="single" w:sz="4" w:space="0" w:color="auto"/>
              <w:right w:val="single" w:sz="4" w:space="0" w:color="auto"/>
            </w:tcBorders>
            <w:shd w:val="clear" w:color="auto" w:fill="auto"/>
          </w:tcPr>
          <w:p w:rsidR="00950A52" w:rsidRPr="00391A17" w:rsidRDefault="00950A52" w:rsidP="00950A52">
            <w:pPr>
              <w:numPr>
                <w:ilvl w:val="0"/>
                <w:numId w:val="40"/>
              </w:numPr>
              <w:jc w:val="center"/>
            </w:pP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950A52" w:rsidRPr="00391A17" w:rsidRDefault="00950A52" w:rsidP="007D0FDC">
            <w:r>
              <w:t>Городская августовская педагогическая конференция</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950A52" w:rsidRPr="00391A17" w:rsidRDefault="00950A52" w:rsidP="007D0FDC">
            <w:r>
              <w:t>26,28 августа 2013 г.</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950A52" w:rsidRDefault="00950A52" w:rsidP="007D0FDC">
            <w:pPr>
              <w:ind w:left="17"/>
              <w:jc w:val="center"/>
            </w:pPr>
            <w:r>
              <w:t>Ли И.А.</w:t>
            </w:r>
          </w:p>
          <w:p w:rsidR="00950A52" w:rsidRDefault="00950A52" w:rsidP="007D0FDC">
            <w:pPr>
              <w:ind w:left="17"/>
              <w:jc w:val="center"/>
            </w:pPr>
            <w:r>
              <w:t>Скоморохова Е.М.</w:t>
            </w:r>
          </w:p>
          <w:p w:rsidR="00950A52" w:rsidRPr="00391A17" w:rsidRDefault="00950A52" w:rsidP="007D0FDC">
            <w:pPr>
              <w:ind w:left="17"/>
              <w:jc w:val="center"/>
            </w:pPr>
            <w:r>
              <w:t>Киктева А.Н.</w:t>
            </w:r>
          </w:p>
        </w:tc>
        <w:tc>
          <w:tcPr>
            <w:tcW w:w="1320" w:type="pct"/>
            <w:tcBorders>
              <w:top w:val="single" w:sz="4" w:space="0" w:color="auto"/>
              <w:left w:val="single" w:sz="4" w:space="0" w:color="auto"/>
              <w:bottom w:val="single" w:sz="4" w:space="0" w:color="auto"/>
              <w:right w:val="single" w:sz="4" w:space="0" w:color="auto"/>
            </w:tcBorders>
          </w:tcPr>
          <w:p w:rsidR="00950A52" w:rsidRDefault="00950A52" w:rsidP="007D0FDC">
            <w:pPr>
              <w:ind w:left="-2" w:firstLine="2"/>
              <w:jc w:val="center"/>
            </w:pPr>
            <w:r>
              <w:t>Выступление с докладом Выступление с докладом</w:t>
            </w:r>
          </w:p>
          <w:p w:rsidR="00950A52" w:rsidRPr="00391A17" w:rsidRDefault="00950A52" w:rsidP="00C73670">
            <w:pPr>
              <w:ind w:left="-2" w:firstLine="2"/>
              <w:jc w:val="center"/>
            </w:pPr>
            <w:r>
              <w:t>Руководитель секции, доклад</w:t>
            </w:r>
          </w:p>
        </w:tc>
      </w:tr>
      <w:tr w:rsidR="00950A52" w:rsidRPr="00391A17" w:rsidTr="00C73670">
        <w:tc>
          <w:tcPr>
            <w:tcW w:w="268" w:type="pct"/>
            <w:tcBorders>
              <w:top w:val="single" w:sz="4" w:space="0" w:color="auto"/>
              <w:left w:val="single" w:sz="4" w:space="0" w:color="auto"/>
              <w:bottom w:val="single" w:sz="4" w:space="0" w:color="auto"/>
              <w:right w:val="single" w:sz="4" w:space="0" w:color="auto"/>
            </w:tcBorders>
            <w:shd w:val="clear" w:color="auto" w:fill="auto"/>
          </w:tcPr>
          <w:p w:rsidR="00950A52" w:rsidRPr="00391A17" w:rsidRDefault="00950A52" w:rsidP="00950A52">
            <w:pPr>
              <w:numPr>
                <w:ilvl w:val="0"/>
                <w:numId w:val="40"/>
              </w:numPr>
              <w:jc w:val="center"/>
            </w:pP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950A52" w:rsidRDefault="00950A52" w:rsidP="007D0FDC">
            <w:r>
              <w:t>Областной образовательный форум «Организация образовательного процесса в условиях введения ФГОС»</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950A52" w:rsidRPr="00391A17" w:rsidRDefault="00950A52" w:rsidP="007D0FDC">
            <w:r>
              <w:t>29 октября 2013 г.</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950A52" w:rsidRDefault="00950A52" w:rsidP="007D0FDC">
            <w:pPr>
              <w:ind w:left="17"/>
              <w:jc w:val="center"/>
            </w:pPr>
            <w:r>
              <w:t>Ли И.А.</w:t>
            </w:r>
          </w:p>
          <w:p w:rsidR="00950A52" w:rsidRDefault="00950A52" w:rsidP="007D0FDC">
            <w:pPr>
              <w:ind w:left="17"/>
              <w:jc w:val="center"/>
            </w:pPr>
          </w:p>
        </w:tc>
        <w:tc>
          <w:tcPr>
            <w:tcW w:w="1320" w:type="pct"/>
            <w:tcBorders>
              <w:top w:val="single" w:sz="4" w:space="0" w:color="auto"/>
              <w:left w:val="single" w:sz="4" w:space="0" w:color="auto"/>
              <w:bottom w:val="single" w:sz="4" w:space="0" w:color="auto"/>
              <w:right w:val="single" w:sz="4" w:space="0" w:color="auto"/>
            </w:tcBorders>
          </w:tcPr>
          <w:p w:rsidR="00950A52" w:rsidRDefault="00950A52" w:rsidP="007D0FDC">
            <w:pPr>
              <w:ind w:left="-2" w:firstLine="2"/>
              <w:jc w:val="center"/>
            </w:pPr>
            <w:r>
              <w:t>Слушатель</w:t>
            </w:r>
          </w:p>
        </w:tc>
      </w:tr>
      <w:tr w:rsidR="00950A52" w:rsidRPr="00391A17" w:rsidTr="00C73670">
        <w:tc>
          <w:tcPr>
            <w:tcW w:w="268" w:type="pct"/>
            <w:tcBorders>
              <w:top w:val="single" w:sz="4" w:space="0" w:color="auto"/>
              <w:left w:val="single" w:sz="4" w:space="0" w:color="auto"/>
              <w:bottom w:val="single" w:sz="4" w:space="0" w:color="auto"/>
              <w:right w:val="single" w:sz="4" w:space="0" w:color="auto"/>
            </w:tcBorders>
            <w:shd w:val="clear" w:color="auto" w:fill="auto"/>
          </w:tcPr>
          <w:p w:rsidR="00950A52" w:rsidRPr="00391A17" w:rsidRDefault="00950A52" w:rsidP="00950A52">
            <w:pPr>
              <w:numPr>
                <w:ilvl w:val="0"/>
                <w:numId w:val="40"/>
              </w:numPr>
              <w:jc w:val="center"/>
            </w:pP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950A52" w:rsidRPr="00391A17" w:rsidRDefault="00950A52" w:rsidP="007D0FDC">
            <w:r>
              <w:t>Областная научно-практическая конференция «Курская битва и перемены в жизни страны и мира»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950A52" w:rsidRPr="00391A17" w:rsidRDefault="00950A52" w:rsidP="007D0FDC">
            <w:r>
              <w:t>28 ноября 2013 г.</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950A52" w:rsidRPr="00391A17" w:rsidRDefault="00950A52" w:rsidP="007D0FDC">
            <w:pPr>
              <w:ind w:left="17"/>
              <w:jc w:val="center"/>
            </w:pPr>
            <w:r>
              <w:t>Камбулова В.Б.</w:t>
            </w:r>
          </w:p>
        </w:tc>
        <w:tc>
          <w:tcPr>
            <w:tcW w:w="1320" w:type="pct"/>
            <w:tcBorders>
              <w:top w:val="single" w:sz="4" w:space="0" w:color="auto"/>
              <w:left w:val="single" w:sz="4" w:space="0" w:color="auto"/>
              <w:bottom w:val="single" w:sz="4" w:space="0" w:color="auto"/>
              <w:right w:val="single" w:sz="4" w:space="0" w:color="auto"/>
            </w:tcBorders>
          </w:tcPr>
          <w:p w:rsidR="00950A52" w:rsidRPr="00391A17" w:rsidRDefault="00950A52" w:rsidP="007D0FDC">
            <w:pPr>
              <w:ind w:left="-2" w:firstLine="2"/>
              <w:jc w:val="center"/>
            </w:pPr>
            <w:r>
              <w:t>Выступление с докладом «Боевая техника СССР в Курской битве»</w:t>
            </w:r>
          </w:p>
        </w:tc>
      </w:tr>
      <w:tr w:rsidR="00950A52" w:rsidRPr="00391A17" w:rsidTr="00C73670">
        <w:tc>
          <w:tcPr>
            <w:tcW w:w="268" w:type="pct"/>
            <w:tcBorders>
              <w:top w:val="single" w:sz="4" w:space="0" w:color="auto"/>
              <w:left w:val="single" w:sz="4" w:space="0" w:color="auto"/>
              <w:bottom w:val="single" w:sz="4" w:space="0" w:color="auto"/>
              <w:right w:val="single" w:sz="4" w:space="0" w:color="auto"/>
            </w:tcBorders>
            <w:shd w:val="clear" w:color="auto" w:fill="auto"/>
          </w:tcPr>
          <w:p w:rsidR="00950A52" w:rsidRPr="00391A17" w:rsidRDefault="00950A52" w:rsidP="00950A52">
            <w:pPr>
              <w:numPr>
                <w:ilvl w:val="0"/>
                <w:numId w:val="40"/>
              </w:numPr>
              <w:jc w:val="center"/>
            </w:pP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950A52" w:rsidRPr="00391A17" w:rsidRDefault="00950A52" w:rsidP="007D0FDC">
            <w:r>
              <w:t>Областная научно-практическая конференция «Качество современного образования в Сахалинской области: инновационные ориентиры развития»</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950A52" w:rsidRPr="00391A17" w:rsidRDefault="00950A52" w:rsidP="007D0FDC">
            <w:r>
              <w:t>27 марта 2014 г.</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950A52" w:rsidRDefault="00950A52" w:rsidP="007D0FDC">
            <w:pPr>
              <w:tabs>
                <w:tab w:val="num" w:pos="418"/>
              </w:tabs>
              <w:jc w:val="center"/>
            </w:pPr>
            <w:r>
              <w:t>Рачкова Т.А.</w:t>
            </w:r>
          </w:p>
          <w:p w:rsidR="00950A52" w:rsidRDefault="00950A52" w:rsidP="007D0FDC">
            <w:pPr>
              <w:tabs>
                <w:tab w:val="num" w:pos="418"/>
              </w:tabs>
              <w:jc w:val="center"/>
            </w:pPr>
          </w:p>
          <w:p w:rsidR="00950A52" w:rsidRDefault="00950A52" w:rsidP="007D0FDC">
            <w:pPr>
              <w:tabs>
                <w:tab w:val="num" w:pos="418"/>
              </w:tabs>
              <w:jc w:val="center"/>
            </w:pPr>
          </w:p>
          <w:p w:rsidR="00950A52" w:rsidRDefault="00950A52" w:rsidP="007D0FDC">
            <w:pPr>
              <w:tabs>
                <w:tab w:val="num" w:pos="418"/>
              </w:tabs>
              <w:jc w:val="center"/>
            </w:pPr>
          </w:p>
          <w:p w:rsidR="00950A52" w:rsidRDefault="00950A52" w:rsidP="007D0FDC">
            <w:pPr>
              <w:tabs>
                <w:tab w:val="num" w:pos="418"/>
              </w:tabs>
              <w:jc w:val="center"/>
            </w:pPr>
          </w:p>
          <w:p w:rsidR="00950A52" w:rsidRDefault="00950A52" w:rsidP="007D0FDC">
            <w:pPr>
              <w:tabs>
                <w:tab w:val="num" w:pos="418"/>
              </w:tabs>
              <w:jc w:val="center"/>
            </w:pPr>
          </w:p>
          <w:p w:rsidR="00950A52" w:rsidRDefault="00950A52" w:rsidP="007D0FDC">
            <w:pPr>
              <w:tabs>
                <w:tab w:val="num" w:pos="418"/>
              </w:tabs>
              <w:jc w:val="center"/>
            </w:pPr>
            <w:r>
              <w:t xml:space="preserve">Киктева А.Н. </w:t>
            </w:r>
          </w:p>
          <w:p w:rsidR="00950A52" w:rsidRDefault="00950A52" w:rsidP="007D0FDC">
            <w:pPr>
              <w:tabs>
                <w:tab w:val="num" w:pos="418"/>
              </w:tabs>
              <w:jc w:val="center"/>
            </w:pPr>
          </w:p>
          <w:p w:rsidR="00950A52" w:rsidRDefault="00950A52" w:rsidP="007D0FDC">
            <w:pPr>
              <w:tabs>
                <w:tab w:val="num" w:pos="418"/>
              </w:tabs>
              <w:jc w:val="center"/>
            </w:pPr>
          </w:p>
          <w:p w:rsidR="00950A52" w:rsidRDefault="00950A52" w:rsidP="007D0FDC">
            <w:pPr>
              <w:tabs>
                <w:tab w:val="num" w:pos="418"/>
              </w:tabs>
              <w:jc w:val="center"/>
            </w:pPr>
          </w:p>
          <w:p w:rsidR="00950A52" w:rsidRDefault="00950A52" w:rsidP="007D0FDC">
            <w:pPr>
              <w:tabs>
                <w:tab w:val="num" w:pos="418"/>
              </w:tabs>
              <w:jc w:val="center"/>
            </w:pPr>
          </w:p>
          <w:p w:rsidR="00950A52" w:rsidRDefault="00950A52" w:rsidP="007D0FDC">
            <w:pPr>
              <w:tabs>
                <w:tab w:val="num" w:pos="418"/>
              </w:tabs>
              <w:jc w:val="center"/>
            </w:pPr>
          </w:p>
          <w:p w:rsidR="00C73670" w:rsidRDefault="00C73670" w:rsidP="007D0FDC">
            <w:pPr>
              <w:tabs>
                <w:tab w:val="num" w:pos="418"/>
              </w:tabs>
              <w:jc w:val="center"/>
            </w:pPr>
          </w:p>
          <w:p w:rsidR="00950A52" w:rsidRPr="00391A17" w:rsidRDefault="00950A52" w:rsidP="007D0FDC">
            <w:pPr>
              <w:tabs>
                <w:tab w:val="num" w:pos="418"/>
              </w:tabs>
              <w:jc w:val="center"/>
            </w:pPr>
            <w:r>
              <w:t>Ли О.Е.</w:t>
            </w:r>
          </w:p>
        </w:tc>
        <w:tc>
          <w:tcPr>
            <w:tcW w:w="1320" w:type="pct"/>
            <w:tcBorders>
              <w:top w:val="single" w:sz="4" w:space="0" w:color="auto"/>
              <w:left w:val="single" w:sz="4" w:space="0" w:color="auto"/>
              <w:bottom w:val="single" w:sz="4" w:space="0" w:color="auto"/>
              <w:right w:val="single" w:sz="4" w:space="0" w:color="auto"/>
            </w:tcBorders>
          </w:tcPr>
          <w:p w:rsidR="00950A52" w:rsidRDefault="00950A52" w:rsidP="007D0FDC">
            <w:pPr>
              <w:tabs>
                <w:tab w:val="num" w:pos="418"/>
              </w:tabs>
              <w:jc w:val="center"/>
            </w:pPr>
            <w:r>
              <w:t>Стендовый мастер-класс «Гимнастика. Совершенствование техники кувырка вперёд».</w:t>
            </w:r>
          </w:p>
          <w:p w:rsidR="00950A52" w:rsidRDefault="00950A52" w:rsidP="007D0FDC">
            <w:pPr>
              <w:tabs>
                <w:tab w:val="num" w:pos="418"/>
              </w:tabs>
              <w:jc w:val="center"/>
            </w:pPr>
          </w:p>
          <w:p w:rsidR="00950A52" w:rsidRDefault="00950A52" w:rsidP="007D0FDC">
            <w:pPr>
              <w:tabs>
                <w:tab w:val="num" w:pos="418"/>
              </w:tabs>
              <w:jc w:val="center"/>
            </w:pPr>
            <w:r>
              <w:t>Доклад «Инновационные подходы к формированию современной образовательной среды»</w:t>
            </w:r>
          </w:p>
          <w:p w:rsidR="00950A52" w:rsidRDefault="00950A52" w:rsidP="007D0FDC">
            <w:pPr>
              <w:tabs>
                <w:tab w:val="num" w:pos="418"/>
              </w:tabs>
              <w:jc w:val="center"/>
            </w:pPr>
          </w:p>
          <w:p w:rsidR="00950A52" w:rsidRPr="00391A17" w:rsidRDefault="00950A52" w:rsidP="007D0FDC">
            <w:pPr>
              <w:tabs>
                <w:tab w:val="num" w:pos="418"/>
              </w:tabs>
              <w:jc w:val="center"/>
            </w:pPr>
            <w:r>
              <w:t>Доклад «Портфолио проектов/тем для учителя в АИС СГО»</w:t>
            </w:r>
          </w:p>
        </w:tc>
      </w:tr>
    </w:tbl>
    <w:p w:rsidR="00950A52" w:rsidRDefault="00950A52" w:rsidP="009D5E39">
      <w:pPr>
        <w:rPr>
          <w:rFonts w:eastAsia="Times New Roman CYR" w:cs="Times New Roman CYR"/>
        </w:rPr>
      </w:pPr>
    </w:p>
    <w:p w:rsidR="00950A52" w:rsidRPr="00391A17" w:rsidRDefault="00950A52" w:rsidP="00950A52">
      <w:pPr>
        <w:jc w:val="both"/>
        <w:rPr>
          <w:b/>
        </w:rPr>
      </w:pPr>
      <w:r>
        <w:rPr>
          <w:b/>
        </w:rPr>
        <w:t xml:space="preserve">Участие педагогов в конкурсах профессионального мастерства </w:t>
      </w:r>
      <w:r w:rsidRPr="00391A17">
        <w:rPr>
          <w:b/>
        </w:rPr>
        <w:t>(201</w:t>
      </w:r>
      <w:r>
        <w:rPr>
          <w:b/>
        </w:rPr>
        <w:t>3</w:t>
      </w:r>
      <w:r w:rsidRPr="00391A17">
        <w:rPr>
          <w:b/>
        </w:rPr>
        <w:t>-1</w:t>
      </w:r>
      <w:r>
        <w:rPr>
          <w:b/>
        </w:rPr>
        <w:t>4</w:t>
      </w:r>
      <w:r w:rsidRPr="00391A17">
        <w:rPr>
          <w:b/>
        </w:rPr>
        <w:t xml:space="preserve"> учебный год)</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3374"/>
        <w:gridCol w:w="1730"/>
        <w:gridCol w:w="2239"/>
        <w:gridCol w:w="1651"/>
      </w:tblGrid>
      <w:tr w:rsidR="00950A52" w:rsidRPr="00391A17" w:rsidTr="00950A52">
        <w:tc>
          <w:tcPr>
            <w:tcW w:w="645" w:type="dxa"/>
            <w:tcBorders>
              <w:top w:val="single" w:sz="4" w:space="0" w:color="auto"/>
              <w:left w:val="single" w:sz="4" w:space="0" w:color="auto"/>
              <w:bottom w:val="single" w:sz="4" w:space="0" w:color="auto"/>
              <w:right w:val="single" w:sz="4" w:space="0" w:color="auto"/>
            </w:tcBorders>
            <w:shd w:val="clear" w:color="auto" w:fill="auto"/>
          </w:tcPr>
          <w:p w:rsidR="00950A52" w:rsidRPr="00391A17" w:rsidRDefault="00950A52" w:rsidP="007D0FDC">
            <w:pPr>
              <w:jc w:val="center"/>
            </w:pPr>
            <w:r w:rsidRPr="00391A17">
              <w:t>№</w:t>
            </w:r>
          </w:p>
        </w:tc>
        <w:tc>
          <w:tcPr>
            <w:tcW w:w="3374" w:type="dxa"/>
            <w:tcBorders>
              <w:top w:val="single" w:sz="4" w:space="0" w:color="auto"/>
              <w:left w:val="single" w:sz="4" w:space="0" w:color="auto"/>
              <w:bottom w:val="single" w:sz="4" w:space="0" w:color="auto"/>
              <w:right w:val="single" w:sz="4" w:space="0" w:color="auto"/>
            </w:tcBorders>
            <w:shd w:val="clear" w:color="auto" w:fill="auto"/>
          </w:tcPr>
          <w:p w:rsidR="00950A52" w:rsidRPr="00391A17" w:rsidRDefault="00950A52" w:rsidP="007D0FDC">
            <w:pPr>
              <w:jc w:val="center"/>
            </w:pPr>
            <w:r w:rsidRPr="00391A17">
              <w:t xml:space="preserve">Название </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950A52" w:rsidRPr="00391A17" w:rsidRDefault="00950A52" w:rsidP="00C73670">
            <w:pPr>
              <w:jc w:val="center"/>
            </w:pPr>
            <w:r>
              <w:t>Уровень, м</w:t>
            </w:r>
            <w:r w:rsidRPr="00391A17">
              <w:t>есто прохождения</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950A52" w:rsidRPr="00391A17" w:rsidRDefault="00950A52" w:rsidP="007D0FDC">
            <w:pPr>
              <w:jc w:val="center"/>
            </w:pPr>
            <w:r w:rsidRPr="00391A17">
              <w:t>Фамилии участников</w:t>
            </w:r>
          </w:p>
        </w:tc>
        <w:tc>
          <w:tcPr>
            <w:tcW w:w="1651" w:type="dxa"/>
            <w:tcBorders>
              <w:top w:val="single" w:sz="4" w:space="0" w:color="auto"/>
              <w:left w:val="single" w:sz="4" w:space="0" w:color="auto"/>
              <w:bottom w:val="single" w:sz="4" w:space="0" w:color="auto"/>
              <w:right w:val="single" w:sz="4" w:space="0" w:color="auto"/>
            </w:tcBorders>
          </w:tcPr>
          <w:p w:rsidR="00950A52" w:rsidRPr="00391A17" w:rsidRDefault="00950A52" w:rsidP="007D0FDC">
            <w:pPr>
              <w:jc w:val="center"/>
            </w:pPr>
            <w:r>
              <w:t>Форма участия</w:t>
            </w:r>
          </w:p>
        </w:tc>
      </w:tr>
      <w:tr w:rsidR="00950A52" w:rsidRPr="00391A17" w:rsidTr="00950A52">
        <w:tc>
          <w:tcPr>
            <w:tcW w:w="645" w:type="dxa"/>
            <w:tcBorders>
              <w:top w:val="single" w:sz="4" w:space="0" w:color="auto"/>
              <w:left w:val="single" w:sz="4" w:space="0" w:color="auto"/>
              <w:bottom w:val="single" w:sz="4" w:space="0" w:color="auto"/>
              <w:right w:val="single" w:sz="4" w:space="0" w:color="auto"/>
            </w:tcBorders>
            <w:shd w:val="clear" w:color="auto" w:fill="auto"/>
          </w:tcPr>
          <w:p w:rsidR="00950A52" w:rsidRPr="00391A17" w:rsidRDefault="00950A52" w:rsidP="00950A52">
            <w:pPr>
              <w:numPr>
                <w:ilvl w:val="0"/>
                <w:numId w:val="41"/>
              </w:numPr>
              <w:jc w:val="center"/>
            </w:pPr>
          </w:p>
        </w:tc>
        <w:tc>
          <w:tcPr>
            <w:tcW w:w="3374" w:type="dxa"/>
            <w:tcBorders>
              <w:top w:val="single" w:sz="4" w:space="0" w:color="auto"/>
              <w:left w:val="single" w:sz="4" w:space="0" w:color="auto"/>
              <w:bottom w:val="single" w:sz="4" w:space="0" w:color="auto"/>
              <w:right w:val="single" w:sz="4" w:space="0" w:color="auto"/>
            </w:tcBorders>
            <w:shd w:val="clear" w:color="auto" w:fill="auto"/>
          </w:tcPr>
          <w:p w:rsidR="00950A52" w:rsidRPr="009126D9" w:rsidRDefault="00950A52" w:rsidP="007D0FDC">
            <w:r>
              <w:rPr>
                <w:lang w:val="en-US"/>
              </w:rPr>
              <w:t>IV</w:t>
            </w:r>
            <w:r>
              <w:t xml:space="preserve"> Всероссийский конкурс профессионального мастерства педагогов развивающего обучения «От призвания к призванию»</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950A52" w:rsidRPr="00391A17" w:rsidRDefault="00950A52" w:rsidP="007D0FDC">
            <w:proofErr w:type="gramStart"/>
            <w:r>
              <w:t>Федеральный</w:t>
            </w:r>
            <w:proofErr w:type="gramEnd"/>
            <w:r>
              <w:t>, Москва, АПКиППРО, 13.12.2013</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950A52" w:rsidRPr="00391A17" w:rsidRDefault="00950A52" w:rsidP="007D0FDC">
            <w:pPr>
              <w:ind w:left="17"/>
              <w:jc w:val="center"/>
            </w:pPr>
            <w:r>
              <w:t>Ермакова Т.В., учитель начальных классов</w:t>
            </w:r>
          </w:p>
        </w:tc>
        <w:tc>
          <w:tcPr>
            <w:tcW w:w="1651" w:type="dxa"/>
            <w:tcBorders>
              <w:top w:val="single" w:sz="4" w:space="0" w:color="auto"/>
              <w:left w:val="single" w:sz="4" w:space="0" w:color="auto"/>
              <w:bottom w:val="single" w:sz="4" w:space="0" w:color="auto"/>
              <w:right w:val="single" w:sz="4" w:space="0" w:color="auto"/>
            </w:tcBorders>
          </w:tcPr>
          <w:p w:rsidR="00950A52" w:rsidRPr="00391A17" w:rsidRDefault="00950A52" w:rsidP="007D0FDC">
            <w:pPr>
              <w:ind w:left="-2" w:firstLine="2"/>
              <w:jc w:val="center"/>
            </w:pPr>
            <w:r>
              <w:t>очная</w:t>
            </w:r>
          </w:p>
        </w:tc>
      </w:tr>
      <w:tr w:rsidR="00950A52" w:rsidRPr="00391A17" w:rsidTr="00950A52">
        <w:tc>
          <w:tcPr>
            <w:tcW w:w="645" w:type="dxa"/>
            <w:tcBorders>
              <w:top w:val="single" w:sz="4" w:space="0" w:color="auto"/>
              <w:left w:val="single" w:sz="4" w:space="0" w:color="auto"/>
              <w:bottom w:val="single" w:sz="4" w:space="0" w:color="auto"/>
              <w:right w:val="single" w:sz="4" w:space="0" w:color="auto"/>
            </w:tcBorders>
            <w:shd w:val="clear" w:color="auto" w:fill="auto"/>
          </w:tcPr>
          <w:p w:rsidR="00950A52" w:rsidRPr="00391A17" w:rsidRDefault="00950A52" w:rsidP="00950A52">
            <w:pPr>
              <w:numPr>
                <w:ilvl w:val="0"/>
                <w:numId w:val="41"/>
              </w:numPr>
              <w:jc w:val="center"/>
            </w:pPr>
          </w:p>
        </w:tc>
        <w:tc>
          <w:tcPr>
            <w:tcW w:w="3374" w:type="dxa"/>
            <w:tcBorders>
              <w:top w:val="single" w:sz="4" w:space="0" w:color="auto"/>
              <w:left w:val="single" w:sz="4" w:space="0" w:color="auto"/>
              <w:bottom w:val="single" w:sz="4" w:space="0" w:color="auto"/>
              <w:right w:val="single" w:sz="4" w:space="0" w:color="auto"/>
            </w:tcBorders>
            <w:shd w:val="clear" w:color="auto" w:fill="auto"/>
          </w:tcPr>
          <w:p w:rsidR="00950A52" w:rsidRPr="004955A5" w:rsidRDefault="00950A52" w:rsidP="007D0FDC">
            <w:r>
              <w:rPr>
                <w:lang w:val="en-US"/>
              </w:rPr>
              <w:t>VIII</w:t>
            </w:r>
            <w:r>
              <w:t xml:space="preserve"> спартакиада работников образовательных учреждений общего и дополнительного образования Сахалинской области</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950A52" w:rsidRDefault="00950A52" w:rsidP="007D0FDC">
            <w:r>
              <w:t>Региональный</w:t>
            </w:r>
          </w:p>
          <w:p w:rsidR="00950A52" w:rsidRPr="00391A17" w:rsidRDefault="00950A52" w:rsidP="007D0FDC">
            <w:r>
              <w:t>г. Южно-Сахалинск</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950A52" w:rsidRDefault="00950A52" w:rsidP="00C73670">
            <w:pPr>
              <w:ind w:left="17"/>
              <w:jc w:val="center"/>
            </w:pPr>
            <w:r>
              <w:t>Чиванов И.В., учитель физ</w:t>
            </w:r>
            <w:r w:rsidR="00C73670">
              <w:t xml:space="preserve">. </w:t>
            </w:r>
            <w:r>
              <w:t>культуры - лучший игрок по волейболу</w:t>
            </w:r>
          </w:p>
        </w:tc>
        <w:tc>
          <w:tcPr>
            <w:tcW w:w="1651" w:type="dxa"/>
            <w:tcBorders>
              <w:top w:val="single" w:sz="4" w:space="0" w:color="auto"/>
              <w:left w:val="single" w:sz="4" w:space="0" w:color="auto"/>
              <w:bottom w:val="single" w:sz="4" w:space="0" w:color="auto"/>
              <w:right w:val="single" w:sz="4" w:space="0" w:color="auto"/>
            </w:tcBorders>
          </w:tcPr>
          <w:p w:rsidR="00950A52" w:rsidRDefault="00950A52" w:rsidP="007D0FDC">
            <w:pPr>
              <w:ind w:left="-2" w:firstLine="2"/>
              <w:jc w:val="center"/>
            </w:pPr>
            <w:r>
              <w:t>очная</w:t>
            </w:r>
          </w:p>
        </w:tc>
      </w:tr>
      <w:tr w:rsidR="00950A52" w:rsidRPr="007B1A04" w:rsidTr="00950A52">
        <w:tc>
          <w:tcPr>
            <w:tcW w:w="645" w:type="dxa"/>
            <w:tcBorders>
              <w:top w:val="single" w:sz="4" w:space="0" w:color="auto"/>
              <w:left w:val="single" w:sz="4" w:space="0" w:color="auto"/>
              <w:bottom w:val="single" w:sz="4" w:space="0" w:color="auto"/>
              <w:right w:val="single" w:sz="4" w:space="0" w:color="auto"/>
            </w:tcBorders>
            <w:shd w:val="clear" w:color="auto" w:fill="auto"/>
          </w:tcPr>
          <w:p w:rsidR="00950A52" w:rsidRPr="007B1A04" w:rsidRDefault="00950A52" w:rsidP="00950A52">
            <w:pPr>
              <w:numPr>
                <w:ilvl w:val="0"/>
                <w:numId w:val="41"/>
              </w:numPr>
              <w:jc w:val="center"/>
            </w:pPr>
          </w:p>
        </w:tc>
        <w:tc>
          <w:tcPr>
            <w:tcW w:w="3374" w:type="dxa"/>
            <w:tcBorders>
              <w:top w:val="single" w:sz="4" w:space="0" w:color="auto"/>
              <w:left w:val="single" w:sz="4" w:space="0" w:color="auto"/>
              <w:bottom w:val="single" w:sz="4" w:space="0" w:color="auto"/>
              <w:right w:val="single" w:sz="4" w:space="0" w:color="auto"/>
            </w:tcBorders>
            <w:shd w:val="clear" w:color="auto" w:fill="auto"/>
          </w:tcPr>
          <w:p w:rsidR="00950A52" w:rsidRPr="007B1A04" w:rsidRDefault="00950A52" w:rsidP="007D0FDC">
            <w:r w:rsidRPr="007B1A04">
              <w:t>Конкурс лучших педагогов дополнительного образования</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950A52" w:rsidRPr="007B1A04" w:rsidRDefault="00950A52" w:rsidP="007D0FDC">
            <w:r w:rsidRPr="007B1A04">
              <w:t>Региональный</w:t>
            </w:r>
          </w:p>
          <w:p w:rsidR="00950A52" w:rsidRPr="007B1A04" w:rsidRDefault="00950A52" w:rsidP="007D0FDC">
            <w:r w:rsidRPr="007B1A04">
              <w:t>г. Южно-Сахалинск</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950A52" w:rsidRPr="007B1A04" w:rsidRDefault="00950A52" w:rsidP="007D0FDC">
            <w:pPr>
              <w:ind w:left="17"/>
              <w:jc w:val="center"/>
            </w:pPr>
            <w:r w:rsidRPr="007B1A04">
              <w:t>Стародубцева И.Б.</w:t>
            </w:r>
          </w:p>
        </w:tc>
        <w:tc>
          <w:tcPr>
            <w:tcW w:w="1651" w:type="dxa"/>
            <w:tcBorders>
              <w:top w:val="single" w:sz="4" w:space="0" w:color="auto"/>
              <w:left w:val="single" w:sz="4" w:space="0" w:color="auto"/>
              <w:bottom w:val="single" w:sz="4" w:space="0" w:color="auto"/>
              <w:right w:val="single" w:sz="4" w:space="0" w:color="auto"/>
            </w:tcBorders>
          </w:tcPr>
          <w:p w:rsidR="00950A52" w:rsidRPr="007B1A04" w:rsidRDefault="00950A52" w:rsidP="007D0FDC">
            <w:pPr>
              <w:ind w:left="-2" w:firstLine="2"/>
              <w:jc w:val="center"/>
            </w:pPr>
            <w:r w:rsidRPr="007B1A04">
              <w:t>заочная</w:t>
            </w:r>
          </w:p>
        </w:tc>
      </w:tr>
    </w:tbl>
    <w:p w:rsidR="00950A52" w:rsidRDefault="00950A52" w:rsidP="00950A52">
      <w:pPr>
        <w:rPr>
          <w:rFonts w:eastAsia="Times New Roman CYR" w:cs="Times New Roman CYR"/>
        </w:rPr>
      </w:pPr>
    </w:p>
    <w:p w:rsidR="009D5E39" w:rsidRPr="00950A52" w:rsidRDefault="009D5E39" w:rsidP="00950A52">
      <w:pPr>
        <w:rPr>
          <w:rFonts w:eastAsia="Times New Roman CYR" w:cs="Times New Roman CYR"/>
        </w:rPr>
        <w:sectPr w:rsidR="009D5E39" w:rsidRPr="00950A52" w:rsidSect="00CB6B89">
          <w:pgSz w:w="11906" w:h="16838"/>
          <w:pgMar w:top="1134" w:right="1133" w:bottom="851" w:left="1418" w:header="709" w:footer="709" w:gutter="0"/>
          <w:cols w:space="708"/>
          <w:docGrid w:linePitch="360"/>
        </w:sectPr>
      </w:pPr>
    </w:p>
    <w:p w:rsidR="005D4B50" w:rsidRPr="00ED496A" w:rsidRDefault="00F86741" w:rsidP="00833CE8">
      <w:pPr>
        <w:pStyle w:val="af3"/>
        <w:numPr>
          <w:ilvl w:val="0"/>
          <w:numId w:val="29"/>
        </w:numPr>
        <w:tabs>
          <w:tab w:val="left" w:pos="0"/>
        </w:tabs>
        <w:rPr>
          <w:rFonts w:eastAsia="Times New Roman CYR" w:cs="Times New Roman CYR"/>
          <w:sz w:val="28"/>
          <w:szCs w:val="28"/>
        </w:rPr>
      </w:pPr>
      <w:r w:rsidRPr="00ED496A">
        <w:rPr>
          <w:b/>
          <w:sz w:val="28"/>
          <w:szCs w:val="28"/>
        </w:rPr>
        <w:lastRenderedPageBreak/>
        <w:t xml:space="preserve">Учебный план общего образования МБОУ Гимназии № 3 г. Южно-Сахалинска </w:t>
      </w:r>
      <w:r w:rsidR="002E436D" w:rsidRPr="00ED496A">
        <w:rPr>
          <w:b/>
          <w:sz w:val="28"/>
          <w:szCs w:val="28"/>
        </w:rPr>
        <w:t>на 201</w:t>
      </w:r>
      <w:r w:rsidRPr="00ED496A">
        <w:rPr>
          <w:b/>
          <w:sz w:val="28"/>
          <w:szCs w:val="28"/>
        </w:rPr>
        <w:t>4</w:t>
      </w:r>
      <w:r w:rsidR="002E436D" w:rsidRPr="00ED496A">
        <w:rPr>
          <w:b/>
          <w:sz w:val="28"/>
          <w:szCs w:val="28"/>
        </w:rPr>
        <w:t>-201</w:t>
      </w:r>
      <w:r w:rsidRPr="00ED496A">
        <w:rPr>
          <w:b/>
          <w:sz w:val="28"/>
          <w:szCs w:val="28"/>
        </w:rPr>
        <w:t>5</w:t>
      </w:r>
      <w:r w:rsidR="002E436D" w:rsidRPr="00ED496A">
        <w:rPr>
          <w:b/>
          <w:sz w:val="28"/>
          <w:szCs w:val="28"/>
        </w:rPr>
        <w:t xml:space="preserve"> учебный год</w:t>
      </w:r>
    </w:p>
    <w:p w:rsidR="002E436D" w:rsidRDefault="00ED496A" w:rsidP="002E436D">
      <w:pPr>
        <w:pStyle w:val="af3"/>
        <w:ind w:left="709"/>
      </w:pPr>
      <w:r>
        <w:t>(</w:t>
      </w:r>
      <w:r w:rsidRPr="007276FD">
        <w:t>Приложение № __</w:t>
      </w:r>
      <w:r>
        <w:t xml:space="preserve">  к</w:t>
      </w:r>
      <w:r w:rsidR="00950A52">
        <w:t xml:space="preserve"> </w:t>
      </w:r>
      <w:r w:rsidRPr="007276FD">
        <w:t>приказу директора«___»______20__г.</w:t>
      </w:r>
      <w:r>
        <w:t xml:space="preserve">  № </w:t>
      </w:r>
      <w:r w:rsidRPr="007276FD">
        <w:t>______</w:t>
      </w:r>
      <w:r>
        <w:t>)</w:t>
      </w:r>
    </w:p>
    <w:p w:rsidR="00ED496A" w:rsidRDefault="00ED496A" w:rsidP="002E436D">
      <w:pPr>
        <w:pStyle w:val="af3"/>
        <w:ind w:left="709"/>
        <w:rPr>
          <w:b/>
          <w:sz w:val="20"/>
          <w:szCs w:val="20"/>
        </w:rPr>
      </w:pPr>
    </w:p>
    <w:p w:rsidR="006D03A9" w:rsidRPr="003E749F" w:rsidRDefault="006D03A9" w:rsidP="006D03A9">
      <w:pPr>
        <w:tabs>
          <w:tab w:val="left" w:pos="0"/>
        </w:tabs>
        <w:ind w:firstLine="567"/>
        <w:jc w:val="both"/>
      </w:pPr>
      <w:proofErr w:type="gramStart"/>
      <w:r w:rsidRPr="003E749F">
        <w:rPr>
          <w:rFonts w:eastAsia="Times New Roman CYR" w:cs="Times New Roman CYR"/>
        </w:rPr>
        <w:t xml:space="preserve">Организация образовательного процесса в  Гимназии регламентируется учебными планами общего и дополнительного образования (с разбивкой содержания образовательной программы по учебным курсам, дисциплинам и годам обучения), годовым календарным учебным графиком и расписаниями занятий, разрабатываемыми  Гимназией самостоятельно на основе базисных учебных планов, </w:t>
      </w:r>
      <w:r>
        <w:rPr>
          <w:rFonts w:eastAsia="Times New Roman CYR" w:cs="Times New Roman CYR"/>
        </w:rPr>
        <w:t xml:space="preserve">примерных основных образовательных программ, ФГОС, </w:t>
      </w:r>
      <w:r w:rsidRPr="003E749F">
        <w:rPr>
          <w:rFonts w:eastAsia="Times New Roman CYR" w:cs="Times New Roman CYR"/>
        </w:rPr>
        <w:t>примерных программ курсов и дисциплин, разработанных для образовательных учреждений РФ, реализующих программы общего образования,  а также</w:t>
      </w:r>
      <w:proofErr w:type="gramEnd"/>
      <w:r w:rsidRPr="003E749F">
        <w:rPr>
          <w:rFonts w:eastAsia="Times New Roman CYR" w:cs="Times New Roman CYR"/>
        </w:rPr>
        <w:t xml:space="preserve"> на основе учебных планов  и программ для образовательных учреждений РФ, реализующих программы дополнительного образования</w:t>
      </w:r>
      <w:r w:rsidRPr="003E749F">
        <w:t>.  Расписание занятий общего и дополнительного образования согласуется  с  Роспотребнадзором.</w:t>
      </w:r>
      <w:r w:rsidRPr="003E749F">
        <w:tab/>
      </w:r>
      <w:r w:rsidRPr="003E749F">
        <w:tab/>
        <w:t xml:space="preserve">В учебном плане Гимназии количество </w:t>
      </w:r>
      <w:proofErr w:type="gramStart"/>
      <w:r w:rsidRPr="003E749F">
        <w:t>часов, отведенных на преподавание отдельных предметов не может</w:t>
      </w:r>
      <w:proofErr w:type="gramEnd"/>
      <w:r w:rsidRPr="003E749F">
        <w:t xml:space="preserve"> быть ниже количества часов, определенных примерным федеральным учебным планом.</w:t>
      </w:r>
    </w:p>
    <w:p w:rsidR="006D03A9" w:rsidRPr="003E749F" w:rsidRDefault="006D03A9" w:rsidP="006D03A9">
      <w:pPr>
        <w:ind w:firstLine="567"/>
        <w:jc w:val="both"/>
      </w:pPr>
      <w:r w:rsidRPr="003E749F">
        <w:t xml:space="preserve">Обучение по индивидуальным учебным планам осуществляется на дому на основании медицинского заключения о состоянии здоровья и в соответствии с Законом Российской Федерации "Об образовании", Типовым положением об образовательном учреждении, с инструкциями Министерства образования и науки и Порядка организации обучения больных детей на дому в общеобразовательных учреждениях </w:t>
      </w:r>
      <w:proofErr w:type="gramStart"/>
      <w:r w:rsidRPr="003E749F">
        <w:t>г</w:t>
      </w:r>
      <w:proofErr w:type="gramEnd"/>
      <w:r w:rsidRPr="003E749F">
        <w:t xml:space="preserve">. Южно-Сахалинска, утвержденного Учредителем. </w:t>
      </w:r>
      <w:r w:rsidRPr="003E749F">
        <w:tab/>
      </w:r>
    </w:p>
    <w:p w:rsidR="006D03A9" w:rsidRPr="003E749F" w:rsidRDefault="006D03A9" w:rsidP="006D03A9">
      <w:pPr>
        <w:ind w:firstLine="567"/>
        <w:jc w:val="both"/>
      </w:pPr>
      <w:r w:rsidRPr="003E749F">
        <w:t xml:space="preserve">Гимназией составляются и утверждаются расписание учебных занятий </w:t>
      </w:r>
      <w:proofErr w:type="gramStart"/>
      <w:r w:rsidRPr="003E749F">
        <w:t>согласно</w:t>
      </w:r>
      <w:proofErr w:type="gramEnd"/>
      <w:r w:rsidRPr="003E749F">
        <w:t xml:space="preserve"> выделенного количества учебных часов, календарно-тематические планирования, персональный состав педагогов, ведётся журнал проведённых занятий. Родители обучающихся обязаны создать условия для проведения занятий на дому.</w:t>
      </w:r>
      <w:r w:rsidRPr="003E749F">
        <w:tab/>
      </w:r>
    </w:p>
    <w:p w:rsidR="006D03A9" w:rsidRDefault="006D03A9" w:rsidP="006D03A9">
      <w:pPr>
        <w:rPr>
          <w:rFonts w:eastAsia="Times New Roman CYR"/>
        </w:rPr>
      </w:pPr>
    </w:p>
    <w:p w:rsidR="006D03A9" w:rsidRPr="002E436D" w:rsidRDefault="006D03A9" w:rsidP="006D03A9">
      <w:pPr>
        <w:tabs>
          <w:tab w:val="left" w:pos="770"/>
        </w:tabs>
        <w:rPr>
          <w:b/>
          <w:sz w:val="20"/>
          <w:szCs w:val="20"/>
        </w:rPr>
      </w:pPr>
      <w:r>
        <w:rPr>
          <w:rFonts w:eastAsia="Times New Roman CYR"/>
        </w:rPr>
        <w:tab/>
      </w:r>
    </w:p>
    <w:p w:rsidR="003E749F" w:rsidRPr="00CB6B89" w:rsidRDefault="003E749F" w:rsidP="00CB6B89">
      <w:pPr>
        <w:pStyle w:val="a3"/>
        <w:spacing w:line="240" w:lineRule="auto"/>
        <w:jc w:val="both"/>
        <w:rPr>
          <w:rFonts w:ascii="Times New Roman" w:hAnsi="Times New Roman"/>
          <w:b/>
          <w:sz w:val="24"/>
        </w:rPr>
      </w:pPr>
      <w:r w:rsidRPr="00CB6B89">
        <w:rPr>
          <w:rFonts w:ascii="Times New Roman" w:hAnsi="Times New Roman"/>
          <w:b/>
          <w:sz w:val="24"/>
        </w:rPr>
        <w:t>П</w:t>
      </w:r>
      <w:r w:rsidR="00ED496A">
        <w:rPr>
          <w:rFonts w:ascii="Times New Roman" w:hAnsi="Times New Roman"/>
          <w:b/>
          <w:sz w:val="24"/>
        </w:rPr>
        <w:t>ояснительная записка</w:t>
      </w:r>
      <w:r w:rsidR="00950A52">
        <w:rPr>
          <w:rFonts w:ascii="Times New Roman" w:hAnsi="Times New Roman"/>
          <w:b/>
          <w:sz w:val="24"/>
        </w:rPr>
        <w:t xml:space="preserve"> </w:t>
      </w:r>
      <w:r w:rsidRPr="00CB6B89">
        <w:rPr>
          <w:rFonts w:ascii="Times New Roman" w:hAnsi="Times New Roman"/>
          <w:b/>
          <w:sz w:val="24"/>
        </w:rPr>
        <w:t>к учебному плану образовательной  программы общего образования МБОУ Гимназии  № 3  г. Южно-Сахалинска на 201</w:t>
      </w:r>
      <w:r w:rsidR="00CB6B89" w:rsidRPr="00CB6B89">
        <w:rPr>
          <w:rFonts w:ascii="Times New Roman" w:hAnsi="Times New Roman"/>
          <w:b/>
          <w:sz w:val="24"/>
        </w:rPr>
        <w:t>4-2015</w:t>
      </w:r>
      <w:r w:rsidRPr="00CB6B89">
        <w:rPr>
          <w:rFonts w:ascii="Times New Roman" w:hAnsi="Times New Roman"/>
          <w:b/>
          <w:sz w:val="24"/>
        </w:rPr>
        <w:t xml:space="preserve"> учебный год</w:t>
      </w:r>
    </w:p>
    <w:p w:rsidR="00CB6B89" w:rsidRPr="00CB6B89" w:rsidRDefault="00CB6B89" w:rsidP="00CB6B89">
      <w:pPr>
        <w:pStyle w:val="a3"/>
        <w:spacing w:line="240" w:lineRule="auto"/>
        <w:ind w:left="1560"/>
        <w:jc w:val="left"/>
        <w:rPr>
          <w:rFonts w:ascii="Times New Roman" w:hAnsi="Times New Roman"/>
          <w:b/>
          <w:sz w:val="24"/>
        </w:rPr>
      </w:pPr>
    </w:p>
    <w:p w:rsidR="00CB6B89" w:rsidRPr="00CB6B89" w:rsidRDefault="00CB6B89" w:rsidP="00833CE8">
      <w:pPr>
        <w:numPr>
          <w:ilvl w:val="0"/>
          <w:numId w:val="27"/>
        </w:numPr>
        <w:jc w:val="both"/>
        <w:rPr>
          <w:b/>
          <w:u w:val="single"/>
        </w:rPr>
      </w:pPr>
      <w:r w:rsidRPr="00CB6B89">
        <w:rPr>
          <w:b/>
          <w:bCs/>
          <w:u w:val="single"/>
        </w:rPr>
        <w:t xml:space="preserve">Нормативная база учебного плана МБОУ </w:t>
      </w:r>
      <w:r w:rsidRPr="00CB6B89">
        <w:rPr>
          <w:b/>
          <w:u w:val="single"/>
        </w:rPr>
        <w:t>Гимназии  № 3 г. Южно-Сахалинска на 2014/2015 учебный год.</w:t>
      </w:r>
    </w:p>
    <w:p w:rsidR="00CB6B89" w:rsidRPr="00CB6B89" w:rsidRDefault="00CB6B89" w:rsidP="00CB6B89">
      <w:pPr>
        <w:ind w:left="780"/>
        <w:jc w:val="both"/>
        <w:rPr>
          <w:b/>
          <w:u w:val="single"/>
        </w:rPr>
      </w:pPr>
    </w:p>
    <w:p w:rsidR="00CB6B89" w:rsidRPr="00CB6B89" w:rsidRDefault="00CB6B89" w:rsidP="00CB6B89">
      <w:pPr>
        <w:ind w:firstLine="360"/>
        <w:jc w:val="both"/>
      </w:pPr>
      <w:r w:rsidRPr="00CB6B89">
        <w:tab/>
      </w:r>
      <w:proofErr w:type="gramStart"/>
      <w:r w:rsidRPr="00CB6B89">
        <w:t xml:space="preserve">Учебный план </w:t>
      </w:r>
      <w:r w:rsidRPr="00CB6B89">
        <w:rPr>
          <w:bCs/>
        </w:rPr>
        <w:t xml:space="preserve">МБОУ </w:t>
      </w:r>
      <w:r w:rsidRPr="00CB6B89">
        <w:t>Гимназии  № 3 г. Южно-Сахалинска, реализующей программы общего образования, формируется в соответствии с федеральным и региональным базисными учебными планами и на основе следующих нормативных документов:</w:t>
      </w:r>
      <w:proofErr w:type="gramEnd"/>
    </w:p>
    <w:p w:rsidR="00CB6B89" w:rsidRPr="00CB6B89" w:rsidRDefault="00CB6B89" w:rsidP="00833CE8">
      <w:pPr>
        <w:numPr>
          <w:ilvl w:val="1"/>
          <w:numId w:val="3"/>
        </w:numPr>
        <w:tabs>
          <w:tab w:val="num" w:pos="0"/>
          <w:tab w:val="num" w:pos="426"/>
        </w:tabs>
        <w:ind w:left="0" w:firstLine="0"/>
        <w:jc w:val="both"/>
        <w:rPr>
          <w:b/>
          <w:i/>
        </w:rPr>
      </w:pPr>
      <w:r w:rsidRPr="00CB6B89">
        <w:rPr>
          <w:b/>
          <w:i/>
        </w:rPr>
        <w:t>Нормативно-правовые акты Федерального уровня.</w:t>
      </w:r>
    </w:p>
    <w:p w:rsidR="00CB6B89" w:rsidRPr="00CB6B89" w:rsidRDefault="00CB6B89" w:rsidP="00CB6B89">
      <w:pPr>
        <w:tabs>
          <w:tab w:val="num" w:pos="0"/>
          <w:tab w:val="num" w:pos="426"/>
        </w:tabs>
        <w:jc w:val="both"/>
      </w:pPr>
      <w:r w:rsidRPr="00CB6B89">
        <w:t>- Федеральный закон РФ «Об образовании в Российской Федерации» № 273-ФЗ</w:t>
      </w:r>
    </w:p>
    <w:p w:rsidR="00CB6B89" w:rsidRPr="00CB6B89" w:rsidRDefault="00CB6B89" w:rsidP="00CB6B89">
      <w:pPr>
        <w:tabs>
          <w:tab w:val="num" w:pos="0"/>
          <w:tab w:val="num" w:pos="426"/>
        </w:tabs>
        <w:jc w:val="both"/>
      </w:pPr>
      <w:r w:rsidRPr="00CB6B89">
        <w:t xml:space="preserve">- приказ Министерства образования Российской Федерации от </w:t>
      </w:r>
      <w:r w:rsidRPr="00CB6B89">
        <w:rPr>
          <w:b/>
        </w:rPr>
        <w:t>05.03.2004 г.    № 1089</w:t>
      </w:r>
      <w:r w:rsidRPr="00CB6B89">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CB6B89" w:rsidRPr="00CB6B89" w:rsidRDefault="00CB6B89" w:rsidP="00CB6B89">
      <w:pPr>
        <w:tabs>
          <w:tab w:val="num" w:pos="0"/>
          <w:tab w:val="num" w:pos="426"/>
        </w:tabs>
        <w:jc w:val="both"/>
      </w:pPr>
      <w:r w:rsidRPr="00CB6B89">
        <w:t xml:space="preserve">- приказ Министерства образования Российской Федерации от </w:t>
      </w:r>
      <w:r w:rsidRPr="00CB6B89">
        <w:rPr>
          <w:b/>
        </w:rPr>
        <w:t>9 марта 2004 г.    № 1312</w:t>
      </w:r>
      <w:r w:rsidRPr="00CB6B89">
        <w:t xml:space="preserve">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rsidR="00CB6B89" w:rsidRPr="00CB6B89" w:rsidRDefault="00CB6B89" w:rsidP="00CB6B89">
      <w:pPr>
        <w:tabs>
          <w:tab w:val="num" w:pos="0"/>
          <w:tab w:val="num" w:pos="426"/>
        </w:tabs>
        <w:jc w:val="both"/>
      </w:pPr>
      <w:proofErr w:type="gramStart"/>
      <w:r w:rsidRPr="00CB6B89">
        <w:t xml:space="preserve">- приказ Минобрнауки РФ от </w:t>
      </w:r>
      <w:r w:rsidRPr="00CB6B89">
        <w:rPr>
          <w:b/>
        </w:rPr>
        <w:t>20.08.2008 № 241</w:t>
      </w:r>
      <w:r w:rsidRPr="00CB6B89">
        <w:t xml:space="preserve">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09.03. 2004 г.    № 1312 «Об утверждении федерального базисного учебного плана и примерных учебных планов </w:t>
      </w:r>
      <w:r w:rsidRPr="00CB6B89">
        <w:lastRenderedPageBreak/>
        <w:t>для общеобразовательных учреждений Российской Федерации, реализующих программы общего образования»,</w:t>
      </w:r>
      <w:proofErr w:type="gramEnd"/>
    </w:p>
    <w:p w:rsidR="00CB6B89" w:rsidRPr="00CB6B89" w:rsidRDefault="00CB6B89" w:rsidP="00CB6B89">
      <w:pPr>
        <w:tabs>
          <w:tab w:val="num" w:pos="0"/>
          <w:tab w:val="num" w:pos="426"/>
        </w:tabs>
        <w:jc w:val="both"/>
        <w:rPr>
          <w:bCs/>
        </w:rPr>
      </w:pPr>
      <w:r w:rsidRPr="00CB6B89">
        <w:rPr>
          <w:bCs/>
        </w:rPr>
        <w:t xml:space="preserve">- приказ Минобрнауки России от </w:t>
      </w:r>
      <w:r w:rsidRPr="00CB6B89">
        <w:rPr>
          <w:b/>
          <w:bCs/>
        </w:rPr>
        <w:t>06.10.2009 № 373</w:t>
      </w:r>
      <w:r w:rsidRPr="00CB6B89">
        <w:rPr>
          <w:bCs/>
        </w:rPr>
        <w:t xml:space="preserve"> «Об утверждении федерального государственного образовательного стандарта начального общего образования» </w:t>
      </w:r>
    </w:p>
    <w:p w:rsidR="00CB6B89" w:rsidRPr="00CB6B89" w:rsidRDefault="00CB6B89" w:rsidP="00CB6B89">
      <w:pPr>
        <w:tabs>
          <w:tab w:val="num" w:pos="0"/>
          <w:tab w:val="num" w:pos="426"/>
        </w:tabs>
        <w:jc w:val="both"/>
      </w:pPr>
      <w:proofErr w:type="gramStart"/>
      <w:r w:rsidRPr="00CB6B89">
        <w:t xml:space="preserve">- приказ Минобрнауки РФ от </w:t>
      </w:r>
      <w:r w:rsidRPr="00CB6B89">
        <w:rPr>
          <w:b/>
        </w:rPr>
        <w:t>30.08.2010 № 889</w:t>
      </w:r>
      <w:r w:rsidRPr="00CB6B89">
        <w:t xml:space="preserve">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roofErr w:type="gramEnd"/>
    </w:p>
    <w:p w:rsidR="00CB6B89" w:rsidRPr="00CB6B89" w:rsidRDefault="00CB6B89" w:rsidP="00CB6B89">
      <w:pPr>
        <w:tabs>
          <w:tab w:val="num" w:pos="0"/>
          <w:tab w:val="num" w:pos="426"/>
        </w:tabs>
        <w:jc w:val="both"/>
      </w:pPr>
      <w:r w:rsidRPr="00CB6B89">
        <w:rPr>
          <w:bCs/>
        </w:rPr>
        <w:t xml:space="preserve">- приказ Минобрнауки России от </w:t>
      </w:r>
      <w:r w:rsidRPr="00CB6B89">
        <w:rPr>
          <w:b/>
          <w:bCs/>
        </w:rPr>
        <w:t>04.10.2010 № 986</w:t>
      </w:r>
      <w:r w:rsidRPr="00CB6B89">
        <w:rPr>
          <w:bCs/>
        </w:rPr>
        <w:t xml:space="preserve"> «Об утверждении федеральных требований к ОУ в части минимальной оснащенности учебного процесса и оборудования учебных помещений»;</w:t>
      </w:r>
    </w:p>
    <w:p w:rsidR="00CB6B89" w:rsidRPr="00CB6B89" w:rsidRDefault="00CB6B89" w:rsidP="00CB6B89">
      <w:pPr>
        <w:tabs>
          <w:tab w:val="num" w:pos="0"/>
          <w:tab w:val="num" w:pos="426"/>
        </w:tabs>
        <w:jc w:val="both"/>
      </w:pPr>
      <w:proofErr w:type="gramStart"/>
      <w:r w:rsidRPr="00CB6B89">
        <w:t xml:space="preserve">- приказ Минобрнауки России от </w:t>
      </w:r>
      <w:r w:rsidRPr="00CB6B89">
        <w:rPr>
          <w:b/>
        </w:rPr>
        <w:t>3.06.2011№ 1994</w:t>
      </w:r>
      <w:r w:rsidRPr="00CB6B89">
        <w:t xml:space="preserve">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CB6B89" w:rsidRPr="00CB6B89" w:rsidRDefault="00CB6B89" w:rsidP="00CB6B89">
      <w:pPr>
        <w:tabs>
          <w:tab w:val="num" w:pos="0"/>
          <w:tab w:val="num" w:pos="426"/>
        </w:tabs>
        <w:jc w:val="both"/>
        <w:rPr>
          <w:bCs/>
        </w:rPr>
      </w:pPr>
      <w:r w:rsidRPr="00CB6B89">
        <w:rPr>
          <w:bCs/>
        </w:rPr>
        <w:t xml:space="preserve">- приказ Минобрнауки России от </w:t>
      </w:r>
      <w:r w:rsidRPr="00CB6B89">
        <w:rPr>
          <w:b/>
          <w:bCs/>
        </w:rPr>
        <w:t>22.09.2011№ 2357</w:t>
      </w:r>
      <w:r w:rsidRPr="00CB6B89">
        <w:rPr>
          <w:bCs/>
        </w:rPr>
        <w:t xml:space="preserve">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06.10.2009 № 373»</w:t>
      </w:r>
    </w:p>
    <w:p w:rsidR="00CB6B89" w:rsidRPr="00CB6B89" w:rsidRDefault="00CB6B89" w:rsidP="00CB6B89">
      <w:pPr>
        <w:tabs>
          <w:tab w:val="num" w:pos="0"/>
          <w:tab w:val="num" w:pos="426"/>
        </w:tabs>
        <w:jc w:val="both"/>
        <w:rPr>
          <w:bCs/>
        </w:rPr>
      </w:pPr>
      <w:r w:rsidRPr="00CB6B89">
        <w:rPr>
          <w:bCs/>
        </w:rPr>
        <w:t xml:space="preserve">- приказ Минобрнауки России от </w:t>
      </w:r>
      <w:r w:rsidRPr="00CB6B89">
        <w:rPr>
          <w:b/>
          <w:bCs/>
        </w:rPr>
        <w:t>31.01.2012 № 69</w:t>
      </w:r>
      <w:r w:rsidRPr="00CB6B89">
        <w:rPr>
          <w:bCs/>
        </w:rPr>
        <w:t xml:space="preserve">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и науки Российской Федерации от 5 марта 2004 № 1089»</w:t>
      </w:r>
    </w:p>
    <w:p w:rsidR="00CB6B89" w:rsidRPr="00CB6B89" w:rsidRDefault="00CB6B89" w:rsidP="00CB6B89">
      <w:pPr>
        <w:tabs>
          <w:tab w:val="num" w:pos="0"/>
          <w:tab w:val="num" w:pos="426"/>
        </w:tabs>
        <w:jc w:val="both"/>
        <w:rPr>
          <w:bCs/>
        </w:rPr>
      </w:pPr>
      <w:r w:rsidRPr="00CB6B89">
        <w:rPr>
          <w:bCs/>
        </w:rPr>
        <w:t xml:space="preserve">- приказ Минобрнауки России от </w:t>
      </w:r>
      <w:r w:rsidRPr="00CB6B89">
        <w:rPr>
          <w:b/>
          <w:bCs/>
        </w:rPr>
        <w:t>1.02.2012 № 74</w:t>
      </w:r>
      <w:r w:rsidRPr="00CB6B89">
        <w:rPr>
          <w:bCs/>
        </w:rPr>
        <w:t xml:space="preserve">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 1312»</w:t>
      </w:r>
    </w:p>
    <w:p w:rsidR="00CB6B89" w:rsidRPr="00CB6B89" w:rsidRDefault="00CB6B89" w:rsidP="00CB6B89">
      <w:pPr>
        <w:tabs>
          <w:tab w:val="num" w:pos="0"/>
          <w:tab w:val="num" w:pos="426"/>
        </w:tabs>
        <w:jc w:val="both"/>
        <w:rPr>
          <w:bCs/>
        </w:rPr>
      </w:pPr>
      <w:r w:rsidRPr="00CB6B89">
        <w:rPr>
          <w:bCs/>
        </w:rPr>
        <w:t xml:space="preserve">- приказ Минобрнауки России от </w:t>
      </w:r>
      <w:r w:rsidRPr="00CB6B89">
        <w:rPr>
          <w:b/>
          <w:bCs/>
        </w:rPr>
        <w:t>30.08.2013 № 1015</w:t>
      </w:r>
      <w:r w:rsidRPr="00CB6B89">
        <w:rPr>
          <w:bCs/>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B6B89" w:rsidRPr="00CB6B89" w:rsidRDefault="00CB6B89" w:rsidP="00CB6B89">
      <w:pPr>
        <w:tabs>
          <w:tab w:val="num" w:pos="0"/>
          <w:tab w:val="num" w:pos="426"/>
        </w:tabs>
        <w:jc w:val="both"/>
        <w:rPr>
          <w:bCs/>
        </w:rPr>
      </w:pPr>
      <w:r w:rsidRPr="00CB6B89">
        <w:rPr>
          <w:bCs/>
        </w:rPr>
        <w:t xml:space="preserve">- постановление Главного государственного санитарного врача Российской Федерации от </w:t>
      </w:r>
      <w:r w:rsidRPr="00CB6B89">
        <w:rPr>
          <w:b/>
          <w:bCs/>
        </w:rPr>
        <w:t>29.12.2010г. № 189</w:t>
      </w:r>
      <w:r w:rsidRPr="00CB6B89">
        <w:rPr>
          <w:bCs/>
        </w:rPr>
        <w:t xml:space="preserve">  «Об утверждении </w:t>
      </w:r>
      <w:r w:rsidRPr="00CB6B89">
        <w:t>СанПиН 2.4.2.2821-10   «Санитарно-эпидемиологические требования к условиям и организации обучения в общеобразовательных учреждениях».</w:t>
      </w:r>
    </w:p>
    <w:p w:rsidR="00CB6B89" w:rsidRPr="00CB6B89" w:rsidRDefault="00CB6B89" w:rsidP="00CB6B89">
      <w:pPr>
        <w:tabs>
          <w:tab w:val="num" w:pos="0"/>
          <w:tab w:val="num" w:pos="426"/>
        </w:tabs>
        <w:jc w:val="both"/>
        <w:rPr>
          <w:color w:val="FF0000"/>
        </w:rPr>
      </w:pPr>
    </w:p>
    <w:p w:rsidR="00CB6B89" w:rsidRPr="00CB6B89" w:rsidRDefault="00CB6B89" w:rsidP="00CB6B89">
      <w:pPr>
        <w:tabs>
          <w:tab w:val="num" w:pos="426"/>
          <w:tab w:val="num" w:pos="720"/>
          <w:tab w:val="num" w:pos="2385"/>
        </w:tabs>
        <w:jc w:val="both"/>
        <w:rPr>
          <w:b/>
          <w:bCs/>
          <w:color w:val="FF0000"/>
        </w:rPr>
      </w:pPr>
    </w:p>
    <w:p w:rsidR="00CB6B89" w:rsidRPr="00CB6B89" w:rsidRDefault="00CB6B89" w:rsidP="00833CE8">
      <w:pPr>
        <w:numPr>
          <w:ilvl w:val="1"/>
          <w:numId w:val="3"/>
        </w:numPr>
        <w:tabs>
          <w:tab w:val="num" w:pos="0"/>
          <w:tab w:val="num" w:pos="426"/>
        </w:tabs>
        <w:ind w:left="0" w:firstLine="0"/>
        <w:jc w:val="both"/>
        <w:rPr>
          <w:b/>
          <w:i/>
        </w:rPr>
      </w:pPr>
      <w:r w:rsidRPr="00CB6B89">
        <w:rPr>
          <w:b/>
          <w:i/>
        </w:rPr>
        <w:t>Нормативно-правовые акты регионального уровня:</w:t>
      </w:r>
    </w:p>
    <w:p w:rsidR="00CB6B89" w:rsidRPr="00CB6B89" w:rsidRDefault="00CB6B89" w:rsidP="00CB6B89">
      <w:pPr>
        <w:tabs>
          <w:tab w:val="num" w:pos="0"/>
          <w:tab w:val="num" w:pos="426"/>
        </w:tabs>
        <w:jc w:val="both"/>
        <w:rPr>
          <w:bCs/>
        </w:rPr>
      </w:pPr>
      <w:r w:rsidRPr="00CB6B89">
        <w:t xml:space="preserve">- приказ </w:t>
      </w:r>
      <w:r w:rsidRPr="00CB6B89">
        <w:rPr>
          <w:bCs/>
        </w:rPr>
        <w:t xml:space="preserve">министерства образования Сахалинской области </w:t>
      </w:r>
      <w:r w:rsidRPr="00CB6B89">
        <w:rPr>
          <w:b/>
          <w:bCs/>
        </w:rPr>
        <w:t>от 19.07.2011г. № 862-ОД</w:t>
      </w:r>
      <w:r w:rsidRPr="00CB6B89">
        <w:rPr>
          <w:bCs/>
        </w:rPr>
        <w:t xml:space="preserve"> «Об утверждении Регионального базисного учебного плана для общеобразовательных учреждений Сахалинской области»;</w:t>
      </w:r>
    </w:p>
    <w:p w:rsidR="00CB6B89" w:rsidRPr="00CB6B89" w:rsidRDefault="00CB6B89" w:rsidP="00CB6B89">
      <w:pPr>
        <w:tabs>
          <w:tab w:val="num" w:pos="0"/>
          <w:tab w:val="num" w:pos="426"/>
        </w:tabs>
        <w:jc w:val="both"/>
      </w:pPr>
      <w:r w:rsidRPr="00CB6B89">
        <w:rPr>
          <w:bCs/>
        </w:rPr>
        <w:t xml:space="preserve">- письмо министерства образования Сахалинской области от </w:t>
      </w:r>
      <w:r w:rsidRPr="00CB6B89">
        <w:rPr>
          <w:b/>
          <w:bCs/>
        </w:rPr>
        <w:t>13.12.2011 № 01-110/6434</w:t>
      </w:r>
      <w:r w:rsidRPr="00CB6B89">
        <w:rPr>
          <w:bCs/>
        </w:rPr>
        <w:t xml:space="preserve"> «Об обеспечении преподавания комплексного учебного курса ОРКСЭ</w:t>
      </w:r>
    </w:p>
    <w:p w:rsidR="00CB6B89" w:rsidRPr="00CB6B89" w:rsidRDefault="00CB6B89" w:rsidP="00CB6B89">
      <w:pPr>
        <w:tabs>
          <w:tab w:val="num" w:pos="0"/>
          <w:tab w:val="num" w:pos="426"/>
        </w:tabs>
        <w:jc w:val="both"/>
        <w:rPr>
          <w:bCs/>
        </w:rPr>
      </w:pPr>
      <w:r w:rsidRPr="00CB6B89">
        <w:t xml:space="preserve">- приказ </w:t>
      </w:r>
      <w:r w:rsidRPr="00CB6B89">
        <w:rPr>
          <w:bCs/>
        </w:rPr>
        <w:t xml:space="preserve">министерства образования Сахалинской области от </w:t>
      </w:r>
      <w:r w:rsidRPr="00CB6B89">
        <w:rPr>
          <w:b/>
          <w:bCs/>
        </w:rPr>
        <w:t>14.12.2011 № 1404-ОД</w:t>
      </w:r>
      <w:r w:rsidRPr="00CB6B89">
        <w:rPr>
          <w:bCs/>
        </w:rPr>
        <w:t xml:space="preserve"> «Об организации введения комплексного учебного курса «Основы религиозных культур и светской этики»</w:t>
      </w:r>
    </w:p>
    <w:p w:rsidR="00CB6B89" w:rsidRPr="00CB6B89" w:rsidRDefault="00CB6B89" w:rsidP="00CB6B89">
      <w:pPr>
        <w:tabs>
          <w:tab w:val="num" w:pos="0"/>
          <w:tab w:val="num" w:pos="426"/>
        </w:tabs>
        <w:jc w:val="both"/>
        <w:rPr>
          <w:bCs/>
        </w:rPr>
      </w:pPr>
      <w:r w:rsidRPr="00CB6B89">
        <w:lastRenderedPageBreak/>
        <w:t xml:space="preserve">- приказ </w:t>
      </w:r>
      <w:r w:rsidRPr="00CB6B89">
        <w:rPr>
          <w:bCs/>
        </w:rPr>
        <w:t xml:space="preserve">министерства образования Сахалинской области </w:t>
      </w:r>
      <w:r w:rsidRPr="00CB6B89">
        <w:rPr>
          <w:b/>
          <w:bCs/>
        </w:rPr>
        <w:t>от 17.02.2012 № 257-ОД</w:t>
      </w:r>
      <w:r w:rsidRPr="00CB6B89">
        <w:rPr>
          <w:bCs/>
        </w:rPr>
        <w:t xml:space="preserve"> «О внесении изменений в приказ от 14.12.2011 № 1404-ОД «Об организации введения комплексного учебного курса «Основы религиозных культур и светской этики»</w:t>
      </w:r>
    </w:p>
    <w:p w:rsidR="00CB6B89" w:rsidRPr="00CB6B89" w:rsidRDefault="00CB6B89" w:rsidP="00CB6B89">
      <w:pPr>
        <w:tabs>
          <w:tab w:val="num" w:pos="0"/>
          <w:tab w:val="num" w:pos="426"/>
        </w:tabs>
        <w:jc w:val="both"/>
      </w:pPr>
      <w:r w:rsidRPr="00CB6B89">
        <w:t xml:space="preserve">- письмо министерства  </w:t>
      </w:r>
      <w:r w:rsidRPr="00CB6B89">
        <w:rPr>
          <w:bCs/>
        </w:rPr>
        <w:t xml:space="preserve">образования Сахалинской области </w:t>
      </w:r>
      <w:r w:rsidRPr="00CB6B89">
        <w:rPr>
          <w:b/>
          <w:bCs/>
        </w:rPr>
        <w:t xml:space="preserve">от 31.07.2013 № 01-110/5050 </w:t>
      </w:r>
      <w:r w:rsidRPr="00CB6B89">
        <w:rPr>
          <w:bCs/>
        </w:rPr>
        <w:t>«О некоторых аспектах  разработки учебных планов в общеобразовательных учреждениях»</w:t>
      </w:r>
    </w:p>
    <w:p w:rsidR="00CB6B89" w:rsidRPr="00CB6B89" w:rsidRDefault="00CB6B89" w:rsidP="00CB6B89">
      <w:pPr>
        <w:tabs>
          <w:tab w:val="num" w:pos="0"/>
          <w:tab w:val="num" w:pos="426"/>
        </w:tabs>
        <w:jc w:val="both"/>
        <w:rPr>
          <w:color w:val="FF0000"/>
        </w:rPr>
      </w:pPr>
    </w:p>
    <w:p w:rsidR="00CB6B89" w:rsidRPr="00CB6B89" w:rsidRDefault="00CB6B89" w:rsidP="00833CE8">
      <w:pPr>
        <w:numPr>
          <w:ilvl w:val="1"/>
          <w:numId w:val="3"/>
        </w:numPr>
        <w:tabs>
          <w:tab w:val="num" w:pos="0"/>
          <w:tab w:val="num" w:pos="426"/>
        </w:tabs>
        <w:ind w:left="0" w:firstLine="0"/>
        <w:jc w:val="both"/>
        <w:rPr>
          <w:b/>
          <w:i/>
        </w:rPr>
      </w:pPr>
      <w:r w:rsidRPr="00CB6B89">
        <w:rPr>
          <w:b/>
          <w:i/>
        </w:rPr>
        <w:t>Нормативно-правовые акты  и методические рекомендации муниципального уровня:</w:t>
      </w:r>
    </w:p>
    <w:p w:rsidR="00CB6B89" w:rsidRPr="00CB6B89" w:rsidRDefault="00CB6B89" w:rsidP="00CB6B89">
      <w:pPr>
        <w:tabs>
          <w:tab w:val="num" w:pos="0"/>
          <w:tab w:val="num" w:pos="426"/>
        </w:tabs>
        <w:jc w:val="both"/>
      </w:pPr>
      <w:r w:rsidRPr="00CB6B89">
        <w:t xml:space="preserve">- приказ  </w:t>
      </w:r>
      <w:proofErr w:type="gramStart"/>
      <w:r w:rsidRPr="00CB6B89">
        <w:t>Департамента образования администрации города Южно-Сахалинска</w:t>
      </w:r>
      <w:proofErr w:type="gramEnd"/>
      <w:r w:rsidRPr="00CB6B89">
        <w:t xml:space="preserve"> от </w:t>
      </w:r>
      <w:r w:rsidRPr="00CB6B89">
        <w:rPr>
          <w:b/>
        </w:rPr>
        <w:t>15.12.2011 № 1278</w:t>
      </w:r>
      <w:r w:rsidRPr="00CB6B89">
        <w:t xml:space="preserve"> «О введении комплексного учебного курса «</w:t>
      </w:r>
      <w:r w:rsidRPr="00CB6B89">
        <w:rPr>
          <w:bCs/>
        </w:rPr>
        <w:t>«Основы религиозных культур и светской этики»</w:t>
      </w:r>
    </w:p>
    <w:p w:rsidR="00CB6B89" w:rsidRPr="00CB6B89" w:rsidRDefault="00CB6B89" w:rsidP="00CB6B89">
      <w:pPr>
        <w:tabs>
          <w:tab w:val="num" w:pos="0"/>
          <w:tab w:val="num" w:pos="426"/>
        </w:tabs>
        <w:jc w:val="both"/>
      </w:pPr>
      <w:r w:rsidRPr="00CB6B89">
        <w:t xml:space="preserve">- приказ  </w:t>
      </w:r>
      <w:proofErr w:type="gramStart"/>
      <w:r w:rsidRPr="00CB6B89">
        <w:t>Департамента образования администрации города Южно-Сахалинска</w:t>
      </w:r>
      <w:proofErr w:type="gramEnd"/>
      <w:r w:rsidRPr="00CB6B89">
        <w:t xml:space="preserve"> от </w:t>
      </w:r>
      <w:r w:rsidRPr="00CB6B89">
        <w:rPr>
          <w:b/>
        </w:rPr>
        <w:t>27.02.2012 № 119</w:t>
      </w:r>
      <w:r w:rsidRPr="00CB6B89">
        <w:t xml:space="preserve"> « О внесении изменений в приказ от 15.12.2011 № 1278 «О введении комплексного учебного курса «</w:t>
      </w:r>
      <w:r w:rsidRPr="00CB6B89">
        <w:rPr>
          <w:bCs/>
        </w:rPr>
        <w:t>«Основы религиозных культур и светской этики»</w:t>
      </w:r>
    </w:p>
    <w:p w:rsidR="00CB6B89" w:rsidRPr="00CB6B89" w:rsidRDefault="00CB6B89" w:rsidP="00CB6B89">
      <w:pPr>
        <w:tabs>
          <w:tab w:val="num" w:pos="0"/>
          <w:tab w:val="num" w:pos="426"/>
        </w:tabs>
        <w:jc w:val="both"/>
      </w:pPr>
      <w:r w:rsidRPr="00CB6B89">
        <w:t xml:space="preserve">- Положение о профильных классах </w:t>
      </w:r>
      <w:r w:rsidRPr="00CB6B89">
        <w:rPr>
          <w:lang w:val="en-US"/>
        </w:rPr>
        <w:t>III</w:t>
      </w:r>
      <w:r w:rsidRPr="00CB6B89">
        <w:t xml:space="preserve"> ступени обучения в общеобразовательных учреждениях городского округа «Южно-Сахалинск» утв. приказом начальника департамента образования от 20.08.2008 г. № 758</w:t>
      </w:r>
    </w:p>
    <w:p w:rsidR="00CB6B89" w:rsidRPr="00CB6B89" w:rsidRDefault="00CB6B89" w:rsidP="00CB6B89">
      <w:pPr>
        <w:tabs>
          <w:tab w:val="num" w:pos="0"/>
          <w:tab w:val="num" w:pos="426"/>
        </w:tabs>
        <w:jc w:val="both"/>
        <w:rPr>
          <w:color w:val="FF0000"/>
        </w:rPr>
      </w:pPr>
    </w:p>
    <w:p w:rsidR="00CB6B89" w:rsidRPr="00CB6B89" w:rsidRDefault="00CB6B89" w:rsidP="00833CE8">
      <w:pPr>
        <w:numPr>
          <w:ilvl w:val="1"/>
          <w:numId w:val="3"/>
        </w:numPr>
        <w:tabs>
          <w:tab w:val="num" w:pos="0"/>
          <w:tab w:val="num" w:pos="426"/>
        </w:tabs>
        <w:ind w:left="0" w:firstLine="0"/>
        <w:jc w:val="both"/>
        <w:rPr>
          <w:b/>
          <w:i/>
        </w:rPr>
      </w:pPr>
      <w:r w:rsidRPr="00CB6B89">
        <w:rPr>
          <w:b/>
          <w:i/>
        </w:rPr>
        <w:t>Нормативно-правовые акты образовательного учреждения:</w:t>
      </w:r>
    </w:p>
    <w:p w:rsidR="00CB6B89" w:rsidRPr="00CB6B89" w:rsidRDefault="00CB6B89" w:rsidP="00CB6B89">
      <w:pPr>
        <w:tabs>
          <w:tab w:val="num" w:pos="540"/>
          <w:tab w:val="num" w:pos="1080"/>
          <w:tab w:val="num" w:pos="1665"/>
        </w:tabs>
        <w:jc w:val="both"/>
      </w:pPr>
      <w:r w:rsidRPr="00CB6B89">
        <w:t xml:space="preserve">- Устав МБОУ гимназии № 3 города Южно-Сахалинска </w:t>
      </w:r>
    </w:p>
    <w:p w:rsidR="00CB6B89" w:rsidRPr="00CB6B89" w:rsidRDefault="00CB6B89" w:rsidP="00CB6B89">
      <w:pPr>
        <w:tabs>
          <w:tab w:val="num" w:pos="0"/>
          <w:tab w:val="num" w:pos="426"/>
          <w:tab w:val="num" w:pos="540"/>
          <w:tab w:val="num" w:pos="1080"/>
        </w:tabs>
        <w:jc w:val="both"/>
        <w:rPr>
          <w:rFonts w:eastAsia="@Arial Unicode MS"/>
          <w:bCs/>
        </w:rPr>
      </w:pPr>
      <w:r w:rsidRPr="00CB6B89">
        <w:t xml:space="preserve">- </w:t>
      </w:r>
      <w:r w:rsidRPr="00CB6B89">
        <w:rPr>
          <w:rFonts w:eastAsia="@Arial Unicode MS"/>
          <w:bCs/>
        </w:rPr>
        <w:t>Основная образовательная программа начального общего  образования Гимназии № 3 (1-4 классы)</w:t>
      </w:r>
    </w:p>
    <w:p w:rsidR="00CB6B89" w:rsidRPr="00CB6B89" w:rsidRDefault="00CB6B89" w:rsidP="00CB6B89">
      <w:pPr>
        <w:tabs>
          <w:tab w:val="num" w:pos="0"/>
          <w:tab w:val="num" w:pos="426"/>
          <w:tab w:val="num" w:pos="540"/>
          <w:tab w:val="num" w:pos="1080"/>
        </w:tabs>
        <w:jc w:val="both"/>
      </w:pPr>
      <w:r w:rsidRPr="00CB6B89">
        <w:rPr>
          <w:rFonts w:eastAsia="@Arial Unicode MS"/>
          <w:bCs/>
        </w:rPr>
        <w:t xml:space="preserve">- </w:t>
      </w:r>
      <w:r w:rsidRPr="00CB6B89">
        <w:t xml:space="preserve">Основная образовательная программа основного общего образования  </w:t>
      </w:r>
      <w:r w:rsidRPr="00CB6B89">
        <w:rPr>
          <w:bCs/>
        </w:rPr>
        <w:t>МБОУ</w:t>
      </w:r>
      <w:r w:rsidRPr="00CB6B89">
        <w:t>Гимназии  № 3 г. Южно-Сахалинска  (5-9 классы)</w:t>
      </w:r>
    </w:p>
    <w:p w:rsidR="00CB6B89" w:rsidRPr="00CB6B89" w:rsidRDefault="00CB6B89" w:rsidP="00CB6B89">
      <w:pPr>
        <w:tabs>
          <w:tab w:val="num" w:pos="0"/>
          <w:tab w:val="num" w:pos="426"/>
          <w:tab w:val="num" w:pos="540"/>
          <w:tab w:val="num" w:pos="1080"/>
        </w:tabs>
        <w:jc w:val="both"/>
      </w:pPr>
      <w:r w:rsidRPr="00CB6B89">
        <w:t xml:space="preserve">- Основная образовательная программа среднего общего образования </w:t>
      </w:r>
      <w:r w:rsidRPr="00CB6B89">
        <w:rPr>
          <w:bCs/>
        </w:rPr>
        <w:t xml:space="preserve">МБОУ </w:t>
      </w:r>
      <w:r w:rsidRPr="00CB6B89">
        <w:t>Гимназии  № 3 г. Южно-Сахалинска  (10-11 классы)</w:t>
      </w:r>
    </w:p>
    <w:p w:rsidR="00CB6B89" w:rsidRPr="00CB6B89" w:rsidRDefault="00CB6B89" w:rsidP="00CB6B89">
      <w:pPr>
        <w:tabs>
          <w:tab w:val="num" w:pos="720"/>
          <w:tab w:val="num" w:pos="2385"/>
        </w:tabs>
        <w:jc w:val="both"/>
        <w:rPr>
          <w:bCs/>
        </w:rPr>
      </w:pPr>
      <w:r w:rsidRPr="00CB6B89">
        <w:t xml:space="preserve">- приказ </w:t>
      </w:r>
      <w:r w:rsidRPr="00CB6B89">
        <w:rPr>
          <w:b/>
        </w:rPr>
        <w:t>от 15.08.2014 № 524</w:t>
      </w:r>
      <w:r w:rsidRPr="00CB6B89">
        <w:t xml:space="preserve"> «Об утверждении учебного плана общего образования на 2014-2015 учебный год</w:t>
      </w:r>
      <w:r w:rsidRPr="00CB6B89">
        <w:rPr>
          <w:bCs/>
        </w:rPr>
        <w:t xml:space="preserve">» </w:t>
      </w:r>
    </w:p>
    <w:p w:rsidR="00CB6B89" w:rsidRPr="00CB6B89" w:rsidRDefault="00CB6B89" w:rsidP="00CB6B89">
      <w:pPr>
        <w:tabs>
          <w:tab w:val="num" w:pos="720"/>
          <w:tab w:val="num" w:pos="2385"/>
        </w:tabs>
        <w:jc w:val="both"/>
        <w:rPr>
          <w:b/>
          <w:bCs/>
        </w:rPr>
      </w:pPr>
      <w:r w:rsidRPr="00CB6B89">
        <w:t xml:space="preserve">- приказ </w:t>
      </w:r>
      <w:r w:rsidRPr="00CB6B89">
        <w:rPr>
          <w:b/>
        </w:rPr>
        <w:t>от 14.05.2014№ 358</w:t>
      </w:r>
      <w:r w:rsidRPr="00CB6B89">
        <w:t xml:space="preserve"> «Об утверждении списка учебников на 2014-2015 учебный год»</w:t>
      </w:r>
    </w:p>
    <w:p w:rsidR="00CB6B89" w:rsidRPr="00CB6B89" w:rsidRDefault="00CB6B89" w:rsidP="00CB6B89">
      <w:pPr>
        <w:tabs>
          <w:tab w:val="num" w:pos="720"/>
          <w:tab w:val="num" w:pos="2385"/>
        </w:tabs>
        <w:jc w:val="both"/>
        <w:rPr>
          <w:b/>
          <w:bCs/>
        </w:rPr>
      </w:pPr>
      <w:r w:rsidRPr="00CB6B89">
        <w:rPr>
          <w:b/>
          <w:bCs/>
        </w:rPr>
        <w:t xml:space="preserve">- </w:t>
      </w:r>
      <w:r w:rsidRPr="00CB6B89">
        <w:t xml:space="preserve">приказ </w:t>
      </w:r>
      <w:r w:rsidRPr="00CB6B89">
        <w:rPr>
          <w:b/>
        </w:rPr>
        <w:t>от 17.07.2014 № 500</w:t>
      </w:r>
      <w:r w:rsidRPr="00CB6B89">
        <w:t xml:space="preserve"> «Об утверждении годового календарного графика на 2014-2015 учебный год»</w:t>
      </w:r>
    </w:p>
    <w:p w:rsidR="00CB6B89" w:rsidRPr="00CB6B89" w:rsidRDefault="00CB6B89" w:rsidP="00CB6B89">
      <w:pPr>
        <w:tabs>
          <w:tab w:val="num" w:pos="0"/>
          <w:tab w:val="num" w:pos="426"/>
          <w:tab w:val="num" w:pos="540"/>
          <w:tab w:val="num" w:pos="1080"/>
        </w:tabs>
        <w:jc w:val="both"/>
      </w:pPr>
      <w:r w:rsidRPr="00CB6B89">
        <w:t>- рабочие программы учебных предметов, спецкурсов, факультативов</w:t>
      </w:r>
    </w:p>
    <w:p w:rsidR="00CB6B89" w:rsidRPr="00CB6B89" w:rsidRDefault="00CB6B89" w:rsidP="00CB6B89">
      <w:pPr>
        <w:tabs>
          <w:tab w:val="num" w:pos="0"/>
          <w:tab w:val="num" w:pos="426"/>
          <w:tab w:val="num" w:pos="540"/>
          <w:tab w:val="num" w:pos="1080"/>
        </w:tabs>
        <w:jc w:val="both"/>
      </w:pPr>
      <w:r w:rsidRPr="00CB6B89">
        <w:t>- протоколы педагогического совета № 4 от 01.03.2014, №6 от 29.04.2014, № 10 от 30.05.2014</w:t>
      </w:r>
    </w:p>
    <w:p w:rsidR="00CB6B89" w:rsidRPr="00CB6B89" w:rsidRDefault="00CB6B89" w:rsidP="00CB6B89">
      <w:pPr>
        <w:tabs>
          <w:tab w:val="num" w:pos="0"/>
          <w:tab w:val="num" w:pos="426"/>
          <w:tab w:val="num" w:pos="540"/>
          <w:tab w:val="num" w:pos="1080"/>
        </w:tabs>
        <w:jc w:val="both"/>
      </w:pPr>
      <w:r w:rsidRPr="00CB6B89">
        <w:t>- протоколы предметно-</w:t>
      </w:r>
      <w:r w:rsidRPr="00CB6B89">
        <w:rPr>
          <w:bCs/>
        </w:rPr>
        <w:t>методических объединений</w:t>
      </w:r>
    </w:p>
    <w:p w:rsidR="00CB6B89" w:rsidRPr="00CB6B89" w:rsidRDefault="00CB6B89" w:rsidP="00CB6B89">
      <w:pPr>
        <w:tabs>
          <w:tab w:val="num" w:pos="0"/>
          <w:tab w:val="num" w:pos="426"/>
          <w:tab w:val="num" w:pos="2385"/>
        </w:tabs>
        <w:jc w:val="both"/>
        <w:rPr>
          <w:b/>
          <w:bCs/>
          <w:color w:val="FF0000"/>
        </w:rPr>
      </w:pPr>
    </w:p>
    <w:p w:rsidR="00CB6B89" w:rsidRPr="00CB6B89" w:rsidRDefault="00CB6B89" w:rsidP="00CB6B89">
      <w:pPr>
        <w:ind w:firstLine="360"/>
        <w:jc w:val="both"/>
      </w:pPr>
      <w:r w:rsidRPr="00CB6B89">
        <w:t xml:space="preserve">Учебный план гимназии  позволяет реализовать цели образовательных программ </w:t>
      </w:r>
      <w:proofErr w:type="gramStart"/>
      <w:r w:rsidRPr="00CB6B89">
        <w:t>Гимназии</w:t>
      </w:r>
      <w:proofErr w:type="gramEnd"/>
      <w:r w:rsidRPr="00CB6B89">
        <w:t xml:space="preserve"> и ориентирован на:</w:t>
      </w:r>
    </w:p>
    <w:p w:rsidR="00CB6B89" w:rsidRPr="00CB6B89" w:rsidRDefault="00CB6B89" w:rsidP="00833CE8">
      <w:pPr>
        <w:numPr>
          <w:ilvl w:val="0"/>
          <w:numId w:val="4"/>
        </w:numPr>
        <w:jc w:val="both"/>
      </w:pPr>
      <w:r w:rsidRPr="00CB6B89">
        <w:t xml:space="preserve">формирование разносторонней социально активной личности на основе интеграции качественного общего и дополнительного образования в эмоционально привлекательной для учащихся воспитывающей среде; </w:t>
      </w:r>
    </w:p>
    <w:p w:rsidR="00CB6B89" w:rsidRPr="00CB6B89" w:rsidRDefault="00CB6B89" w:rsidP="00833CE8">
      <w:pPr>
        <w:numPr>
          <w:ilvl w:val="0"/>
          <w:numId w:val="4"/>
        </w:numPr>
        <w:jc w:val="both"/>
      </w:pPr>
      <w:r w:rsidRPr="00CB6B89">
        <w:t>развитие в процессе обучения продуктивных видов и способов деятельности учащихся;</w:t>
      </w:r>
    </w:p>
    <w:p w:rsidR="00CB6B89" w:rsidRPr="00CB6B89" w:rsidRDefault="00CB6B89" w:rsidP="00833CE8">
      <w:pPr>
        <w:numPr>
          <w:ilvl w:val="0"/>
          <w:numId w:val="4"/>
        </w:numPr>
        <w:jc w:val="both"/>
      </w:pPr>
      <w:r w:rsidRPr="00CB6B89">
        <w:t>создание условий для удовлетворения потребностей учащихся в различных профильных образовательных траекториях (филологической, социально-гуманитарной и художественно-эстетической);</w:t>
      </w:r>
    </w:p>
    <w:p w:rsidR="00CB6B89" w:rsidRPr="00CB6B89" w:rsidRDefault="00CB6B89" w:rsidP="00833CE8">
      <w:pPr>
        <w:numPr>
          <w:ilvl w:val="0"/>
          <w:numId w:val="4"/>
        </w:numPr>
        <w:jc w:val="both"/>
      </w:pPr>
      <w:r w:rsidRPr="00CB6B89">
        <w:t>повышение качества знаний учащихся;</w:t>
      </w:r>
    </w:p>
    <w:p w:rsidR="00CB6B89" w:rsidRPr="00CB6B89" w:rsidRDefault="00CB6B89" w:rsidP="00833CE8">
      <w:pPr>
        <w:numPr>
          <w:ilvl w:val="0"/>
          <w:numId w:val="4"/>
        </w:numPr>
        <w:jc w:val="both"/>
      </w:pPr>
      <w:r w:rsidRPr="00CB6B89">
        <w:t>реализацию ситуации успеха;</w:t>
      </w:r>
    </w:p>
    <w:p w:rsidR="00CB6B89" w:rsidRPr="00CB6B89" w:rsidRDefault="00CB6B89" w:rsidP="00833CE8">
      <w:pPr>
        <w:numPr>
          <w:ilvl w:val="0"/>
          <w:numId w:val="4"/>
        </w:numPr>
        <w:jc w:val="both"/>
      </w:pPr>
      <w:r w:rsidRPr="00CB6B89">
        <w:t>достижение выпускниками социальной зрелости.</w:t>
      </w:r>
    </w:p>
    <w:p w:rsidR="00CB6B89" w:rsidRPr="00CB6B89" w:rsidRDefault="00CB6B89" w:rsidP="00CB6B89">
      <w:pPr>
        <w:jc w:val="both"/>
      </w:pPr>
      <w:r w:rsidRPr="00CB6B89">
        <w:lastRenderedPageBreak/>
        <w:tab/>
      </w:r>
      <w:r w:rsidRPr="00CB6B89">
        <w:tab/>
        <w:t>Реализация  целей образовательных программ гимназии потребовало при конструировании учебного плана увеличения количества часов на изучение ряда отдельных предметов, которое обусловлено:</w:t>
      </w:r>
    </w:p>
    <w:p w:rsidR="00CB6B89" w:rsidRPr="00CB6B89" w:rsidRDefault="00CB6B89" w:rsidP="00CB6B89">
      <w:pPr>
        <w:jc w:val="both"/>
      </w:pPr>
      <w:r w:rsidRPr="00CB6B89">
        <w:t xml:space="preserve">- дополнительной подготовкой учащихся по предметам гуманитарного, художественно-эстетического, </w:t>
      </w:r>
      <w:proofErr w:type="gramStart"/>
      <w:r w:rsidRPr="00CB6B89">
        <w:t>естественно-научного</w:t>
      </w:r>
      <w:proofErr w:type="gramEnd"/>
      <w:r w:rsidRPr="00CB6B89">
        <w:t xml:space="preserve"> (по запросу учащихся) циклов на всех ступенях обучения,</w:t>
      </w:r>
    </w:p>
    <w:p w:rsidR="00CB6B89" w:rsidRPr="00CB6B89" w:rsidRDefault="00CB6B89" w:rsidP="00CB6B89">
      <w:pPr>
        <w:jc w:val="both"/>
      </w:pPr>
      <w:r w:rsidRPr="00CB6B89">
        <w:t>- реализацией профильного обучения и предпрофильной подготовки,</w:t>
      </w:r>
    </w:p>
    <w:p w:rsidR="00CB6B89" w:rsidRPr="00CB6B89" w:rsidRDefault="00CB6B89" w:rsidP="00CB6B89">
      <w:pPr>
        <w:jc w:val="both"/>
      </w:pPr>
      <w:r w:rsidRPr="00CB6B89">
        <w:t xml:space="preserve">- реализацией регионально-национального компонента </w:t>
      </w:r>
    </w:p>
    <w:p w:rsidR="00CB6B89" w:rsidRPr="00CB6B89" w:rsidRDefault="00CB6B89" w:rsidP="00CB6B89">
      <w:pPr>
        <w:jc w:val="both"/>
      </w:pPr>
      <w:r w:rsidRPr="00CB6B89">
        <w:t xml:space="preserve">- дополнительной подготовкой учащихся </w:t>
      </w:r>
      <w:r w:rsidRPr="00CB6B89">
        <w:rPr>
          <w:lang w:val="en-US"/>
        </w:rPr>
        <w:t>III</w:t>
      </w:r>
      <w:r w:rsidRPr="00CB6B89">
        <w:t xml:space="preserve"> ступени по базовым предметам к сдаче ЕГЭ и  поступлению в вуз.</w:t>
      </w:r>
    </w:p>
    <w:p w:rsidR="00CB6B89" w:rsidRPr="00CB6B89" w:rsidRDefault="00CB6B89" w:rsidP="00CB6B89">
      <w:pPr>
        <w:jc w:val="both"/>
      </w:pPr>
      <w:r w:rsidRPr="00CB6B89">
        <w:tab/>
        <w:t xml:space="preserve">Увеличение количества часов на изучение ряда отдельных  предметов учебного плана не приводит к увеличению общей нагрузки учащихся за счёт использования современных методов и приёмов обучения, образовательных технологий, соблюдения требований СанПиНа. </w:t>
      </w:r>
    </w:p>
    <w:p w:rsidR="00CB6B89" w:rsidRPr="00CB6B89" w:rsidRDefault="00CB6B89" w:rsidP="00CB6B89">
      <w:pPr>
        <w:ind w:firstLine="708"/>
        <w:jc w:val="both"/>
      </w:pPr>
      <w:r w:rsidRPr="00CB6B89">
        <w:t xml:space="preserve">Учебная нагрузка  учащихся не превышает объёма максимально </w:t>
      </w:r>
      <w:proofErr w:type="gramStart"/>
      <w:r w:rsidRPr="00CB6B89">
        <w:t>допустимой</w:t>
      </w:r>
      <w:proofErr w:type="gramEnd"/>
      <w:r w:rsidRPr="00CB6B89">
        <w:t>.</w:t>
      </w:r>
    </w:p>
    <w:p w:rsidR="00CB6B89" w:rsidRPr="00CB6B89" w:rsidRDefault="00CB6B89" w:rsidP="00CB6B89">
      <w:pPr>
        <w:jc w:val="both"/>
        <w:rPr>
          <w:color w:val="FF0000"/>
        </w:rPr>
      </w:pPr>
    </w:p>
    <w:p w:rsidR="00CB6B89" w:rsidRPr="00CB6B89" w:rsidRDefault="00CB6B89" w:rsidP="00CB6B89">
      <w:pPr>
        <w:jc w:val="both"/>
        <w:rPr>
          <w:b/>
          <w:u w:val="single"/>
        </w:rPr>
      </w:pPr>
      <w:r w:rsidRPr="00CB6B89">
        <w:rPr>
          <w:b/>
          <w:bCs/>
          <w:u w:val="single"/>
          <w:lang w:val="en-US"/>
        </w:rPr>
        <w:t>II</w:t>
      </w:r>
      <w:r w:rsidRPr="00CB6B89">
        <w:rPr>
          <w:b/>
          <w:bCs/>
          <w:u w:val="single"/>
        </w:rPr>
        <w:t xml:space="preserve">.     Структура и содержание учебного плана МБОУ </w:t>
      </w:r>
      <w:proofErr w:type="gramStart"/>
      <w:r w:rsidRPr="00CB6B89">
        <w:rPr>
          <w:b/>
          <w:u w:val="single"/>
        </w:rPr>
        <w:t>Гимназии  №</w:t>
      </w:r>
      <w:proofErr w:type="gramEnd"/>
      <w:r w:rsidRPr="00CB6B89">
        <w:rPr>
          <w:b/>
          <w:u w:val="single"/>
        </w:rPr>
        <w:t xml:space="preserve"> 3 на 2014/2015 учебный год.   </w:t>
      </w:r>
    </w:p>
    <w:p w:rsidR="00CB6B89" w:rsidRPr="00CB6B89" w:rsidRDefault="00CB6B89" w:rsidP="00CB6B89">
      <w:pPr>
        <w:ind w:firstLine="709"/>
      </w:pPr>
    </w:p>
    <w:p w:rsidR="00CB6B89" w:rsidRPr="00CB6B89" w:rsidRDefault="00CB6B89" w:rsidP="00CB6B89">
      <w:pPr>
        <w:ind w:firstLine="709"/>
      </w:pPr>
      <w:r w:rsidRPr="00CB6B89">
        <w:t xml:space="preserve">Учебный план МБОУ гимназии № 3 включает следующие компоненты: базовый, региональный, школьный. </w:t>
      </w:r>
    </w:p>
    <w:p w:rsidR="00CB6B89" w:rsidRPr="00CB6B89" w:rsidRDefault="00CB6B89" w:rsidP="00CB6B89">
      <w:r w:rsidRPr="00CB6B89">
        <w:rPr>
          <w:b/>
        </w:rPr>
        <w:t xml:space="preserve">Федеральный компонент </w:t>
      </w:r>
      <w:r w:rsidRPr="00CB6B89">
        <w:t>представлен следующими предметами:</w:t>
      </w:r>
    </w:p>
    <w:tbl>
      <w:tblPr>
        <w:tblW w:w="36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3"/>
        <w:gridCol w:w="5585"/>
      </w:tblGrid>
      <w:tr w:rsidR="00CB6B89" w:rsidRPr="00CB6B89" w:rsidTr="00984486">
        <w:trPr>
          <w:trHeight w:val="347"/>
        </w:trPr>
        <w:tc>
          <w:tcPr>
            <w:tcW w:w="1015"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
                <w:bCs/>
                <w:sz w:val="22"/>
                <w:szCs w:val="22"/>
              </w:rPr>
            </w:pPr>
            <w:r w:rsidRPr="00CB6B89">
              <w:rPr>
                <w:b/>
                <w:bCs/>
                <w:sz w:val="22"/>
                <w:szCs w:val="22"/>
              </w:rPr>
              <w:t>Ступень обучения</w:t>
            </w:r>
          </w:p>
        </w:tc>
        <w:tc>
          <w:tcPr>
            <w:tcW w:w="3985"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
                <w:bCs/>
                <w:sz w:val="22"/>
                <w:szCs w:val="22"/>
              </w:rPr>
            </w:pPr>
            <w:r w:rsidRPr="00CB6B89">
              <w:rPr>
                <w:b/>
                <w:bCs/>
                <w:sz w:val="22"/>
                <w:szCs w:val="22"/>
              </w:rPr>
              <w:t>Предмет</w:t>
            </w:r>
          </w:p>
        </w:tc>
      </w:tr>
      <w:tr w:rsidR="00CB6B89" w:rsidRPr="00CB6B89" w:rsidTr="00984486">
        <w:trPr>
          <w:trHeight w:val="167"/>
        </w:trPr>
        <w:tc>
          <w:tcPr>
            <w:tcW w:w="1015"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
                <w:bCs/>
                <w:sz w:val="22"/>
                <w:szCs w:val="22"/>
              </w:rPr>
            </w:pPr>
            <w:r w:rsidRPr="00CB6B89">
              <w:rPr>
                <w:b/>
                <w:bCs/>
                <w:sz w:val="22"/>
                <w:szCs w:val="22"/>
              </w:rPr>
              <w:t>1 ступень</w:t>
            </w:r>
          </w:p>
        </w:tc>
        <w:tc>
          <w:tcPr>
            <w:tcW w:w="3985"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r w:rsidRPr="00CB6B89">
              <w:rPr>
                <w:bCs/>
                <w:sz w:val="22"/>
                <w:szCs w:val="22"/>
              </w:rPr>
              <w:t>Русский язык (все 1-4 кл.)</w:t>
            </w:r>
          </w:p>
        </w:tc>
      </w:tr>
      <w:tr w:rsidR="00CB6B89" w:rsidRPr="00CB6B89" w:rsidTr="00984486">
        <w:tc>
          <w:tcPr>
            <w:tcW w:w="1015"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
                <w:bCs/>
                <w:sz w:val="22"/>
                <w:szCs w:val="22"/>
              </w:rPr>
            </w:pPr>
          </w:p>
        </w:tc>
        <w:tc>
          <w:tcPr>
            <w:tcW w:w="3985"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r w:rsidRPr="00CB6B89">
              <w:rPr>
                <w:bCs/>
                <w:sz w:val="22"/>
                <w:szCs w:val="22"/>
              </w:rPr>
              <w:t>Литературное чтение (все 1-4 кл.)</w:t>
            </w:r>
          </w:p>
        </w:tc>
      </w:tr>
      <w:tr w:rsidR="00CB6B89" w:rsidRPr="00CB6B89" w:rsidTr="00984486">
        <w:tc>
          <w:tcPr>
            <w:tcW w:w="1015"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p>
        </w:tc>
        <w:tc>
          <w:tcPr>
            <w:tcW w:w="3985"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r w:rsidRPr="00CB6B89">
              <w:rPr>
                <w:bCs/>
                <w:sz w:val="22"/>
                <w:szCs w:val="22"/>
              </w:rPr>
              <w:t>Английский язык (все 2-4 кл.)</w:t>
            </w:r>
          </w:p>
        </w:tc>
      </w:tr>
      <w:tr w:rsidR="00CB6B89" w:rsidRPr="00CB6B89" w:rsidTr="00984486">
        <w:tc>
          <w:tcPr>
            <w:tcW w:w="1015"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p>
        </w:tc>
        <w:tc>
          <w:tcPr>
            <w:tcW w:w="3985"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r w:rsidRPr="00CB6B89">
              <w:rPr>
                <w:bCs/>
                <w:sz w:val="22"/>
                <w:szCs w:val="22"/>
              </w:rPr>
              <w:t>Математика  (все 1-4 кл.)</w:t>
            </w:r>
          </w:p>
        </w:tc>
      </w:tr>
      <w:tr w:rsidR="00CB6B89" w:rsidRPr="00CB6B89" w:rsidTr="00984486">
        <w:tc>
          <w:tcPr>
            <w:tcW w:w="1015"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p>
        </w:tc>
        <w:tc>
          <w:tcPr>
            <w:tcW w:w="3985"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r w:rsidRPr="00CB6B89">
              <w:rPr>
                <w:bCs/>
                <w:sz w:val="22"/>
                <w:szCs w:val="22"/>
              </w:rPr>
              <w:t>Окружающий мир (все 1-4 кл.)</w:t>
            </w:r>
          </w:p>
        </w:tc>
      </w:tr>
      <w:tr w:rsidR="00CB6B89" w:rsidRPr="00CB6B89" w:rsidTr="00984486">
        <w:tc>
          <w:tcPr>
            <w:tcW w:w="1015"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p>
        </w:tc>
        <w:tc>
          <w:tcPr>
            <w:tcW w:w="3985"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r w:rsidRPr="00CB6B89">
              <w:rPr>
                <w:bCs/>
                <w:sz w:val="22"/>
                <w:szCs w:val="22"/>
              </w:rPr>
              <w:t>Музыка (все 1-4 кл.)</w:t>
            </w:r>
          </w:p>
        </w:tc>
      </w:tr>
      <w:tr w:rsidR="00CB6B89" w:rsidRPr="00CB6B89" w:rsidTr="00984486">
        <w:tc>
          <w:tcPr>
            <w:tcW w:w="1015"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p>
        </w:tc>
        <w:tc>
          <w:tcPr>
            <w:tcW w:w="3985"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proofErr w:type="gramStart"/>
            <w:r w:rsidRPr="00CB6B89">
              <w:rPr>
                <w:bCs/>
                <w:sz w:val="22"/>
                <w:szCs w:val="22"/>
              </w:rPr>
              <w:t>ИЗО</w:t>
            </w:r>
            <w:proofErr w:type="gramEnd"/>
            <w:r w:rsidRPr="00CB6B89">
              <w:rPr>
                <w:bCs/>
                <w:sz w:val="22"/>
                <w:szCs w:val="22"/>
              </w:rPr>
              <w:t xml:space="preserve">  (все 1-4 кл.)</w:t>
            </w:r>
          </w:p>
        </w:tc>
      </w:tr>
      <w:tr w:rsidR="00CB6B89" w:rsidRPr="00CB6B89" w:rsidTr="00984486">
        <w:tc>
          <w:tcPr>
            <w:tcW w:w="1015"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p>
        </w:tc>
        <w:tc>
          <w:tcPr>
            <w:tcW w:w="3985"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r w:rsidRPr="00CB6B89">
              <w:rPr>
                <w:bCs/>
                <w:sz w:val="22"/>
                <w:szCs w:val="22"/>
              </w:rPr>
              <w:t>Физическая культура (все 1-4 кл.)</w:t>
            </w:r>
          </w:p>
        </w:tc>
      </w:tr>
      <w:tr w:rsidR="00CB6B89" w:rsidRPr="00CB6B89" w:rsidTr="00984486">
        <w:tc>
          <w:tcPr>
            <w:tcW w:w="1015"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p>
        </w:tc>
        <w:tc>
          <w:tcPr>
            <w:tcW w:w="3985"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r w:rsidRPr="00CB6B89">
              <w:rPr>
                <w:bCs/>
                <w:sz w:val="22"/>
                <w:szCs w:val="22"/>
              </w:rPr>
              <w:t>Технология  (все 1-4 кл.)</w:t>
            </w:r>
          </w:p>
        </w:tc>
      </w:tr>
      <w:tr w:rsidR="00CB6B89" w:rsidRPr="00CB6B89" w:rsidTr="00984486">
        <w:tc>
          <w:tcPr>
            <w:tcW w:w="1015"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p>
        </w:tc>
        <w:tc>
          <w:tcPr>
            <w:tcW w:w="3985"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r w:rsidRPr="00CB6B89">
              <w:rPr>
                <w:bCs/>
                <w:sz w:val="22"/>
                <w:szCs w:val="22"/>
              </w:rPr>
              <w:t>Основы религиозных культур и светской этики (все 4 кл.)</w:t>
            </w:r>
          </w:p>
        </w:tc>
      </w:tr>
    </w:tbl>
    <w:p w:rsidR="00CB6B89" w:rsidRPr="00CB6B89" w:rsidRDefault="00CB6B89" w:rsidP="00CB6B89"/>
    <w:tbl>
      <w:tblPr>
        <w:tblW w:w="2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3"/>
        <w:gridCol w:w="4300"/>
      </w:tblGrid>
      <w:tr w:rsidR="00CB6B89" w:rsidRPr="00CB6B89" w:rsidTr="00984486">
        <w:tc>
          <w:tcPr>
            <w:tcW w:w="1243"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
                <w:bCs/>
                <w:sz w:val="22"/>
                <w:szCs w:val="22"/>
              </w:rPr>
            </w:pPr>
            <w:r w:rsidRPr="00CB6B89">
              <w:rPr>
                <w:b/>
                <w:bCs/>
                <w:sz w:val="22"/>
                <w:szCs w:val="22"/>
              </w:rPr>
              <w:t>2 ступень</w:t>
            </w:r>
          </w:p>
        </w:tc>
        <w:tc>
          <w:tcPr>
            <w:tcW w:w="3757"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r w:rsidRPr="00CB6B89">
              <w:rPr>
                <w:bCs/>
                <w:sz w:val="22"/>
                <w:szCs w:val="22"/>
              </w:rPr>
              <w:t>Русский язык (все 5-9 кл.)</w:t>
            </w:r>
          </w:p>
        </w:tc>
      </w:tr>
      <w:tr w:rsidR="00CB6B89" w:rsidRPr="00CB6B89" w:rsidTr="00984486">
        <w:tc>
          <w:tcPr>
            <w:tcW w:w="1243"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
                <w:bCs/>
                <w:sz w:val="22"/>
                <w:szCs w:val="22"/>
              </w:rPr>
            </w:pPr>
          </w:p>
        </w:tc>
        <w:tc>
          <w:tcPr>
            <w:tcW w:w="3757"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r w:rsidRPr="00CB6B89">
              <w:rPr>
                <w:bCs/>
                <w:sz w:val="22"/>
                <w:szCs w:val="22"/>
              </w:rPr>
              <w:t>Литература (все 5-9 кл.)</w:t>
            </w:r>
          </w:p>
        </w:tc>
      </w:tr>
      <w:tr w:rsidR="00CB6B89" w:rsidRPr="00CB6B89" w:rsidTr="00984486">
        <w:tc>
          <w:tcPr>
            <w:tcW w:w="1243"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
                <w:bCs/>
                <w:sz w:val="22"/>
                <w:szCs w:val="22"/>
              </w:rPr>
            </w:pPr>
          </w:p>
        </w:tc>
        <w:tc>
          <w:tcPr>
            <w:tcW w:w="3757"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r w:rsidRPr="00CB6B89">
              <w:rPr>
                <w:bCs/>
                <w:sz w:val="22"/>
                <w:szCs w:val="22"/>
              </w:rPr>
              <w:t>Английский язык (все 5-9 кл.)</w:t>
            </w:r>
          </w:p>
        </w:tc>
      </w:tr>
      <w:tr w:rsidR="00CB6B89" w:rsidRPr="00CB6B89" w:rsidTr="00984486">
        <w:tc>
          <w:tcPr>
            <w:tcW w:w="1243"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
                <w:bCs/>
                <w:sz w:val="22"/>
                <w:szCs w:val="22"/>
              </w:rPr>
            </w:pPr>
          </w:p>
        </w:tc>
        <w:tc>
          <w:tcPr>
            <w:tcW w:w="3757"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r w:rsidRPr="00CB6B89">
              <w:rPr>
                <w:bCs/>
                <w:sz w:val="22"/>
                <w:szCs w:val="22"/>
              </w:rPr>
              <w:t>Математика (все 5-9 кл.)</w:t>
            </w:r>
          </w:p>
        </w:tc>
      </w:tr>
      <w:tr w:rsidR="00CB6B89" w:rsidRPr="00CB6B89" w:rsidTr="00984486">
        <w:tc>
          <w:tcPr>
            <w:tcW w:w="1243"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
                <w:bCs/>
                <w:sz w:val="22"/>
                <w:szCs w:val="22"/>
              </w:rPr>
            </w:pPr>
          </w:p>
        </w:tc>
        <w:tc>
          <w:tcPr>
            <w:tcW w:w="3757"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r w:rsidRPr="00CB6B89">
              <w:rPr>
                <w:bCs/>
                <w:sz w:val="22"/>
                <w:szCs w:val="22"/>
              </w:rPr>
              <w:t>Информатика и ИКТ (8,9 кл.)</w:t>
            </w:r>
          </w:p>
        </w:tc>
      </w:tr>
      <w:tr w:rsidR="00CB6B89" w:rsidRPr="00CB6B89" w:rsidTr="00984486">
        <w:tc>
          <w:tcPr>
            <w:tcW w:w="1243"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
                <w:bCs/>
                <w:sz w:val="22"/>
                <w:szCs w:val="22"/>
              </w:rPr>
            </w:pPr>
          </w:p>
        </w:tc>
        <w:tc>
          <w:tcPr>
            <w:tcW w:w="3757"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r w:rsidRPr="00CB6B89">
              <w:rPr>
                <w:bCs/>
                <w:sz w:val="22"/>
                <w:szCs w:val="22"/>
              </w:rPr>
              <w:t xml:space="preserve">История (все 5-9 кл.) </w:t>
            </w:r>
          </w:p>
        </w:tc>
      </w:tr>
      <w:tr w:rsidR="00CB6B89" w:rsidRPr="00CB6B89" w:rsidTr="00984486">
        <w:tc>
          <w:tcPr>
            <w:tcW w:w="1243"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
                <w:bCs/>
                <w:sz w:val="22"/>
                <w:szCs w:val="22"/>
              </w:rPr>
            </w:pPr>
          </w:p>
        </w:tc>
        <w:tc>
          <w:tcPr>
            <w:tcW w:w="3757"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r w:rsidRPr="00CB6B89">
              <w:rPr>
                <w:bCs/>
                <w:sz w:val="22"/>
                <w:szCs w:val="22"/>
              </w:rPr>
              <w:t>Обществознание (все 6-9 кл.)</w:t>
            </w:r>
          </w:p>
        </w:tc>
      </w:tr>
      <w:tr w:rsidR="00CB6B89" w:rsidRPr="00CB6B89" w:rsidTr="00984486">
        <w:tc>
          <w:tcPr>
            <w:tcW w:w="1243"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
                <w:bCs/>
                <w:sz w:val="22"/>
                <w:szCs w:val="22"/>
              </w:rPr>
            </w:pPr>
          </w:p>
        </w:tc>
        <w:tc>
          <w:tcPr>
            <w:tcW w:w="3757"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r w:rsidRPr="00CB6B89">
              <w:rPr>
                <w:bCs/>
                <w:sz w:val="22"/>
                <w:szCs w:val="22"/>
              </w:rPr>
              <w:t>География  (все 6-9 кл.)</w:t>
            </w:r>
          </w:p>
        </w:tc>
      </w:tr>
      <w:tr w:rsidR="00CB6B89" w:rsidRPr="00CB6B89" w:rsidTr="00984486">
        <w:tc>
          <w:tcPr>
            <w:tcW w:w="1243"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
                <w:bCs/>
                <w:sz w:val="22"/>
                <w:szCs w:val="22"/>
              </w:rPr>
            </w:pPr>
          </w:p>
        </w:tc>
        <w:tc>
          <w:tcPr>
            <w:tcW w:w="3757"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r w:rsidRPr="00CB6B89">
              <w:rPr>
                <w:bCs/>
                <w:sz w:val="22"/>
                <w:szCs w:val="22"/>
              </w:rPr>
              <w:t>Природоведение (5 кл.)</w:t>
            </w:r>
          </w:p>
        </w:tc>
      </w:tr>
      <w:tr w:rsidR="00CB6B89" w:rsidRPr="00CB6B89" w:rsidTr="00984486">
        <w:tc>
          <w:tcPr>
            <w:tcW w:w="1243"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
                <w:bCs/>
                <w:sz w:val="22"/>
                <w:szCs w:val="22"/>
              </w:rPr>
            </w:pPr>
          </w:p>
        </w:tc>
        <w:tc>
          <w:tcPr>
            <w:tcW w:w="3757"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r w:rsidRPr="00CB6B89">
              <w:rPr>
                <w:bCs/>
                <w:sz w:val="22"/>
                <w:szCs w:val="22"/>
              </w:rPr>
              <w:t>Биология (все 6-9 кл.)</w:t>
            </w:r>
          </w:p>
        </w:tc>
      </w:tr>
      <w:tr w:rsidR="00CB6B89" w:rsidRPr="00CB6B89" w:rsidTr="00984486">
        <w:tc>
          <w:tcPr>
            <w:tcW w:w="1243"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
                <w:bCs/>
                <w:sz w:val="22"/>
                <w:szCs w:val="22"/>
              </w:rPr>
            </w:pPr>
          </w:p>
        </w:tc>
        <w:tc>
          <w:tcPr>
            <w:tcW w:w="3757"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r w:rsidRPr="00CB6B89">
              <w:rPr>
                <w:bCs/>
                <w:sz w:val="22"/>
                <w:szCs w:val="22"/>
              </w:rPr>
              <w:t xml:space="preserve">Физика (все 7-9 кл.) </w:t>
            </w:r>
          </w:p>
        </w:tc>
      </w:tr>
      <w:tr w:rsidR="00CB6B89" w:rsidRPr="00CB6B89" w:rsidTr="00984486">
        <w:tc>
          <w:tcPr>
            <w:tcW w:w="1243"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
                <w:bCs/>
                <w:sz w:val="22"/>
                <w:szCs w:val="22"/>
              </w:rPr>
            </w:pPr>
          </w:p>
        </w:tc>
        <w:tc>
          <w:tcPr>
            <w:tcW w:w="3757"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r w:rsidRPr="00CB6B89">
              <w:rPr>
                <w:bCs/>
                <w:sz w:val="22"/>
                <w:szCs w:val="22"/>
              </w:rPr>
              <w:t>Химия (все 8-9 кл.)</w:t>
            </w:r>
          </w:p>
        </w:tc>
      </w:tr>
      <w:tr w:rsidR="00CB6B89" w:rsidRPr="00CB6B89" w:rsidTr="00984486">
        <w:tc>
          <w:tcPr>
            <w:tcW w:w="1243"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
                <w:bCs/>
                <w:sz w:val="22"/>
                <w:szCs w:val="22"/>
              </w:rPr>
            </w:pPr>
          </w:p>
        </w:tc>
        <w:tc>
          <w:tcPr>
            <w:tcW w:w="3757"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r w:rsidRPr="00CB6B89">
              <w:rPr>
                <w:bCs/>
                <w:sz w:val="22"/>
                <w:szCs w:val="22"/>
              </w:rPr>
              <w:t>Музыка (все 5-9 кл.)</w:t>
            </w:r>
          </w:p>
        </w:tc>
      </w:tr>
      <w:tr w:rsidR="00CB6B89" w:rsidRPr="00CB6B89" w:rsidTr="00984486">
        <w:tc>
          <w:tcPr>
            <w:tcW w:w="1243"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
                <w:bCs/>
                <w:sz w:val="22"/>
                <w:szCs w:val="22"/>
              </w:rPr>
            </w:pPr>
          </w:p>
        </w:tc>
        <w:tc>
          <w:tcPr>
            <w:tcW w:w="3757"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proofErr w:type="gramStart"/>
            <w:r w:rsidRPr="00CB6B89">
              <w:rPr>
                <w:bCs/>
                <w:sz w:val="22"/>
                <w:szCs w:val="22"/>
              </w:rPr>
              <w:t>ИЗО</w:t>
            </w:r>
            <w:proofErr w:type="gramEnd"/>
            <w:r w:rsidRPr="00CB6B89">
              <w:rPr>
                <w:bCs/>
                <w:sz w:val="22"/>
                <w:szCs w:val="22"/>
              </w:rPr>
              <w:t xml:space="preserve"> (все 5-9 кл.)</w:t>
            </w:r>
          </w:p>
        </w:tc>
      </w:tr>
      <w:tr w:rsidR="00CB6B89" w:rsidRPr="00CB6B89" w:rsidTr="00984486">
        <w:tc>
          <w:tcPr>
            <w:tcW w:w="1243"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
                <w:bCs/>
                <w:sz w:val="22"/>
                <w:szCs w:val="22"/>
              </w:rPr>
            </w:pPr>
          </w:p>
        </w:tc>
        <w:tc>
          <w:tcPr>
            <w:tcW w:w="3757"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r w:rsidRPr="00CB6B89">
              <w:rPr>
                <w:bCs/>
                <w:sz w:val="22"/>
                <w:szCs w:val="22"/>
              </w:rPr>
              <w:t>Физическая культура (все 5-9 кл.)</w:t>
            </w:r>
          </w:p>
        </w:tc>
      </w:tr>
      <w:tr w:rsidR="00CB6B89" w:rsidRPr="00CB6B89" w:rsidTr="00984486">
        <w:tc>
          <w:tcPr>
            <w:tcW w:w="1243"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
                <w:bCs/>
                <w:sz w:val="22"/>
                <w:szCs w:val="22"/>
              </w:rPr>
            </w:pPr>
          </w:p>
        </w:tc>
        <w:tc>
          <w:tcPr>
            <w:tcW w:w="3757"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r w:rsidRPr="00CB6B89">
              <w:rPr>
                <w:bCs/>
                <w:sz w:val="22"/>
                <w:szCs w:val="22"/>
              </w:rPr>
              <w:t>Технология  (все 5-8 кл.)</w:t>
            </w:r>
          </w:p>
        </w:tc>
      </w:tr>
      <w:tr w:rsidR="00CB6B89" w:rsidRPr="00CB6B89" w:rsidTr="00984486">
        <w:tc>
          <w:tcPr>
            <w:tcW w:w="1243"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
                <w:bCs/>
                <w:sz w:val="22"/>
                <w:szCs w:val="22"/>
              </w:rPr>
            </w:pPr>
          </w:p>
        </w:tc>
        <w:tc>
          <w:tcPr>
            <w:tcW w:w="3757"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r w:rsidRPr="00CB6B89">
              <w:rPr>
                <w:bCs/>
                <w:sz w:val="22"/>
                <w:szCs w:val="22"/>
              </w:rPr>
              <w:t>ОБЖ (все 8 кл.)</w:t>
            </w:r>
          </w:p>
        </w:tc>
      </w:tr>
    </w:tbl>
    <w:p w:rsidR="00CB6B89" w:rsidRPr="00CB6B89" w:rsidRDefault="00CB6B89" w:rsidP="00CB6B89">
      <w:pPr>
        <w:tabs>
          <w:tab w:val="left" w:pos="1065"/>
        </w:tabs>
      </w:pPr>
    </w:p>
    <w:tbl>
      <w:tblPr>
        <w:tblW w:w="2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1"/>
        <w:gridCol w:w="4281"/>
      </w:tblGrid>
      <w:tr w:rsidR="00CB6B89" w:rsidRPr="00CB6B89" w:rsidTr="00984486">
        <w:tc>
          <w:tcPr>
            <w:tcW w:w="1259"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
                <w:bCs/>
                <w:sz w:val="22"/>
                <w:szCs w:val="22"/>
              </w:rPr>
            </w:pPr>
            <w:r w:rsidRPr="00CB6B89">
              <w:rPr>
                <w:b/>
                <w:bCs/>
                <w:sz w:val="22"/>
                <w:szCs w:val="22"/>
              </w:rPr>
              <w:lastRenderedPageBreak/>
              <w:t>3 ступень</w:t>
            </w:r>
          </w:p>
        </w:tc>
        <w:tc>
          <w:tcPr>
            <w:tcW w:w="3741"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2"/>
                <w:szCs w:val="22"/>
              </w:rPr>
            </w:pPr>
            <w:r w:rsidRPr="00CB6B89">
              <w:rPr>
                <w:sz w:val="22"/>
                <w:szCs w:val="22"/>
              </w:rPr>
              <w:t>Русский язык (10,11 кл.)</w:t>
            </w:r>
          </w:p>
        </w:tc>
      </w:tr>
      <w:tr w:rsidR="00CB6B89" w:rsidRPr="00CB6B89" w:rsidTr="00984486">
        <w:tc>
          <w:tcPr>
            <w:tcW w:w="1259"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p>
        </w:tc>
        <w:tc>
          <w:tcPr>
            <w:tcW w:w="3741"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2"/>
                <w:szCs w:val="22"/>
              </w:rPr>
            </w:pPr>
            <w:r w:rsidRPr="00CB6B89">
              <w:rPr>
                <w:sz w:val="22"/>
                <w:szCs w:val="22"/>
              </w:rPr>
              <w:t>Литература (10,11 кл.)</w:t>
            </w:r>
          </w:p>
        </w:tc>
      </w:tr>
      <w:tr w:rsidR="00CB6B89" w:rsidRPr="00CB6B89" w:rsidTr="00984486">
        <w:tc>
          <w:tcPr>
            <w:tcW w:w="1259"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p>
        </w:tc>
        <w:tc>
          <w:tcPr>
            <w:tcW w:w="3741"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2"/>
                <w:szCs w:val="22"/>
              </w:rPr>
            </w:pPr>
            <w:r w:rsidRPr="00CB6B89">
              <w:rPr>
                <w:sz w:val="22"/>
                <w:szCs w:val="22"/>
              </w:rPr>
              <w:t>Английский язык (10,11 кл.)</w:t>
            </w:r>
          </w:p>
        </w:tc>
      </w:tr>
      <w:tr w:rsidR="00CB6B89" w:rsidRPr="00CB6B89" w:rsidTr="00984486">
        <w:tc>
          <w:tcPr>
            <w:tcW w:w="1259"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p>
        </w:tc>
        <w:tc>
          <w:tcPr>
            <w:tcW w:w="3741"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2"/>
                <w:szCs w:val="22"/>
              </w:rPr>
            </w:pPr>
            <w:r w:rsidRPr="00CB6B89">
              <w:rPr>
                <w:sz w:val="22"/>
                <w:szCs w:val="22"/>
              </w:rPr>
              <w:t>Математика (10,11 кл.)</w:t>
            </w:r>
          </w:p>
        </w:tc>
      </w:tr>
      <w:tr w:rsidR="00CB6B89" w:rsidRPr="00CB6B89" w:rsidTr="00984486">
        <w:tc>
          <w:tcPr>
            <w:tcW w:w="1259"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p>
        </w:tc>
        <w:tc>
          <w:tcPr>
            <w:tcW w:w="3741"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2"/>
                <w:szCs w:val="22"/>
              </w:rPr>
            </w:pPr>
            <w:r w:rsidRPr="00CB6B89">
              <w:rPr>
                <w:sz w:val="22"/>
                <w:szCs w:val="22"/>
              </w:rPr>
              <w:t>Информатика и ИКТ (10,11 кл.)</w:t>
            </w:r>
          </w:p>
        </w:tc>
      </w:tr>
      <w:tr w:rsidR="00CB6B89" w:rsidRPr="00CB6B89" w:rsidTr="00984486">
        <w:tc>
          <w:tcPr>
            <w:tcW w:w="1259"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p>
        </w:tc>
        <w:tc>
          <w:tcPr>
            <w:tcW w:w="3741"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2"/>
                <w:szCs w:val="22"/>
              </w:rPr>
            </w:pPr>
            <w:r w:rsidRPr="00CB6B89">
              <w:rPr>
                <w:sz w:val="22"/>
                <w:szCs w:val="22"/>
              </w:rPr>
              <w:t>История (10,11 кл.)</w:t>
            </w:r>
          </w:p>
        </w:tc>
      </w:tr>
      <w:tr w:rsidR="00CB6B89" w:rsidRPr="00CB6B89" w:rsidTr="00984486">
        <w:tc>
          <w:tcPr>
            <w:tcW w:w="1259"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p>
        </w:tc>
        <w:tc>
          <w:tcPr>
            <w:tcW w:w="3741"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2"/>
                <w:szCs w:val="22"/>
              </w:rPr>
            </w:pPr>
            <w:r w:rsidRPr="00CB6B89">
              <w:rPr>
                <w:sz w:val="22"/>
                <w:szCs w:val="22"/>
              </w:rPr>
              <w:t>Обществознание (10,11 кл.)</w:t>
            </w:r>
          </w:p>
        </w:tc>
      </w:tr>
      <w:tr w:rsidR="00CB6B89" w:rsidRPr="00CB6B89" w:rsidTr="00984486">
        <w:tc>
          <w:tcPr>
            <w:tcW w:w="1259"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p>
        </w:tc>
        <w:tc>
          <w:tcPr>
            <w:tcW w:w="3741"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2"/>
                <w:szCs w:val="22"/>
              </w:rPr>
            </w:pPr>
            <w:r w:rsidRPr="00CB6B89">
              <w:rPr>
                <w:sz w:val="22"/>
                <w:szCs w:val="22"/>
              </w:rPr>
              <w:t>Право (10,11</w:t>
            </w:r>
            <w:proofErr w:type="gramStart"/>
            <w:r w:rsidRPr="00CB6B89">
              <w:rPr>
                <w:sz w:val="22"/>
                <w:szCs w:val="22"/>
              </w:rPr>
              <w:t>Б</w:t>
            </w:r>
            <w:proofErr w:type="gramEnd"/>
            <w:r w:rsidRPr="00CB6B89">
              <w:rPr>
                <w:sz w:val="22"/>
                <w:szCs w:val="22"/>
              </w:rPr>
              <w:t xml:space="preserve"> кл.)</w:t>
            </w:r>
          </w:p>
        </w:tc>
      </w:tr>
      <w:tr w:rsidR="00CB6B89" w:rsidRPr="00CB6B89" w:rsidTr="00984486">
        <w:tc>
          <w:tcPr>
            <w:tcW w:w="1259"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p>
        </w:tc>
        <w:tc>
          <w:tcPr>
            <w:tcW w:w="3741"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2"/>
                <w:szCs w:val="22"/>
              </w:rPr>
            </w:pPr>
            <w:r w:rsidRPr="00CB6B89">
              <w:rPr>
                <w:sz w:val="22"/>
                <w:szCs w:val="22"/>
              </w:rPr>
              <w:t>География (10,11 кл.)</w:t>
            </w:r>
          </w:p>
        </w:tc>
      </w:tr>
      <w:tr w:rsidR="00CB6B89" w:rsidRPr="00CB6B89" w:rsidTr="00984486">
        <w:tc>
          <w:tcPr>
            <w:tcW w:w="1259"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p>
        </w:tc>
        <w:tc>
          <w:tcPr>
            <w:tcW w:w="3741"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2"/>
                <w:szCs w:val="22"/>
              </w:rPr>
            </w:pPr>
            <w:r w:rsidRPr="00CB6B89">
              <w:rPr>
                <w:sz w:val="22"/>
                <w:szCs w:val="22"/>
              </w:rPr>
              <w:t>Физика (10,11 кл.)</w:t>
            </w:r>
          </w:p>
        </w:tc>
      </w:tr>
      <w:tr w:rsidR="00CB6B89" w:rsidRPr="00CB6B89" w:rsidTr="00984486">
        <w:tc>
          <w:tcPr>
            <w:tcW w:w="1259"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p>
        </w:tc>
        <w:tc>
          <w:tcPr>
            <w:tcW w:w="3741"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2"/>
                <w:szCs w:val="22"/>
              </w:rPr>
            </w:pPr>
            <w:r w:rsidRPr="00CB6B89">
              <w:rPr>
                <w:sz w:val="22"/>
                <w:szCs w:val="22"/>
              </w:rPr>
              <w:t>Химия (10,11 кл.)</w:t>
            </w:r>
          </w:p>
        </w:tc>
      </w:tr>
      <w:tr w:rsidR="00CB6B89" w:rsidRPr="00CB6B89" w:rsidTr="00984486">
        <w:tc>
          <w:tcPr>
            <w:tcW w:w="1259"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p>
        </w:tc>
        <w:tc>
          <w:tcPr>
            <w:tcW w:w="3741"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2"/>
                <w:szCs w:val="22"/>
              </w:rPr>
            </w:pPr>
            <w:r w:rsidRPr="00CB6B89">
              <w:rPr>
                <w:sz w:val="22"/>
                <w:szCs w:val="22"/>
              </w:rPr>
              <w:t>Биология (10,11 кл.)</w:t>
            </w:r>
          </w:p>
        </w:tc>
      </w:tr>
      <w:tr w:rsidR="00CB6B89" w:rsidRPr="00CB6B89" w:rsidTr="00984486">
        <w:tc>
          <w:tcPr>
            <w:tcW w:w="1259"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p>
        </w:tc>
        <w:tc>
          <w:tcPr>
            <w:tcW w:w="3741"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2"/>
                <w:szCs w:val="22"/>
              </w:rPr>
            </w:pPr>
            <w:r w:rsidRPr="00CB6B89">
              <w:rPr>
                <w:sz w:val="22"/>
                <w:szCs w:val="22"/>
              </w:rPr>
              <w:t>Физическая культура (10,11 кл.)</w:t>
            </w:r>
          </w:p>
        </w:tc>
      </w:tr>
      <w:tr w:rsidR="00CB6B89" w:rsidRPr="00CB6B89" w:rsidTr="00984486">
        <w:tc>
          <w:tcPr>
            <w:tcW w:w="1259"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p>
        </w:tc>
        <w:tc>
          <w:tcPr>
            <w:tcW w:w="3741"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2"/>
                <w:szCs w:val="22"/>
              </w:rPr>
            </w:pPr>
            <w:r w:rsidRPr="00CB6B89">
              <w:rPr>
                <w:sz w:val="22"/>
                <w:szCs w:val="22"/>
              </w:rPr>
              <w:t>ОБЖ (10,11 кл.)</w:t>
            </w:r>
          </w:p>
        </w:tc>
      </w:tr>
      <w:tr w:rsidR="00CB6B89" w:rsidRPr="00CB6B89" w:rsidTr="00984486">
        <w:tc>
          <w:tcPr>
            <w:tcW w:w="1259"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p>
        </w:tc>
        <w:tc>
          <w:tcPr>
            <w:tcW w:w="3741"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2"/>
                <w:szCs w:val="22"/>
              </w:rPr>
            </w:pPr>
            <w:r w:rsidRPr="00CB6B89">
              <w:rPr>
                <w:sz w:val="22"/>
                <w:szCs w:val="22"/>
              </w:rPr>
              <w:t>МХК  (10,11кл.)</w:t>
            </w:r>
          </w:p>
        </w:tc>
      </w:tr>
      <w:tr w:rsidR="00CB6B89" w:rsidRPr="00CB6B89" w:rsidTr="00984486">
        <w:tc>
          <w:tcPr>
            <w:tcW w:w="1259"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p>
        </w:tc>
        <w:tc>
          <w:tcPr>
            <w:tcW w:w="3741"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2"/>
                <w:szCs w:val="22"/>
              </w:rPr>
            </w:pPr>
            <w:r w:rsidRPr="00CB6B89">
              <w:rPr>
                <w:sz w:val="22"/>
                <w:szCs w:val="22"/>
              </w:rPr>
              <w:t>Технология (10б кл. худ</w:t>
            </w:r>
            <w:proofErr w:type="gramStart"/>
            <w:r w:rsidRPr="00CB6B89">
              <w:rPr>
                <w:sz w:val="22"/>
                <w:szCs w:val="22"/>
              </w:rPr>
              <w:t>.-</w:t>
            </w:r>
            <w:proofErr w:type="gramEnd"/>
            <w:r w:rsidRPr="00CB6B89">
              <w:rPr>
                <w:sz w:val="22"/>
                <w:szCs w:val="22"/>
              </w:rPr>
              <w:t>эстет. гр)</w:t>
            </w:r>
          </w:p>
        </w:tc>
      </w:tr>
    </w:tbl>
    <w:p w:rsidR="00CB6B89" w:rsidRPr="00CB6B89" w:rsidRDefault="00CB6B89" w:rsidP="00CB6B89">
      <w:pPr>
        <w:rPr>
          <w:b/>
        </w:rPr>
      </w:pPr>
    </w:p>
    <w:p w:rsidR="00CB6B89" w:rsidRPr="00CB6B89" w:rsidRDefault="00CB6B89" w:rsidP="00CB6B89">
      <w:r w:rsidRPr="00CB6B89">
        <w:rPr>
          <w:b/>
        </w:rPr>
        <w:t xml:space="preserve">Из них на профильном уровне </w:t>
      </w:r>
      <w:proofErr w:type="gramStart"/>
      <w:r w:rsidRPr="00CB6B89">
        <w:rPr>
          <w:lang w:val="en-US"/>
        </w:rPr>
        <w:t>III</w:t>
      </w:r>
      <w:proofErr w:type="gramEnd"/>
      <w:r w:rsidRPr="00CB6B89">
        <w:t>ступени  представлены следующие предметы:</w:t>
      </w:r>
    </w:p>
    <w:tbl>
      <w:tblPr>
        <w:tblpPr w:leftFromText="180" w:rightFromText="180" w:vertAnchor="text" w:tblpY="1"/>
        <w:tblOverlap w:val="never"/>
        <w:tblW w:w="4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2"/>
        <w:gridCol w:w="6576"/>
      </w:tblGrid>
      <w:tr w:rsidR="00CB6B89" w:rsidRPr="00CB6B89" w:rsidTr="00984486">
        <w:tc>
          <w:tcPr>
            <w:tcW w:w="889"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
                <w:bCs/>
                <w:sz w:val="22"/>
                <w:szCs w:val="22"/>
              </w:rPr>
            </w:pPr>
            <w:r w:rsidRPr="00CB6B89">
              <w:rPr>
                <w:b/>
                <w:bCs/>
                <w:sz w:val="22"/>
                <w:szCs w:val="22"/>
              </w:rPr>
              <w:t>3 ступень</w:t>
            </w:r>
          </w:p>
        </w:tc>
        <w:tc>
          <w:tcPr>
            <w:tcW w:w="4111"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2"/>
                <w:szCs w:val="22"/>
              </w:rPr>
            </w:pPr>
            <w:r w:rsidRPr="00CB6B89">
              <w:rPr>
                <w:sz w:val="22"/>
                <w:szCs w:val="22"/>
              </w:rPr>
              <w:t>Русский язык (все 10,11 кл.)</w:t>
            </w:r>
          </w:p>
        </w:tc>
      </w:tr>
      <w:tr w:rsidR="00CB6B89" w:rsidRPr="00CB6B89" w:rsidTr="00984486">
        <w:tc>
          <w:tcPr>
            <w:tcW w:w="889"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p>
        </w:tc>
        <w:tc>
          <w:tcPr>
            <w:tcW w:w="4111"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2"/>
                <w:szCs w:val="22"/>
              </w:rPr>
            </w:pPr>
            <w:r w:rsidRPr="00CB6B89">
              <w:rPr>
                <w:sz w:val="22"/>
                <w:szCs w:val="22"/>
              </w:rPr>
              <w:t>Английский язык (11 (филолог</w:t>
            </w:r>
            <w:proofErr w:type="gramStart"/>
            <w:r w:rsidRPr="00CB6B89">
              <w:rPr>
                <w:sz w:val="22"/>
                <w:szCs w:val="22"/>
              </w:rPr>
              <w:t>.</w:t>
            </w:r>
            <w:proofErr w:type="gramEnd"/>
            <w:r w:rsidRPr="00CB6B89">
              <w:rPr>
                <w:sz w:val="22"/>
                <w:szCs w:val="22"/>
              </w:rPr>
              <w:t xml:space="preserve"> </w:t>
            </w:r>
            <w:proofErr w:type="gramStart"/>
            <w:r w:rsidRPr="00CB6B89">
              <w:rPr>
                <w:sz w:val="22"/>
                <w:szCs w:val="22"/>
              </w:rPr>
              <w:t>г</w:t>
            </w:r>
            <w:proofErr w:type="gramEnd"/>
            <w:r w:rsidRPr="00CB6B89">
              <w:rPr>
                <w:sz w:val="22"/>
                <w:szCs w:val="22"/>
              </w:rPr>
              <w:t>руппа), 10б  кл. (филолог. гр.))</w:t>
            </w:r>
          </w:p>
        </w:tc>
      </w:tr>
      <w:tr w:rsidR="00CB6B89" w:rsidRPr="00CB6B89" w:rsidTr="00984486">
        <w:tc>
          <w:tcPr>
            <w:tcW w:w="889"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p>
        </w:tc>
        <w:tc>
          <w:tcPr>
            <w:tcW w:w="4111"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2"/>
                <w:szCs w:val="22"/>
              </w:rPr>
            </w:pPr>
            <w:r w:rsidRPr="00CB6B89">
              <w:rPr>
                <w:sz w:val="22"/>
                <w:szCs w:val="22"/>
              </w:rPr>
              <w:t>Право (11 (соц</w:t>
            </w:r>
            <w:proofErr w:type="gramStart"/>
            <w:r w:rsidRPr="00CB6B89">
              <w:rPr>
                <w:sz w:val="22"/>
                <w:szCs w:val="22"/>
              </w:rPr>
              <w:t>.-</w:t>
            </w:r>
            <w:proofErr w:type="gramEnd"/>
            <w:r w:rsidRPr="00CB6B89">
              <w:rPr>
                <w:sz w:val="22"/>
                <w:szCs w:val="22"/>
              </w:rPr>
              <w:t>гуман. группа),10а  кл.)</w:t>
            </w:r>
          </w:p>
        </w:tc>
      </w:tr>
      <w:tr w:rsidR="00CB6B89" w:rsidRPr="00CB6B89" w:rsidTr="00984486">
        <w:tc>
          <w:tcPr>
            <w:tcW w:w="889"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p>
        </w:tc>
        <w:tc>
          <w:tcPr>
            <w:tcW w:w="4111"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2"/>
                <w:szCs w:val="22"/>
              </w:rPr>
            </w:pPr>
            <w:r w:rsidRPr="00CB6B89">
              <w:rPr>
                <w:sz w:val="22"/>
                <w:szCs w:val="22"/>
              </w:rPr>
              <w:t>Обществознание (11 (соц</w:t>
            </w:r>
            <w:proofErr w:type="gramStart"/>
            <w:r w:rsidRPr="00CB6B89">
              <w:rPr>
                <w:sz w:val="22"/>
                <w:szCs w:val="22"/>
              </w:rPr>
              <w:t>.-</w:t>
            </w:r>
            <w:proofErr w:type="gramEnd"/>
            <w:r w:rsidRPr="00CB6B89">
              <w:rPr>
                <w:sz w:val="22"/>
                <w:szCs w:val="22"/>
              </w:rPr>
              <w:t xml:space="preserve">гуман. группа),10а  кл.) </w:t>
            </w:r>
          </w:p>
        </w:tc>
      </w:tr>
      <w:tr w:rsidR="00CB6B89" w:rsidRPr="00CB6B89" w:rsidTr="00984486">
        <w:tc>
          <w:tcPr>
            <w:tcW w:w="889"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p>
        </w:tc>
        <w:tc>
          <w:tcPr>
            <w:tcW w:w="4111"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2"/>
                <w:szCs w:val="22"/>
              </w:rPr>
            </w:pPr>
            <w:r w:rsidRPr="00CB6B89">
              <w:rPr>
                <w:sz w:val="22"/>
                <w:szCs w:val="22"/>
              </w:rPr>
              <w:t>МХК (10б  кл. (худ</w:t>
            </w:r>
            <w:proofErr w:type="gramStart"/>
            <w:r w:rsidRPr="00CB6B89">
              <w:rPr>
                <w:sz w:val="22"/>
                <w:szCs w:val="22"/>
              </w:rPr>
              <w:t>.-</w:t>
            </w:r>
            <w:proofErr w:type="gramEnd"/>
            <w:r w:rsidRPr="00CB6B89">
              <w:rPr>
                <w:sz w:val="22"/>
                <w:szCs w:val="22"/>
              </w:rPr>
              <w:t>эстет. гр.))</w:t>
            </w:r>
          </w:p>
        </w:tc>
      </w:tr>
    </w:tbl>
    <w:p w:rsidR="00CB6B89" w:rsidRPr="00CB6B89" w:rsidRDefault="00CB6B89" w:rsidP="00CB6B89">
      <w:pPr>
        <w:ind w:left="283" w:firstLine="900"/>
        <w:rPr>
          <w:b/>
          <w:color w:val="FF0000"/>
        </w:rPr>
      </w:pPr>
      <w:r w:rsidRPr="00CB6B89">
        <w:br w:type="textWrapping" w:clear="all"/>
      </w:r>
    </w:p>
    <w:p w:rsidR="00ED496A" w:rsidRDefault="00ED496A" w:rsidP="00CB6B89">
      <w:pPr>
        <w:ind w:left="283" w:hanging="283"/>
        <w:rPr>
          <w:b/>
        </w:rPr>
      </w:pPr>
    </w:p>
    <w:p w:rsidR="00CB6B89" w:rsidRPr="00CB6B89" w:rsidRDefault="00CB6B89" w:rsidP="00CB6B89">
      <w:pPr>
        <w:ind w:left="283" w:hanging="283"/>
      </w:pPr>
      <w:r w:rsidRPr="00CB6B89">
        <w:rPr>
          <w:b/>
        </w:rPr>
        <w:t>Региональный компонент</w:t>
      </w:r>
      <w:r w:rsidRPr="00CB6B89">
        <w:t xml:space="preserve"> представлен следующими предметами:</w:t>
      </w:r>
    </w:p>
    <w:tbl>
      <w:tblPr>
        <w:tblW w:w="4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558"/>
      </w:tblGrid>
      <w:tr w:rsidR="00CB6B89" w:rsidRPr="00CB6B89" w:rsidTr="00984486">
        <w:trPr>
          <w:trHeight w:val="347"/>
        </w:trPr>
        <w:tc>
          <w:tcPr>
            <w:tcW w:w="900"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
                <w:bCs/>
                <w:sz w:val="22"/>
                <w:szCs w:val="22"/>
              </w:rPr>
            </w:pPr>
            <w:r w:rsidRPr="00CB6B89">
              <w:rPr>
                <w:b/>
                <w:bCs/>
                <w:sz w:val="22"/>
                <w:szCs w:val="22"/>
              </w:rPr>
              <w:t>Ступень обучения</w:t>
            </w:r>
          </w:p>
        </w:tc>
        <w:tc>
          <w:tcPr>
            <w:tcW w:w="4100"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
                <w:bCs/>
                <w:sz w:val="22"/>
                <w:szCs w:val="22"/>
              </w:rPr>
            </w:pPr>
            <w:r w:rsidRPr="00CB6B89">
              <w:rPr>
                <w:b/>
                <w:bCs/>
                <w:sz w:val="22"/>
                <w:szCs w:val="22"/>
              </w:rPr>
              <w:t>Предмет</w:t>
            </w:r>
          </w:p>
        </w:tc>
      </w:tr>
      <w:tr w:rsidR="00CB6B89" w:rsidRPr="00CB6B89" w:rsidTr="00984486">
        <w:tc>
          <w:tcPr>
            <w:tcW w:w="900"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r w:rsidRPr="00CB6B89">
              <w:rPr>
                <w:bCs/>
                <w:sz w:val="22"/>
                <w:szCs w:val="22"/>
              </w:rPr>
              <w:t xml:space="preserve">2 ступень </w:t>
            </w:r>
          </w:p>
        </w:tc>
        <w:tc>
          <w:tcPr>
            <w:tcW w:w="4100"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r w:rsidRPr="00CB6B89">
              <w:rPr>
                <w:bCs/>
                <w:sz w:val="22"/>
                <w:szCs w:val="22"/>
              </w:rPr>
              <w:t>Краеведение (все 5-9 кл.)</w:t>
            </w:r>
          </w:p>
        </w:tc>
      </w:tr>
      <w:tr w:rsidR="00CB6B89" w:rsidRPr="00CB6B89" w:rsidTr="00984486">
        <w:tc>
          <w:tcPr>
            <w:tcW w:w="900"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r w:rsidRPr="00CB6B89">
              <w:rPr>
                <w:bCs/>
                <w:sz w:val="22"/>
                <w:szCs w:val="22"/>
              </w:rPr>
              <w:t>3 ступень</w:t>
            </w:r>
          </w:p>
        </w:tc>
        <w:tc>
          <w:tcPr>
            <w:tcW w:w="4100"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r w:rsidRPr="00CB6B89">
              <w:rPr>
                <w:bCs/>
                <w:sz w:val="22"/>
                <w:szCs w:val="22"/>
              </w:rPr>
              <w:t>Математика (все 10,11 кл.)</w:t>
            </w:r>
          </w:p>
        </w:tc>
      </w:tr>
      <w:tr w:rsidR="00CB6B89" w:rsidRPr="00CB6B89" w:rsidTr="00984486">
        <w:tc>
          <w:tcPr>
            <w:tcW w:w="900"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p>
        </w:tc>
        <w:tc>
          <w:tcPr>
            <w:tcW w:w="4100"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22"/>
                <w:szCs w:val="22"/>
              </w:rPr>
            </w:pPr>
            <w:r w:rsidRPr="00CB6B89">
              <w:rPr>
                <w:bCs/>
                <w:sz w:val="22"/>
                <w:szCs w:val="22"/>
              </w:rPr>
              <w:t>Русский язык (все10, 11 кл.)</w:t>
            </w:r>
          </w:p>
        </w:tc>
      </w:tr>
    </w:tbl>
    <w:tbl>
      <w:tblPr>
        <w:tblpPr w:leftFromText="180" w:rightFromText="180" w:vertAnchor="text" w:horzAnchor="margin" w:tblpY="1186"/>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1"/>
        <w:gridCol w:w="7393"/>
      </w:tblGrid>
      <w:tr w:rsidR="00ED496A" w:rsidRPr="00ED496A" w:rsidTr="00ED496A">
        <w:trPr>
          <w:trHeight w:val="347"/>
        </w:trPr>
        <w:tc>
          <w:tcPr>
            <w:tcW w:w="1094" w:type="pct"/>
            <w:tcBorders>
              <w:top w:val="single" w:sz="4" w:space="0" w:color="auto"/>
              <w:left w:val="single" w:sz="4" w:space="0" w:color="auto"/>
              <w:bottom w:val="single" w:sz="4" w:space="0" w:color="auto"/>
              <w:right w:val="single" w:sz="4" w:space="0" w:color="auto"/>
            </w:tcBorders>
          </w:tcPr>
          <w:p w:rsidR="00ED496A" w:rsidRPr="00ED496A" w:rsidRDefault="00ED496A" w:rsidP="00ED496A">
            <w:pPr>
              <w:keepNext/>
              <w:outlineLvl w:val="3"/>
              <w:rPr>
                <w:b/>
                <w:bCs/>
              </w:rPr>
            </w:pPr>
            <w:r w:rsidRPr="00ED496A">
              <w:rPr>
                <w:b/>
                <w:bCs/>
              </w:rPr>
              <w:t>Ступень обучения</w:t>
            </w:r>
          </w:p>
        </w:tc>
        <w:tc>
          <w:tcPr>
            <w:tcW w:w="3906" w:type="pct"/>
            <w:tcBorders>
              <w:top w:val="single" w:sz="4" w:space="0" w:color="auto"/>
              <w:left w:val="single" w:sz="4" w:space="0" w:color="auto"/>
              <w:bottom w:val="single" w:sz="4" w:space="0" w:color="auto"/>
              <w:right w:val="single" w:sz="4" w:space="0" w:color="auto"/>
            </w:tcBorders>
          </w:tcPr>
          <w:p w:rsidR="00ED496A" w:rsidRPr="00ED496A" w:rsidRDefault="00ED496A" w:rsidP="00ED496A">
            <w:pPr>
              <w:keepNext/>
              <w:outlineLvl w:val="3"/>
              <w:rPr>
                <w:b/>
                <w:bCs/>
              </w:rPr>
            </w:pPr>
            <w:r w:rsidRPr="00ED496A">
              <w:rPr>
                <w:b/>
                <w:bCs/>
              </w:rPr>
              <w:t>Предмет</w:t>
            </w:r>
          </w:p>
        </w:tc>
      </w:tr>
      <w:tr w:rsidR="00ED496A" w:rsidRPr="00ED496A" w:rsidTr="00ED496A">
        <w:tc>
          <w:tcPr>
            <w:tcW w:w="1094" w:type="pct"/>
            <w:tcBorders>
              <w:top w:val="single" w:sz="4" w:space="0" w:color="auto"/>
              <w:left w:val="single" w:sz="4" w:space="0" w:color="auto"/>
              <w:bottom w:val="single" w:sz="4" w:space="0" w:color="auto"/>
              <w:right w:val="single" w:sz="4" w:space="0" w:color="auto"/>
            </w:tcBorders>
          </w:tcPr>
          <w:p w:rsidR="00ED496A" w:rsidRPr="00ED496A" w:rsidRDefault="00ED496A" w:rsidP="00ED496A">
            <w:pPr>
              <w:keepNext/>
              <w:outlineLvl w:val="3"/>
              <w:rPr>
                <w:b/>
                <w:bCs/>
              </w:rPr>
            </w:pPr>
            <w:r w:rsidRPr="00ED496A">
              <w:rPr>
                <w:b/>
                <w:bCs/>
              </w:rPr>
              <w:t>1 ступень</w:t>
            </w:r>
          </w:p>
        </w:tc>
        <w:tc>
          <w:tcPr>
            <w:tcW w:w="3906" w:type="pct"/>
            <w:tcBorders>
              <w:top w:val="single" w:sz="4" w:space="0" w:color="auto"/>
              <w:left w:val="single" w:sz="4" w:space="0" w:color="auto"/>
              <w:bottom w:val="single" w:sz="4" w:space="0" w:color="auto"/>
              <w:right w:val="single" w:sz="4" w:space="0" w:color="auto"/>
            </w:tcBorders>
          </w:tcPr>
          <w:p w:rsidR="00ED496A" w:rsidRPr="00ED496A" w:rsidRDefault="00ED496A" w:rsidP="00ED496A">
            <w:pPr>
              <w:keepNext/>
              <w:outlineLvl w:val="3"/>
              <w:rPr>
                <w:bCs/>
              </w:rPr>
            </w:pPr>
            <w:r w:rsidRPr="00ED496A">
              <w:rPr>
                <w:bCs/>
              </w:rPr>
              <w:t>Русский язык (все 4 кл.)</w:t>
            </w:r>
          </w:p>
        </w:tc>
      </w:tr>
      <w:tr w:rsidR="00ED496A" w:rsidRPr="00ED496A" w:rsidTr="00ED496A">
        <w:tc>
          <w:tcPr>
            <w:tcW w:w="1094" w:type="pct"/>
            <w:tcBorders>
              <w:top w:val="single" w:sz="4" w:space="0" w:color="auto"/>
              <w:left w:val="single" w:sz="4" w:space="0" w:color="auto"/>
              <w:bottom w:val="single" w:sz="4" w:space="0" w:color="auto"/>
              <w:right w:val="single" w:sz="4" w:space="0" w:color="auto"/>
            </w:tcBorders>
          </w:tcPr>
          <w:p w:rsidR="00ED496A" w:rsidRPr="00ED496A" w:rsidRDefault="00ED496A" w:rsidP="00ED496A">
            <w:pPr>
              <w:keepNext/>
              <w:outlineLvl w:val="3"/>
              <w:rPr>
                <w:b/>
                <w:bCs/>
              </w:rPr>
            </w:pPr>
          </w:p>
        </w:tc>
        <w:tc>
          <w:tcPr>
            <w:tcW w:w="3906" w:type="pct"/>
            <w:tcBorders>
              <w:top w:val="single" w:sz="4" w:space="0" w:color="auto"/>
              <w:left w:val="single" w:sz="4" w:space="0" w:color="auto"/>
              <w:bottom w:val="single" w:sz="4" w:space="0" w:color="auto"/>
              <w:right w:val="single" w:sz="4" w:space="0" w:color="auto"/>
            </w:tcBorders>
          </w:tcPr>
          <w:p w:rsidR="00ED496A" w:rsidRPr="00ED496A" w:rsidRDefault="00ED496A" w:rsidP="00ED496A">
            <w:pPr>
              <w:keepNext/>
              <w:outlineLvl w:val="3"/>
              <w:rPr>
                <w:bCs/>
              </w:rPr>
            </w:pPr>
            <w:r w:rsidRPr="00ED496A">
              <w:rPr>
                <w:bCs/>
              </w:rPr>
              <w:t>Литературное чтение (все 4 кл.)</w:t>
            </w:r>
          </w:p>
        </w:tc>
      </w:tr>
      <w:tr w:rsidR="00ED496A" w:rsidRPr="00ED496A" w:rsidTr="00ED496A">
        <w:tc>
          <w:tcPr>
            <w:tcW w:w="1094" w:type="pct"/>
            <w:tcBorders>
              <w:top w:val="single" w:sz="4" w:space="0" w:color="auto"/>
              <w:left w:val="single" w:sz="4" w:space="0" w:color="auto"/>
              <w:bottom w:val="single" w:sz="4" w:space="0" w:color="auto"/>
              <w:right w:val="single" w:sz="4" w:space="0" w:color="auto"/>
            </w:tcBorders>
          </w:tcPr>
          <w:p w:rsidR="00ED496A" w:rsidRPr="00ED496A" w:rsidRDefault="00ED496A" w:rsidP="00ED496A">
            <w:pPr>
              <w:keepNext/>
              <w:outlineLvl w:val="3"/>
              <w:rPr>
                <w:b/>
                <w:bCs/>
              </w:rPr>
            </w:pPr>
            <w:r w:rsidRPr="00ED496A">
              <w:rPr>
                <w:b/>
                <w:bCs/>
              </w:rPr>
              <w:t>2 ступень</w:t>
            </w:r>
          </w:p>
        </w:tc>
        <w:tc>
          <w:tcPr>
            <w:tcW w:w="3906" w:type="pct"/>
            <w:tcBorders>
              <w:top w:val="single" w:sz="4" w:space="0" w:color="auto"/>
              <w:left w:val="single" w:sz="4" w:space="0" w:color="auto"/>
              <w:bottom w:val="single" w:sz="4" w:space="0" w:color="auto"/>
              <w:right w:val="single" w:sz="4" w:space="0" w:color="auto"/>
            </w:tcBorders>
          </w:tcPr>
          <w:p w:rsidR="00ED496A" w:rsidRPr="00ED496A" w:rsidRDefault="00ED496A" w:rsidP="00ED496A">
            <w:pPr>
              <w:keepNext/>
              <w:outlineLvl w:val="3"/>
              <w:rPr>
                <w:bCs/>
              </w:rPr>
            </w:pPr>
            <w:r w:rsidRPr="00ED496A">
              <w:rPr>
                <w:bCs/>
              </w:rPr>
              <w:t>Русский язык (все 5-9 кл.)</w:t>
            </w:r>
          </w:p>
        </w:tc>
      </w:tr>
      <w:tr w:rsidR="00ED496A" w:rsidRPr="00ED496A" w:rsidTr="00ED496A">
        <w:tc>
          <w:tcPr>
            <w:tcW w:w="1094" w:type="pct"/>
            <w:tcBorders>
              <w:top w:val="single" w:sz="4" w:space="0" w:color="auto"/>
              <w:left w:val="single" w:sz="4" w:space="0" w:color="auto"/>
              <w:bottom w:val="single" w:sz="4" w:space="0" w:color="auto"/>
              <w:right w:val="single" w:sz="4" w:space="0" w:color="auto"/>
            </w:tcBorders>
          </w:tcPr>
          <w:p w:rsidR="00ED496A" w:rsidRPr="00ED496A" w:rsidRDefault="00ED496A" w:rsidP="00ED496A">
            <w:pPr>
              <w:keepNext/>
              <w:outlineLvl w:val="3"/>
              <w:rPr>
                <w:bCs/>
              </w:rPr>
            </w:pPr>
          </w:p>
        </w:tc>
        <w:tc>
          <w:tcPr>
            <w:tcW w:w="3906" w:type="pct"/>
            <w:tcBorders>
              <w:top w:val="single" w:sz="4" w:space="0" w:color="auto"/>
              <w:left w:val="single" w:sz="4" w:space="0" w:color="auto"/>
              <w:bottom w:val="single" w:sz="4" w:space="0" w:color="auto"/>
              <w:right w:val="single" w:sz="4" w:space="0" w:color="auto"/>
            </w:tcBorders>
          </w:tcPr>
          <w:p w:rsidR="00ED496A" w:rsidRPr="00ED496A" w:rsidRDefault="00ED496A" w:rsidP="00ED496A">
            <w:pPr>
              <w:keepNext/>
              <w:outlineLvl w:val="3"/>
              <w:rPr>
                <w:bCs/>
              </w:rPr>
            </w:pPr>
            <w:r w:rsidRPr="00ED496A">
              <w:rPr>
                <w:bCs/>
              </w:rPr>
              <w:t>Английский язык (все 5-9 кл.)</w:t>
            </w:r>
          </w:p>
        </w:tc>
      </w:tr>
      <w:tr w:rsidR="00ED496A" w:rsidRPr="00ED496A" w:rsidTr="00ED496A">
        <w:tc>
          <w:tcPr>
            <w:tcW w:w="1094" w:type="pct"/>
            <w:tcBorders>
              <w:top w:val="single" w:sz="4" w:space="0" w:color="auto"/>
              <w:left w:val="single" w:sz="4" w:space="0" w:color="auto"/>
              <w:bottom w:val="single" w:sz="4" w:space="0" w:color="auto"/>
              <w:right w:val="single" w:sz="4" w:space="0" w:color="auto"/>
            </w:tcBorders>
          </w:tcPr>
          <w:p w:rsidR="00ED496A" w:rsidRPr="00ED496A" w:rsidRDefault="00ED496A" w:rsidP="00ED496A">
            <w:pPr>
              <w:keepNext/>
              <w:outlineLvl w:val="3"/>
              <w:rPr>
                <w:bCs/>
              </w:rPr>
            </w:pPr>
          </w:p>
        </w:tc>
        <w:tc>
          <w:tcPr>
            <w:tcW w:w="3906" w:type="pct"/>
            <w:tcBorders>
              <w:top w:val="single" w:sz="4" w:space="0" w:color="auto"/>
              <w:left w:val="single" w:sz="4" w:space="0" w:color="auto"/>
              <w:bottom w:val="single" w:sz="4" w:space="0" w:color="auto"/>
              <w:right w:val="single" w:sz="4" w:space="0" w:color="auto"/>
            </w:tcBorders>
          </w:tcPr>
          <w:p w:rsidR="00ED496A" w:rsidRPr="00ED496A" w:rsidRDefault="00ED496A" w:rsidP="00ED496A">
            <w:pPr>
              <w:keepNext/>
              <w:outlineLvl w:val="3"/>
              <w:rPr>
                <w:bCs/>
              </w:rPr>
            </w:pPr>
            <w:r w:rsidRPr="00ED496A">
              <w:rPr>
                <w:bCs/>
              </w:rPr>
              <w:t>Литература (9 кл.)</w:t>
            </w:r>
          </w:p>
        </w:tc>
      </w:tr>
      <w:tr w:rsidR="00ED496A" w:rsidRPr="00ED496A" w:rsidTr="00ED496A">
        <w:tc>
          <w:tcPr>
            <w:tcW w:w="1094" w:type="pct"/>
            <w:tcBorders>
              <w:top w:val="single" w:sz="4" w:space="0" w:color="auto"/>
              <w:left w:val="single" w:sz="4" w:space="0" w:color="auto"/>
              <w:bottom w:val="single" w:sz="4" w:space="0" w:color="auto"/>
              <w:right w:val="single" w:sz="4" w:space="0" w:color="auto"/>
            </w:tcBorders>
          </w:tcPr>
          <w:p w:rsidR="00ED496A" w:rsidRPr="00ED496A" w:rsidRDefault="00ED496A" w:rsidP="00ED496A">
            <w:pPr>
              <w:keepNext/>
              <w:outlineLvl w:val="3"/>
              <w:rPr>
                <w:bCs/>
              </w:rPr>
            </w:pPr>
          </w:p>
        </w:tc>
        <w:tc>
          <w:tcPr>
            <w:tcW w:w="3906" w:type="pct"/>
            <w:tcBorders>
              <w:top w:val="single" w:sz="4" w:space="0" w:color="auto"/>
              <w:left w:val="single" w:sz="4" w:space="0" w:color="auto"/>
              <w:bottom w:val="single" w:sz="4" w:space="0" w:color="auto"/>
              <w:right w:val="single" w:sz="4" w:space="0" w:color="auto"/>
            </w:tcBorders>
          </w:tcPr>
          <w:p w:rsidR="00ED496A" w:rsidRPr="00ED496A" w:rsidRDefault="00ED496A" w:rsidP="00ED496A">
            <w:pPr>
              <w:keepNext/>
              <w:outlineLvl w:val="3"/>
              <w:rPr>
                <w:bCs/>
              </w:rPr>
            </w:pPr>
            <w:r w:rsidRPr="00ED496A">
              <w:rPr>
                <w:bCs/>
              </w:rPr>
              <w:t>Биология (6 кл.)</w:t>
            </w:r>
          </w:p>
        </w:tc>
      </w:tr>
      <w:tr w:rsidR="00ED496A" w:rsidRPr="00ED496A" w:rsidTr="00ED496A">
        <w:tc>
          <w:tcPr>
            <w:tcW w:w="1094" w:type="pct"/>
            <w:tcBorders>
              <w:top w:val="single" w:sz="4" w:space="0" w:color="auto"/>
              <w:left w:val="single" w:sz="4" w:space="0" w:color="auto"/>
              <w:bottom w:val="single" w:sz="4" w:space="0" w:color="auto"/>
              <w:right w:val="single" w:sz="4" w:space="0" w:color="auto"/>
            </w:tcBorders>
          </w:tcPr>
          <w:p w:rsidR="00ED496A" w:rsidRPr="00ED496A" w:rsidRDefault="00ED496A" w:rsidP="00ED496A">
            <w:pPr>
              <w:keepNext/>
              <w:outlineLvl w:val="3"/>
              <w:rPr>
                <w:bCs/>
              </w:rPr>
            </w:pPr>
          </w:p>
        </w:tc>
        <w:tc>
          <w:tcPr>
            <w:tcW w:w="3906" w:type="pct"/>
            <w:tcBorders>
              <w:top w:val="single" w:sz="4" w:space="0" w:color="auto"/>
              <w:left w:val="single" w:sz="4" w:space="0" w:color="auto"/>
              <w:bottom w:val="single" w:sz="4" w:space="0" w:color="auto"/>
              <w:right w:val="single" w:sz="4" w:space="0" w:color="auto"/>
            </w:tcBorders>
          </w:tcPr>
          <w:p w:rsidR="00ED496A" w:rsidRPr="00ED496A" w:rsidRDefault="00ED496A" w:rsidP="00ED496A">
            <w:pPr>
              <w:keepNext/>
              <w:outlineLvl w:val="3"/>
              <w:rPr>
                <w:bCs/>
              </w:rPr>
            </w:pPr>
            <w:r w:rsidRPr="00ED496A">
              <w:rPr>
                <w:bCs/>
              </w:rPr>
              <w:t>Физика (все 7,8 кл.)</w:t>
            </w:r>
          </w:p>
        </w:tc>
      </w:tr>
      <w:tr w:rsidR="00ED496A" w:rsidRPr="00ED496A" w:rsidTr="00ED496A">
        <w:tc>
          <w:tcPr>
            <w:tcW w:w="1094" w:type="pct"/>
            <w:tcBorders>
              <w:top w:val="single" w:sz="4" w:space="0" w:color="auto"/>
              <w:left w:val="single" w:sz="4" w:space="0" w:color="auto"/>
              <w:bottom w:val="single" w:sz="4" w:space="0" w:color="auto"/>
              <w:right w:val="single" w:sz="4" w:space="0" w:color="auto"/>
            </w:tcBorders>
          </w:tcPr>
          <w:p w:rsidR="00ED496A" w:rsidRPr="00ED496A" w:rsidRDefault="00ED496A" w:rsidP="00ED496A">
            <w:pPr>
              <w:keepNext/>
              <w:outlineLvl w:val="3"/>
              <w:rPr>
                <w:bCs/>
              </w:rPr>
            </w:pPr>
          </w:p>
        </w:tc>
        <w:tc>
          <w:tcPr>
            <w:tcW w:w="3906" w:type="pct"/>
            <w:tcBorders>
              <w:top w:val="single" w:sz="4" w:space="0" w:color="auto"/>
              <w:left w:val="single" w:sz="4" w:space="0" w:color="auto"/>
              <w:bottom w:val="single" w:sz="4" w:space="0" w:color="auto"/>
              <w:right w:val="single" w:sz="4" w:space="0" w:color="auto"/>
            </w:tcBorders>
          </w:tcPr>
          <w:p w:rsidR="00ED496A" w:rsidRPr="00ED496A" w:rsidRDefault="00ED496A" w:rsidP="00ED496A">
            <w:pPr>
              <w:keepNext/>
              <w:outlineLvl w:val="3"/>
              <w:rPr>
                <w:bCs/>
              </w:rPr>
            </w:pPr>
            <w:r w:rsidRPr="00ED496A">
              <w:rPr>
                <w:bCs/>
              </w:rPr>
              <w:t>Химия (все 8,9 кл.)</w:t>
            </w:r>
          </w:p>
        </w:tc>
      </w:tr>
      <w:tr w:rsidR="00ED496A" w:rsidRPr="00ED496A" w:rsidTr="00ED496A">
        <w:tc>
          <w:tcPr>
            <w:tcW w:w="1094" w:type="pct"/>
            <w:tcBorders>
              <w:top w:val="single" w:sz="4" w:space="0" w:color="auto"/>
              <w:left w:val="single" w:sz="4" w:space="0" w:color="auto"/>
              <w:bottom w:val="single" w:sz="4" w:space="0" w:color="auto"/>
              <w:right w:val="single" w:sz="4" w:space="0" w:color="auto"/>
            </w:tcBorders>
          </w:tcPr>
          <w:p w:rsidR="00ED496A" w:rsidRPr="00ED496A" w:rsidRDefault="00ED496A" w:rsidP="00ED496A">
            <w:pPr>
              <w:keepNext/>
              <w:outlineLvl w:val="3"/>
              <w:rPr>
                <w:bCs/>
              </w:rPr>
            </w:pPr>
          </w:p>
        </w:tc>
        <w:tc>
          <w:tcPr>
            <w:tcW w:w="3906" w:type="pct"/>
            <w:tcBorders>
              <w:top w:val="single" w:sz="4" w:space="0" w:color="auto"/>
              <w:left w:val="single" w:sz="4" w:space="0" w:color="auto"/>
              <w:bottom w:val="single" w:sz="4" w:space="0" w:color="auto"/>
              <w:right w:val="single" w:sz="4" w:space="0" w:color="auto"/>
            </w:tcBorders>
          </w:tcPr>
          <w:p w:rsidR="00ED496A" w:rsidRPr="00ED496A" w:rsidRDefault="00ED496A" w:rsidP="00ED496A">
            <w:pPr>
              <w:keepNext/>
              <w:outlineLvl w:val="3"/>
              <w:rPr>
                <w:bCs/>
              </w:rPr>
            </w:pPr>
            <w:r w:rsidRPr="00ED496A">
              <w:rPr>
                <w:bCs/>
              </w:rPr>
              <w:t>спецкурс «Черчение» (все 8,9кл.)</w:t>
            </w:r>
          </w:p>
        </w:tc>
      </w:tr>
      <w:tr w:rsidR="00ED496A" w:rsidRPr="00ED496A" w:rsidTr="00ED496A">
        <w:tc>
          <w:tcPr>
            <w:tcW w:w="1094" w:type="pct"/>
            <w:tcBorders>
              <w:top w:val="single" w:sz="4" w:space="0" w:color="auto"/>
              <w:left w:val="single" w:sz="4" w:space="0" w:color="auto"/>
              <w:bottom w:val="single" w:sz="4" w:space="0" w:color="auto"/>
              <w:right w:val="single" w:sz="4" w:space="0" w:color="auto"/>
            </w:tcBorders>
          </w:tcPr>
          <w:p w:rsidR="00ED496A" w:rsidRPr="00ED496A" w:rsidRDefault="00ED496A" w:rsidP="00ED496A">
            <w:pPr>
              <w:keepNext/>
              <w:outlineLvl w:val="3"/>
              <w:rPr>
                <w:bCs/>
              </w:rPr>
            </w:pPr>
          </w:p>
        </w:tc>
        <w:tc>
          <w:tcPr>
            <w:tcW w:w="3906" w:type="pct"/>
            <w:tcBorders>
              <w:top w:val="single" w:sz="4" w:space="0" w:color="auto"/>
              <w:left w:val="single" w:sz="4" w:space="0" w:color="auto"/>
              <w:bottom w:val="single" w:sz="4" w:space="0" w:color="auto"/>
              <w:right w:val="single" w:sz="4" w:space="0" w:color="auto"/>
            </w:tcBorders>
          </w:tcPr>
          <w:p w:rsidR="00ED496A" w:rsidRPr="00ED496A" w:rsidRDefault="00ED496A" w:rsidP="00ED496A">
            <w:pPr>
              <w:keepNext/>
              <w:outlineLvl w:val="3"/>
              <w:rPr>
                <w:bCs/>
              </w:rPr>
            </w:pPr>
            <w:r w:rsidRPr="00ED496A">
              <w:rPr>
                <w:bCs/>
              </w:rPr>
              <w:t>спецкурс «МХК» (все 5-9 кл.)</w:t>
            </w:r>
          </w:p>
        </w:tc>
      </w:tr>
      <w:tr w:rsidR="00ED496A" w:rsidRPr="00ED496A" w:rsidTr="00ED496A">
        <w:tc>
          <w:tcPr>
            <w:tcW w:w="1094" w:type="pct"/>
            <w:tcBorders>
              <w:top w:val="single" w:sz="4" w:space="0" w:color="auto"/>
              <w:left w:val="single" w:sz="4" w:space="0" w:color="auto"/>
              <w:bottom w:val="single" w:sz="4" w:space="0" w:color="auto"/>
              <w:right w:val="single" w:sz="4" w:space="0" w:color="auto"/>
            </w:tcBorders>
          </w:tcPr>
          <w:p w:rsidR="00ED496A" w:rsidRPr="00ED496A" w:rsidRDefault="00ED496A" w:rsidP="00ED496A">
            <w:pPr>
              <w:keepNext/>
              <w:outlineLvl w:val="3"/>
              <w:rPr>
                <w:bCs/>
              </w:rPr>
            </w:pPr>
          </w:p>
        </w:tc>
        <w:tc>
          <w:tcPr>
            <w:tcW w:w="3906" w:type="pct"/>
            <w:tcBorders>
              <w:top w:val="single" w:sz="4" w:space="0" w:color="auto"/>
              <w:left w:val="single" w:sz="4" w:space="0" w:color="auto"/>
              <w:bottom w:val="single" w:sz="4" w:space="0" w:color="auto"/>
              <w:right w:val="single" w:sz="4" w:space="0" w:color="auto"/>
            </w:tcBorders>
          </w:tcPr>
          <w:p w:rsidR="00ED496A" w:rsidRPr="00ED496A" w:rsidRDefault="00ED496A" w:rsidP="00ED496A">
            <w:pPr>
              <w:keepNext/>
              <w:outlineLvl w:val="3"/>
              <w:rPr>
                <w:bCs/>
              </w:rPr>
            </w:pPr>
            <w:r w:rsidRPr="00ED496A">
              <w:rPr>
                <w:bCs/>
              </w:rPr>
              <w:t>фак-в «Занимательная математика» (5а, 5б, 5в, 5г кл.)</w:t>
            </w:r>
          </w:p>
        </w:tc>
      </w:tr>
      <w:tr w:rsidR="00ED496A" w:rsidRPr="00ED496A" w:rsidTr="00ED496A">
        <w:tc>
          <w:tcPr>
            <w:tcW w:w="1094" w:type="pct"/>
            <w:tcBorders>
              <w:top w:val="single" w:sz="4" w:space="0" w:color="auto"/>
              <w:left w:val="single" w:sz="4" w:space="0" w:color="auto"/>
              <w:bottom w:val="single" w:sz="4" w:space="0" w:color="auto"/>
              <w:right w:val="single" w:sz="4" w:space="0" w:color="auto"/>
            </w:tcBorders>
          </w:tcPr>
          <w:p w:rsidR="00ED496A" w:rsidRPr="00ED496A" w:rsidRDefault="00ED496A" w:rsidP="00ED496A">
            <w:pPr>
              <w:keepNext/>
              <w:outlineLvl w:val="3"/>
              <w:rPr>
                <w:bCs/>
              </w:rPr>
            </w:pPr>
          </w:p>
        </w:tc>
        <w:tc>
          <w:tcPr>
            <w:tcW w:w="3906" w:type="pct"/>
            <w:tcBorders>
              <w:top w:val="single" w:sz="4" w:space="0" w:color="auto"/>
              <w:left w:val="single" w:sz="4" w:space="0" w:color="auto"/>
              <w:bottom w:val="single" w:sz="4" w:space="0" w:color="auto"/>
              <w:right w:val="single" w:sz="4" w:space="0" w:color="auto"/>
            </w:tcBorders>
          </w:tcPr>
          <w:p w:rsidR="00ED496A" w:rsidRPr="00ED496A" w:rsidRDefault="00ED496A" w:rsidP="00ED496A">
            <w:pPr>
              <w:keepNext/>
              <w:outlineLvl w:val="3"/>
              <w:rPr>
                <w:bCs/>
              </w:rPr>
            </w:pPr>
            <w:r w:rsidRPr="00ED496A">
              <w:rPr>
                <w:bCs/>
              </w:rPr>
              <w:t>фак-в «Основы компьютерной грамотности»  (5а, 5б, 5в, 5г  кл.)</w:t>
            </w:r>
          </w:p>
        </w:tc>
      </w:tr>
    </w:tbl>
    <w:p w:rsidR="00CB6B89" w:rsidRPr="00CB6B89" w:rsidRDefault="00CB6B89" w:rsidP="00CB6B89">
      <w:pPr>
        <w:ind w:left="360"/>
        <w:rPr>
          <w:b/>
          <w:bCs/>
          <w:color w:val="FF0000"/>
        </w:rPr>
      </w:pPr>
    </w:p>
    <w:p w:rsidR="00ED496A" w:rsidRDefault="00ED496A" w:rsidP="00ED496A">
      <w:pPr>
        <w:rPr>
          <w:b/>
        </w:rPr>
      </w:pPr>
    </w:p>
    <w:p w:rsidR="00ED496A" w:rsidRDefault="00CB6B89" w:rsidP="00ED496A">
      <w:r w:rsidRPr="00CB6B89">
        <w:rPr>
          <w:b/>
        </w:rPr>
        <w:t xml:space="preserve">Школьный компонент </w:t>
      </w:r>
      <w:r w:rsidRPr="00CB6B89">
        <w:t>в 2014/15 годупредставлен следующими предметами, спецкурсами, элективными курсами, факультативами:</w:t>
      </w:r>
    </w:p>
    <w:p w:rsidR="00CB6B89" w:rsidRPr="00CB6B89" w:rsidRDefault="00CB6B89" w:rsidP="00CB6B89">
      <w:pPr>
        <w:ind w:left="283"/>
        <w:rPr>
          <w:color w:val="FF0000"/>
        </w:rPr>
      </w:pPr>
    </w:p>
    <w:p w:rsidR="00ED496A" w:rsidRDefault="00ED496A" w:rsidP="00CB6B89">
      <w:pPr>
        <w:ind w:firstLine="900"/>
        <w:jc w:val="both"/>
      </w:pPr>
    </w:p>
    <w:p w:rsidR="00ED496A" w:rsidRDefault="00ED496A" w:rsidP="00CB6B89">
      <w:pPr>
        <w:ind w:firstLine="900"/>
        <w:jc w:val="both"/>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1"/>
        <w:gridCol w:w="7393"/>
      </w:tblGrid>
      <w:tr w:rsidR="00ED496A" w:rsidRPr="00ED496A" w:rsidTr="003770BF">
        <w:tc>
          <w:tcPr>
            <w:tcW w:w="1094" w:type="pct"/>
            <w:tcBorders>
              <w:top w:val="single" w:sz="4" w:space="0" w:color="auto"/>
              <w:left w:val="single" w:sz="4" w:space="0" w:color="auto"/>
              <w:bottom w:val="single" w:sz="4" w:space="0" w:color="auto"/>
              <w:right w:val="single" w:sz="4" w:space="0" w:color="auto"/>
            </w:tcBorders>
          </w:tcPr>
          <w:p w:rsidR="00ED496A" w:rsidRPr="00ED496A" w:rsidRDefault="00ED496A" w:rsidP="003770BF">
            <w:pPr>
              <w:keepNext/>
              <w:outlineLvl w:val="3"/>
              <w:rPr>
                <w:b/>
                <w:bCs/>
              </w:rPr>
            </w:pPr>
            <w:r w:rsidRPr="00ED496A">
              <w:rPr>
                <w:b/>
                <w:bCs/>
              </w:rPr>
              <w:lastRenderedPageBreak/>
              <w:t>3 ступень</w:t>
            </w:r>
          </w:p>
        </w:tc>
        <w:tc>
          <w:tcPr>
            <w:tcW w:w="3906" w:type="pct"/>
            <w:tcBorders>
              <w:top w:val="single" w:sz="4" w:space="0" w:color="auto"/>
              <w:left w:val="single" w:sz="4" w:space="0" w:color="auto"/>
              <w:bottom w:val="single" w:sz="4" w:space="0" w:color="auto"/>
              <w:right w:val="single" w:sz="4" w:space="0" w:color="auto"/>
            </w:tcBorders>
          </w:tcPr>
          <w:p w:rsidR="00ED496A" w:rsidRPr="00ED496A" w:rsidRDefault="00ED496A" w:rsidP="003770BF">
            <w:pPr>
              <w:jc w:val="both"/>
              <w:outlineLvl w:val="4"/>
              <w:rPr>
                <w:bCs/>
                <w:iCs/>
              </w:rPr>
            </w:pPr>
            <w:r w:rsidRPr="00ED496A">
              <w:rPr>
                <w:bCs/>
                <w:iCs/>
              </w:rPr>
              <w:t>История (все 10,11 кл.)</w:t>
            </w:r>
          </w:p>
        </w:tc>
      </w:tr>
      <w:tr w:rsidR="00ED496A" w:rsidRPr="00ED496A" w:rsidTr="003770BF">
        <w:tc>
          <w:tcPr>
            <w:tcW w:w="1094" w:type="pct"/>
            <w:tcBorders>
              <w:top w:val="single" w:sz="4" w:space="0" w:color="auto"/>
              <w:left w:val="single" w:sz="4" w:space="0" w:color="auto"/>
              <w:bottom w:val="single" w:sz="4" w:space="0" w:color="auto"/>
              <w:right w:val="single" w:sz="4" w:space="0" w:color="auto"/>
            </w:tcBorders>
          </w:tcPr>
          <w:p w:rsidR="00ED496A" w:rsidRPr="00ED496A" w:rsidRDefault="00ED496A" w:rsidP="003770BF">
            <w:pPr>
              <w:keepNext/>
              <w:outlineLvl w:val="3"/>
              <w:rPr>
                <w:bCs/>
              </w:rPr>
            </w:pPr>
          </w:p>
        </w:tc>
        <w:tc>
          <w:tcPr>
            <w:tcW w:w="3906" w:type="pct"/>
            <w:tcBorders>
              <w:top w:val="single" w:sz="4" w:space="0" w:color="auto"/>
              <w:left w:val="single" w:sz="4" w:space="0" w:color="auto"/>
              <w:bottom w:val="single" w:sz="4" w:space="0" w:color="auto"/>
              <w:right w:val="single" w:sz="4" w:space="0" w:color="auto"/>
            </w:tcBorders>
          </w:tcPr>
          <w:p w:rsidR="00ED496A" w:rsidRPr="00ED496A" w:rsidRDefault="00ED496A" w:rsidP="003770BF">
            <w:r w:rsidRPr="00ED496A">
              <w:t>обязательный спецкурс «Решение задач по органической химии (все 10 кл.)</w:t>
            </w:r>
          </w:p>
        </w:tc>
      </w:tr>
      <w:tr w:rsidR="00ED496A" w:rsidRPr="00ED496A" w:rsidTr="003770BF">
        <w:trPr>
          <w:trHeight w:val="270"/>
        </w:trPr>
        <w:tc>
          <w:tcPr>
            <w:tcW w:w="1094" w:type="pct"/>
            <w:tcBorders>
              <w:top w:val="single" w:sz="4" w:space="0" w:color="auto"/>
              <w:left w:val="single" w:sz="4" w:space="0" w:color="auto"/>
              <w:bottom w:val="single" w:sz="4" w:space="0" w:color="auto"/>
              <w:right w:val="single" w:sz="4" w:space="0" w:color="auto"/>
            </w:tcBorders>
          </w:tcPr>
          <w:p w:rsidR="00ED496A" w:rsidRPr="00ED496A" w:rsidRDefault="00ED496A" w:rsidP="003770BF">
            <w:pPr>
              <w:keepNext/>
              <w:outlineLvl w:val="3"/>
              <w:rPr>
                <w:bCs/>
              </w:rPr>
            </w:pPr>
          </w:p>
        </w:tc>
        <w:tc>
          <w:tcPr>
            <w:tcW w:w="3906" w:type="pct"/>
            <w:tcBorders>
              <w:top w:val="single" w:sz="4" w:space="0" w:color="auto"/>
              <w:left w:val="single" w:sz="4" w:space="0" w:color="auto"/>
              <w:bottom w:val="single" w:sz="4" w:space="0" w:color="auto"/>
              <w:right w:val="single" w:sz="4" w:space="0" w:color="auto"/>
            </w:tcBorders>
          </w:tcPr>
          <w:p w:rsidR="00ED496A" w:rsidRPr="00ED496A" w:rsidRDefault="00ED496A" w:rsidP="003770BF">
            <w:r w:rsidRPr="00ED496A">
              <w:t>э/</w:t>
            </w:r>
            <w:proofErr w:type="gramStart"/>
            <w:r w:rsidRPr="00ED496A">
              <w:t>к</w:t>
            </w:r>
            <w:proofErr w:type="gramEnd"/>
            <w:r w:rsidRPr="00ED496A">
              <w:t xml:space="preserve">  «Деловой английский» (10Б кл. (филол. гр.))</w:t>
            </w:r>
          </w:p>
        </w:tc>
      </w:tr>
      <w:tr w:rsidR="00ED496A" w:rsidRPr="00ED496A" w:rsidTr="003770BF">
        <w:tc>
          <w:tcPr>
            <w:tcW w:w="1094" w:type="pct"/>
            <w:tcBorders>
              <w:top w:val="single" w:sz="4" w:space="0" w:color="auto"/>
              <w:left w:val="single" w:sz="4" w:space="0" w:color="auto"/>
              <w:bottom w:val="single" w:sz="4" w:space="0" w:color="auto"/>
              <w:right w:val="single" w:sz="4" w:space="0" w:color="auto"/>
            </w:tcBorders>
          </w:tcPr>
          <w:p w:rsidR="00ED496A" w:rsidRPr="00ED496A" w:rsidRDefault="00ED496A" w:rsidP="003770BF">
            <w:pPr>
              <w:keepNext/>
              <w:outlineLvl w:val="3"/>
              <w:rPr>
                <w:bCs/>
              </w:rPr>
            </w:pPr>
          </w:p>
        </w:tc>
        <w:tc>
          <w:tcPr>
            <w:tcW w:w="3906" w:type="pct"/>
            <w:tcBorders>
              <w:top w:val="single" w:sz="4" w:space="0" w:color="auto"/>
              <w:left w:val="single" w:sz="4" w:space="0" w:color="auto"/>
              <w:bottom w:val="single" w:sz="4" w:space="0" w:color="auto"/>
              <w:right w:val="single" w:sz="4" w:space="0" w:color="auto"/>
            </w:tcBorders>
          </w:tcPr>
          <w:p w:rsidR="00ED496A" w:rsidRPr="00ED496A" w:rsidRDefault="00ED496A" w:rsidP="003770BF">
            <w:r w:rsidRPr="00ED496A">
              <w:t>э/к  «Английская грамматика» (11 кл. (филолог</w:t>
            </w:r>
            <w:proofErr w:type="gramStart"/>
            <w:r w:rsidRPr="00ED496A">
              <w:t>.</w:t>
            </w:r>
            <w:proofErr w:type="gramEnd"/>
            <w:r w:rsidRPr="00ED496A">
              <w:t xml:space="preserve"> </w:t>
            </w:r>
            <w:proofErr w:type="gramStart"/>
            <w:r w:rsidRPr="00ED496A">
              <w:t>г</w:t>
            </w:r>
            <w:proofErr w:type="gramEnd"/>
            <w:r w:rsidRPr="00ED496A">
              <w:t>р.))</w:t>
            </w:r>
          </w:p>
        </w:tc>
      </w:tr>
      <w:tr w:rsidR="00ED496A" w:rsidRPr="00ED496A" w:rsidTr="003770BF">
        <w:tc>
          <w:tcPr>
            <w:tcW w:w="1094" w:type="pct"/>
            <w:tcBorders>
              <w:top w:val="single" w:sz="4" w:space="0" w:color="auto"/>
              <w:left w:val="single" w:sz="4" w:space="0" w:color="auto"/>
              <w:bottom w:val="single" w:sz="4" w:space="0" w:color="auto"/>
              <w:right w:val="single" w:sz="4" w:space="0" w:color="auto"/>
            </w:tcBorders>
          </w:tcPr>
          <w:p w:rsidR="00ED496A" w:rsidRPr="00ED496A" w:rsidRDefault="00ED496A" w:rsidP="003770BF">
            <w:pPr>
              <w:keepNext/>
              <w:outlineLvl w:val="3"/>
              <w:rPr>
                <w:bCs/>
              </w:rPr>
            </w:pPr>
          </w:p>
        </w:tc>
        <w:tc>
          <w:tcPr>
            <w:tcW w:w="3906" w:type="pct"/>
            <w:tcBorders>
              <w:top w:val="single" w:sz="4" w:space="0" w:color="auto"/>
              <w:left w:val="single" w:sz="4" w:space="0" w:color="auto"/>
              <w:bottom w:val="single" w:sz="4" w:space="0" w:color="auto"/>
              <w:right w:val="single" w:sz="4" w:space="0" w:color="auto"/>
            </w:tcBorders>
          </w:tcPr>
          <w:p w:rsidR="00ED496A" w:rsidRPr="00ED496A" w:rsidRDefault="00ED496A" w:rsidP="003770BF">
            <w:pPr>
              <w:jc w:val="both"/>
              <w:outlineLvl w:val="4"/>
              <w:rPr>
                <w:bCs/>
                <w:iCs/>
              </w:rPr>
            </w:pPr>
            <w:r w:rsidRPr="00ED496A">
              <w:rPr>
                <w:bCs/>
                <w:iCs/>
              </w:rPr>
              <w:t>э/к</w:t>
            </w:r>
            <w:proofErr w:type="gramStart"/>
            <w:r w:rsidRPr="00ED496A">
              <w:rPr>
                <w:bCs/>
                <w:iCs/>
              </w:rPr>
              <w:t>«Р</w:t>
            </w:r>
            <w:proofErr w:type="gramEnd"/>
            <w:r w:rsidRPr="00ED496A">
              <w:rPr>
                <w:bCs/>
                <w:iCs/>
              </w:rPr>
              <w:t>ешение биологических задач» (для 10,11 кл.)</w:t>
            </w:r>
          </w:p>
        </w:tc>
      </w:tr>
      <w:tr w:rsidR="00ED496A" w:rsidRPr="00ED496A" w:rsidTr="003770BF">
        <w:tc>
          <w:tcPr>
            <w:tcW w:w="1094" w:type="pct"/>
            <w:tcBorders>
              <w:top w:val="single" w:sz="4" w:space="0" w:color="auto"/>
              <w:left w:val="single" w:sz="4" w:space="0" w:color="auto"/>
              <w:bottom w:val="single" w:sz="4" w:space="0" w:color="auto"/>
              <w:right w:val="single" w:sz="4" w:space="0" w:color="auto"/>
            </w:tcBorders>
          </w:tcPr>
          <w:p w:rsidR="00ED496A" w:rsidRPr="00ED496A" w:rsidRDefault="00ED496A" w:rsidP="003770BF">
            <w:pPr>
              <w:keepNext/>
              <w:outlineLvl w:val="3"/>
              <w:rPr>
                <w:bCs/>
              </w:rPr>
            </w:pPr>
          </w:p>
        </w:tc>
        <w:tc>
          <w:tcPr>
            <w:tcW w:w="3906" w:type="pct"/>
            <w:tcBorders>
              <w:top w:val="single" w:sz="4" w:space="0" w:color="auto"/>
              <w:left w:val="single" w:sz="4" w:space="0" w:color="auto"/>
              <w:bottom w:val="single" w:sz="4" w:space="0" w:color="auto"/>
              <w:right w:val="single" w:sz="4" w:space="0" w:color="auto"/>
            </w:tcBorders>
          </w:tcPr>
          <w:p w:rsidR="00ED496A" w:rsidRPr="00ED496A" w:rsidRDefault="00ED496A" w:rsidP="003770BF">
            <w:pPr>
              <w:jc w:val="both"/>
              <w:outlineLvl w:val="4"/>
              <w:rPr>
                <w:bCs/>
                <w:iCs/>
              </w:rPr>
            </w:pPr>
            <w:r w:rsidRPr="00ED496A">
              <w:rPr>
                <w:bCs/>
                <w:iCs/>
              </w:rPr>
              <w:t>э/</w:t>
            </w:r>
            <w:proofErr w:type="gramStart"/>
            <w:r w:rsidRPr="00ED496A">
              <w:rPr>
                <w:bCs/>
                <w:iCs/>
              </w:rPr>
              <w:t>к</w:t>
            </w:r>
            <w:proofErr w:type="gramEnd"/>
            <w:r w:rsidRPr="00ED496A">
              <w:rPr>
                <w:bCs/>
                <w:iCs/>
              </w:rPr>
              <w:t xml:space="preserve"> «</w:t>
            </w:r>
            <w:proofErr w:type="gramStart"/>
            <w:r w:rsidRPr="00ED496A">
              <w:rPr>
                <w:bCs/>
                <w:iCs/>
              </w:rPr>
              <w:t>Основы</w:t>
            </w:r>
            <w:proofErr w:type="gramEnd"/>
            <w:r w:rsidRPr="00ED496A">
              <w:rPr>
                <w:bCs/>
                <w:iCs/>
              </w:rPr>
              <w:t xml:space="preserve"> экологии» (для 10 кл.)</w:t>
            </w:r>
          </w:p>
        </w:tc>
      </w:tr>
      <w:tr w:rsidR="00ED496A" w:rsidRPr="00ED496A" w:rsidTr="003770BF">
        <w:tc>
          <w:tcPr>
            <w:tcW w:w="1094" w:type="pct"/>
            <w:tcBorders>
              <w:top w:val="single" w:sz="4" w:space="0" w:color="auto"/>
              <w:left w:val="single" w:sz="4" w:space="0" w:color="auto"/>
              <w:bottom w:val="single" w:sz="4" w:space="0" w:color="auto"/>
              <w:right w:val="single" w:sz="4" w:space="0" w:color="auto"/>
            </w:tcBorders>
          </w:tcPr>
          <w:p w:rsidR="00ED496A" w:rsidRPr="00ED496A" w:rsidRDefault="00ED496A" w:rsidP="003770BF">
            <w:pPr>
              <w:keepNext/>
              <w:outlineLvl w:val="3"/>
              <w:rPr>
                <w:bCs/>
              </w:rPr>
            </w:pPr>
          </w:p>
        </w:tc>
        <w:tc>
          <w:tcPr>
            <w:tcW w:w="3906" w:type="pct"/>
            <w:tcBorders>
              <w:top w:val="single" w:sz="4" w:space="0" w:color="auto"/>
              <w:left w:val="single" w:sz="4" w:space="0" w:color="auto"/>
              <w:bottom w:val="single" w:sz="4" w:space="0" w:color="auto"/>
              <w:right w:val="single" w:sz="4" w:space="0" w:color="auto"/>
            </w:tcBorders>
          </w:tcPr>
          <w:p w:rsidR="00ED496A" w:rsidRPr="00ED496A" w:rsidRDefault="00ED496A" w:rsidP="003770BF">
            <w:r w:rsidRPr="00ED496A">
              <w:t>э/</w:t>
            </w:r>
            <w:proofErr w:type="gramStart"/>
            <w:r w:rsidRPr="00ED496A">
              <w:t>к</w:t>
            </w:r>
            <w:proofErr w:type="gramEnd"/>
            <w:r w:rsidRPr="00ED496A">
              <w:t xml:space="preserve"> «Физика в задачах» (для 10, 11 кл.)</w:t>
            </w:r>
          </w:p>
        </w:tc>
      </w:tr>
      <w:tr w:rsidR="00ED496A" w:rsidRPr="00ED496A" w:rsidTr="003770BF">
        <w:tc>
          <w:tcPr>
            <w:tcW w:w="1094" w:type="pct"/>
            <w:tcBorders>
              <w:top w:val="single" w:sz="4" w:space="0" w:color="auto"/>
              <w:left w:val="single" w:sz="4" w:space="0" w:color="auto"/>
              <w:bottom w:val="single" w:sz="4" w:space="0" w:color="auto"/>
              <w:right w:val="single" w:sz="4" w:space="0" w:color="auto"/>
            </w:tcBorders>
          </w:tcPr>
          <w:p w:rsidR="00ED496A" w:rsidRPr="00ED496A" w:rsidRDefault="00ED496A" w:rsidP="003770BF">
            <w:pPr>
              <w:keepNext/>
              <w:outlineLvl w:val="3"/>
              <w:rPr>
                <w:bCs/>
              </w:rPr>
            </w:pPr>
          </w:p>
        </w:tc>
        <w:tc>
          <w:tcPr>
            <w:tcW w:w="3906" w:type="pct"/>
            <w:tcBorders>
              <w:top w:val="single" w:sz="4" w:space="0" w:color="auto"/>
              <w:left w:val="single" w:sz="4" w:space="0" w:color="auto"/>
              <w:bottom w:val="single" w:sz="4" w:space="0" w:color="auto"/>
              <w:right w:val="single" w:sz="4" w:space="0" w:color="auto"/>
            </w:tcBorders>
          </w:tcPr>
          <w:p w:rsidR="00ED496A" w:rsidRPr="00ED496A" w:rsidRDefault="00ED496A" w:rsidP="003770BF">
            <w:r w:rsidRPr="00ED496A">
              <w:t>э/</w:t>
            </w:r>
            <w:proofErr w:type="gramStart"/>
            <w:r w:rsidRPr="00ED496A">
              <w:t>к</w:t>
            </w:r>
            <w:proofErr w:type="gramEnd"/>
            <w:r w:rsidRPr="00ED496A">
              <w:t xml:space="preserve"> «Сложные вопросы математики» (все 10,11кл.)</w:t>
            </w:r>
          </w:p>
        </w:tc>
      </w:tr>
      <w:tr w:rsidR="00ED496A" w:rsidRPr="00ED496A" w:rsidTr="003770BF">
        <w:tc>
          <w:tcPr>
            <w:tcW w:w="1094" w:type="pct"/>
            <w:tcBorders>
              <w:top w:val="single" w:sz="4" w:space="0" w:color="auto"/>
              <w:left w:val="single" w:sz="4" w:space="0" w:color="auto"/>
              <w:bottom w:val="single" w:sz="4" w:space="0" w:color="auto"/>
              <w:right w:val="single" w:sz="4" w:space="0" w:color="auto"/>
            </w:tcBorders>
          </w:tcPr>
          <w:p w:rsidR="00ED496A" w:rsidRPr="00ED496A" w:rsidRDefault="00ED496A" w:rsidP="003770BF">
            <w:pPr>
              <w:keepNext/>
              <w:outlineLvl w:val="3"/>
              <w:rPr>
                <w:bCs/>
              </w:rPr>
            </w:pPr>
          </w:p>
        </w:tc>
        <w:tc>
          <w:tcPr>
            <w:tcW w:w="3906" w:type="pct"/>
            <w:tcBorders>
              <w:top w:val="single" w:sz="4" w:space="0" w:color="auto"/>
              <w:left w:val="single" w:sz="4" w:space="0" w:color="auto"/>
              <w:bottom w:val="single" w:sz="4" w:space="0" w:color="auto"/>
              <w:right w:val="single" w:sz="4" w:space="0" w:color="auto"/>
            </w:tcBorders>
          </w:tcPr>
          <w:p w:rsidR="00ED496A" w:rsidRPr="00ED496A" w:rsidRDefault="00ED496A" w:rsidP="003770BF">
            <w:r w:rsidRPr="00ED496A">
              <w:t>э/</w:t>
            </w:r>
            <w:proofErr w:type="gramStart"/>
            <w:r w:rsidRPr="00ED496A">
              <w:t>к</w:t>
            </w:r>
            <w:proofErr w:type="gramEnd"/>
            <w:r w:rsidRPr="00ED496A">
              <w:t xml:space="preserve"> «Решение комплексных задач по химии» (для 11 кл.)</w:t>
            </w:r>
          </w:p>
        </w:tc>
      </w:tr>
      <w:tr w:rsidR="00ED496A" w:rsidRPr="00ED496A" w:rsidTr="003770BF">
        <w:tc>
          <w:tcPr>
            <w:tcW w:w="1094" w:type="pct"/>
            <w:tcBorders>
              <w:top w:val="single" w:sz="4" w:space="0" w:color="auto"/>
              <w:left w:val="single" w:sz="4" w:space="0" w:color="auto"/>
              <w:bottom w:val="single" w:sz="4" w:space="0" w:color="auto"/>
              <w:right w:val="single" w:sz="4" w:space="0" w:color="auto"/>
            </w:tcBorders>
          </w:tcPr>
          <w:p w:rsidR="00ED496A" w:rsidRPr="00ED496A" w:rsidRDefault="00ED496A" w:rsidP="003770BF">
            <w:pPr>
              <w:keepNext/>
              <w:outlineLvl w:val="3"/>
              <w:rPr>
                <w:bCs/>
              </w:rPr>
            </w:pPr>
          </w:p>
        </w:tc>
        <w:tc>
          <w:tcPr>
            <w:tcW w:w="3906" w:type="pct"/>
            <w:tcBorders>
              <w:top w:val="single" w:sz="4" w:space="0" w:color="auto"/>
              <w:left w:val="single" w:sz="4" w:space="0" w:color="auto"/>
              <w:bottom w:val="single" w:sz="4" w:space="0" w:color="auto"/>
              <w:right w:val="single" w:sz="4" w:space="0" w:color="auto"/>
            </w:tcBorders>
          </w:tcPr>
          <w:p w:rsidR="00ED496A" w:rsidRPr="00ED496A" w:rsidRDefault="00ED496A" w:rsidP="003770BF">
            <w:r w:rsidRPr="00ED496A">
              <w:t>э/</w:t>
            </w:r>
            <w:proofErr w:type="gramStart"/>
            <w:r w:rsidRPr="00ED496A">
              <w:t>к</w:t>
            </w:r>
            <w:proofErr w:type="gramEnd"/>
            <w:r w:rsidRPr="00ED496A">
              <w:t xml:space="preserve"> «Сложные вопросы обществознания и права» (для 11кл.)</w:t>
            </w:r>
          </w:p>
        </w:tc>
      </w:tr>
    </w:tbl>
    <w:p w:rsidR="00ED496A" w:rsidRDefault="00ED496A" w:rsidP="00CB6B89">
      <w:pPr>
        <w:ind w:firstLine="900"/>
        <w:jc w:val="both"/>
      </w:pPr>
    </w:p>
    <w:p w:rsidR="00ED496A" w:rsidRDefault="00ED496A" w:rsidP="00CB6B89">
      <w:pPr>
        <w:ind w:firstLine="900"/>
        <w:jc w:val="both"/>
      </w:pPr>
    </w:p>
    <w:p w:rsidR="00CB6B89" w:rsidRPr="00CB6B89" w:rsidRDefault="00CB6B89" w:rsidP="00CB6B89">
      <w:pPr>
        <w:ind w:firstLine="900"/>
        <w:jc w:val="both"/>
      </w:pPr>
      <w:r w:rsidRPr="00CB6B89">
        <w:t>МБОУ Гимназия № 3 г. Южно-Сахалинска осуществляет образовательный процесс в соответствии с уровнями образовательных программ 3-х ступеней общего образования.</w:t>
      </w:r>
    </w:p>
    <w:p w:rsidR="00CB6B89" w:rsidRPr="00CB6B89" w:rsidRDefault="00CB6B89" w:rsidP="00CB6B89">
      <w:pPr>
        <w:ind w:left="283" w:firstLine="77"/>
      </w:pPr>
      <w:r w:rsidRPr="00CB6B89">
        <w:t xml:space="preserve">Особенности учебных планов образовательных ступеней: </w:t>
      </w:r>
    </w:p>
    <w:p w:rsidR="00CB6B89" w:rsidRPr="00CB6B89" w:rsidRDefault="00CB6B89" w:rsidP="00CB6B89">
      <w:pPr>
        <w:ind w:firstLine="900"/>
        <w:jc w:val="both"/>
      </w:pPr>
      <w:r w:rsidRPr="00CB6B89">
        <w:rPr>
          <w:b/>
          <w:lang w:val="en-US"/>
        </w:rPr>
        <w:t>I</w:t>
      </w:r>
      <w:r w:rsidRPr="00CB6B89">
        <w:rPr>
          <w:b/>
        </w:rPr>
        <w:t xml:space="preserve"> ступень</w:t>
      </w:r>
      <w:r w:rsidRPr="00CB6B89">
        <w:t xml:space="preserve"> представлена следующими классами и параллелями, реализующими традиционные учебные программы начального общего образования:</w:t>
      </w:r>
    </w:p>
    <w:p w:rsidR="00CB6B89" w:rsidRPr="00CB6B89" w:rsidRDefault="00CB6B89" w:rsidP="00CB6B89">
      <w:pPr>
        <w:ind w:firstLine="900"/>
        <w:jc w:val="both"/>
      </w:pPr>
      <w:r w:rsidRPr="00CB6B89">
        <w:t>1 классы – 1а,1б,1в,1г</w:t>
      </w:r>
    </w:p>
    <w:p w:rsidR="00CB6B89" w:rsidRPr="00CB6B89" w:rsidRDefault="00CB6B89" w:rsidP="00CB6B89">
      <w:pPr>
        <w:ind w:firstLine="900"/>
        <w:jc w:val="both"/>
      </w:pPr>
      <w:r w:rsidRPr="00CB6B89">
        <w:t>2 классы – 2а, 2б, 2в</w:t>
      </w:r>
    </w:p>
    <w:p w:rsidR="00CB6B89" w:rsidRPr="00CB6B89" w:rsidRDefault="00CB6B89" w:rsidP="00CB6B89">
      <w:pPr>
        <w:ind w:firstLine="900"/>
        <w:jc w:val="both"/>
      </w:pPr>
      <w:r w:rsidRPr="00CB6B89">
        <w:t>3 классы –3а,3б</w:t>
      </w:r>
    </w:p>
    <w:p w:rsidR="00CB6B89" w:rsidRPr="00CB6B89" w:rsidRDefault="00CB6B89" w:rsidP="00CB6B89">
      <w:pPr>
        <w:ind w:firstLine="900"/>
        <w:jc w:val="both"/>
      </w:pPr>
      <w:r w:rsidRPr="00CB6B89">
        <w:t>4 классы – 4а,4б</w:t>
      </w:r>
    </w:p>
    <w:p w:rsidR="00CB6B89" w:rsidRPr="00CB6B89" w:rsidRDefault="00CB6B89" w:rsidP="00CB6B89">
      <w:pPr>
        <w:jc w:val="both"/>
      </w:pPr>
      <w:r w:rsidRPr="00CB6B89">
        <w:t xml:space="preserve">Учебный план для </w:t>
      </w:r>
      <w:r w:rsidRPr="00CB6B89">
        <w:rPr>
          <w:lang w:val="en-US"/>
        </w:rPr>
        <w:t>I</w:t>
      </w:r>
      <w:r w:rsidRPr="00CB6B89">
        <w:t xml:space="preserve"> – </w:t>
      </w:r>
      <w:r w:rsidRPr="00CB6B89">
        <w:rPr>
          <w:lang w:val="en-US"/>
        </w:rPr>
        <w:t>IV</w:t>
      </w:r>
      <w:r w:rsidRPr="00CB6B89">
        <w:t xml:space="preserve"> классов ориентирован на четырехлетний нормативный срок освоения образовательных программ начального общего образования. К особенностям учебного плана первой ступени обучения необходимо отнести:</w:t>
      </w:r>
    </w:p>
    <w:p w:rsidR="00CB6B89" w:rsidRPr="00CB6B89" w:rsidRDefault="00CB6B89" w:rsidP="00833CE8">
      <w:pPr>
        <w:numPr>
          <w:ilvl w:val="2"/>
          <w:numId w:val="3"/>
        </w:numPr>
        <w:tabs>
          <w:tab w:val="clear" w:pos="2385"/>
          <w:tab w:val="num" w:pos="1080"/>
          <w:tab w:val="num" w:pos="1398"/>
          <w:tab w:val="num" w:pos="1665"/>
        </w:tabs>
        <w:ind w:left="900" w:firstLine="0"/>
        <w:jc w:val="both"/>
      </w:pPr>
      <w:r w:rsidRPr="00CB6B89">
        <w:t>5-тидневная рабочая неделя в 1-4 классах</w:t>
      </w:r>
    </w:p>
    <w:p w:rsidR="00CB6B89" w:rsidRPr="00CB6B89" w:rsidRDefault="00CB6B89" w:rsidP="00833CE8">
      <w:pPr>
        <w:numPr>
          <w:ilvl w:val="2"/>
          <w:numId w:val="3"/>
        </w:numPr>
        <w:tabs>
          <w:tab w:val="clear" w:pos="2385"/>
          <w:tab w:val="num" w:pos="1080"/>
          <w:tab w:val="num" w:pos="1398"/>
          <w:tab w:val="num" w:pos="1665"/>
        </w:tabs>
        <w:ind w:left="900" w:firstLine="0"/>
        <w:jc w:val="both"/>
      </w:pPr>
      <w:r w:rsidRPr="00CB6B89">
        <w:t>введение ФГОС НОО в 1-4 классах</w:t>
      </w:r>
    </w:p>
    <w:p w:rsidR="00CB6B89" w:rsidRPr="00CB6B89" w:rsidRDefault="00CB6B89" w:rsidP="00833CE8">
      <w:pPr>
        <w:numPr>
          <w:ilvl w:val="2"/>
          <w:numId w:val="3"/>
        </w:numPr>
        <w:tabs>
          <w:tab w:val="clear" w:pos="2385"/>
          <w:tab w:val="num" w:pos="1080"/>
          <w:tab w:val="num" w:pos="1398"/>
          <w:tab w:val="num" w:pos="1665"/>
        </w:tabs>
        <w:ind w:left="900" w:firstLine="0"/>
        <w:jc w:val="both"/>
      </w:pPr>
      <w:r w:rsidRPr="00CB6B89">
        <w:rPr>
          <w:bCs/>
        </w:rPr>
        <w:t>изучение в рамках предмета «Технология» в 3-4 классах в качестве отдельного модуля «информатика и информационно-коммуникационные технологии (ИКТ»), а также основ робототехники в рамках модуля «Конструирование»</w:t>
      </w:r>
    </w:p>
    <w:p w:rsidR="00CB6B89" w:rsidRPr="00CB6B89" w:rsidRDefault="00CB6B89" w:rsidP="00833CE8">
      <w:pPr>
        <w:numPr>
          <w:ilvl w:val="2"/>
          <w:numId w:val="3"/>
        </w:numPr>
        <w:tabs>
          <w:tab w:val="clear" w:pos="2385"/>
          <w:tab w:val="num" w:pos="1080"/>
          <w:tab w:val="num" w:pos="1398"/>
          <w:tab w:val="num" w:pos="1665"/>
        </w:tabs>
        <w:ind w:left="900" w:firstLine="0"/>
        <w:jc w:val="both"/>
      </w:pPr>
      <w:r w:rsidRPr="00CB6B89">
        <w:rPr>
          <w:bCs/>
        </w:rPr>
        <w:t>включение в рабочие программы по окружающему миру материала об исторических, культурных, биологических и географических особенностях Сахалинской области.</w:t>
      </w:r>
    </w:p>
    <w:p w:rsidR="00CB6B89" w:rsidRPr="00CB6B89" w:rsidRDefault="00CB6B89" w:rsidP="00CB6B89">
      <w:pPr>
        <w:tabs>
          <w:tab w:val="num" w:pos="1665"/>
        </w:tabs>
        <w:ind w:left="900"/>
        <w:jc w:val="both"/>
        <w:rPr>
          <w:color w:val="FF0000"/>
        </w:rPr>
      </w:pPr>
    </w:p>
    <w:p w:rsidR="00CB6B89" w:rsidRPr="00CB6B89" w:rsidRDefault="00CB6B89" w:rsidP="00CB6B89">
      <w:pPr>
        <w:jc w:val="both"/>
      </w:pPr>
      <w:r w:rsidRPr="00CB6B89">
        <w:tab/>
      </w:r>
      <w:r w:rsidRPr="00CB6B89">
        <w:rPr>
          <w:b/>
          <w:lang w:val="en-US"/>
        </w:rPr>
        <w:t>II</w:t>
      </w:r>
      <w:r w:rsidRPr="00CB6B89">
        <w:rPr>
          <w:b/>
        </w:rPr>
        <w:t xml:space="preserve"> ступень</w:t>
      </w:r>
      <w:r w:rsidRPr="00CB6B89">
        <w:t xml:space="preserve"> представлена следующими классами и параллелями, реализующими традиционные учебные </w:t>
      </w:r>
      <w:proofErr w:type="gramStart"/>
      <w:r w:rsidRPr="00CB6B89">
        <w:t>программы  основного</w:t>
      </w:r>
      <w:proofErr w:type="gramEnd"/>
      <w:r w:rsidRPr="00CB6B89">
        <w:t xml:space="preserve"> общего образования по всем предметам и расширенное изучение предметов: русский язык, литература, английский язык, биология, физика, химия, география.</w:t>
      </w:r>
    </w:p>
    <w:p w:rsidR="00CB6B89" w:rsidRPr="00CB6B89" w:rsidRDefault="00CB6B89" w:rsidP="00CB6B89">
      <w:pPr>
        <w:jc w:val="both"/>
      </w:pPr>
      <w:r w:rsidRPr="00CB6B89">
        <w:tab/>
        <w:t>5 классы – 5а, 5б, 5в, 5г</w:t>
      </w:r>
    </w:p>
    <w:p w:rsidR="00CB6B89" w:rsidRPr="00CB6B89" w:rsidRDefault="00CB6B89" w:rsidP="00CB6B89">
      <w:pPr>
        <w:jc w:val="both"/>
      </w:pPr>
      <w:r w:rsidRPr="00CB6B89">
        <w:tab/>
        <w:t>6 классы – 6а, 6б</w:t>
      </w:r>
    </w:p>
    <w:p w:rsidR="00CB6B89" w:rsidRPr="00CB6B89" w:rsidRDefault="00CB6B89" w:rsidP="00CB6B89">
      <w:pPr>
        <w:jc w:val="both"/>
      </w:pPr>
      <w:r w:rsidRPr="00CB6B89">
        <w:tab/>
        <w:t>7 классы – 7а, 7б, 7в</w:t>
      </w:r>
    </w:p>
    <w:p w:rsidR="00CB6B89" w:rsidRPr="00CB6B89" w:rsidRDefault="00CB6B89" w:rsidP="00CB6B89">
      <w:pPr>
        <w:jc w:val="both"/>
      </w:pPr>
      <w:r w:rsidRPr="00CB6B89">
        <w:tab/>
        <w:t>8 классы – 8а, 8б</w:t>
      </w:r>
    </w:p>
    <w:p w:rsidR="00CB6B89" w:rsidRPr="00CB6B89" w:rsidRDefault="00CB6B89" w:rsidP="00CB6B89">
      <w:pPr>
        <w:jc w:val="both"/>
      </w:pPr>
      <w:r w:rsidRPr="00CB6B89">
        <w:tab/>
        <w:t>9 классы – 9а, 9б, 9в</w:t>
      </w:r>
    </w:p>
    <w:p w:rsidR="00CB6B89" w:rsidRPr="00CB6B89" w:rsidRDefault="00CB6B89" w:rsidP="00CB6B89">
      <w:pPr>
        <w:jc w:val="both"/>
      </w:pPr>
      <w:r w:rsidRPr="00CB6B89">
        <w:t xml:space="preserve">Учебный план для </w:t>
      </w:r>
      <w:r w:rsidRPr="00CB6B89">
        <w:rPr>
          <w:lang w:val="en-US"/>
        </w:rPr>
        <w:t>V</w:t>
      </w:r>
      <w:r w:rsidRPr="00CB6B89">
        <w:t xml:space="preserve"> – </w:t>
      </w:r>
      <w:r w:rsidRPr="00CB6B89">
        <w:rPr>
          <w:lang w:val="en-US"/>
        </w:rPr>
        <w:t>IX</w:t>
      </w:r>
      <w:r w:rsidRPr="00CB6B89">
        <w:t xml:space="preserve"> классов ориентирован на пятилетний нормативный срок освоения образовательных программ основного общего образования. </w:t>
      </w:r>
      <w:r w:rsidRPr="00CB6B89">
        <w:tab/>
        <w:t>К особенностям учебного плана второй ступени обучения необходимо отнести:</w:t>
      </w:r>
    </w:p>
    <w:p w:rsidR="00CB6B89" w:rsidRPr="00CB6B89" w:rsidRDefault="00CB6B89" w:rsidP="00833CE8">
      <w:pPr>
        <w:numPr>
          <w:ilvl w:val="2"/>
          <w:numId w:val="3"/>
        </w:numPr>
        <w:tabs>
          <w:tab w:val="clear" w:pos="2385"/>
          <w:tab w:val="num" w:pos="1080"/>
          <w:tab w:val="num" w:pos="1398"/>
          <w:tab w:val="num" w:pos="1665"/>
        </w:tabs>
        <w:ind w:left="900" w:firstLine="0"/>
        <w:jc w:val="both"/>
      </w:pPr>
      <w:r w:rsidRPr="00CB6B89">
        <w:t>6-тидневная учебная неделя</w:t>
      </w:r>
    </w:p>
    <w:p w:rsidR="00CB6B89" w:rsidRPr="00CB6B89" w:rsidRDefault="00CB6B89" w:rsidP="00833CE8">
      <w:pPr>
        <w:numPr>
          <w:ilvl w:val="2"/>
          <w:numId w:val="3"/>
        </w:numPr>
        <w:tabs>
          <w:tab w:val="clear" w:pos="2385"/>
          <w:tab w:val="num" w:pos="1080"/>
          <w:tab w:val="num" w:pos="1398"/>
          <w:tab w:val="num" w:pos="1665"/>
        </w:tabs>
        <w:ind w:left="900" w:firstLine="0"/>
        <w:jc w:val="both"/>
      </w:pPr>
      <w:r w:rsidRPr="00CB6B89">
        <w:t>расширенное изучение предметов: русский язык, литература, английский язык, биология, физика, химия, география за счёт школьного компонента</w:t>
      </w:r>
    </w:p>
    <w:p w:rsidR="00CB6B89" w:rsidRPr="00CB6B89" w:rsidRDefault="00CB6B89" w:rsidP="00833CE8">
      <w:pPr>
        <w:numPr>
          <w:ilvl w:val="2"/>
          <w:numId w:val="3"/>
        </w:numPr>
        <w:tabs>
          <w:tab w:val="clear" w:pos="2385"/>
          <w:tab w:val="num" w:pos="1080"/>
          <w:tab w:val="num" w:pos="1398"/>
          <w:tab w:val="num" w:pos="1665"/>
        </w:tabs>
        <w:ind w:left="900" w:firstLine="0"/>
        <w:jc w:val="both"/>
        <w:rPr>
          <w:bCs/>
          <w:color w:val="FF0000"/>
        </w:rPr>
      </w:pPr>
      <w:r w:rsidRPr="00CB6B89">
        <w:t>введение факультативов по развитию познавательного интереса и логического мышления в 5-6 классах «Занимательная математика»</w:t>
      </w:r>
      <w:proofErr w:type="gramStart"/>
      <w:r w:rsidRPr="00CB6B89">
        <w:t>,«</w:t>
      </w:r>
      <w:proofErr w:type="gramEnd"/>
      <w:r w:rsidRPr="00CB6B89">
        <w:t>Основы компьютерной грамотности»</w:t>
      </w:r>
    </w:p>
    <w:p w:rsidR="00CB6B89" w:rsidRPr="00CB6B89" w:rsidRDefault="00CB6B89" w:rsidP="00833CE8">
      <w:pPr>
        <w:numPr>
          <w:ilvl w:val="2"/>
          <w:numId w:val="3"/>
        </w:numPr>
        <w:tabs>
          <w:tab w:val="clear" w:pos="2385"/>
          <w:tab w:val="num" w:pos="1080"/>
          <w:tab w:val="num" w:pos="1398"/>
          <w:tab w:val="num" w:pos="1665"/>
        </w:tabs>
        <w:ind w:left="900" w:firstLine="0"/>
        <w:jc w:val="both"/>
      </w:pPr>
      <w:r w:rsidRPr="00CB6B89">
        <w:rPr>
          <w:bCs/>
        </w:rPr>
        <w:lastRenderedPageBreak/>
        <w:t xml:space="preserve">преподавание информатики и ИКТ в 5-7 классах в качестве модуля в рамках предмета «Технология» и в рамках факультатива </w:t>
      </w:r>
      <w:r w:rsidRPr="00CB6B89">
        <w:t>«Основы компьютерной грамотности»</w:t>
      </w:r>
    </w:p>
    <w:p w:rsidR="00CB6B89" w:rsidRPr="00CB6B89" w:rsidRDefault="00CB6B89" w:rsidP="00833CE8">
      <w:pPr>
        <w:numPr>
          <w:ilvl w:val="2"/>
          <w:numId w:val="3"/>
        </w:numPr>
        <w:tabs>
          <w:tab w:val="clear" w:pos="2385"/>
          <w:tab w:val="num" w:pos="1080"/>
          <w:tab w:val="num" w:pos="1398"/>
          <w:tab w:val="num" w:pos="1665"/>
        </w:tabs>
        <w:ind w:left="900" w:firstLine="0"/>
        <w:jc w:val="both"/>
      </w:pPr>
      <w:r w:rsidRPr="00CB6B89">
        <w:t>расширение области «Искусство» спецкурсом «МХК» в 5-9 классах.</w:t>
      </w:r>
    </w:p>
    <w:p w:rsidR="00CB6B89" w:rsidRPr="00CB6B89" w:rsidRDefault="00CB6B89" w:rsidP="00833CE8">
      <w:pPr>
        <w:numPr>
          <w:ilvl w:val="2"/>
          <w:numId w:val="3"/>
        </w:numPr>
        <w:tabs>
          <w:tab w:val="clear" w:pos="2385"/>
          <w:tab w:val="num" w:pos="1080"/>
          <w:tab w:val="num" w:pos="1398"/>
          <w:tab w:val="num" w:pos="1665"/>
        </w:tabs>
        <w:ind w:left="900" w:firstLine="0"/>
        <w:jc w:val="both"/>
      </w:pPr>
      <w:r w:rsidRPr="00CB6B89">
        <w:t>введение спецкурса «Черчение» в 8,9 классах с целью развития пространственных представлений у учащихся.</w:t>
      </w:r>
    </w:p>
    <w:p w:rsidR="00CB6B89" w:rsidRPr="00CB6B89" w:rsidRDefault="00CB6B89" w:rsidP="00CB6B89">
      <w:pPr>
        <w:jc w:val="both"/>
        <w:rPr>
          <w:color w:val="FF0000"/>
        </w:rPr>
      </w:pPr>
      <w:r w:rsidRPr="00CB6B89">
        <w:rPr>
          <w:color w:val="FF0000"/>
        </w:rPr>
        <w:tab/>
      </w:r>
    </w:p>
    <w:p w:rsidR="00CB6B89" w:rsidRPr="00CB6B89" w:rsidRDefault="00CB6B89" w:rsidP="00CB6B89">
      <w:pPr>
        <w:ind w:firstLine="708"/>
        <w:jc w:val="both"/>
      </w:pPr>
      <w:r w:rsidRPr="00CB6B89">
        <w:rPr>
          <w:b/>
          <w:lang w:val="en-US"/>
        </w:rPr>
        <w:t>III</w:t>
      </w:r>
      <w:r w:rsidRPr="00CB6B89">
        <w:rPr>
          <w:b/>
        </w:rPr>
        <w:t xml:space="preserve"> ступень </w:t>
      </w:r>
      <w:r w:rsidRPr="00CB6B89">
        <w:t>представлена следующими классами и параллелями, реализующими базовые и профильные учебные программы среднего (полного) общего образования:</w:t>
      </w:r>
    </w:p>
    <w:p w:rsidR="00CB6B89" w:rsidRPr="00CB6B89" w:rsidRDefault="00CB6B89" w:rsidP="00CB6B89">
      <w:pPr>
        <w:jc w:val="both"/>
      </w:pPr>
      <w:r w:rsidRPr="00CB6B89">
        <w:t xml:space="preserve">10 классы – 10а кл. (социально-гуманитарный профильный класс) </w:t>
      </w:r>
    </w:p>
    <w:p w:rsidR="00CB6B89" w:rsidRPr="00CB6B89" w:rsidRDefault="00CB6B89" w:rsidP="00CB6B89">
      <w:pPr>
        <w:ind w:left="708"/>
        <w:jc w:val="both"/>
      </w:pPr>
      <w:r w:rsidRPr="00CB6B89">
        <w:t xml:space="preserve">        10б кл. профильный кла</w:t>
      </w:r>
      <w:proofErr w:type="gramStart"/>
      <w:r w:rsidRPr="00CB6B89">
        <w:t>сс с дв</w:t>
      </w:r>
      <w:proofErr w:type="gramEnd"/>
      <w:r w:rsidRPr="00CB6B89">
        <w:t>умя профильными группами:</w:t>
      </w:r>
    </w:p>
    <w:p w:rsidR="00CB6B89" w:rsidRPr="00CB6B89" w:rsidRDefault="00CB6B89" w:rsidP="00CB6B89">
      <w:pPr>
        <w:ind w:left="708" w:firstLine="708"/>
        <w:jc w:val="both"/>
      </w:pPr>
      <w:r w:rsidRPr="00CB6B89">
        <w:t xml:space="preserve">1 гр. – филологический профиль (русская и английская филология), </w:t>
      </w:r>
    </w:p>
    <w:p w:rsidR="00CB6B89" w:rsidRPr="00CB6B89" w:rsidRDefault="00CB6B89" w:rsidP="00CB6B89">
      <w:pPr>
        <w:ind w:left="708" w:firstLine="708"/>
        <w:jc w:val="both"/>
      </w:pPr>
      <w:r w:rsidRPr="00CB6B89">
        <w:t xml:space="preserve">2 гр. – художественно-эстетический профиль   </w:t>
      </w:r>
    </w:p>
    <w:p w:rsidR="00CB6B89" w:rsidRPr="00CB6B89" w:rsidRDefault="00CB6B89" w:rsidP="00CB6B89">
      <w:pPr>
        <w:jc w:val="both"/>
      </w:pPr>
      <w:r w:rsidRPr="00CB6B89">
        <w:t>11 класс – 11 профильный кла</w:t>
      </w:r>
      <w:proofErr w:type="gramStart"/>
      <w:r w:rsidRPr="00CB6B89">
        <w:t>сс с дв</w:t>
      </w:r>
      <w:proofErr w:type="gramEnd"/>
      <w:r w:rsidRPr="00CB6B89">
        <w:t xml:space="preserve">умя профильными группами: </w:t>
      </w:r>
    </w:p>
    <w:p w:rsidR="00CB6B89" w:rsidRPr="00CB6B89" w:rsidRDefault="00CB6B89" w:rsidP="00CB6B89">
      <w:pPr>
        <w:ind w:left="708" w:firstLine="708"/>
        <w:jc w:val="both"/>
      </w:pPr>
      <w:r w:rsidRPr="00CB6B89">
        <w:t xml:space="preserve">1 гр. – филологический профиль (русская и английская филология), </w:t>
      </w:r>
    </w:p>
    <w:p w:rsidR="00CB6B89" w:rsidRPr="00CB6B89" w:rsidRDefault="00CB6B89" w:rsidP="00CB6B89">
      <w:pPr>
        <w:ind w:left="708" w:firstLine="708"/>
        <w:jc w:val="both"/>
      </w:pPr>
      <w:r w:rsidRPr="00CB6B89">
        <w:t xml:space="preserve">2 гр. - социально-гуманитарный профиль   </w:t>
      </w:r>
    </w:p>
    <w:p w:rsidR="00CB6B89" w:rsidRPr="00CB6B89" w:rsidRDefault="00CB6B89" w:rsidP="00CB6B89">
      <w:pPr>
        <w:jc w:val="both"/>
      </w:pPr>
      <w:r w:rsidRPr="00CB6B89">
        <w:tab/>
        <w:t xml:space="preserve">Принципы построения учебного плана для </w:t>
      </w:r>
      <w:r w:rsidRPr="00CB6B89">
        <w:rPr>
          <w:lang w:val="en-US"/>
        </w:rPr>
        <w:t>X</w:t>
      </w:r>
      <w:r w:rsidRPr="00CB6B89">
        <w:t xml:space="preserve"> – </w:t>
      </w:r>
      <w:r w:rsidRPr="00CB6B89">
        <w:rPr>
          <w:lang w:val="en-US"/>
        </w:rPr>
        <w:t>XI</w:t>
      </w:r>
      <w:r w:rsidRPr="00CB6B89">
        <w:t xml:space="preserve"> классов основаны на идее двухуровневого (базового и профильного) Федерального компонента государственного стандарта общего образования.</w:t>
      </w:r>
    </w:p>
    <w:p w:rsidR="00CB6B89" w:rsidRPr="00CB6B89" w:rsidRDefault="00CB6B89" w:rsidP="00CB6B89">
      <w:pPr>
        <w:ind w:firstLine="708"/>
        <w:jc w:val="both"/>
      </w:pPr>
      <w:r w:rsidRPr="00CB6B89">
        <w:t xml:space="preserve">Учебный план для </w:t>
      </w:r>
      <w:r w:rsidRPr="00CB6B89">
        <w:rPr>
          <w:lang w:val="en-US"/>
        </w:rPr>
        <w:t>X</w:t>
      </w:r>
      <w:r w:rsidRPr="00CB6B89">
        <w:t xml:space="preserve"> – </w:t>
      </w:r>
      <w:r w:rsidRPr="00CB6B89">
        <w:rPr>
          <w:lang w:val="en-US"/>
        </w:rPr>
        <w:t>XI </w:t>
      </w:r>
      <w:r w:rsidRPr="00CB6B89">
        <w:t>классов ориентирован на двухлетний нормативный срок освоения образовательных программ среднего (полного) общего образования.</w:t>
      </w:r>
    </w:p>
    <w:p w:rsidR="00CB6B89" w:rsidRPr="00CB6B89" w:rsidRDefault="00CB6B89" w:rsidP="00CB6B89">
      <w:pPr>
        <w:jc w:val="both"/>
        <w:rPr>
          <w:color w:val="FF0000"/>
        </w:rPr>
      </w:pPr>
    </w:p>
    <w:p w:rsidR="00CB6B89" w:rsidRPr="00CB6B89" w:rsidRDefault="00CB6B89" w:rsidP="00CB6B89">
      <w:pPr>
        <w:ind w:firstLine="708"/>
        <w:jc w:val="both"/>
      </w:pPr>
      <w:r w:rsidRPr="00CB6B89">
        <w:t>К особенностям учебного плана третьей обучения необходимо отнести:</w:t>
      </w:r>
    </w:p>
    <w:p w:rsidR="00CB6B89" w:rsidRPr="00CB6B89" w:rsidRDefault="00CB6B89" w:rsidP="00CB6B89">
      <w:pPr>
        <w:ind w:firstLine="708"/>
        <w:jc w:val="both"/>
      </w:pPr>
      <w:r w:rsidRPr="00CB6B89">
        <w:t>- введение профильных предметов – русский язык (10-11 кл.), обществознание (10А, 11 кл. (соц</w:t>
      </w:r>
      <w:proofErr w:type="gramStart"/>
      <w:r w:rsidRPr="00CB6B89">
        <w:t>.-</w:t>
      </w:r>
      <w:proofErr w:type="gramEnd"/>
      <w:r w:rsidRPr="00CB6B89">
        <w:t>гуманит. гр.)), право (для социально-гуманитарного профиля – 10А,11кл.) и английского языка (в филологическом классе- 10Б и 11 кл (проф. гр.)), МХК (10Б (худ.-эстетич.  гр.), остальные предметы ведутся по программам базового уровня;</w:t>
      </w:r>
    </w:p>
    <w:p w:rsidR="00CB6B89" w:rsidRPr="00CB6B89" w:rsidRDefault="00CB6B89" w:rsidP="00CB6B89">
      <w:pPr>
        <w:ind w:firstLine="708"/>
        <w:jc w:val="both"/>
      </w:pPr>
      <w:r w:rsidRPr="00CB6B89">
        <w:t>- расширение часов по истории (дополнительно по 1 часу в неделю в 10 и 11 классах) в связи с большим объёмом учебного материала и востребованностью предмета при сдаче  государственной (итоговой) аттестации;</w:t>
      </w:r>
    </w:p>
    <w:p w:rsidR="00CB6B89" w:rsidRPr="00CB6B89" w:rsidRDefault="00CB6B89" w:rsidP="00CB6B89">
      <w:pPr>
        <w:ind w:firstLine="708"/>
        <w:jc w:val="both"/>
      </w:pPr>
      <w:r w:rsidRPr="00CB6B89">
        <w:t>- широкий выбор элективных курсов и факультативов.</w:t>
      </w:r>
    </w:p>
    <w:p w:rsidR="00CB6B89" w:rsidRPr="00CB6B89" w:rsidRDefault="00CB6B89" w:rsidP="00CB6B89">
      <w:pPr>
        <w:ind w:firstLine="708"/>
        <w:jc w:val="both"/>
      </w:pPr>
      <w:r w:rsidRPr="00CB6B89">
        <w:t>1 час русского языка в 10-11 классов  из регионального компонента используется для ведения в рамках профильного предмета «Русский язык» модуля «Лингвистический анализ текста», способствующего осуществлению более качественной подготовки к ЕГЭ по русскому языку, и на увеличение часов на подготовку и написание сочинений.</w:t>
      </w:r>
    </w:p>
    <w:p w:rsidR="00CB6B89" w:rsidRDefault="00CB6B89" w:rsidP="00CB6B89">
      <w:pPr>
        <w:jc w:val="both"/>
        <w:rPr>
          <w:b/>
          <w:color w:val="FF0000"/>
        </w:rPr>
      </w:pPr>
    </w:p>
    <w:p w:rsidR="00CB6B89" w:rsidRPr="00CB6B89" w:rsidRDefault="00CB6B89" w:rsidP="00CB6B89">
      <w:pPr>
        <w:jc w:val="both"/>
        <w:rPr>
          <w:b/>
          <w:color w:val="FF0000"/>
        </w:rPr>
      </w:pPr>
    </w:p>
    <w:p w:rsidR="00CB6B89" w:rsidRPr="00CB6B89" w:rsidRDefault="00CB6B89" w:rsidP="00CB6B89">
      <w:pPr>
        <w:ind w:left="360"/>
        <w:jc w:val="both"/>
        <w:rPr>
          <w:b/>
          <w:u w:val="single"/>
        </w:rPr>
      </w:pPr>
      <w:r w:rsidRPr="00CB6B89">
        <w:rPr>
          <w:b/>
          <w:u w:val="single"/>
          <w:lang w:val="en-US"/>
        </w:rPr>
        <w:t>III</w:t>
      </w:r>
      <w:r w:rsidRPr="00CB6B89">
        <w:rPr>
          <w:b/>
          <w:u w:val="single"/>
        </w:rPr>
        <w:t>. Обоснование и</w:t>
      </w:r>
      <w:r w:rsidRPr="00CB6B89">
        <w:rPr>
          <w:b/>
          <w:bCs/>
          <w:u w:val="single"/>
        </w:rPr>
        <w:t>спользования часов школьного компонента и интегрированных учебных дисциплин</w:t>
      </w:r>
      <w:r w:rsidRPr="00CB6B89">
        <w:rPr>
          <w:b/>
          <w:u w:val="single"/>
        </w:rPr>
        <w:t>.</w:t>
      </w:r>
    </w:p>
    <w:p w:rsidR="00CB6B89" w:rsidRPr="00CB6B89" w:rsidRDefault="00CB6B89" w:rsidP="00CB6B89">
      <w:pPr>
        <w:jc w:val="both"/>
      </w:pPr>
    </w:p>
    <w:p w:rsidR="00CB6B89" w:rsidRPr="00CB6B89" w:rsidRDefault="00CB6B89" w:rsidP="00CB6B89">
      <w:pPr>
        <w:jc w:val="both"/>
      </w:pPr>
      <w:r w:rsidRPr="00CB6B89">
        <w:rPr>
          <w:bCs/>
          <w:u w:val="single"/>
        </w:rPr>
        <w:t xml:space="preserve">Школьный компонент реализуется </w:t>
      </w:r>
      <w:r w:rsidRPr="00CB6B89">
        <w:rPr>
          <w:bCs/>
        </w:rPr>
        <w:t>в учебном плане МБОУ Гимназии № 3 в следующих направлениях:</w:t>
      </w:r>
    </w:p>
    <w:p w:rsidR="00CB6B89" w:rsidRPr="00CB6B89" w:rsidRDefault="00CB6B89" w:rsidP="00833CE8">
      <w:pPr>
        <w:numPr>
          <w:ilvl w:val="0"/>
          <w:numId w:val="19"/>
        </w:numPr>
        <w:tabs>
          <w:tab w:val="num" w:pos="0"/>
        </w:tabs>
        <w:ind w:left="0" w:firstLine="0"/>
        <w:jc w:val="both"/>
        <w:rPr>
          <w:i/>
        </w:rPr>
      </w:pPr>
      <w:r w:rsidRPr="00CB6B89">
        <w:rPr>
          <w:bCs/>
          <w:i/>
        </w:rPr>
        <w:t>на увеличение количества часов, отводимых на отдельные предметы, курсы, модули практикумы, указанные в федеральном и региональном компонентах учебного плана</w:t>
      </w:r>
    </w:p>
    <w:p w:rsidR="00CB6B89" w:rsidRPr="00CB6B89" w:rsidRDefault="00CB6B89" w:rsidP="00CB6B89">
      <w:pPr>
        <w:tabs>
          <w:tab w:val="num" w:pos="0"/>
        </w:tabs>
        <w:jc w:val="both"/>
        <w:rPr>
          <w:bCs/>
        </w:rPr>
      </w:pPr>
      <w:r w:rsidRPr="00CB6B89">
        <w:rPr>
          <w:bCs/>
        </w:rPr>
        <w:tab/>
        <w:t>В целях формирования языковой, лингвистической и культуроведческой компетенции учащихся начальной и основной ступени из школьного компонента выделено минимально достаточное количество учебных часов:</w:t>
      </w:r>
    </w:p>
    <w:p w:rsidR="00CB6B89" w:rsidRPr="00CB6B89" w:rsidRDefault="00CB6B89" w:rsidP="00CB6B89">
      <w:pPr>
        <w:tabs>
          <w:tab w:val="num" w:pos="0"/>
        </w:tabs>
        <w:jc w:val="both"/>
        <w:rPr>
          <w:bCs/>
          <w:color w:val="FF0000"/>
        </w:rPr>
      </w:pPr>
      <w:r w:rsidRPr="00CB6B89">
        <w:rPr>
          <w:bCs/>
        </w:rPr>
        <w:t>- на русский язык по 2 недельных часа в 7 классах, по 3 недельных часа в 5-6 классах, по 1недельному часув8-9 классах;</w:t>
      </w:r>
    </w:p>
    <w:p w:rsidR="00CB6B89" w:rsidRPr="00CB6B89" w:rsidRDefault="00CB6B89" w:rsidP="00CB6B89">
      <w:pPr>
        <w:tabs>
          <w:tab w:val="num" w:pos="0"/>
        </w:tabs>
        <w:jc w:val="both"/>
        <w:rPr>
          <w:bCs/>
        </w:rPr>
      </w:pPr>
      <w:proofErr w:type="gramStart"/>
      <w:r w:rsidRPr="00CB6B89">
        <w:rPr>
          <w:bCs/>
        </w:rPr>
        <w:t>- на английский язык по 1 часу в  5-9 классах (которые используются в рамках основной рабочей программы по предмету «английский язык» на модуль «Домашнее чтение и развитие речи» в 5-8 классах и на модуль «Грамматика» в 9 классах.</w:t>
      </w:r>
      <w:proofErr w:type="gramEnd"/>
      <w:r w:rsidRPr="00CB6B89">
        <w:rPr>
          <w:bCs/>
        </w:rPr>
        <w:t xml:space="preserve"> </w:t>
      </w:r>
      <w:proofErr w:type="gramStart"/>
      <w:r w:rsidRPr="00CB6B89">
        <w:rPr>
          <w:bCs/>
        </w:rPr>
        <w:t xml:space="preserve">Данные модули </w:t>
      </w:r>
      <w:r w:rsidRPr="00CB6B89">
        <w:rPr>
          <w:bCs/>
        </w:rPr>
        <w:lastRenderedPageBreak/>
        <w:t>ведутся еженедельно, 1 раз в неделю по определённым дням в рамках основного предмета);</w:t>
      </w:r>
      <w:proofErr w:type="gramEnd"/>
    </w:p>
    <w:p w:rsidR="00CB6B89" w:rsidRPr="00CB6B89" w:rsidRDefault="00CB6B89" w:rsidP="00CB6B89">
      <w:pPr>
        <w:tabs>
          <w:tab w:val="num" w:pos="0"/>
        </w:tabs>
        <w:jc w:val="both"/>
        <w:rPr>
          <w:bCs/>
        </w:rPr>
      </w:pPr>
      <w:r w:rsidRPr="00CB6B89">
        <w:rPr>
          <w:bCs/>
        </w:rPr>
        <w:t>- на литературу по 1 недельному часу в 9-х классах.</w:t>
      </w:r>
    </w:p>
    <w:p w:rsidR="00CB6B89" w:rsidRPr="00CB6B89" w:rsidRDefault="00CB6B89" w:rsidP="00CB6B89">
      <w:pPr>
        <w:ind w:firstLine="708"/>
        <w:jc w:val="both"/>
        <w:rPr>
          <w:bCs/>
        </w:rPr>
      </w:pPr>
      <w:r w:rsidRPr="00CB6B89">
        <w:rPr>
          <w:bCs/>
        </w:rPr>
        <w:t xml:space="preserve">В целях развития содержания предмета биологии, удовлетворения познавательных интересов и качественного проведения большого </w:t>
      </w:r>
      <w:proofErr w:type="gramStart"/>
      <w:r w:rsidRPr="00CB6B89">
        <w:rPr>
          <w:bCs/>
        </w:rPr>
        <w:t>объёма</w:t>
      </w:r>
      <w:proofErr w:type="gramEnd"/>
      <w:r w:rsidRPr="00CB6B89">
        <w:rPr>
          <w:bCs/>
        </w:rPr>
        <w:t xml:space="preserve"> лабораторных и практических работ выделено по 1 недельному часу на предмет биология в 6-х классах и по 0,5 недельных часа в 7-х классах. </w:t>
      </w:r>
    </w:p>
    <w:p w:rsidR="00CB6B89" w:rsidRPr="00CB6B89" w:rsidRDefault="00CB6B89" w:rsidP="00CB6B89">
      <w:pPr>
        <w:ind w:firstLine="708"/>
        <w:jc w:val="both"/>
        <w:rPr>
          <w:bCs/>
        </w:rPr>
      </w:pPr>
      <w:r w:rsidRPr="00CB6B89">
        <w:rPr>
          <w:bCs/>
        </w:rPr>
        <w:t xml:space="preserve">В целях развития содержания предмета географии, практических навыков у учащихся, удовлетворения познавательных интересов и качественного проведения практических работ выделено по 1 недельному часу на предмет география в 6-х классах. </w:t>
      </w:r>
    </w:p>
    <w:p w:rsidR="00CB6B89" w:rsidRPr="00CB6B89" w:rsidRDefault="00CB6B89" w:rsidP="00CB6B89">
      <w:pPr>
        <w:ind w:firstLine="708"/>
        <w:jc w:val="both"/>
        <w:rPr>
          <w:bCs/>
        </w:rPr>
      </w:pPr>
      <w:r w:rsidRPr="00CB6B89">
        <w:rPr>
          <w:bCs/>
        </w:rPr>
        <w:t xml:space="preserve">В целях развития содержания предмета истории, удовлетворения познавательныхинтересов, качественного прохождения учебных программ и более эффективной подготовки к ЕГЭ выделено дополнительно по 1 недельному часу в 10-11 классах на предмет «история», включающего модули «История России» и «Всеобщая история», которые ведутся </w:t>
      </w:r>
      <w:proofErr w:type="gramStart"/>
      <w:r w:rsidRPr="00CB6B89">
        <w:rPr>
          <w:bCs/>
        </w:rPr>
        <w:t>синхронно-параллельно</w:t>
      </w:r>
      <w:proofErr w:type="gramEnd"/>
      <w:r w:rsidRPr="00CB6B89">
        <w:rPr>
          <w:bCs/>
        </w:rPr>
        <w:t xml:space="preserve"> (также как и в 9-х классах). Т.о. в 10-11 классах всего на изучение предмета «история» выделяется по 3 недельных часа. </w:t>
      </w:r>
    </w:p>
    <w:p w:rsidR="00CB6B89" w:rsidRPr="00CB6B89" w:rsidRDefault="00CB6B89" w:rsidP="00CB6B89">
      <w:pPr>
        <w:tabs>
          <w:tab w:val="num" w:pos="0"/>
        </w:tabs>
        <w:jc w:val="both"/>
        <w:rPr>
          <w:bCs/>
        </w:rPr>
      </w:pPr>
      <w:r w:rsidRPr="00CB6B89">
        <w:rPr>
          <w:bCs/>
        </w:rPr>
        <w:tab/>
        <w:t xml:space="preserve">В целях эффективного формирования навыков решения расчётных задач выделено дополнительно по 0,5 недельных часа на предметы физика в 7-х и 8-х классах и химия в 8-х и 9-х классах. </w:t>
      </w:r>
    </w:p>
    <w:p w:rsidR="00CB6B89" w:rsidRPr="00CB6B89" w:rsidRDefault="00CB6B89" w:rsidP="00CB6B89">
      <w:pPr>
        <w:tabs>
          <w:tab w:val="num" w:pos="0"/>
        </w:tabs>
        <w:jc w:val="both"/>
      </w:pPr>
      <w:r w:rsidRPr="00CB6B89">
        <w:rPr>
          <w:bCs/>
        </w:rPr>
        <w:tab/>
      </w:r>
      <w:proofErr w:type="gramStart"/>
      <w:r w:rsidRPr="00CB6B89">
        <w:rPr>
          <w:bCs/>
          <w:i/>
        </w:rPr>
        <w:t xml:space="preserve">На введение новых учебных предметов и курсов </w:t>
      </w:r>
      <w:r w:rsidRPr="00CB6B89">
        <w:rPr>
          <w:bCs/>
        </w:rPr>
        <w:t xml:space="preserve">(на основании пояснительной записки к федеральному базисному учебному плану, утверждённому </w:t>
      </w:r>
      <w:r w:rsidRPr="00CB6B89">
        <w:t>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рамках предпрофильной подготовки, развития у учащихся пространственного представления отводится по 0,5 недельных</w:t>
      </w:r>
      <w:proofErr w:type="gramEnd"/>
      <w:r w:rsidRPr="00CB6B89">
        <w:t xml:space="preserve"> часа в 8-х и по 1 недельному часу в 9 классах на спецкурс «Черчение».</w:t>
      </w:r>
    </w:p>
    <w:p w:rsidR="00CB6B89" w:rsidRPr="00CB6B89" w:rsidRDefault="00CB6B89" w:rsidP="00CB6B89">
      <w:pPr>
        <w:ind w:firstLine="708"/>
        <w:jc w:val="both"/>
        <w:rPr>
          <w:bCs/>
        </w:rPr>
      </w:pPr>
      <w:r w:rsidRPr="00CB6B89">
        <w:t>В целях формирования целостного мировоззрения, уважительного  и толерантного отношения к другому человеку, другой культуре, религии и традициям, а также в рамках предпрофильной подготовки выделяется по 1 недельному часу в 5-7 классах и по 0,5 часа в 8-9 классах на спецкурс «Мировая художественная культура»</w:t>
      </w:r>
      <w:r w:rsidRPr="00CB6B89">
        <w:rPr>
          <w:bCs/>
        </w:rPr>
        <w:t>.</w:t>
      </w:r>
    </w:p>
    <w:p w:rsidR="00CB6B89" w:rsidRPr="00CB6B89" w:rsidRDefault="00CB6B89" w:rsidP="00CB6B89">
      <w:pPr>
        <w:tabs>
          <w:tab w:val="num" w:pos="0"/>
        </w:tabs>
        <w:jc w:val="both"/>
      </w:pPr>
      <w:r w:rsidRPr="00CB6B89">
        <w:rPr>
          <w:bCs/>
          <w:i/>
        </w:rPr>
        <w:tab/>
      </w:r>
      <w:proofErr w:type="gramStart"/>
      <w:r w:rsidRPr="00CB6B89">
        <w:rPr>
          <w:bCs/>
          <w:i/>
        </w:rPr>
        <w:t xml:space="preserve">На преподавание в 10-11 классах учебных предметов, предлагаемых образовательным учреждением (обязательные курсы) </w:t>
      </w:r>
      <w:r w:rsidRPr="00CB6B89">
        <w:rPr>
          <w:bCs/>
        </w:rPr>
        <w:t xml:space="preserve">(на основании пояснительной записки к федеральному базисному учебному плану, утверждённому </w:t>
      </w:r>
      <w:r w:rsidRPr="00CB6B89">
        <w:t>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и выполняющие следующие функции:</w:t>
      </w:r>
      <w:proofErr w:type="gramEnd"/>
    </w:p>
    <w:p w:rsidR="00CB6B89" w:rsidRPr="00CB6B89" w:rsidRDefault="00CB6B89" w:rsidP="00833CE8">
      <w:pPr>
        <w:numPr>
          <w:ilvl w:val="0"/>
          <w:numId w:val="20"/>
        </w:numPr>
        <w:tabs>
          <w:tab w:val="num" w:pos="0"/>
        </w:tabs>
        <w:ind w:left="0" w:firstLine="0"/>
        <w:jc w:val="both"/>
        <w:rPr>
          <w:i/>
        </w:rPr>
      </w:pPr>
      <w:r w:rsidRPr="00CB6B89">
        <w:rPr>
          <w:bCs/>
          <w:i/>
        </w:rPr>
        <w:t>развивают содержание одного из базовых учебных предметов;</w:t>
      </w:r>
    </w:p>
    <w:p w:rsidR="00CB6B89" w:rsidRPr="00CB6B89" w:rsidRDefault="00CB6B89" w:rsidP="00833CE8">
      <w:pPr>
        <w:numPr>
          <w:ilvl w:val="0"/>
          <w:numId w:val="21"/>
        </w:numPr>
        <w:tabs>
          <w:tab w:val="num" w:pos="0"/>
        </w:tabs>
        <w:contextualSpacing/>
        <w:jc w:val="both"/>
        <w:rPr>
          <w:b/>
        </w:rPr>
      </w:pPr>
      <w:r w:rsidRPr="00CB6B89">
        <w:t>«Решение задач по органической химии» (10а</w:t>
      </w:r>
      <w:proofErr w:type="gramStart"/>
      <w:r w:rsidRPr="00CB6B89">
        <w:t>,б</w:t>
      </w:r>
      <w:proofErr w:type="gramEnd"/>
      <w:r w:rsidRPr="00CB6B89">
        <w:t>кл.)</w:t>
      </w:r>
    </w:p>
    <w:p w:rsidR="00CB6B89" w:rsidRPr="00CB6B89" w:rsidRDefault="00CB6B89" w:rsidP="00833CE8">
      <w:pPr>
        <w:numPr>
          <w:ilvl w:val="0"/>
          <w:numId w:val="19"/>
        </w:numPr>
        <w:tabs>
          <w:tab w:val="num" w:pos="0"/>
        </w:tabs>
        <w:ind w:left="0" w:firstLine="0"/>
        <w:jc w:val="both"/>
        <w:rPr>
          <w:i/>
        </w:rPr>
      </w:pPr>
      <w:r w:rsidRPr="00CB6B89">
        <w:rPr>
          <w:bCs/>
          <w:i/>
        </w:rPr>
        <w:t>На организацию факультативных, групповых  занятий в рамках основной учебной сетки часов</w:t>
      </w:r>
    </w:p>
    <w:p w:rsidR="00CB6B89" w:rsidRPr="00CB6B89" w:rsidRDefault="00CB6B89" w:rsidP="00CB6B89">
      <w:pPr>
        <w:tabs>
          <w:tab w:val="num" w:pos="0"/>
        </w:tabs>
        <w:jc w:val="both"/>
        <w:rPr>
          <w:bCs/>
        </w:rPr>
      </w:pPr>
      <w:r w:rsidRPr="00CB6B89">
        <w:rPr>
          <w:bCs/>
        </w:rPr>
        <w:tab/>
        <w:t>В целях развития логического мышления, учебной мотивации  и  познавательных интересов для учащихся 5-9 классов выделены часы на следующие факультативы</w:t>
      </w:r>
    </w:p>
    <w:p w:rsidR="00CB6B89" w:rsidRPr="00CB6B89" w:rsidRDefault="00CB6B89" w:rsidP="00833CE8">
      <w:pPr>
        <w:numPr>
          <w:ilvl w:val="0"/>
          <w:numId w:val="22"/>
        </w:numPr>
        <w:tabs>
          <w:tab w:val="num" w:pos="0"/>
        </w:tabs>
        <w:contextualSpacing/>
        <w:jc w:val="both"/>
        <w:rPr>
          <w:bCs/>
        </w:rPr>
      </w:pPr>
      <w:r w:rsidRPr="00CB6B89">
        <w:t>фак-в «Занимательная математика» (5а, 5б, 5в, 5г кл.)</w:t>
      </w:r>
    </w:p>
    <w:p w:rsidR="00CB6B89" w:rsidRPr="00CB6B89" w:rsidRDefault="00CB6B89" w:rsidP="00833CE8">
      <w:pPr>
        <w:numPr>
          <w:ilvl w:val="0"/>
          <w:numId w:val="22"/>
        </w:numPr>
        <w:tabs>
          <w:tab w:val="num" w:pos="0"/>
        </w:tabs>
        <w:contextualSpacing/>
        <w:jc w:val="both"/>
      </w:pPr>
      <w:r w:rsidRPr="00CB6B89">
        <w:t>фак-в «Основы компьютерной грамотности» (5а, 5б, 5в, 5г  кл.)</w:t>
      </w:r>
    </w:p>
    <w:p w:rsidR="00CB6B89" w:rsidRPr="00CB6B89" w:rsidRDefault="00CB6B89" w:rsidP="00CB6B89">
      <w:pPr>
        <w:ind w:left="720"/>
        <w:contextualSpacing/>
        <w:jc w:val="both"/>
        <w:rPr>
          <w:color w:val="FF0000"/>
        </w:rPr>
      </w:pPr>
    </w:p>
    <w:p w:rsidR="00CB6B89" w:rsidRPr="00CB6B89" w:rsidRDefault="00CB6B89" w:rsidP="00833CE8">
      <w:pPr>
        <w:numPr>
          <w:ilvl w:val="0"/>
          <w:numId w:val="19"/>
        </w:numPr>
        <w:tabs>
          <w:tab w:val="num" w:pos="0"/>
        </w:tabs>
        <w:ind w:left="0" w:firstLine="0"/>
        <w:jc w:val="both"/>
        <w:rPr>
          <w:i/>
        </w:rPr>
      </w:pPr>
      <w:r w:rsidRPr="00CB6B89">
        <w:rPr>
          <w:bCs/>
          <w:i/>
        </w:rPr>
        <w:t xml:space="preserve">В </w:t>
      </w:r>
      <w:r w:rsidRPr="00CB6B89">
        <w:rPr>
          <w:i/>
        </w:rPr>
        <w:sym w:font="Symbol" w:char="0043"/>
      </w:r>
      <w:r w:rsidRPr="00CB6B89">
        <w:rPr>
          <w:bCs/>
          <w:i/>
        </w:rPr>
        <w:t>-</w:t>
      </w:r>
      <w:r w:rsidRPr="00CB6B89">
        <w:rPr>
          <w:i/>
        </w:rPr>
        <w:sym w:font="Symbol" w:char="0043"/>
      </w:r>
      <w:r w:rsidRPr="00CB6B89">
        <w:rPr>
          <w:i/>
        </w:rPr>
        <w:sym w:font="Symbol" w:char="0049"/>
      </w:r>
      <w:r w:rsidRPr="00CB6B89">
        <w:rPr>
          <w:bCs/>
          <w:i/>
        </w:rPr>
        <w:t xml:space="preserve"> классах – для организации курсов по выбору обучающихся. </w:t>
      </w:r>
    </w:p>
    <w:p w:rsidR="00CB6B89" w:rsidRPr="00CB6B89" w:rsidRDefault="00CB6B89" w:rsidP="00CB6B89">
      <w:pPr>
        <w:ind w:firstLine="360"/>
        <w:jc w:val="both"/>
        <w:rPr>
          <w:i/>
        </w:rPr>
      </w:pPr>
      <w:r w:rsidRPr="00CB6B89">
        <w:rPr>
          <w:bCs/>
          <w:i/>
          <w:iCs/>
          <w:u w:val="single"/>
        </w:rPr>
        <w:t xml:space="preserve">Элективные курсы </w:t>
      </w:r>
      <w:r w:rsidRPr="00CB6B89">
        <w:rPr>
          <w:bCs/>
          <w:i/>
        </w:rPr>
        <w:t>– групповые учебные предметы по выбору учащихся выполняют следующие функции:</w:t>
      </w:r>
    </w:p>
    <w:p w:rsidR="00CB6B89" w:rsidRPr="00CB6B89" w:rsidRDefault="00CB6B89" w:rsidP="00833CE8">
      <w:pPr>
        <w:numPr>
          <w:ilvl w:val="0"/>
          <w:numId w:val="20"/>
        </w:numPr>
        <w:tabs>
          <w:tab w:val="num" w:pos="0"/>
        </w:tabs>
        <w:ind w:left="0" w:firstLine="0"/>
        <w:jc w:val="both"/>
        <w:rPr>
          <w:i/>
        </w:rPr>
      </w:pPr>
      <w:r w:rsidRPr="00CB6B89">
        <w:rPr>
          <w:bCs/>
          <w:i/>
        </w:rPr>
        <w:t xml:space="preserve"> «надстройки» профильного учебного предмета (дополненный профильный предмет становится в полной мере углубленным):</w:t>
      </w:r>
    </w:p>
    <w:p w:rsidR="00CB6B89" w:rsidRPr="00CB6B89" w:rsidRDefault="00CB6B89" w:rsidP="00833CE8">
      <w:pPr>
        <w:numPr>
          <w:ilvl w:val="0"/>
          <w:numId w:val="21"/>
        </w:numPr>
        <w:tabs>
          <w:tab w:val="num" w:pos="0"/>
        </w:tabs>
        <w:contextualSpacing/>
        <w:jc w:val="both"/>
      </w:pPr>
      <w:r w:rsidRPr="00CB6B89">
        <w:t>э/к «Деловой английский» (10Б кл. (филолог</w:t>
      </w:r>
      <w:proofErr w:type="gramStart"/>
      <w:r w:rsidRPr="00CB6B89">
        <w:t>.</w:t>
      </w:r>
      <w:proofErr w:type="gramEnd"/>
      <w:r w:rsidRPr="00CB6B89">
        <w:t xml:space="preserve"> </w:t>
      </w:r>
      <w:proofErr w:type="gramStart"/>
      <w:r w:rsidRPr="00CB6B89">
        <w:t>г</w:t>
      </w:r>
      <w:proofErr w:type="gramEnd"/>
      <w:r w:rsidRPr="00CB6B89">
        <w:t xml:space="preserve">р.), 11 кл. (филолог. гр.)) </w:t>
      </w:r>
    </w:p>
    <w:p w:rsidR="00CB6B89" w:rsidRPr="00CB6B89" w:rsidRDefault="00CB6B89" w:rsidP="00833CE8">
      <w:pPr>
        <w:numPr>
          <w:ilvl w:val="0"/>
          <w:numId w:val="21"/>
        </w:numPr>
        <w:tabs>
          <w:tab w:val="num" w:pos="0"/>
        </w:tabs>
        <w:contextualSpacing/>
        <w:jc w:val="both"/>
      </w:pPr>
      <w:r w:rsidRPr="00CB6B89">
        <w:lastRenderedPageBreak/>
        <w:t>э/к «Английская грамматика» (11 кл. (филолог</w:t>
      </w:r>
      <w:proofErr w:type="gramStart"/>
      <w:r w:rsidRPr="00CB6B89">
        <w:t>.г</w:t>
      </w:r>
      <w:proofErr w:type="gramEnd"/>
      <w:r w:rsidRPr="00CB6B89">
        <w:t>р.)</w:t>
      </w:r>
    </w:p>
    <w:p w:rsidR="00CB6B89" w:rsidRPr="00CB6B89" w:rsidRDefault="00CB6B89" w:rsidP="00833CE8">
      <w:pPr>
        <w:numPr>
          <w:ilvl w:val="0"/>
          <w:numId w:val="23"/>
        </w:numPr>
        <w:tabs>
          <w:tab w:val="num" w:pos="0"/>
        </w:tabs>
        <w:contextualSpacing/>
        <w:jc w:val="both"/>
        <w:rPr>
          <w:bCs/>
          <w:i/>
        </w:rPr>
      </w:pPr>
      <w:r w:rsidRPr="00CB6B89">
        <w:t>э/к  «Сложные вопросы обществознания и права» (11кл. (соц</w:t>
      </w:r>
      <w:proofErr w:type="gramStart"/>
      <w:r w:rsidRPr="00CB6B89">
        <w:t>.-</w:t>
      </w:r>
      <w:proofErr w:type="gramEnd"/>
      <w:r w:rsidRPr="00CB6B89">
        <w:t>гум. гр.)</w:t>
      </w:r>
    </w:p>
    <w:p w:rsidR="00CB6B89" w:rsidRPr="00CB6B89" w:rsidRDefault="00CB6B89" w:rsidP="00833CE8">
      <w:pPr>
        <w:numPr>
          <w:ilvl w:val="0"/>
          <w:numId w:val="20"/>
        </w:numPr>
        <w:tabs>
          <w:tab w:val="num" w:pos="0"/>
        </w:tabs>
        <w:ind w:left="0" w:firstLine="0"/>
        <w:jc w:val="both"/>
        <w:rPr>
          <w:i/>
        </w:rPr>
      </w:pPr>
      <w:r w:rsidRPr="00CB6B89">
        <w:rPr>
          <w:bCs/>
          <w:i/>
        </w:rPr>
        <w:t>развивают содержание одного из базовых учебных предметов;</w:t>
      </w:r>
    </w:p>
    <w:p w:rsidR="00CB6B89" w:rsidRPr="00CB6B89" w:rsidRDefault="00CB6B89" w:rsidP="00833CE8">
      <w:pPr>
        <w:numPr>
          <w:ilvl w:val="0"/>
          <w:numId w:val="21"/>
        </w:numPr>
        <w:tabs>
          <w:tab w:val="num" w:pos="0"/>
        </w:tabs>
        <w:contextualSpacing/>
        <w:jc w:val="both"/>
      </w:pPr>
      <w:r w:rsidRPr="00CB6B89">
        <w:t>э/</w:t>
      </w:r>
      <w:proofErr w:type="gramStart"/>
      <w:r w:rsidRPr="00CB6B89">
        <w:t>к</w:t>
      </w:r>
      <w:proofErr w:type="gramEnd"/>
      <w:r w:rsidRPr="00CB6B89">
        <w:t xml:space="preserve">  «Решение биологических задач» (10,11 кл.)</w:t>
      </w:r>
    </w:p>
    <w:p w:rsidR="00CB6B89" w:rsidRPr="00CB6B89" w:rsidRDefault="00CB6B89" w:rsidP="00833CE8">
      <w:pPr>
        <w:numPr>
          <w:ilvl w:val="0"/>
          <w:numId w:val="21"/>
        </w:numPr>
        <w:tabs>
          <w:tab w:val="num" w:pos="0"/>
        </w:tabs>
        <w:contextualSpacing/>
        <w:jc w:val="both"/>
      </w:pPr>
      <w:r w:rsidRPr="00CB6B89">
        <w:t>э/</w:t>
      </w:r>
      <w:proofErr w:type="gramStart"/>
      <w:r w:rsidRPr="00CB6B89">
        <w:t>к</w:t>
      </w:r>
      <w:proofErr w:type="gramEnd"/>
      <w:r w:rsidRPr="00CB6B89">
        <w:t xml:space="preserve"> «Физика в задачах» (10, 11 кл.)</w:t>
      </w:r>
    </w:p>
    <w:p w:rsidR="00CB6B89" w:rsidRPr="00CB6B89" w:rsidRDefault="00CB6B89" w:rsidP="00833CE8">
      <w:pPr>
        <w:numPr>
          <w:ilvl w:val="0"/>
          <w:numId w:val="21"/>
        </w:numPr>
        <w:contextualSpacing/>
        <w:jc w:val="both"/>
        <w:rPr>
          <w:bCs/>
          <w:i/>
        </w:rPr>
      </w:pPr>
      <w:r w:rsidRPr="00CB6B89">
        <w:t>э/</w:t>
      </w:r>
      <w:proofErr w:type="gramStart"/>
      <w:r w:rsidRPr="00CB6B89">
        <w:t>к</w:t>
      </w:r>
      <w:proofErr w:type="gramEnd"/>
      <w:r w:rsidRPr="00CB6B89">
        <w:t xml:space="preserve">  «Сложные вопросы математики» (10а,10б,11 кл.)</w:t>
      </w:r>
    </w:p>
    <w:p w:rsidR="00CB6B89" w:rsidRPr="00CB6B89" w:rsidRDefault="00CB6B89" w:rsidP="00833CE8">
      <w:pPr>
        <w:numPr>
          <w:ilvl w:val="0"/>
          <w:numId w:val="21"/>
        </w:numPr>
        <w:contextualSpacing/>
        <w:jc w:val="both"/>
        <w:rPr>
          <w:bCs/>
          <w:i/>
        </w:rPr>
      </w:pPr>
      <w:r w:rsidRPr="00CB6B89">
        <w:t>э/</w:t>
      </w:r>
      <w:proofErr w:type="gramStart"/>
      <w:r w:rsidRPr="00CB6B89">
        <w:t>к</w:t>
      </w:r>
      <w:proofErr w:type="gramEnd"/>
      <w:r w:rsidRPr="00CB6B89">
        <w:t xml:space="preserve"> «Решение комплексных задач по химии» (11 кл.)</w:t>
      </w:r>
    </w:p>
    <w:p w:rsidR="00CB6B89" w:rsidRPr="00CB6B89" w:rsidRDefault="00CB6B89" w:rsidP="00833CE8">
      <w:pPr>
        <w:numPr>
          <w:ilvl w:val="0"/>
          <w:numId w:val="21"/>
        </w:numPr>
        <w:contextualSpacing/>
        <w:jc w:val="both"/>
        <w:rPr>
          <w:bCs/>
          <w:i/>
        </w:rPr>
      </w:pPr>
      <w:r w:rsidRPr="00CB6B89">
        <w:t>э/</w:t>
      </w:r>
      <w:proofErr w:type="gramStart"/>
      <w:r w:rsidRPr="00CB6B89">
        <w:t>к</w:t>
      </w:r>
      <w:proofErr w:type="gramEnd"/>
      <w:r w:rsidRPr="00CB6B89">
        <w:t xml:space="preserve"> «</w:t>
      </w:r>
      <w:proofErr w:type="gramStart"/>
      <w:r w:rsidRPr="00CB6B89">
        <w:t>Основы</w:t>
      </w:r>
      <w:proofErr w:type="gramEnd"/>
      <w:r w:rsidRPr="00CB6B89">
        <w:t xml:space="preserve"> экологии» (10 кл.)</w:t>
      </w:r>
    </w:p>
    <w:p w:rsidR="00CB6B89" w:rsidRPr="00CB6B89" w:rsidRDefault="00CB6B89" w:rsidP="00CB6B89">
      <w:pPr>
        <w:ind w:left="720"/>
        <w:contextualSpacing/>
        <w:jc w:val="both"/>
        <w:rPr>
          <w:color w:val="FF0000"/>
        </w:rPr>
      </w:pPr>
    </w:p>
    <w:p w:rsidR="00CB6B89" w:rsidRPr="00CB6B89" w:rsidRDefault="00CB6B89" w:rsidP="00CB6B89">
      <w:pPr>
        <w:ind w:firstLine="720"/>
        <w:contextualSpacing/>
        <w:jc w:val="both"/>
      </w:pPr>
      <w:r w:rsidRPr="00CB6B89">
        <w:t>Порядок ведения предметов с дробным количеством учебных недельных часов (0,5; 1,5 и т.д.) закрепляется отдельным приказом по Гимназии.</w:t>
      </w:r>
    </w:p>
    <w:p w:rsidR="00CB6B89" w:rsidRPr="00CB6B89" w:rsidRDefault="00CB6B89" w:rsidP="00CB6B89">
      <w:r w:rsidRPr="00CB6B89">
        <w:t xml:space="preserve">Таким образом, школьный компонент учебного плана соответствует типу и виду образовательного учреждения (общеобразовательное учреждение, гимназия), целям гимназии; школьный компонент использован в полном объёме с соблюдением принципа преемственности между ступенями обучения. </w:t>
      </w:r>
    </w:p>
    <w:p w:rsidR="00CB6B89" w:rsidRPr="00CB6B89" w:rsidRDefault="00CB6B89" w:rsidP="00CB6B89">
      <w:pPr>
        <w:ind w:left="360"/>
        <w:jc w:val="both"/>
        <w:rPr>
          <w:color w:val="FF0000"/>
        </w:rPr>
      </w:pPr>
    </w:p>
    <w:p w:rsidR="00CB6B89" w:rsidRPr="00CB6B89" w:rsidRDefault="00CB6B89" w:rsidP="00CB6B89">
      <w:pPr>
        <w:ind w:firstLine="360"/>
        <w:jc w:val="both"/>
        <w:rPr>
          <w:b/>
          <w:bCs/>
          <w:u w:val="single"/>
        </w:rPr>
      </w:pPr>
      <w:r w:rsidRPr="00CB6B89">
        <w:rPr>
          <w:b/>
          <w:bCs/>
          <w:u w:val="single"/>
          <w:lang w:val="en-US"/>
        </w:rPr>
        <w:t>IV</w:t>
      </w:r>
      <w:r w:rsidRPr="00CB6B89">
        <w:rPr>
          <w:b/>
          <w:bCs/>
          <w:u w:val="single"/>
        </w:rPr>
        <w:t xml:space="preserve">. </w:t>
      </w:r>
      <w:r w:rsidRPr="00CB6B89">
        <w:rPr>
          <w:b/>
          <w:bCs/>
          <w:iCs/>
          <w:u w:val="single"/>
        </w:rPr>
        <w:t>Выполнение санитарно-гигиенических нормативов</w:t>
      </w:r>
      <w:r w:rsidRPr="00CB6B89">
        <w:rPr>
          <w:b/>
          <w:bCs/>
          <w:u w:val="single"/>
        </w:rPr>
        <w:t>.</w:t>
      </w:r>
    </w:p>
    <w:p w:rsidR="00CB6B89" w:rsidRPr="00CB6B89" w:rsidRDefault="00CB6B89" w:rsidP="00CB6B89">
      <w:pPr>
        <w:ind w:firstLine="360"/>
        <w:jc w:val="both"/>
        <w:rPr>
          <w:bCs/>
        </w:rPr>
      </w:pPr>
      <w:r w:rsidRPr="00CB6B89">
        <w:rPr>
          <w:bCs/>
        </w:rPr>
        <w:t xml:space="preserve">В учебном плане МБОУ Гимназии № 3 соблюдены нормативы максимальной аудиторной нагрузки </w:t>
      </w:r>
      <w:proofErr w:type="gramStart"/>
      <w:r w:rsidRPr="00CB6B89">
        <w:rPr>
          <w:bCs/>
        </w:rPr>
        <w:t>обучающихся</w:t>
      </w:r>
      <w:proofErr w:type="gramEnd"/>
      <w:r w:rsidRPr="00CB6B89">
        <w:rPr>
          <w:bCs/>
        </w:rPr>
        <w:t xml:space="preserve">, определенные Базисным учебным планом. </w:t>
      </w:r>
    </w:p>
    <w:p w:rsidR="00CB6B89" w:rsidRPr="00CB6B89" w:rsidRDefault="00CB6B89" w:rsidP="00CB6B89">
      <w:pPr>
        <w:ind w:firstLine="360"/>
        <w:jc w:val="both"/>
        <w:rPr>
          <w:b/>
          <w:bCs/>
          <w:u w:val="single"/>
        </w:rPr>
      </w:pPr>
      <w:r w:rsidRPr="00CB6B89">
        <w:rPr>
          <w:b/>
          <w:bCs/>
          <w:u w:val="single"/>
        </w:rPr>
        <w:t xml:space="preserve">С целью уменьшения перегрузки: </w:t>
      </w:r>
    </w:p>
    <w:p w:rsidR="00CB6B89" w:rsidRPr="00CB6B89" w:rsidRDefault="00CB6B89" w:rsidP="00CB6B89">
      <w:pPr>
        <w:jc w:val="both"/>
        <w:rPr>
          <w:bCs/>
        </w:rPr>
      </w:pPr>
      <w:r w:rsidRPr="00CB6B89">
        <w:rPr>
          <w:bCs/>
          <w:iCs/>
        </w:rPr>
        <w:t xml:space="preserve">- снижена аудиторная нагрузка за счёт проведения учебных экскурсий по предметам окружающий мир в 1-4 классах, природоведение в 5-х кл., биология и география в 6-11 классах, а также за счёт предметов физическая культура в 1-11 классах, предметов </w:t>
      </w:r>
      <w:proofErr w:type="gramStart"/>
      <w:r w:rsidRPr="00CB6B89">
        <w:rPr>
          <w:bCs/>
          <w:iCs/>
        </w:rPr>
        <w:t>ИЗО</w:t>
      </w:r>
      <w:proofErr w:type="gramEnd"/>
      <w:r w:rsidRPr="00CB6B89">
        <w:rPr>
          <w:bCs/>
          <w:iCs/>
        </w:rPr>
        <w:t xml:space="preserve">, музыка, технология в 1-х классах в течение 1 четверти за счёт «ступенчатого» режима обучения; </w:t>
      </w:r>
    </w:p>
    <w:p w:rsidR="00CB6B89" w:rsidRPr="00CB6B89" w:rsidRDefault="00CB6B89" w:rsidP="00CB6B89">
      <w:pPr>
        <w:jc w:val="both"/>
        <w:rPr>
          <w:bCs/>
          <w:iCs/>
        </w:rPr>
      </w:pPr>
      <w:r w:rsidRPr="00CB6B89">
        <w:rPr>
          <w:bCs/>
          <w:iCs/>
        </w:rPr>
        <w:t>- увеличено количество часов на занятия по выбору:</w:t>
      </w:r>
    </w:p>
    <w:tbl>
      <w:tblPr>
        <w:tblW w:w="46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7351"/>
      </w:tblGrid>
      <w:tr w:rsidR="00CB6B89" w:rsidRPr="00CB6B89" w:rsidTr="00984486">
        <w:trPr>
          <w:trHeight w:val="347"/>
        </w:trPr>
        <w:tc>
          <w:tcPr>
            <w:tcW w:w="897"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
                <w:bCs/>
                <w:sz w:val="22"/>
                <w:szCs w:val="22"/>
              </w:rPr>
            </w:pPr>
            <w:r w:rsidRPr="00CB6B89">
              <w:rPr>
                <w:b/>
                <w:bCs/>
                <w:sz w:val="22"/>
                <w:szCs w:val="22"/>
              </w:rPr>
              <w:t>Ступень обучения</w:t>
            </w:r>
          </w:p>
        </w:tc>
        <w:tc>
          <w:tcPr>
            <w:tcW w:w="4103"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
                <w:bCs/>
                <w:sz w:val="22"/>
                <w:szCs w:val="22"/>
              </w:rPr>
            </w:pPr>
            <w:r w:rsidRPr="00CB6B89">
              <w:rPr>
                <w:b/>
                <w:bCs/>
                <w:sz w:val="22"/>
                <w:szCs w:val="22"/>
              </w:rPr>
              <w:t>Предмет</w:t>
            </w:r>
          </w:p>
        </w:tc>
      </w:tr>
      <w:tr w:rsidR="00CB6B89" w:rsidRPr="00CB6B89" w:rsidTr="00984486">
        <w:tc>
          <w:tcPr>
            <w:tcW w:w="897"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rPr>
            </w:pPr>
            <w:r w:rsidRPr="00CB6B89">
              <w:rPr>
                <w:b/>
                <w:bCs/>
              </w:rPr>
              <w:t>2 ступень</w:t>
            </w:r>
          </w:p>
        </w:tc>
        <w:tc>
          <w:tcPr>
            <w:tcW w:w="4103"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rPr>
            </w:pPr>
            <w:r w:rsidRPr="00CB6B89">
              <w:rPr>
                <w:bCs/>
              </w:rPr>
              <w:t>фак-в «Занимательная математика» (5а, 5б, 5в,5г кл.)</w:t>
            </w:r>
          </w:p>
        </w:tc>
      </w:tr>
      <w:tr w:rsidR="00CB6B89" w:rsidRPr="00CB6B89" w:rsidTr="00984486">
        <w:tc>
          <w:tcPr>
            <w:tcW w:w="897"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rPr>
            </w:pPr>
          </w:p>
        </w:tc>
        <w:tc>
          <w:tcPr>
            <w:tcW w:w="4103"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rPr>
            </w:pPr>
            <w:r w:rsidRPr="00CB6B89">
              <w:rPr>
                <w:bCs/>
              </w:rPr>
              <w:t>фак-в «Основы компьютерной грамотности» (5а, 5б, 5в,5г кл.)</w:t>
            </w:r>
          </w:p>
        </w:tc>
      </w:tr>
      <w:tr w:rsidR="00CB6B89" w:rsidRPr="00CB6B89" w:rsidTr="00984486">
        <w:trPr>
          <w:trHeight w:val="270"/>
        </w:trPr>
        <w:tc>
          <w:tcPr>
            <w:tcW w:w="897"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
                <w:bCs/>
              </w:rPr>
            </w:pPr>
            <w:r w:rsidRPr="00CB6B89">
              <w:rPr>
                <w:b/>
                <w:bCs/>
              </w:rPr>
              <w:t>3 ступень</w:t>
            </w:r>
          </w:p>
        </w:tc>
        <w:tc>
          <w:tcPr>
            <w:tcW w:w="4103" w:type="pct"/>
            <w:tcBorders>
              <w:top w:val="single" w:sz="4" w:space="0" w:color="auto"/>
              <w:left w:val="single" w:sz="4" w:space="0" w:color="auto"/>
              <w:bottom w:val="single" w:sz="4" w:space="0" w:color="auto"/>
              <w:right w:val="single" w:sz="4" w:space="0" w:color="auto"/>
            </w:tcBorders>
          </w:tcPr>
          <w:p w:rsidR="00CB6B89" w:rsidRPr="00CB6B89" w:rsidRDefault="00CB6B89" w:rsidP="00CB6B89">
            <w:r w:rsidRPr="00CB6B89">
              <w:t>э/</w:t>
            </w:r>
            <w:proofErr w:type="gramStart"/>
            <w:r w:rsidRPr="00CB6B89">
              <w:t>к</w:t>
            </w:r>
            <w:proofErr w:type="gramEnd"/>
            <w:r w:rsidRPr="00CB6B89">
              <w:t xml:space="preserve">  «Деловой английский» (10Б кл.)</w:t>
            </w:r>
          </w:p>
        </w:tc>
      </w:tr>
      <w:tr w:rsidR="00CB6B89" w:rsidRPr="00CB6B89" w:rsidTr="00984486">
        <w:tc>
          <w:tcPr>
            <w:tcW w:w="897"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rPr>
            </w:pPr>
          </w:p>
        </w:tc>
        <w:tc>
          <w:tcPr>
            <w:tcW w:w="4103" w:type="pct"/>
            <w:tcBorders>
              <w:top w:val="single" w:sz="4" w:space="0" w:color="auto"/>
              <w:left w:val="single" w:sz="4" w:space="0" w:color="auto"/>
              <w:bottom w:val="single" w:sz="4" w:space="0" w:color="auto"/>
              <w:right w:val="single" w:sz="4" w:space="0" w:color="auto"/>
            </w:tcBorders>
          </w:tcPr>
          <w:p w:rsidR="00CB6B89" w:rsidRPr="00CB6B89" w:rsidRDefault="00CB6B89" w:rsidP="00CB6B89">
            <w:r w:rsidRPr="00CB6B89">
              <w:t>э/</w:t>
            </w:r>
            <w:proofErr w:type="gramStart"/>
            <w:r w:rsidRPr="00CB6B89">
              <w:t>к</w:t>
            </w:r>
            <w:proofErr w:type="gramEnd"/>
            <w:r w:rsidRPr="00CB6B89">
              <w:t xml:space="preserve">  «Английская грамматика» (11 кл.)</w:t>
            </w:r>
          </w:p>
        </w:tc>
      </w:tr>
      <w:tr w:rsidR="00CB6B89" w:rsidRPr="00CB6B89" w:rsidTr="00984486">
        <w:tc>
          <w:tcPr>
            <w:tcW w:w="897"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rPr>
            </w:pPr>
          </w:p>
        </w:tc>
        <w:tc>
          <w:tcPr>
            <w:tcW w:w="4103" w:type="pct"/>
            <w:tcBorders>
              <w:top w:val="single" w:sz="4" w:space="0" w:color="auto"/>
              <w:left w:val="single" w:sz="4" w:space="0" w:color="auto"/>
              <w:bottom w:val="single" w:sz="4" w:space="0" w:color="auto"/>
              <w:right w:val="single" w:sz="4" w:space="0" w:color="auto"/>
            </w:tcBorders>
          </w:tcPr>
          <w:p w:rsidR="00CB6B89" w:rsidRPr="00CB6B89" w:rsidRDefault="00CB6B89" w:rsidP="00CB6B89">
            <w:r w:rsidRPr="00CB6B89">
              <w:t>э/</w:t>
            </w:r>
            <w:proofErr w:type="gramStart"/>
            <w:r w:rsidRPr="00CB6B89">
              <w:t>к</w:t>
            </w:r>
            <w:proofErr w:type="gramEnd"/>
            <w:r w:rsidRPr="00CB6B89">
              <w:t xml:space="preserve">  «Сложные вопросы обществознания и права» (11 кл.)</w:t>
            </w:r>
          </w:p>
        </w:tc>
      </w:tr>
      <w:tr w:rsidR="00CB6B89" w:rsidRPr="00CB6B89" w:rsidTr="00984486">
        <w:tc>
          <w:tcPr>
            <w:tcW w:w="897"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rPr>
            </w:pPr>
          </w:p>
        </w:tc>
        <w:tc>
          <w:tcPr>
            <w:tcW w:w="4103"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both"/>
              <w:outlineLvl w:val="4"/>
              <w:rPr>
                <w:bCs/>
                <w:iCs/>
              </w:rPr>
            </w:pPr>
            <w:r w:rsidRPr="00CB6B89">
              <w:rPr>
                <w:bCs/>
                <w:iCs/>
              </w:rPr>
              <w:t>э/к</w:t>
            </w:r>
            <w:proofErr w:type="gramStart"/>
            <w:r w:rsidRPr="00CB6B89">
              <w:rPr>
                <w:bCs/>
                <w:iCs/>
              </w:rPr>
              <w:t>«Р</w:t>
            </w:r>
            <w:proofErr w:type="gramEnd"/>
            <w:r w:rsidRPr="00CB6B89">
              <w:rPr>
                <w:bCs/>
                <w:iCs/>
              </w:rPr>
              <w:t>ешение биологических задач» (10,11 кл.)</w:t>
            </w:r>
          </w:p>
        </w:tc>
      </w:tr>
      <w:tr w:rsidR="00CB6B89" w:rsidRPr="00CB6B89" w:rsidTr="00984486">
        <w:tc>
          <w:tcPr>
            <w:tcW w:w="897"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rPr>
            </w:pPr>
          </w:p>
        </w:tc>
        <w:tc>
          <w:tcPr>
            <w:tcW w:w="4103" w:type="pct"/>
            <w:tcBorders>
              <w:top w:val="single" w:sz="4" w:space="0" w:color="auto"/>
              <w:left w:val="single" w:sz="4" w:space="0" w:color="auto"/>
              <w:bottom w:val="single" w:sz="4" w:space="0" w:color="auto"/>
              <w:right w:val="single" w:sz="4" w:space="0" w:color="auto"/>
            </w:tcBorders>
          </w:tcPr>
          <w:p w:rsidR="00CB6B89" w:rsidRPr="00CB6B89" w:rsidRDefault="00CB6B89" w:rsidP="00CB6B89">
            <w:r w:rsidRPr="00CB6B89">
              <w:t>э/</w:t>
            </w:r>
            <w:proofErr w:type="gramStart"/>
            <w:r w:rsidRPr="00CB6B89">
              <w:t>к</w:t>
            </w:r>
            <w:proofErr w:type="gramEnd"/>
            <w:r w:rsidRPr="00CB6B89">
              <w:t xml:space="preserve">  «</w:t>
            </w:r>
            <w:proofErr w:type="gramStart"/>
            <w:r w:rsidRPr="00CB6B89">
              <w:t>Основы</w:t>
            </w:r>
            <w:proofErr w:type="gramEnd"/>
            <w:r w:rsidRPr="00CB6B89">
              <w:t xml:space="preserve"> экологии» (10 кл.)</w:t>
            </w:r>
          </w:p>
        </w:tc>
      </w:tr>
      <w:tr w:rsidR="00CB6B89" w:rsidRPr="00CB6B89" w:rsidTr="00984486">
        <w:tc>
          <w:tcPr>
            <w:tcW w:w="897"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rPr>
            </w:pPr>
          </w:p>
        </w:tc>
        <w:tc>
          <w:tcPr>
            <w:tcW w:w="4103" w:type="pct"/>
            <w:tcBorders>
              <w:top w:val="single" w:sz="4" w:space="0" w:color="auto"/>
              <w:left w:val="single" w:sz="4" w:space="0" w:color="auto"/>
              <w:bottom w:val="single" w:sz="4" w:space="0" w:color="auto"/>
              <w:right w:val="single" w:sz="4" w:space="0" w:color="auto"/>
            </w:tcBorders>
          </w:tcPr>
          <w:p w:rsidR="00CB6B89" w:rsidRPr="00CB6B89" w:rsidRDefault="00CB6B89" w:rsidP="00CB6B89">
            <w:r w:rsidRPr="00CB6B89">
              <w:t>э/</w:t>
            </w:r>
            <w:proofErr w:type="gramStart"/>
            <w:r w:rsidRPr="00CB6B89">
              <w:t>к</w:t>
            </w:r>
            <w:proofErr w:type="gramEnd"/>
            <w:r w:rsidRPr="00CB6B89">
              <w:t xml:space="preserve"> «Физика в задачах» (10,11 кл.)</w:t>
            </w:r>
          </w:p>
        </w:tc>
      </w:tr>
      <w:tr w:rsidR="00CB6B89" w:rsidRPr="00CB6B89" w:rsidTr="00984486">
        <w:tc>
          <w:tcPr>
            <w:tcW w:w="897"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rPr>
            </w:pPr>
          </w:p>
        </w:tc>
        <w:tc>
          <w:tcPr>
            <w:tcW w:w="4103" w:type="pct"/>
            <w:tcBorders>
              <w:top w:val="single" w:sz="4" w:space="0" w:color="auto"/>
              <w:left w:val="single" w:sz="4" w:space="0" w:color="auto"/>
              <w:bottom w:val="single" w:sz="4" w:space="0" w:color="auto"/>
              <w:right w:val="single" w:sz="4" w:space="0" w:color="auto"/>
            </w:tcBorders>
          </w:tcPr>
          <w:p w:rsidR="00CB6B89" w:rsidRPr="00CB6B89" w:rsidRDefault="00CB6B89" w:rsidP="00CB6B89">
            <w:pPr>
              <w:contextualSpacing/>
              <w:jc w:val="both"/>
            </w:pPr>
            <w:r w:rsidRPr="00CB6B89">
              <w:t>э/</w:t>
            </w:r>
            <w:proofErr w:type="gramStart"/>
            <w:r w:rsidRPr="00CB6B89">
              <w:t>к</w:t>
            </w:r>
            <w:proofErr w:type="gramEnd"/>
            <w:r w:rsidRPr="00CB6B89">
              <w:t xml:space="preserve">  «Сложные вопросы математики» (10а, 10б,11кл.)</w:t>
            </w:r>
          </w:p>
        </w:tc>
      </w:tr>
    </w:tbl>
    <w:p w:rsidR="00CB6B89" w:rsidRPr="00CB6B89" w:rsidRDefault="00CB6B89" w:rsidP="00CB6B89">
      <w:pPr>
        <w:jc w:val="both"/>
        <w:rPr>
          <w:bCs/>
          <w:color w:val="FF0000"/>
        </w:rPr>
      </w:pPr>
    </w:p>
    <w:p w:rsidR="00CB6B89" w:rsidRPr="00CB6B89" w:rsidRDefault="00CB6B89" w:rsidP="00CB6B89">
      <w:pPr>
        <w:jc w:val="both"/>
        <w:rPr>
          <w:b/>
          <w:bCs/>
          <w:u w:val="single"/>
        </w:rPr>
      </w:pPr>
      <w:r w:rsidRPr="00CB6B89">
        <w:rPr>
          <w:bCs/>
          <w:iCs/>
        </w:rPr>
        <w:t xml:space="preserve">- увеличено количество занятий активно-двигательного характера (за счёт введения в 1-х классы </w:t>
      </w:r>
      <w:r w:rsidRPr="00CB6B89">
        <w:rPr>
          <w:rFonts w:cs="Times New Roman CYR"/>
        </w:rPr>
        <w:t>динамической паузы продолжительностью не менее 40 минут в середине учебного дня; физкультминуток в 1-7 классах; проведения уроков физической культуры на открытых площадках; проведения дней здоровья в виде турслётов, за счёт внеурочной работы</w:t>
      </w:r>
      <w:r w:rsidRPr="00CB6B89">
        <w:rPr>
          <w:bCs/>
          <w:iCs/>
        </w:rPr>
        <w:t xml:space="preserve">); </w:t>
      </w:r>
    </w:p>
    <w:p w:rsidR="00CB6B89" w:rsidRPr="00CB6B89" w:rsidRDefault="00CB6B89" w:rsidP="00CB6B89">
      <w:pPr>
        <w:jc w:val="both"/>
        <w:rPr>
          <w:bCs/>
        </w:rPr>
      </w:pPr>
      <w:r w:rsidRPr="00CB6B89">
        <w:rPr>
          <w:bCs/>
          <w:iCs/>
        </w:rPr>
        <w:t xml:space="preserve">- определены дифференцированные обязательные домашние задания во 2-11 классах, в 1-х классах обучение проводится без домашних заданий и без бального оценивания знаний; </w:t>
      </w:r>
    </w:p>
    <w:p w:rsidR="00CB6B89" w:rsidRPr="00CB6B89" w:rsidRDefault="00CB6B89" w:rsidP="00CB6B89">
      <w:pPr>
        <w:jc w:val="both"/>
        <w:rPr>
          <w:bCs/>
        </w:rPr>
      </w:pPr>
      <w:r w:rsidRPr="00CB6B89">
        <w:rPr>
          <w:bCs/>
          <w:iCs/>
        </w:rPr>
        <w:t xml:space="preserve">- утверждены локальные нормативы текущей и промежуточной аттестации; </w:t>
      </w:r>
    </w:p>
    <w:p w:rsidR="00CB6B89" w:rsidRPr="00CB6B89" w:rsidRDefault="00CB6B89" w:rsidP="00CB6B89">
      <w:pPr>
        <w:jc w:val="both"/>
        <w:rPr>
          <w:bCs/>
        </w:rPr>
      </w:pPr>
      <w:r w:rsidRPr="00CB6B89">
        <w:rPr>
          <w:bCs/>
          <w:iCs/>
        </w:rPr>
        <w:t xml:space="preserve">- в календарном планировании определены Дни здоровья </w:t>
      </w:r>
    </w:p>
    <w:p w:rsidR="00CB6B89" w:rsidRDefault="00CB6B89" w:rsidP="00CB6B89">
      <w:pPr>
        <w:ind w:firstLine="360"/>
        <w:jc w:val="both"/>
        <w:rPr>
          <w:b/>
          <w:bCs/>
          <w:color w:val="FF0000"/>
          <w:u w:val="single"/>
        </w:rPr>
      </w:pPr>
    </w:p>
    <w:p w:rsidR="00294A5B" w:rsidRDefault="00294A5B" w:rsidP="00CB6B89">
      <w:pPr>
        <w:ind w:firstLine="360"/>
        <w:jc w:val="both"/>
        <w:rPr>
          <w:b/>
          <w:bCs/>
          <w:color w:val="FF0000"/>
          <w:u w:val="single"/>
        </w:rPr>
      </w:pPr>
    </w:p>
    <w:p w:rsidR="00294A5B" w:rsidRDefault="00294A5B" w:rsidP="00CB6B89">
      <w:pPr>
        <w:ind w:firstLine="360"/>
        <w:jc w:val="both"/>
        <w:rPr>
          <w:b/>
          <w:bCs/>
          <w:color w:val="FF0000"/>
          <w:u w:val="single"/>
        </w:rPr>
      </w:pPr>
    </w:p>
    <w:p w:rsidR="00294A5B" w:rsidRDefault="00294A5B" w:rsidP="00CB6B89">
      <w:pPr>
        <w:ind w:firstLine="360"/>
        <w:jc w:val="both"/>
        <w:rPr>
          <w:b/>
          <w:bCs/>
          <w:color w:val="FF0000"/>
          <w:u w:val="single"/>
        </w:rPr>
      </w:pPr>
    </w:p>
    <w:p w:rsidR="00294A5B" w:rsidRPr="00CB6B89" w:rsidRDefault="00294A5B" w:rsidP="00CB6B89">
      <w:pPr>
        <w:ind w:firstLine="360"/>
        <w:jc w:val="both"/>
        <w:rPr>
          <w:b/>
          <w:bCs/>
          <w:color w:val="FF0000"/>
          <w:u w:val="single"/>
        </w:rPr>
      </w:pPr>
    </w:p>
    <w:p w:rsidR="00CB6B89" w:rsidRPr="00CB6B89" w:rsidRDefault="00CB6B89" w:rsidP="00CB6B89">
      <w:pPr>
        <w:ind w:firstLine="360"/>
        <w:jc w:val="both"/>
        <w:rPr>
          <w:b/>
          <w:bCs/>
          <w:u w:val="single"/>
        </w:rPr>
      </w:pPr>
      <w:r w:rsidRPr="00CB6B89">
        <w:rPr>
          <w:b/>
          <w:bCs/>
          <w:u w:val="single"/>
          <w:lang w:val="en-US"/>
        </w:rPr>
        <w:lastRenderedPageBreak/>
        <w:t>V</w:t>
      </w:r>
      <w:r w:rsidRPr="00CB6B89">
        <w:rPr>
          <w:b/>
          <w:bCs/>
          <w:u w:val="single"/>
        </w:rPr>
        <w:t xml:space="preserve">. Режим организации учебно-воспитательного процесса МБОУ Гимназии </w:t>
      </w:r>
      <w:proofErr w:type="gramStart"/>
      <w:r w:rsidRPr="00CB6B89">
        <w:rPr>
          <w:b/>
          <w:bCs/>
          <w:u w:val="single"/>
        </w:rPr>
        <w:t>№  3</w:t>
      </w:r>
      <w:proofErr w:type="gramEnd"/>
      <w:r w:rsidRPr="00CB6B89">
        <w:rPr>
          <w:b/>
          <w:bCs/>
          <w:u w:val="single"/>
        </w:rPr>
        <w:t xml:space="preserve"> г. Южно-Сахалинска в 2014/2015 учебном году.</w:t>
      </w:r>
    </w:p>
    <w:p w:rsidR="00CB6B89" w:rsidRPr="00CB6B89" w:rsidRDefault="00CB6B89" w:rsidP="00CB6B89">
      <w:pPr>
        <w:ind w:firstLine="360"/>
        <w:jc w:val="both"/>
        <w:rPr>
          <w:b/>
          <w:bCs/>
          <w:u w:val="single"/>
        </w:rPr>
      </w:pPr>
    </w:p>
    <w:p w:rsidR="00CB6B89" w:rsidRPr="00CB6B89" w:rsidRDefault="00CB6B89" w:rsidP="00CB6B89">
      <w:pPr>
        <w:jc w:val="both"/>
        <w:rPr>
          <w:b/>
        </w:rPr>
      </w:pPr>
      <w:r w:rsidRPr="00CB6B89">
        <w:rPr>
          <w:b/>
        </w:rPr>
        <w:t>Режим работы:</w:t>
      </w:r>
    </w:p>
    <w:p w:rsidR="00CB6B89" w:rsidRPr="00CB6B89" w:rsidRDefault="00CB6B89" w:rsidP="00CB6B89">
      <w:pPr>
        <w:jc w:val="both"/>
        <w:rPr>
          <w:b/>
        </w:rPr>
      </w:pPr>
      <w:r w:rsidRPr="00CB6B89">
        <w:rPr>
          <w:b/>
        </w:rPr>
        <w:t>Продолжительность учебной недели:</w:t>
      </w:r>
    </w:p>
    <w:p w:rsidR="00CB6B89" w:rsidRPr="00CB6B89" w:rsidRDefault="00CB6B89" w:rsidP="00CB6B89">
      <w:pPr>
        <w:jc w:val="both"/>
      </w:pPr>
      <w:r w:rsidRPr="00CB6B89">
        <w:t xml:space="preserve">1-4 классы – </w:t>
      </w:r>
      <w:proofErr w:type="gramStart"/>
      <w:r w:rsidRPr="00CB6B89">
        <w:t>пятидневная</w:t>
      </w:r>
      <w:proofErr w:type="gramEnd"/>
      <w:r w:rsidRPr="00CB6B89">
        <w:t>; 5-11 классы – шестидневная.</w:t>
      </w:r>
    </w:p>
    <w:p w:rsidR="00CB6B89" w:rsidRPr="00CB6B89" w:rsidRDefault="00CB6B89" w:rsidP="00CB6B89">
      <w:pPr>
        <w:jc w:val="both"/>
      </w:pPr>
      <w:r w:rsidRPr="00CB6B89">
        <w:t xml:space="preserve">Гимназия работает в режиме </w:t>
      </w:r>
      <w:proofErr w:type="gramStart"/>
      <w:r w:rsidRPr="00CB6B89">
        <w:t>школы полного дня</w:t>
      </w:r>
      <w:proofErr w:type="gramEnd"/>
      <w:r w:rsidRPr="00CB6B89">
        <w:t>.</w:t>
      </w:r>
    </w:p>
    <w:p w:rsidR="00D025A9" w:rsidRPr="00D025A9" w:rsidRDefault="00CB6B89" w:rsidP="00CB6B89">
      <w:pPr>
        <w:jc w:val="both"/>
      </w:pPr>
      <w:r w:rsidRPr="00CB6B89">
        <w:t>Время начала зан</w:t>
      </w:r>
      <w:r w:rsidR="00D025A9">
        <w:t>ятий общего образования с 8.30.</w:t>
      </w:r>
    </w:p>
    <w:p w:rsidR="00CB6B89" w:rsidRPr="00CB6B89" w:rsidRDefault="00CB6B89" w:rsidP="00CB6B89">
      <w:pPr>
        <w:jc w:val="both"/>
      </w:pPr>
      <w:r w:rsidRPr="00CB6B89">
        <w:t>Занятия дополнительного образования начинаются через 45 мин. после окончания последнего урока из числа предметов общеобразовательного цикла.</w:t>
      </w:r>
    </w:p>
    <w:p w:rsidR="00CB6B89" w:rsidRPr="00CB6B89" w:rsidRDefault="00CB6B89" w:rsidP="00CB6B89">
      <w:pPr>
        <w:jc w:val="both"/>
        <w:rPr>
          <w:i/>
          <w:color w:val="FF0000"/>
        </w:rPr>
      </w:pPr>
    </w:p>
    <w:p w:rsidR="00CB6B89" w:rsidRPr="00CB6B89" w:rsidRDefault="00CB6B89" w:rsidP="00CB6B89">
      <w:pPr>
        <w:jc w:val="both"/>
        <w:rPr>
          <w:i/>
        </w:rPr>
      </w:pPr>
      <w:r w:rsidRPr="00CB6B89">
        <w:rPr>
          <w:i/>
        </w:rPr>
        <w:t>Продолжительность урока (академический час):</w:t>
      </w:r>
    </w:p>
    <w:p w:rsidR="00CB6B89" w:rsidRPr="00CB6B89" w:rsidRDefault="00CB6B89" w:rsidP="00CB6B89">
      <w:pPr>
        <w:jc w:val="both"/>
      </w:pPr>
      <w:r w:rsidRPr="00CB6B89">
        <w:t>1 класс – «ступенчатый» режим обучения: в сентябре, октябре – по 3 урока в день по 35 минут каждый, остальное время учебного плана заполняется целевыми прогулками, экскурсиями, физкультурными занятиями, развивающими играми;  в ноябре, декабре – по 4 урока по 35 минут каждый; январь – май – по 4 урока по 45 минут каждый, один раз в неделю 5 уроков за счёт третьего часа физической культуры.</w:t>
      </w:r>
    </w:p>
    <w:p w:rsidR="00CB6B89" w:rsidRPr="00CB6B89" w:rsidRDefault="00CB6B89" w:rsidP="00CB6B89">
      <w:pPr>
        <w:jc w:val="both"/>
      </w:pPr>
      <w:r w:rsidRPr="00CB6B89">
        <w:t>2-4 классы – не более 45 минут;</w:t>
      </w:r>
    </w:p>
    <w:p w:rsidR="00CB6B89" w:rsidRPr="00CB6B89" w:rsidRDefault="00CB6B89" w:rsidP="00CB6B89">
      <w:pPr>
        <w:jc w:val="both"/>
      </w:pPr>
      <w:r w:rsidRPr="00CB6B89">
        <w:t>5-11 классы – не более 45 минут.</w:t>
      </w:r>
    </w:p>
    <w:p w:rsidR="00CB6B89" w:rsidRPr="00CB6B89" w:rsidRDefault="00CB6B89" w:rsidP="00CB6B89">
      <w:pPr>
        <w:jc w:val="both"/>
        <w:rPr>
          <w:b/>
          <w:bCs/>
          <w:u w:val="single"/>
        </w:rPr>
      </w:pPr>
      <w:r w:rsidRPr="00CB6B89">
        <w:rPr>
          <w:rFonts w:cs="Times New Roman CYR"/>
        </w:rPr>
        <w:t>Для учащихся 1-х классов предусматривается динамическая пауза продолжительностью не менее 40 минут в середине учебного дня;</w:t>
      </w:r>
    </w:p>
    <w:p w:rsidR="00CB6B89" w:rsidRPr="00CB6B89" w:rsidRDefault="00CB6B89" w:rsidP="00CB6B89">
      <w:pPr>
        <w:tabs>
          <w:tab w:val="left" w:pos="1080"/>
        </w:tabs>
        <w:jc w:val="both"/>
      </w:pPr>
      <w:r w:rsidRPr="00CB6B89">
        <w:rPr>
          <w:i/>
        </w:rPr>
        <w:t>Продолжительность перемен</w:t>
      </w:r>
      <w:r w:rsidRPr="00CB6B89">
        <w:t xml:space="preserve">–  </w:t>
      </w:r>
      <w:proofErr w:type="gramStart"/>
      <w:r w:rsidRPr="00CB6B89">
        <w:t>дв</w:t>
      </w:r>
      <w:proofErr w:type="gramEnd"/>
      <w:r w:rsidRPr="00CB6B89">
        <w:t>е по 20 минут, остальные по 10 минут.</w:t>
      </w:r>
    </w:p>
    <w:p w:rsidR="00CB6B89" w:rsidRPr="00CB6B89" w:rsidRDefault="00CB6B89" w:rsidP="00CB6B89">
      <w:pPr>
        <w:jc w:val="both"/>
        <w:rPr>
          <w:b/>
          <w:bCs/>
          <w:color w:val="FF0000"/>
        </w:rPr>
      </w:pPr>
    </w:p>
    <w:p w:rsidR="00CB6B89" w:rsidRPr="00CB6B89" w:rsidRDefault="00CB6B89" w:rsidP="00CB6B89">
      <w:pPr>
        <w:jc w:val="both"/>
        <w:rPr>
          <w:bCs/>
        </w:rPr>
      </w:pPr>
      <w:r w:rsidRPr="00CB6B89">
        <w:rPr>
          <w:bCs/>
        </w:rPr>
        <w:t>При проведении учебных занятий по английскому языку во 2-11 классах, технологии в 5-8классах, информатике и ИКТ в 8-11 классах, физической культуре в 10-11 классах осуществляется деление классов на подгруппы. Также деление на группы предусмотрено в 10-11 профильных классах (если в одном классе две разные профильные группы).</w:t>
      </w:r>
    </w:p>
    <w:p w:rsidR="00CB6B89" w:rsidRPr="00CB6B89" w:rsidRDefault="00CB6B89" w:rsidP="00CB6B89">
      <w:pPr>
        <w:jc w:val="both"/>
        <w:rPr>
          <w:bCs/>
        </w:rPr>
      </w:pPr>
    </w:p>
    <w:p w:rsidR="00CB6B89" w:rsidRPr="00CB6B89" w:rsidRDefault="00CB6B89" w:rsidP="00CB6B89">
      <w:pPr>
        <w:jc w:val="both"/>
      </w:pPr>
      <w:r w:rsidRPr="00CB6B89">
        <w:t xml:space="preserve">Расписание уроков составляется отдельно для обязательных и </w:t>
      </w:r>
      <w:r w:rsidRPr="00CB6B89">
        <w:rPr>
          <w:u w:val="single"/>
        </w:rPr>
        <w:t>факультативных занятий</w:t>
      </w:r>
      <w:r w:rsidRPr="00CB6B89">
        <w:t xml:space="preserve">. </w:t>
      </w:r>
    </w:p>
    <w:p w:rsidR="00CB6B89" w:rsidRPr="00CB6B89" w:rsidRDefault="00CB6B89" w:rsidP="00CB6B89">
      <w:pPr>
        <w:jc w:val="both"/>
      </w:pPr>
      <w:r w:rsidRPr="00CB6B89">
        <w:t xml:space="preserve">Расписание уроков составляют с учетом дневной и недельной умственной работоспособности обучающихся и шкалой трудности учебных предметов. В </w:t>
      </w:r>
      <w:r w:rsidRPr="00CB6B89">
        <w:rPr>
          <w:u w:val="single"/>
        </w:rPr>
        <w:t>начальных классах</w:t>
      </w:r>
      <w:r w:rsidRPr="00CB6B89">
        <w:t xml:space="preserve"> сдвоенные уроки не проводятся. В 5-11 классах допускается проведение спаренных уроков при максимальном количестве уроков в день в 5-6 классах до 6 уроков, в 7-11 классах до 7 уроков. </w:t>
      </w:r>
    </w:p>
    <w:p w:rsidR="00CB6B89" w:rsidRPr="00CB6B89" w:rsidRDefault="00CB6B89" w:rsidP="00CB6B89">
      <w:pPr>
        <w:jc w:val="both"/>
      </w:pPr>
    </w:p>
    <w:p w:rsidR="00CB6B89" w:rsidRPr="00CB6B89" w:rsidRDefault="00CB6B89" w:rsidP="00CB6B89">
      <w:pPr>
        <w:jc w:val="both"/>
      </w:pPr>
      <w:r w:rsidRPr="00CB6B89">
        <w:t>Факультативные занятия планируются на дни с наименьшим количеством обязательных уроков. Расписание занятия элективных курсов в 10-11 классах предварительно согласовывается между старшеклассниками и учителями (по взаимной договорённости) с учётом основного расписания и, по возможности, планируются на дни с наименьшим количеством обязательных уроков. Между началом факультативных (элективных) занятий и последним уроком устраивается перерыв продолжительностью не менее 45 минут.</w:t>
      </w:r>
    </w:p>
    <w:p w:rsidR="00CB6B89" w:rsidRPr="00CB6B89" w:rsidRDefault="00CB6B89" w:rsidP="00CB6B89">
      <w:pPr>
        <w:jc w:val="both"/>
        <w:rPr>
          <w:bCs/>
          <w:color w:val="FF0000"/>
        </w:rPr>
      </w:pPr>
    </w:p>
    <w:p w:rsidR="00CB6B89" w:rsidRPr="00CB6B89" w:rsidRDefault="00CB6B89" w:rsidP="00CB6B89">
      <w:pPr>
        <w:jc w:val="both"/>
        <w:rPr>
          <w:b/>
        </w:rPr>
      </w:pPr>
      <w:r w:rsidRPr="00CB6B89">
        <w:rPr>
          <w:b/>
          <w:bCs/>
        </w:rPr>
        <w:t xml:space="preserve">Учебный год начинается 1 сентября. </w:t>
      </w:r>
      <w:r w:rsidRPr="00CB6B89">
        <w:rPr>
          <w:b/>
        </w:rPr>
        <w:t>Продолжительность учебного года:</w:t>
      </w:r>
    </w:p>
    <w:p w:rsidR="00CB6B89" w:rsidRPr="00CB6B89" w:rsidRDefault="00CB6B89" w:rsidP="00CB6B89">
      <w:pPr>
        <w:jc w:val="both"/>
      </w:pPr>
      <w:r w:rsidRPr="00CB6B89">
        <w:t>1 класс – 33 учебные недели;</w:t>
      </w:r>
    </w:p>
    <w:p w:rsidR="00CB6B89" w:rsidRPr="00CB6B89" w:rsidRDefault="00CB6B89" w:rsidP="00CB6B89">
      <w:pPr>
        <w:jc w:val="both"/>
      </w:pPr>
      <w:r w:rsidRPr="00CB6B89">
        <w:t>2-4 классы –34 учебные недели;</w:t>
      </w:r>
    </w:p>
    <w:p w:rsidR="00CB6B89" w:rsidRPr="00CB6B89" w:rsidRDefault="00CB6B89" w:rsidP="00CB6B89">
      <w:pPr>
        <w:jc w:val="both"/>
      </w:pPr>
      <w:r w:rsidRPr="00CB6B89">
        <w:t>5-8,10 классы – 34 учебные недели (с учётом проведения учебных сборов по основам военной службы в 10 классах).</w:t>
      </w:r>
    </w:p>
    <w:p w:rsidR="00CB6B89" w:rsidRPr="00CB6B89" w:rsidRDefault="00CB6B89" w:rsidP="00CB6B89">
      <w:pPr>
        <w:jc w:val="both"/>
      </w:pPr>
      <w:r w:rsidRPr="00CB6B89">
        <w:t>9,11 классы – от 34 до 37 учебных недель  (с учётом экзаменационного периода и проведения учебных сборов по основам военной службы).</w:t>
      </w:r>
    </w:p>
    <w:p w:rsidR="00CB6B89" w:rsidRPr="00CB6B89" w:rsidRDefault="00CB6B89" w:rsidP="00CB6B89">
      <w:pPr>
        <w:ind w:firstLine="360"/>
        <w:jc w:val="both"/>
        <w:rPr>
          <w:b/>
          <w:bCs/>
          <w:color w:val="FF0000"/>
          <w:u w:val="single"/>
        </w:rPr>
      </w:pPr>
    </w:p>
    <w:p w:rsidR="00D025A9" w:rsidRDefault="00D025A9" w:rsidP="00CB6B89">
      <w:pPr>
        <w:jc w:val="both"/>
        <w:rPr>
          <w:b/>
          <w:bCs/>
        </w:rPr>
      </w:pPr>
    </w:p>
    <w:p w:rsidR="00CB6B89" w:rsidRPr="00CB6B89" w:rsidRDefault="00CB6B89" w:rsidP="00CB6B89">
      <w:pPr>
        <w:jc w:val="both"/>
      </w:pPr>
      <w:r w:rsidRPr="00CB6B89">
        <w:rPr>
          <w:b/>
          <w:bCs/>
        </w:rPr>
        <w:t xml:space="preserve">Учебный год представлен следующими учебными периодами: </w:t>
      </w:r>
      <w:r w:rsidRPr="00CB6B89">
        <w:rPr>
          <w:iCs/>
        </w:rPr>
        <w:t>учебные четверти, полугодия.</w:t>
      </w:r>
    </w:p>
    <w:p w:rsidR="00CB6B89" w:rsidRPr="00CB6B89" w:rsidRDefault="00CB6B89" w:rsidP="00CB6B89">
      <w:pPr>
        <w:tabs>
          <w:tab w:val="num" w:pos="851"/>
        </w:tabs>
        <w:jc w:val="both"/>
        <w:rPr>
          <w:b/>
          <w:bCs/>
        </w:rPr>
      </w:pPr>
      <w:r w:rsidRPr="00CB6B89">
        <w:rPr>
          <w:b/>
          <w:bCs/>
        </w:rPr>
        <w:lastRenderedPageBreak/>
        <w:t xml:space="preserve">Календарные сроки и продолжительность учебных периодов: </w:t>
      </w:r>
    </w:p>
    <w:p w:rsidR="00CB6B89" w:rsidRPr="00CB6B89" w:rsidRDefault="00CB6B89" w:rsidP="00CB6B89">
      <w:pPr>
        <w:tabs>
          <w:tab w:val="num" w:pos="851"/>
        </w:tabs>
        <w:jc w:val="both"/>
        <w:rPr>
          <w:color w:val="FF0000"/>
        </w:rPr>
      </w:pPr>
    </w:p>
    <w:tbl>
      <w:tblPr>
        <w:tblStyle w:val="ac"/>
        <w:tblW w:w="5000" w:type="pct"/>
        <w:jc w:val="right"/>
        <w:tblLook w:val="04A0"/>
      </w:tblPr>
      <w:tblGrid>
        <w:gridCol w:w="1811"/>
        <w:gridCol w:w="1587"/>
        <w:gridCol w:w="1648"/>
        <w:gridCol w:w="2469"/>
        <w:gridCol w:w="2056"/>
      </w:tblGrid>
      <w:tr w:rsidR="00CB6B89" w:rsidRPr="00CB6B89" w:rsidTr="00984486">
        <w:trPr>
          <w:jc w:val="right"/>
        </w:trPr>
        <w:tc>
          <w:tcPr>
            <w:tcW w:w="946" w:type="pct"/>
          </w:tcPr>
          <w:p w:rsidR="00CB6B89" w:rsidRPr="00CB6B89" w:rsidRDefault="00CB6B89" w:rsidP="00CB6B89">
            <w:pPr>
              <w:rPr>
                <w:b/>
                <w:i/>
                <w:sz w:val="20"/>
                <w:szCs w:val="20"/>
              </w:rPr>
            </w:pPr>
            <w:r w:rsidRPr="00CB6B89">
              <w:rPr>
                <w:b/>
                <w:i/>
                <w:sz w:val="20"/>
                <w:szCs w:val="20"/>
              </w:rPr>
              <w:t>1-4 классы</w:t>
            </w:r>
          </w:p>
        </w:tc>
        <w:tc>
          <w:tcPr>
            <w:tcW w:w="829" w:type="pct"/>
          </w:tcPr>
          <w:p w:rsidR="00CB6B89" w:rsidRPr="00CB6B89" w:rsidRDefault="00CB6B89" w:rsidP="00CB6B89">
            <w:pPr>
              <w:jc w:val="center"/>
              <w:rPr>
                <w:sz w:val="18"/>
                <w:szCs w:val="18"/>
              </w:rPr>
            </w:pPr>
            <w:r w:rsidRPr="00CB6B89">
              <w:rPr>
                <w:sz w:val="18"/>
                <w:szCs w:val="18"/>
                <w:lang w:val="en-US"/>
              </w:rPr>
              <w:t>I</w:t>
            </w:r>
            <w:r w:rsidRPr="00CB6B89">
              <w:rPr>
                <w:sz w:val="18"/>
                <w:szCs w:val="18"/>
              </w:rPr>
              <w:t xml:space="preserve"> четверть:</w:t>
            </w:r>
          </w:p>
          <w:p w:rsidR="00CB6B89" w:rsidRPr="00CB6B89" w:rsidRDefault="00CB6B89" w:rsidP="00CB6B89">
            <w:pPr>
              <w:jc w:val="center"/>
              <w:rPr>
                <w:sz w:val="18"/>
                <w:szCs w:val="18"/>
              </w:rPr>
            </w:pPr>
            <w:r w:rsidRPr="00CB6B89">
              <w:rPr>
                <w:sz w:val="18"/>
                <w:szCs w:val="18"/>
              </w:rPr>
              <w:t xml:space="preserve">9 недель </w:t>
            </w:r>
          </w:p>
          <w:p w:rsidR="00CB6B89" w:rsidRPr="00CB6B89" w:rsidRDefault="00CB6B89" w:rsidP="00CB6B89">
            <w:pPr>
              <w:jc w:val="center"/>
              <w:rPr>
                <w:sz w:val="18"/>
                <w:szCs w:val="18"/>
              </w:rPr>
            </w:pPr>
            <w:r w:rsidRPr="00CB6B89">
              <w:rPr>
                <w:sz w:val="18"/>
                <w:szCs w:val="18"/>
              </w:rPr>
              <w:t>с 01.09.2014 по 01.11.2014</w:t>
            </w:r>
          </w:p>
        </w:tc>
        <w:tc>
          <w:tcPr>
            <w:tcW w:w="861" w:type="pct"/>
          </w:tcPr>
          <w:p w:rsidR="00CB6B89" w:rsidRPr="00CB6B89" w:rsidRDefault="00CB6B89" w:rsidP="00CB6B89">
            <w:pPr>
              <w:jc w:val="center"/>
              <w:rPr>
                <w:sz w:val="18"/>
                <w:szCs w:val="18"/>
              </w:rPr>
            </w:pPr>
            <w:r w:rsidRPr="00CB6B89">
              <w:rPr>
                <w:sz w:val="18"/>
                <w:szCs w:val="18"/>
                <w:lang w:val="en-US"/>
              </w:rPr>
              <w:t>II</w:t>
            </w:r>
            <w:r w:rsidRPr="00CB6B89">
              <w:rPr>
                <w:sz w:val="18"/>
                <w:szCs w:val="18"/>
              </w:rPr>
              <w:t xml:space="preserve"> четверть:</w:t>
            </w:r>
          </w:p>
          <w:p w:rsidR="00CB6B89" w:rsidRPr="00CB6B89" w:rsidRDefault="00CB6B89" w:rsidP="00CB6B89">
            <w:pPr>
              <w:jc w:val="center"/>
              <w:rPr>
                <w:sz w:val="18"/>
                <w:szCs w:val="18"/>
              </w:rPr>
            </w:pPr>
            <w:r w:rsidRPr="00CB6B89">
              <w:rPr>
                <w:sz w:val="18"/>
                <w:szCs w:val="18"/>
              </w:rPr>
              <w:t xml:space="preserve">7 недель </w:t>
            </w:r>
          </w:p>
          <w:p w:rsidR="00CB6B89" w:rsidRPr="00CB6B89" w:rsidRDefault="00CB6B89" w:rsidP="00CB6B89">
            <w:pPr>
              <w:jc w:val="center"/>
              <w:rPr>
                <w:sz w:val="18"/>
                <w:szCs w:val="18"/>
              </w:rPr>
            </w:pPr>
            <w:r w:rsidRPr="00CB6B89">
              <w:rPr>
                <w:sz w:val="18"/>
                <w:szCs w:val="18"/>
              </w:rPr>
              <w:t>с 10.11.2014  по 27.12.2014</w:t>
            </w:r>
          </w:p>
        </w:tc>
        <w:tc>
          <w:tcPr>
            <w:tcW w:w="1290" w:type="pct"/>
          </w:tcPr>
          <w:p w:rsidR="00CB6B89" w:rsidRPr="00CB6B89" w:rsidRDefault="00CB6B89" w:rsidP="00CB6B89">
            <w:pPr>
              <w:jc w:val="center"/>
              <w:rPr>
                <w:sz w:val="18"/>
                <w:szCs w:val="18"/>
              </w:rPr>
            </w:pPr>
            <w:r w:rsidRPr="00CB6B89">
              <w:rPr>
                <w:sz w:val="18"/>
                <w:szCs w:val="18"/>
                <w:lang w:val="en-US"/>
              </w:rPr>
              <w:t>III</w:t>
            </w:r>
            <w:r w:rsidRPr="00CB6B89">
              <w:rPr>
                <w:sz w:val="18"/>
                <w:szCs w:val="18"/>
              </w:rPr>
              <w:t xml:space="preserve"> четверть:</w:t>
            </w:r>
          </w:p>
          <w:p w:rsidR="00CB6B89" w:rsidRPr="00CB6B89" w:rsidRDefault="00CB6B89" w:rsidP="00CB6B89">
            <w:pPr>
              <w:jc w:val="center"/>
              <w:rPr>
                <w:sz w:val="18"/>
                <w:szCs w:val="18"/>
              </w:rPr>
            </w:pPr>
            <w:r w:rsidRPr="00CB6B89">
              <w:rPr>
                <w:sz w:val="18"/>
                <w:szCs w:val="18"/>
              </w:rPr>
              <w:t>2-4 классы: 9 недель 4 дня</w:t>
            </w:r>
          </w:p>
          <w:p w:rsidR="00CB6B89" w:rsidRPr="00CB6B89" w:rsidRDefault="00CB6B89" w:rsidP="00CB6B89">
            <w:pPr>
              <w:jc w:val="center"/>
              <w:rPr>
                <w:sz w:val="18"/>
                <w:szCs w:val="18"/>
              </w:rPr>
            </w:pPr>
            <w:r w:rsidRPr="00CB6B89">
              <w:rPr>
                <w:sz w:val="18"/>
                <w:szCs w:val="18"/>
              </w:rPr>
              <w:t>1 класс: 8 недель 4 дня</w:t>
            </w:r>
          </w:p>
          <w:p w:rsidR="00CB6B89" w:rsidRPr="00CB6B89" w:rsidRDefault="00CB6B89" w:rsidP="00CB6B89">
            <w:pPr>
              <w:jc w:val="center"/>
              <w:rPr>
                <w:sz w:val="18"/>
                <w:szCs w:val="18"/>
              </w:rPr>
            </w:pPr>
            <w:r w:rsidRPr="00CB6B89">
              <w:rPr>
                <w:sz w:val="18"/>
                <w:szCs w:val="18"/>
              </w:rPr>
              <w:t>с 12.01.2015 по 21.03.2015</w:t>
            </w:r>
          </w:p>
        </w:tc>
        <w:tc>
          <w:tcPr>
            <w:tcW w:w="1074" w:type="pct"/>
          </w:tcPr>
          <w:p w:rsidR="00CB6B89" w:rsidRPr="00CB6B89" w:rsidRDefault="00CB6B89" w:rsidP="00CB6B89">
            <w:pPr>
              <w:jc w:val="center"/>
              <w:rPr>
                <w:sz w:val="18"/>
                <w:szCs w:val="18"/>
              </w:rPr>
            </w:pPr>
            <w:r w:rsidRPr="00CB6B89">
              <w:rPr>
                <w:sz w:val="18"/>
                <w:szCs w:val="18"/>
                <w:lang w:val="en-US"/>
              </w:rPr>
              <w:t>IV</w:t>
            </w:r>
            <w:r w:rsidRPr="00CB6B89">
              <w:rPr>
                <w:sz w:val="18"/>
                <w:szCs w:val="18"/>
              </w:rPr>
              <w:t xml:space="preserve"> четверть:</w:t>
            </w:r>
          </w:p>
          <w:p w:rsidR="00CB6B89" w:rsidRPr="00CB6B89" w:rsidRDefault="00CB6B89" w:rsidP="00CB6B89">
            <w:pPr>
              <w:jc w:val="center"/>
              <w:rPr>
                <w:sz w:val="18"/>
                <w:szCs w:val="18"/>
              </w:rPr>
            </w:pPr>
            <w:r w:rsidRPr="00CB6B89">
              <w:rPr>
                <w:sz w:val="18"/>
                <w:szCs w:val="18"/>
              </w:rPr>
              <w:t>8 недель и 4 дня</w:t>
            </w:r>
          </w:p>
          <w:p w:rsidR="00CB6B89" w:rsidRPr="00CB6B89" w:rsidRDefault="00CB6B89" w:rsidP="00CB6B89">
            <w:pPr>
              <w:jc w:val="center"/>
              <w:rPr>
                <w:sz w:val="18"/>
                <w:szCs w:val="18"/>
              </w:rPr>
            </w:pPr>
            <w:r w:rsidRPr="00CB6B89">
              <w:rPr>
                <w:sz w:val="18"/>
                <w:szCs w:val="18"/>
              </w:rPr>
              <w:t>с 30.03.2015 по 30.05.2015</w:t>
            </w:r>
          </w:p>
          <w:p w:rsidR="00CB6B89" w:rsidRPr="00CB6B89" w:rsidRDefault="00CB6B89" w:rsidP="00CB6B89">
            <w:pPr>
              <w:jc w:val="center"/>
              <w:rPr>
                <w:sz w:val="18"/>
                <w:szCs w:val="18"/>
              </w:rPr>
            </w:pPr>
          </w:p>
        </w:tc>
      </w:tr>
      <w:tr w:rsidR="00CB6B89" w:rsidRPr="00CB6B89" w:rsidTr="00984486">
        <w:trPr>
          <w:jc w:val="right"/>
        </w:trPr>
        <w:tc>
          <w:tcPr>
            <w:tcW w:w="946" w:type="pct"/>
          </w:tcPr>
          <w:p w:rsidR="00CB6B89" w:rsidRPr="00CB6B89" w:rsidRDefault="00CB6B89" w:rsidP="00CB6B89">
            <w:pPr>
              <w:rPr>
                <w:b/>
                <w:i/>
                <w:sz w:val="20"/>
                <w:szCs w:val="20"/>
              </w:rPr>
            </w:pPr>
            <w:r w:rsidRPr="00CB6B89">
              <w:rPr>
                <w:b/>
                <w:i/>
                <w:sz w:val="20"/>
                <w:szCs w:val="20"/>
              </w:rPr>
              <w:t>5-8 классы</w:t>
            </w:r>
          </w:p>
        </w:tc>
        <w:tc>
          <w:tcPr>
            <w:tcW w:w="829" w:type="pct"/>
          </w:tcPr>
          <w:p w:rsidR="00CB6B89" w:rsidRPr="00CB6B89" w:rsidRDefault="00CB6B89" w:rsidP="00CB6B89">
            <w:pPr>
              <w:jc w:val="center"/>
              <w:rPr>
                <w:sz w:val="18"/>
                <w:szCs w:val="18"/>
              </w:rPr>
            </w:pPr>
            <w:r w:rsidRPr="00CB6B89">
              <w:rPr>
                <w:sz w:val="18"/>
                <w:szCs w:val="18"/>
                <w:lang w:val="en-US"/>
              </w:rPr>
              <w:t>I</w:t>
            </w:r>
            <w:r w:rsidRPr="00CB6B89">
              <w:rPr>
                <w:sz w:val="18"/>
                <w:szCs w:val="18"/>
              </w:rPr>
              <w:t xml:space="preserve"> четверть:</w:t>
            </w:r>
          </w:p>
          <w:p w:rsidR="00CB6B89" w:rsidRPr="00CB6B89" w:rsidRDefault="00CB6B89" w:rsidP="00CB6B89">
            <w:pPr>
              <w:jc w:val="center"/>
              <w:rPr>
                <w:sz w:val="18"/>
                <w:szCs w:val="18"/>
              </w:rPr>
            </w:pPr>
            <w:r w:rsidRPr="00CB6B89">
              <w:rPr>
                <w:sz w:val="18"/>
                <w:szCs w:val="18"/>
              </w:rPr>
              <w:t xml:space="preserve">9 недель  </w:t>
            </w:r>
          </w:p>
          <w:p w:rsidR="00CB6B89" w:rsidRPr="00CB6B89" w:rsidRDefault="00CB6B89" w:rsidP="00CB6B89">
            <w:pPr>
              <w:jc w:val="center"/>
              <w:rPr>
                <w:sz w:val="18"/>
                <w:szCs w:val="18"/>
              </w:rPr>
            </w:pPr>
            <w:r w:rsidRPr="00CB6B89">
              <w:rPr>
                <w:sz w:val="18"/>
                <w:szCs w:val="18"/>
              </w:rPr>
              <w:t>с 01.09.2014 по 01.11.2014</w:t>
            </w:r>
          </w:p>
        </w:tc>
        <w:tc>
          <w:tcPr>
            <w:tcW w:w="861" w:type="pct"/>
          </w:tcPr>
          <w:p w:rsidR="00CB6B89" w:rsidRPr="00CB6B89" w:rsidRDefault="00CB6B89" w:rsidP="00CB6B89">
            <w:pPr>
              <w:jc w:val="center"/>
              <w:rPr>
                <w:sz w:val="18"/>
                <w:szCs w:val="18"/>
              </w:rPr>
            </w:pPr>
            <w:r w:rsidRPr="00CB6B89">
              <w:rPr>
                <w:sz w:val="18"/>
                <w:szCs w:val="18"/>
                <w:lang w:val="en-US"/>
              </w:rPr>
              <w:t>II</w:t>
            </w:r>
            <w:r w:rsidRPr="00CB6B89">
              <w:rPr>
                <w:sz w:val="18"/>
                <w:szCs w:val="18"/>
              </w:rPr>
              <w:t xml:space="preserve"> четверть:</w:t>
            </w:r>
          </w:p>
          <w:p w:rsidR="00CB6B89" w:rsidRPr="00CB6B89" w:rsidRDefault="00CB6B89" w:rsidP="00CB6B89">
            <w:pPr>
              <w:jc w:val="center"/>
              <w:rPr>
                <w:sz w:val="18"/>
                <w:szCs w:val="18"/>
              </w:rPr>
            </w:pPr>
            <w:r w:rsidRPr="00CB6B89">
              <w:rPr>
                <w:sz w:val="18"/>
                <w:szCs w:val="18"/>
              </w:rPr>
              <w:t xml:space="preserve">7 недель </w:t>
            </w:r>
          </w:p>
          <w:p w:rsidR="00CB6B89" w:rsidRPr="00CB6B89" w:rsidRDefault="00CB6B89" w:rsidP="00CB6B89">
            <w:pPr>
              <w:jc w:val="center"/>
              <w:rPr>
                <w:sz w:val="18"/>
                <w:szCs w:val="18"/>
              </w:rPr>
            </w:pPr>
            <w:r w:rsidRPr="00CB6B89">
              <w:rPr>
                <w:sz w:val="18"/>
                <w:szCs w:val="18"/>
              </w:rPr>
              <w:t>с 10.11.2014  по 27.12.2014</w:t>
            </w:r>
          </w:p>
        </w:tc>
        <w:tc>
          <w:tcPr>
            <w:tcW w:w="1290" w:type="pct"/>
          </w:tcPr>
          <w:p w:rsidR="00CB6B89" w:rsidRPr="00CB6B89" w:rsidRDefault="00CB6B89" w:rsidP="00CB6B89">
            <w:pPr>
              <w:jc w:val="center"/>
              <w:rPr>
                <w:sz w:val="18"/>
                <w:szCs w:val="18"/>
              </w:rPr>
            </w:pPr>
            <w:r w:rsidRPr="00CB6B89">
              <w:rPr>
                <w:sz w:val="18"/>
                <w:szCs w:val="18"/>
                <w:lang w:val="en-US"/>
              </w:rPr>
              <w:t>III</w:t>
            </w:r>
            <w:r w:rsidRPr="00CB6B89">
              <w:rPr>
                <w:sz w:val="18"/>
                <w:szCs w:val="18"/>
              </w:rPr>
              <w:t xml:space="preserve"> четверть:</w:t>
            </w:r>
          </w:p>
          <w:p w:rsidR="00CB6B89" w:rsidRPr="00CB6B89" w:rsidRDefault="00CB6B89" w:rsidP="00CB6B89">
            <w:pPr>
              <w:jc w:val="center"/>
              <w:rPr>
                <w:sz w:val="18"/>
                <w:szCs w:val="18"/>
              </w:rPr>
            </w:pPr>
            <w:r w:rsidRPr="00CB6B89">
              <w:rPr>
                <w:sz w:val="18"/>
                <w:szCs w:val="18"/>
              </w:rPr>
              <w:t>9 недель и 4 дня</w:t>
            </w:r>
          </w:p>
          <w:p w:rsidR="00CB6B89" w:rsidRPr="00CB6B89" w:rsidRDefault="00CB6B89" w:rsidP="00CB6B89">
            <w:pPr>
              <w:jc w:val="center"/>
              <w:rPr>
                <w:sz w:val="18"/>
                <w:szCs w:val="18"/>
              </w:rPr>
            </w:pPr>
            <w:r w:rsidRPr="00CB6B89">
              <w:rPr>
                <w:sz w:val="18"/>
                <w:szCs w:val="18"/>
              </w:rPr>
              <w:t>с 12.01.2015 по 21.03.2015</w:t>
            </w:r>
          </w:p>
        </w:tc>
        <w:tc>
          <w:tcPr>
            <w:tcW w:w="1074" w:type="pct"/>
          </w:tcPr>
          <w:p w:rsidR="00CB6B89" w:rsidRPr="00CB6B89" w:rsidRDefault="00CB6B89" w:rsidP="00CB6B89">
            <w:pPr>
              <w:jc w:val="center"/>
              <w:rPr>
                <w:sz w:val="18"/>
                <w:szCs w:val="18"/>
              </w:rPr>
            </w:pPr>
            <w:r w:rsidRPr="00CB6B89">
              <w:rPr>
                <w:sz w:val="18"/>
                <w:szCs w:val="18"/>
                <w:lang w:val="en-US"/>
              </w:rPr>
              <w:t>IV</w:t>
            </w:r>
            <w:r w:rsidRPr="00CB6B89">
              <w:rPr>
                <w:sz w:val="18"/>
                <w:szCs w:val="18"/>
              </w:rPr>
              <w:t xml:space="preserve"> четверть:</w:t>
            </w:r>
          </w:p>
          <w:p w:rsidR="00CB6B89" w:rsidRPr="00CB6B89" w:rsidRDefault="00CB6B89" w:rsidP="00CB6B89">
            <w:pPr>
              <w:jc w:val="center"/>
              <w:rPr>
                <w:sz w:val="18"/>
                <w:szCs w:val="18"/>
              </w:rPr>
            </w:pPr>
            <w:r w:rsidRPr="00CB6B89">
              <w:rPr>
                <w:sz w:val="18"/>
                <w:szCs w:val="18"/>
              </w:rPr>
              <w:t>8 недель и 4 дня</w:t>
            </w:r>
          </w:p>
          <w:p w:rsidR="00CB6B89" w:rsidRPr="00CB6B89" w:rsidRDefault="00CB6B89" w:rsidP="00CB6B89">
            <w:pPr>
              <w:jc w:val="center"/>
              <w:rPr>
                <w:sz w:val="18"/>
                <w:szCs w:val="18"/>
              </w:rPr>
            </w:pPr>
            <w:r w:rsidRPr="00CB6B89">
              <w:rPr>
                <w:sz w:val="18"/>
                <w:szCs w:val="18"/>
              </w:rPr>
              <w:t>с 30.03.2015 по 30.05.2015</w:t>
            </w:r>
          </w:p>
        </w:tc>
      </w:tr>
      <w:tr w:rsidR="00CB6B89" w:rsidRPr="00CB6B89" w:rsidTr="00984486">
        <w:trPr>
          <w:jc w:val="right"/>
        </w:trPr>
        <w:tc>
          <w:tcPr>
            <w:tcW w:w="946" w:type="pct"/>
          </w:tcPr>
          <w:p w:rsidR="00CB6B89" w:rsidRPr="00CB6B89" w:rsidRDefault="00CB6B89" w:rsidP="00CB6B89">
            <w:pPr>
              <w:rPr>
                <w:b/>
                <w:i/>
                <w:sz w:val="20"/>
                <w:szCs w:val="20"/>
              </w:rPr>
            </w:pPr>
            <w:r w:rsidRPr="00CB6B89">
              <w:rPr>
                <w:b/>
                <w:i/>
                <w:sz w:val="20"/>
                <w:szCs w:val="20"/>
              </w:rPr>
              <w:t>9 классы</w:t>
            </w:r>
          </w:p>
        </w:tc>
        <w:tc>
          <w:tcPr>
            <w:tcW w:w="829" w:type="pct"/>
          </w:tcPr>
          <w:p w:rsidR="00CB6B89" w:rsidRPr="00CB6B89" w:rsidRDefault="00CB6B89" w:rsidP="00CB6B89">
            <w:pPr>
              <w:jc w:val="center"/>
              <w:rPr>
                <w:sz w:val="18"/>
                <w:szCs w:val="18"/>
              </w:rPr>
            </w:pPr>
            <w:r w:rsidRPr="00CB6B89">
              <w:rPr>
                <w:sz w:val="18"/>
                <w:szCs w:val="18"/>
                <w:lang w:val="en-US"/>
              </w:rPr>
              <w:t>I</w:t>
            </w:r>
            <w:r w:rsidRPr="00CB6B89">
              <w:rPr>
                <w:sz w:val="18"/>
                <w:szCs w:val="18"/>
              </w:rPr>
              <w:t xml:space="preserve"> четверть:</w:t>
            </w:r>
          </w:p>
          <w:p w:rsidR="00CB6B89" w:rsidRPr="00CB6B89" w:rsidRDefault="00CB6B89" w:rsidP="00CB6B89">
            <w:pPr>
              <w:jc w:val="center"/>
              <w:rPr>
                <w:sz w:val="18"/>
                <w:szCs w:val="18"/>
              </w:rPr>
            </w:pPr>
            <w:r w:rsidRPr="00CB6B89">
              <w:rPr>
                <w:sz w:val="18"/>
                <w:szCs w:val="18"/>
              </w:rPr>
              <w:t xml:space="preserve">9 недель  </w:t>
            </w:r>
          </w:p>
          <w:p w:rsidR="00CB6B89" w:rsidRPr="00CB6B89" w:rsidRDefault="00CB6B89" w:rsidP="00CB6B89">
            <w:pPr>
              <w:jc w:val="center"/>
              <w:rPr>
                <w:sz w:val="18"/>
                <w:szCs w:val="18"/>
              </w:rPr>
            </w:pPr>
            <w:r w:rsidRPr="00CB6B89">
              <w:rPr>
                <w:sz w:val="18"/>
                <w:szCs w:val="18"/>
              </w:rPr>
              <w:t>с 01.09.2014 по 01.11.2014</w:t>
            </w:r>
          </w:p>
        </w:tc>
        <w:tc>
          <w:tcPr>
            <w:tcW w:w="861" w:type="pct"/>
          </w:tcPr>
          <w:p w:rsidR="00CB6B89" w:rsidRPr="00CB6B89" w:rsidRDefault="00CB6B89" w:rsidP="00CB6B89">
            <w:pPr>
              <w:jc w:val="center"/>
              <w:rPr>
                <w:sz w:val="18"/>
                <w:szCs w:val="18"/>
              </w:rPr>
            </w:pPr>
            <w:r w:rsidRPr="00CB6B89">
              <w:rPr>
                <w:sz w:val="18"/>
                <w:szCs w:val="18"/>
                <w:lang w:val="en-US"/>
              </w:rPr>
              <w:t>II</w:t>
            </w:r>
            <w:r w:rsidRPr="00CB6B89">
              <w:rPr>
                <w:sz w:val="18"/>
                <w:szCs w:val="18"/>
              </w:rPr>
              <w:t xml:space="preserve"> четверть:</w:t>
            </w:r>
          </w:p>
          <w:p w:rsidR="00CB6B89" w:rsidRPr="00CB6B89" w:rsidRDefault="00CB6B89" w:rsidP="00CB6B89">
            <w:pPr>
              <w:jc w:val="center"/>
              <w:rPr>
                <w:sz w:val="18"/>
                <w:szCs w:val="18"/>
              </w:rPr>
            </w:pPr>
            <w:r w:rsidRPr="00CB6B89">
              <w:rPr>
                <w:sz w:val="18"/>
                <w:szCs w:val="18"/>
              </w:rPr>
              <w:t xml:space="preserve">7 недель </w:t>
            </w:r>
          </w:p>
          <w:p w:rsidR="00CB6B89" w:rsidRPr="00CB6B89" w:rsidRDefault="00CB6B89" w:rsidP="00CB6B89">
            <w:pPr>
              <w:jc w:val="center"/>
              <w:rPr>
                <w:sz w:val="18"/>
                <w:szCs w:val="18"/>
              </w:rPr>
            </w:pPr>
            <w:r w:rsidRPr="00CB6B89">
              <w:rPr>
                <w:sz w:val="18"/>
                <w:szCs w:val="18"/>
              </w:rPr>
              <w:t>с 10.11.2014  по 27.12.2014</w:t>
            </w:r>
          </w:p>
        </w:tc>
        <w:tc>
          <w:tcPr>
            <w:tcW w:w="1290" w:type="pct"/>
          </w:tcPr>
          <w:p w:rsidR="00CB6B89" w:rsidRPr="00CB6B89" w:rsidRDefault="00CB6B89" w:rsidP="00CB6B89">
            <w:pPr>
              <w:jc w:val="center"/>
              <w:rPr>
                <w:sz w:val="18"/>
                <w:szCs w:val="18"/>
              </w:rPr>
            </w:pPr>
            <w:r w:rsidRPr="00CB6B89">
              <w:rPr>
                <w:sz w:val="18"/>
                <w:szCs w:val="18"/>
                <w:lang w:val="en-US"/>
              </w:rPr>
              <w:t>III</w:t>
            </w:r>
            <w:r w:rsidRPr="00CB6B89">
              <w:rPr>
                <w:sz w:val="18"/>
                <w:szCs w:val="18"/>
              </w:rPr>
              <w:t xml:space="preserve"> четверть:</w:t>
            </w:r>
          </w:p>
          <w:p w:rsidR="00CB6B89" w:rsidRPr="00CB6B89" w:rsidRDefault="00CB6B89" w:rsidP="00CB6B89">
            <w:pPr>
              <w:jc w:val="center"/>
              <w:rPr>
                <w:sz w:val="18"/>
                <w:szCs w:val="18"/>
              </w:rPr>
            </w:pPr>
            <w:r w:rsidRPr="00CB6B89">
              <w:rPr>
                <w:sz w:val="18"/>
                <w:szCs w:val="18"/>
              </w:rPr>
              <w:t>9 недель и 4 дня</w:t>
            </w:r>
          </w:p>
          <w:p w:rsidR="00CB6B89" w:rsidRPr="00CB6B89" w:rsidRDefault="00CB6B89" w:rsidP="00CB6B89">
            <w:pPr>
              <w:jc w:val="center"/>
              <w:rPr>
                <w:sz w:val="18"/>
                <w:szCs w:val="18"/>
              </w:rPr>
            </w:pPr>
            <w:r w:rsidRPr="00CB6B89">
              <w:rPr>
                <w:sz w:val="18"/>
                <w:szCs w:val="18"/>
              </w:rPr>
              <w:t>с 12.01.2015 по 21.03.2015</w:t>
            </w:r>
          </w:p>
        </w:tc>
        <w:tc>
          <w:tcPr>
            <w:tcW w:w="1074" w:type="pct"/>
          </w:tcPr>
          <w:p w:rsidR="00CB6B89" w:rsidRPr="00CB6B89" w:rsidRDefault="00CB6B89" w:rsidP="00CB6B89">
            <w:pPr>
              <w:jc w:val="center"/>
              <w:rPr>
                <w:sz w:val="18"/>
                <w:szCs w:val="18"/>
              </w:rPr>
            </w:pPr>
            <w:r w:rsidRPr="00CB6B89">
              <w:rPr>
                <w:sz w:val="18"/>
                <w:szCs w:val="18"/>
                <w:lang w:val="en-US"/>
              </w:rPr>
              <w:t>IV</w:t>
            </w:r>
            <w:r w:rsidRPr="00CB6B89">
              <w:rPr>
                <w:sz w:val="18"/>
                <w:szCs w:val="18"/>
              </w:rPr>
              <w:t xml:space="preserve"> четверть: с 30.03.2015 до начала государственной (итоговой) аттестации в сроки, установленные нормативно-правовыми актами Министерства образования и науки РФ и Министерства образования Сахалинской области</w:t>
            </w:r>
          </w:p>
        </w:tc>
      </w:tr>
      <w:tr w:rsidR="00CB6B89" w:rsidRPr="00CB6B89" w:rsidTr="00984486">
        <w:trPr>
          <w:jc w:val="right"/>
        </w:trPr>
        <w:tc>
          <w:tcPr>
            <w:tcW w:w="946" w:type="pct"/>
          </w:tcPr>
          <w:p w:rsidR="00CB6B89" w:rsidRPr="00CB6B89" w:rsidRDefault="00CB6B89" w:rsidP="00CB6B89">
            <w:pPr>
              <w:rPr>
                <w:b/>
                <w:i/>
                <w:sz w:val="20"/>
                <w:szCs w:val="20"/>
              </w:rPr>
            </w:pPr>
            <w:r w:rsidRPr="00CB6B89">
              <w:rPr>
                <w:b/>
                <w:i/>
                <w:sz w:val="20"/>
                <w:szCs w:val="20"/>
              </w:rPr>
              <w:t>10 классы</w:t>
            </w:r>
          </w:p>
        </w:tc>
        <w:tc>
          <w:tcPr>
            <w:tcW w:w="1690" w:type="pct"/>
            <w:gridSpan w:val="2"/>
          </w:tcPr>
          <w:p w:rsidR="00CB6B89" w:rsidRPr="00CB6B89" w:rsidRDefault="00CB6B89" w:rsidP="00CB6B89">
            <w:pPr>
              <w:jc w:val="center"/>
              <w:rPr>
                <w:sz w:val="18"/>
                <w:szCs w:val="18"/>
              </w:rPr>
            </w:pPr>
            <w:r w:rsidRPr="00CB6B89">
              <w:rPr>
                <w:sz w:val="18"/>
                <w:szCs w:val="18"/>
                <w:lang w:val="en-US"/>
              </w:rPr>
              <w:t>I</w:t>
            </w:r>
            <w:r w:rsidRPr="00CB6B89">
              <w:rPr>
                <w:sz w:val="18"/>
                <w:szCs w:val="18"/>
              </w:rPr>
              <w:t xml:space="preserve"> полугодие: </w:t>
            </w:r>
          </w:p>
          <w:p w:rsidR="00CB6B89" w:rsidRPr="00CB6B89" w:rsidRDefault="00CB6B89" w:rsidP="00CB6B89">
            <w:pPr>
              <w:jc w:val="center"/>
              <w:rPr>
                <w:sz w:val="18"/>
                <w:szCs w:val="18"/>
              </w:rPr>
            </w:pPr>
            <w:r w:rsidRPr="00CB6B89">
              <w:rPr>
                <w:sz w:val="18"/>
                <w:szCs w:val="18"/>
              </w:rPr>
              <w:t>16 недель с 01.09.2014  по 27.12.2014</w:t>
            </w:r>
          </w:p>
        </w:tc>
        <w:tc>
          <w:tcPr>
            <w:tcW w:w="2364" w:type="pct"/>
            <w:gridSpan w:val="2"/>
          </w:tcPr>
          <w:p w:rsidR="00CB6B89" w:rsidRPr="00CB6B89" w:rsidRDefault="00CB6B89" w:rsidP="00CB6B89">
            <w:pPr>
              <w:jc w:val="center"/>
              <w:rPr>
                <w:sz w:val="18"/>
                <w:szCs w:val="18"/>
              </w:rPr>
            </w:pPr>
            <w:r w:rsidRPr="00CB6B89">
              <w:rPr>
                <w:sz w:val="18"/>
                <w:szCs w:val="18"/>
                <w:lang w:val="en-US"/>
              </w:rPr>
              <w:t>II</w:t>
            </w:r>
            <w:r w:rsidRPr="00CB6B89">
              <w:rPr>
                <w:sz w:val="18"/>
                <w:szCs w:val="18"/>
              </w:rPr>
              <w:t xml:space="preserve"> полугодие: </w:t>
            </w:r>
          </w:p>
          <w:p w:rsidR="00CB6B89" w:rsidRPr="00CB6B89" w:rsidRDefault="00CB6B89" w:rsidP="00CB6B89">
            <w:pPr>
              <w:jc w:val="center"/>
              <w:rPr>
                <w:sz w:val="18"/>
                <w:szCs w:val="18"/>
              </w:rPr>
            </w:pPr>
            <w:r w:rsidRPr="00CB6B89">
              <w:rPr>
                <w:sz w:val="18"/>
                <w:szCs w:val="18"/>
              </w:rPr>
              <w:t>18 недель и 2 дня с 12.01.2015 по 30.05.2015</w:t>
            </w:r>
          </w:p>
        </w:tc>
      </w:tr>
      <w:tr w:rsidR="00CB6B89" w:rsidRPr="00CB6B89" w:rsidTr="00984486">
        <w:trPr>
          <w:jc w:val="right"/>
        </w:trPr>
        <w:tc>
          <w:tcPr>
            <w:tcW w:w="946" w:type="pct"/>
          </w:tcPr>
          <w:p w:rsidR="00CB6B89" w:rsidRPr="00CB6B89" w:rsidRDefault="00CB6B89" w:rsidP="00CB6B89">
            <w:pPr>
              <w:rPr>
                <w:b/>
                <w:i/>
                <w:sz w:val="20"/>
                <w:szCs w:val="20"/>
              </w:rPr>
            </w:pPr>
            <w:r w:rsidRPr="00CB6B89">
              <w:rPr>
                <w:b/>
                <w:i/>
                <w:sz w:val="20"/>
                <w:szCs w:val="20"/>
              </w:rPr>
              <w:t>11 классы</w:t>
            </w:r>
          </w:p>
        </w:tc>
        <w:tc>
          <w:tcPr>
            <w:tcW w:w="1690" w:type="pct"/>
            <w:gridSpan w:val="2"/>
          </w:tcPr>
          <w:p w:rsidR="00CB6B89" w:rsidRPr="00CB6B89" w:rsidRDefault="00CB6B89" w:rsidP="00CB6B89">
            <w:pPr>
              <w:jc w:val="center"/>
              <w:rPr>
                <w:sz w:val="18"/>
                <w:szCs w:val="18"/>
              </w:rPr>
            </w:pPr>
            <w:r w:rsidRPr="00CB6B89">
              <w:rPr>
                <w:sz w:val="18"/>
                <w:szCs w:val="18"/>
                <w:lang w:val="en-US"/>
              </w:rPr>
              <w:t>I</w:t>
            </w:r>
            <w:r w:rsidRPr="00CB6B89">
              <w:rPr>
                <w:sz w:val="18"/>
                <w:szCs w:val="18"/>
              </w:rPr>
              <w:t xml:space="preserve"> полугодие: </w:t>
            </w:r>
          </w:p>
          <w:p w:rsidR="00CB6B89" w:rsidRPr="00CB6B89" w:rsidRDefault="00CB6B89" w:rsidP="00CB6B89">
            <w:pPr>
              <w:jc w:val="center"/>
              <w:rPr>
                <w:sz w:val="18"/>
                <w:szCs w:val="18"/>
              </w:rPr>
            </w:pPr>
            <w:r w:rsidRPr="00CB6B89">
              <w:rPr>
                <w:sz w:val="18"/>
                <w:szCs w:val="18"/>
              </w:rPr>
              <w:t>16 недель  с  01.09.2014  по 27.12.2014</w:t>
            </w:r>
          </w:p>
        </w:tc>
        <w:tc>
          <w:tcPr>
            <w:tcW w:w="2364" w:type="pct"/>
            <w:gridSpan w:val="2"/>
          </w:tcPr>
          <w:p w:rsidR="00CB6B89" w:rsidRPr="00CB6B89" w:rsidRDefault="00CB6B89" w:rsidP="00CB6B89">
            <w:pPr>
              <w:jc w:val="center"/>
              <w:rPr>
                <w:sz w:val="18"/>
                <w:szCs w:val="18"/>
              </w:rPr>
            </w:pPr>
            <w:r w:rsidRPr="00CB6B89">
              <w:rPr>
                <w:sz w:val="18"/>
                <w:szCs w:val="18"/>
                <w:lang w:val="en-US"/>
              </w:rPr>
              <w:t>II</w:t>
            </w:r>
            <w:r w:rsidRPr="00CB6B89">
              <w:rPr>
                <w:sz w:val="18"/>
                <w:szCs w:val="18"/>
              </w:rPr>
              <w:t xml:space="preserve"> полугодие: с 12.01.2015 до начала государственной (итоговой) аттестации в сроки, установленные нормативно-правовыми актами Министерства образования и науки РФ и Министерства образования Сахалинской области</w:t>
            </w:r>
          </w:p>
        </w:tc>
      </w:tr>
    </w:tbl>
    <w:p w:rsidR="00CB6B89" w:rsidRPr="00CB6B89" w:rsidRDefault="00CB6B89" w:rsidP="00CB6B89">
      <w:pPr>
        <w:tabs>
          <w:tab w:val="num" w:pos="851"/>
        </w:tabs>
        <w:rPr>
          <w:color w:val="FF0000"/>
        </w:rPr>
      </w:pPr>
    </w:p>
    <w:p w:rsidR="00CB6B89" w:rsidRPr="00CB6B89" w:rsidRDefault="00CB6B89" w:rsidP="00CB6B89">
      <w:pPr>
        <w:tabs>
          <w:tab w:val="num" w:pos="851"/>
        </w:tabs>
        <w:rPr>
          <w:color w:val="FF0000"/>
        </w:rPr>
      </w:pPr>
    </w:p>
    <w:p w:rsidR="00CB6B89" w:rsidRPr="00CB6B89" w:rsidRDefault="00CB6B89" w:rsidP="00CB6B89">
      <w:pPr>
        <w:jc w:val="both"/>
        <w:rPr>
          <w:b/>
          <w:bCs/>
        </w:rPr>
      </w:pPr>
      <w:r w:rsidRPr="00CB6B89">
        <w:rPr>
          <w:b/>
          <w:bCs/>
        </w:rPr>
        <w:t xml:space="preserve">Календарные сроки каникулярных периодов: </w:t>
      </w:r>
    </w:p>
    <w:tbl>
      <w:tblPr>
        <w:tblW w:w="46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5"/>
        <w:gridCol w:w="1166"/>
        <w:gridCol w:w="1297"/>
        <w:gridCol w:w="1556"/>
        <w:gridCol w:w="1302"/>
        <w:gridCol w:w="1297"/>
      </w:tblGrid>
      <w:tr w:rsidR="00CB6B89" w:rsidRPr="00CB6B89" w:rsidTr="00984486">
        <w:tc>
          <w:tcPr>
            <w:tcW w:w="1300" w:type="pct"/>
          </w:tcPr>
          <w:p w:rsidR="00CB6B89" w:rsidRPr="00CB6B89" w:rsidRDefault="00CB6B89" w:rsidP="00CB6B89">
            <w:pPr>
              <w:rPr>
                <w:b/>
                <w:i/>
                <w:sz w:val="20"/>
                <w:szCs w:val="20"/>
              </w:rPr>
            </w:pPr>
          </w:p>
        </w:tc>
        <w:tc>
          <w:tcPr>
            <w:tcW w:w="652" w:type="pct"/>
          </w:tcPr>
          <w:p w:rsidR="00CB6B89" w:rsidRPr="00CB6B89" w:rsidRDefault="00CB6B89" w:rsidP="00CB6B89">
            <w:pPr>
              <w:jc w:val="center"/>
              <w:rPr>
                <w:b/>
                <w:sz w:val="18"/>
                <w:szCs w:val="18"/>
              </w:rPr>
            </w:pPr>
            <w:r w:rsidRPr="00CB6B89">
              <w:rPr>
                <w:b/>
                <w:sz w:val="18"/>
                <w:szCs w:val="18"/>
              </w:rPr>
              <w:t>Осенние каникулы</w:t>
            </w:r>
          </w:p>
        </w:tc>
        <w:tc>
          <w:tcPr>
            <w:tcW w:w="725" w:type="pct"/>
          </w:tcPr>
          <w:p w:rsidR="00CB6B89" w:rsidRPr="00CB6B89" w:rsidRDefault="00CB6B89" w:rsidP="00CB6B89">
            <w:pPr>
              <w:jc w:val="center"/>
              <w:rPr>
                <w:b/>
                <w:sz w:val="18"/>
                <w:szCs w:val="18"/>
              </w:rPr>
            </w:pPr>
            <w:r w:rsidRPr="00CB6B89">
              <w:rPr>
                <w:b/>
                <w:sz w:val="18"/>
                <w:szCs w:val="18"/>
              </w:rPr>
              <w:t>Зимние каникулы</w:t>
            </w:r>
          </w:p>
        </w:tc>
        <w:tc>
          <w:tcPr>
            <w:tcW w:w="870" w:type="pct"/>
          </w:tcPr>
          <w:p w:rsidR="00CB6B89" w:rsidRPr="00CB6B89" w:rsidRDefault="00CB6B89" w:rsidP="00CB6B89">
            <w:pPr>
              <w:jc w:val="center"/>
              <w:rPr>
                <w:b/>
                <w:sz w:val="18"/>
                <w:szCs w:val="18"/>
              </w:rPr>
            </w:pPr>
          </w:p>
        </w:tc>
        <w:tc>
          <w:tcPr>
            <w:tcW w:w="728" w:type="pct"/>
          </w:tcPr>
          <w:p w:rsidR="00CB6B89" w:rsidRPr="00CB6B89" w:rsidRDefault="00CB6B89" w:rsidP="00CB6B89">
            <w:pPr>
              <w:jc w:val="center"/>
              <w:rPr>
                <w:b/>
                <w:sz w:val="18"/>
                <w:szCs w:val="18"/>
              </w:rPr>
            </w:pPr>
            <w:r w:rsidRPr="00CB6B89">
              <w:rPr>
                <w:b/>
                <w:sz w:val="18"/>
                <w:szCs w:val="18"/>
              </w:rPr>
              <w:t>Весенние каникулы</w:t>
            </w:r>
          </w:p>
        </w:tc>
        <w:tc>
          <w:tcPr>
            <w:tcW w:w="725" w:type="pct"/>
          </w:tcPr>
          <w:p w:rsidR="00CB6B89" w:rsidRPr="00CB6B89" w:rsidRDefault="00CB6B89" w:rsidP="00CB6B89">
            <w:pPr>
              <w:jc w:val="center"/>
              <w:rPr>
                <w:b/>
                <w:sz w:val="18"/>
                <w:szCs w:val="18"/>
              </w:rPr>
            </w:pPr>
            <w:r w:rsidRPr="00CB6B89">
              <w:rPr>
                <w:b/>
                <w:sz w:val="18"/>
                <w:szCs w:val="18"/>
              </w:rPr>
              <w:t>Летние каникулы</w:t>
            </w:r>
          </w:p>
        </w:tc>
      </w:tr>
      <w:tr w:rsidR="00CB6B89" w:rsidRPr="00CB6B89" w:rsidTr="00984486">
        <w:tc>
          <w:tcPr>
            <w:tcW w:w="1300" w:type="pct"/>
          </w:tcPr>
          <w:p w:rsidR="00CB6B89" w:rsidRPr="00CB6B89" w:rsidRDefault="00CB6B89" w:rsidP="00CB6B89">
            <w:pPr>
              <w:rPr>
                <w:b/>
                <w:i/>
                <w:sz w:val="20"/>
                <w:szCs w:val="20"/>
              </w:rPr>
            </w:pPr>
            <w:r w:rsidRPr="00CB6B89">
              <w:rPr>
                <w:b/>
                <w:i/>
                <w:sz w:val="20"/>
                <w:szCs w:val="20"/>
              </w:rPr>
              <w:t>Продолжительность каникул для учащихся 1-4 классов:</w:t>
            </w:r>
          </w:p>
        </w:tc>
        <w:tc>
          <w:tcPr>
            <w:tcW w:w="652" w:type="pct"/>
          </w:tcPr>
          <w:p w:rsidR="00CB6B89" w:rsidRPr="00CB6B89" w:rsidRDefault="00CB6B89" w:rsidP="00CB6B89">
            <w:pPr>
              <w:jc w:val="center"/>
              <w:rPr>
                <w:sz w:val="18"/>
                <w:szCs w:val="18"/>
              </w:rPr>
            </w:pPr>
            <w:r w:rsidRPr="00CB6B89">
              <w:rPr>
                <w:sz w:val="18"/>
                <w:szCs w:val="18"/>
              </w:rPr>
              <w:t xml:space="preserve">8 дней: </w:t>
            </w:r>
          </w:p>
          <w:p w:rsidR="00CB6B89" w:rsidRPr="00CB6B89" w:rsidRDefault="00CB6B89" w:rsidP="00CB6B89">
            <w:pPr>
              <w:jc w:val="center"/>
              <w:rPr>
                <w:sz w:val="18"/>
                <w:szCs w:val="18"/>
              </w:rPr>
            </w:pPr>
            <w:r w:rsidRPr="00CB6B89">
              <w:rPr>
                <w:sz w:val="18"/>
                <w:szCs w:val="18"/>
              </w:rPr>
              <w:t>с 02.11.2014 по 09.11.2014</w:t>
            </w:r>
          </w:p>
        </w:tc>
        <w:tc>
          <w:tcPr>
            <w:tcW w:w="725" w:type="pct"/>
          </w:tcPr>
          <w:p w:rsidR="00CB6B89" w:rsidRPr="00CB6B89" w:rsidRDefault="00CB6B89" w:rsidP="00CB6B89">
            <w:pPr>
              <w:jc w:val="center"/>
              <w:rPr>
                <w:sz w:val="18"/>
                <w:szCs w:val="18"/>
              </w:rPr>
            </w:pPr>
            <w:r w:rsidRPr="00CB6B89">
              <w:rPr>
                <w:sz w:val="18"/>
                <w:szCs w:val="18"/>
              </w:rPr>
              <w:t xml:space="preserve">15 дней: </w:t>
            </w:r>
          </w:p>
          <w:p w:rsidR="00CB6B89" w:rsidRPr="00CB6B89" w:rsidRDefault="00CB6B89" w:rsidP="00CB6B89">
            <w:pPr>
              <w:jc w:val="center"/>
              <w:rPr>
                <w:sz w:val="18"/>
                <w:szCs w:val="18"/>
              </w:rPr>
            </w:pPr>
            <w:r w:rsidRPr="00CB6B89">
              <w:rPr>
                <w:sz w:val="18"/>
                <w:szCs w:val="18"/>
              </w:rPr>
              <w:t>с 28.12.2014 по 11.01.2015</w:t>
            </w:r>
          </w:p>
          <w:p w:rsidR="00CB6B89" w:rsidRPr="00CB6B89" w:rsidRDefault="00CB6B89" w:rsidP="00CB6B89">
            <w:pPr>
              <w:jc w:val="center"/>
              <w:rPr>
                <w:sz w:val="18"/>
                <w:szCs w:val="18"/>
              </w:rPr>
            </w:pPr>
          </w:p>
        </w:tc>
        <w:tc>
          <w:tcPr>
            <w:tcW w:w="870" w:type="pct"/>
          </w:tcPr>
          <w:p w:rsidR="00CB6B89" w:rsidRPr="00CB6B89" w:rsidRDefault="00CB6B89" w:rsidP="00CB6B89">
            <w:pPr>
              <w:jc w:val="center"/>
              <w:rPr>
                <w:sz w:val="18"/>
                <w:szCs w:val="18"/>
              </w:rPr>
            </w:pPr>
            <w:r w:rsidRPr="00CB6B89">
              <w:rPr>
                <w:sz w:val="18"/>
                <w:szCs w:val="18"/>
              </w:rPr>
              <w:t>для 1-х классов: с 16.02.2015 по 22.02.2015</w:t>
            </w:r>
          </w:p>
        </w:tc>
        <w:tc>
          <w:tcPr>
            <w:tcW w:w="728" w:type="pct"/>
          </w:tcPr>
          <w:p w:rsidR="00CB6B89" w:rsidRPr="00CB6B89" w:rsidRDefault="00CB6B89" w:rsidP="00CB6B89">
            <w:pPr>
              <w:jc w:val="center"/>
              <w:rPr>
                <w:sz w:val="18"/>
                <w:szCs w:val="18"/>
              </w:rPr>
            </w:pPr>
            <w:r w:rsidRPr="00CB6B89">
              <w:rPr>
                <w:sz w:val="18"/>
                <w:szCs w:val="18"/>
              </w:rPr>
              <w:t>8 дней:</w:t>
            </w:r>
          </w:p>
          <w:p w:rsidR="00CB6B89" w:rsidRPr="00CB6B89" w:rsidRDefault="00CB6B89" w:rsidP="00CB6B89">
            <w:pPr>
              <w:jc w:val="center"/>
              <w:rPr>
                <w:sz w:val="18"/>
                <w:szCs w:val="18"/>
                <w:highlight w:val="yellow"/>
              </w:rPr>
            </w:pPr>
            <w:r w:rsidRPr="00CB6B89">
              <w:rPr>
                <w:sz w:val="18"/>
                <w:szCs w:val="18"/>
              </w:rPr>
              <w:t>с 22.03.2015 по 29.03.2015</w:t>
            </w:r>
          </w:p>
        </w:tc>
        <w:tc>
          <w:tcPr>
            <w:tcW w:w="725" w:type="pct"/>
          </w:tcPr>
          <w:p w:rsidR="00CB6B89" w:rsidRPr="00CB6B89" w:rsidRDefault="00CB6B89" w:rsidP="00CB6B89">
            <w:pPr>
              <w:jc w:val="center"/>
              <w:rPr>
                <w:sz w:val="18"/>
                <w:szCs w:val="18"/>
              </w:rPr>
            </w:pPr>
            <w:r w:rsidRPr="00CB6B89">
              <w:rPr>
                <w:sz w:val="18"/>
                <w:szCs w:val="18"/>
              </w:rPr>
              <w:t>с 31.05.2015 по 31.08.2015</w:t>
            </w:r>
          </w:p>
        </w:tc>
      </w:tr>
      <w:tr w:rsidR="00CB6B89" w:rsidRPr="00CB6B89" w:rsidTr="00984486">
        <w:tc>
          <w:tcPr>
            <w:tcW w:w="1300" w:type="pct"/>
          </w:tcPr>
          <w:p w:rsidR="00CB6B89" w:rsidRPr="00CB6B89" w:rsidRDefault="00CB6B89" w:rsidP="00CB6B89">
            <w:pPr>
              <w:rPr>
                <w:b/>
                <w:i/>
                <w:sz w:val="20"/>
                <w:szCs w:val="20"/>
              </w:rPr>
            </w:pPr>
            <w:r w:rsidRPr="00CB6B89">
              <w:rPr>
                <w:b/>
                <w:i/>
                <w:sz w:val="20"/>
                <w:szCs w:val="20"/>
              </w:rPr>
              <w:t>Продолжительность каникул для учащихся 5-11 классов:</w:t>
            </w:r>
          </w:p>
        </w:tc>
        <w:tc>
          <w:tcPr>
            <w:tcW w:w="652" w:type="pct"/>
          </w:tcPr>
          <w:p w:rsidR="00CB6B89" w:rsidRPr="00CB6B89" w:rsidRDefault="00CB6B89" w:rsidP="00CB6B89">
            <w:pPr>
              <w:jc w:val="center"/>
              <w:rPr>
                <w:sz w:val="18"/>
                <w:szCs w:val="18"/>
              </w:rPr>
            </w:pPr>
            <w:r w:rsidRPr="00CB6B89">
              <w:rPr>
                <w:sz w:val="18"/>
                <w:szCs w:val="18"/>
              </w:rPr>
              <w:t xml:space="preserve">8 дней: </w:t>
            </w:r>
          </w:p>
          <w:p w:rsidR="00CB6B89" w:rsidRPr="00CB6B89" w:rsidRDefault="00CB6B89" w:rsidP="00CB6B89">
            <w:pPr>
              <w:jc w:val="center"/>
              <w:rPr>
                <w:sz w:val="18"/>
                <w:szCs w:val="18"/>
              </w:rPr>
            </w:pPr>
            <w:r w:rsidRPr="00CB6B89">
              <w:rPr>
                <w:sz w:val="18"/>
                <w:szCs w:val="18"/>
              </w:rPr>
              <w:t>с 02.11.2014 по 09.11.2014</w:t>
            </w:r>
          </w:p>
        </w:tc>
        <w:tc>
          <w:tcPr>
            <w:tcW w:w="725" w:type="pct"/>
          </w:tcPr>
          <w:p w:rsidR="00CB6B89" w:rsidRPr="00CB6B89" w:rsidRDefault="00CB6B89" w:rsidP="00CB6B89">
            <w:pPr>
              <w:jc w:val="center"/>
              <w:rPr>
                <w:sz w:val="18"/>
                <w:szCs w:val="18"/>
              </w:rPr>
            </w:pPr>
            <w:r w:rsidRPr="00CB6B89">
              <w:rPr>
                <w:sz w:val="18"/>
                <w:szCs w:val="18"/>
              </w:rPr>
              <w:t xml:space="preserve">15 дней: </w:t>
            </w:r>
          </w:p>
          <w:p w:rsidR="00CB6B89" w:rsidRPr="00CB6B89" w:rsidRDefault="00CB6B89" w:rsidP="00CB6B89">
            <w:pPr>
              <w:jc w:val="center"/>
              <w:rPr>
                <w:sz w:val="18"/>
                <w:szCs w:val="18"/>
              </w:rPr>
            </w:pPr>
            <w:r w:rsidRPr="00CB6B89">
              <w:rPr>
                <w:sz w:val="18"/>
                <w:szCs w:val="18"/>
              </w:rPr>
              <w:t>с 28.12.2014 по 11.01.2015</w:t>
            </w:r>
          </w:p>
          <w:p w:rsidR="00CB6B89" w:rsidRPr="00CB6B89" w:rsidRDefault="00CB6B89" w:rsidP="00CB6B89">
            <w:pPr>
              <w:jc w:val="center"/>
              <w:rPr>
                <w:sz w:val="18"/>
                <w:szCs w:val="18"/>
              </w:rPr>
            </w:pPr>
          </w:p>
        </w:tc>
        <w:tc>
          <w:tcPr>
            <w:tcW w:w="870" w:type="pct"/>
          </w:tcPr>
          <w:p w:rsidR="00CB6B89" w:rsidRPr="00CB6B89" w:rsidRDefault="00CB6B89" w:rsidP="00CB6B89">
            <w:pPr>
              <w:jc w:val="center"/>
              <w:rPr>
                <w:sz w:val="18"/>
                <w:szCs w:val="18"/>
              </w:rPr>
            </w:pPr>
          </w:p>
        </w:tc>
        <w:tc>
          <w:tcPr>
            <w:tcW w:w="728" w:type="pct"/>
          </w:tcPr>
          <w:p w:rsidR="00CB6B89" w:rsidRPr="00CB6B89" w:rsidRDefault="00CB6B89" w:rsidP="00CB6B89">
            <w:pPr>
              <w:jc w:val="center"/>
              <w:rPr>
                <w:sz w:val="18"/>
                <w:szCs w:val="18"/>
              </w:rPr>
            </w:pPr>
            <w:r w:rsidRPr="00CB6B89">
              <w:rPr>
                <w:sz w:val="18"/>
                <w:szCs w:val="18"/>
              </w:rPr>
              <w:t>8 дней:</w:t>
            </w:r>
          </w:p>
          <w:p w:rsidR="00CB6B89" w:rsidRPr="00CB6B89" w:rsidRDefault="00CB6B89" w:rsidP="00CB6B89">
            <w:pPr>
              <w:jc w:val="center"/>
              <w:rPr>
                <w:sz w:val="18"/>
                <w:szCs w:val="18"/>
              </w:rPr>
            </w:pPr>
            <w:r w:rsidRPr="00CB6B89">
              <w:rPr>
                <w:sz w:val="18"/>
                <w:szCs w:val="18"/>
              </w:rPr>
              <w:t>с 22.03.2015 по 29.03.2015</w:t>
            </w:r>
          </w:p>
        </w:tc>
        <w:tc>
          <w:tcPr>
            <w:tcW w:w="725" w:type="pct"/>
          </w:tcPr>
          <w:p w:rsidR="00CB6B89" w:rsidRPr="00CB6B89" w:rsidRDefault="00CB6B89" w:rsidP="00CB6B89">
            <w:pPr>
              <w:jc w:val="center"/>
              <w:rPr>
                <w:sz w:val="18"/>
                <w:szCs w:val="18"/>
              </w:rPr>
            </w:pPr>
            <w:r w:rsidRPr="00CB6B89">
              <w:rPr>
                <w:sz w:val="18"/>
                <w:szCs w:val="18"/>
              </w:rPr>
              <w:t xml:space="preserve">1-8, 10 классы: </w:t>
            </w:r>
          </w:p>
          <w:p w:rsidR="00CB6B89" w:rsidRPr="00CB6B89" w:rsidRDefault="00CB6B89" w:rsidP="00CB6B89">
            <w:pPr>
              <w:jc w:val="center"/>
              <w:rPr>
                <w:sz w:val="18"/>
                <w:szCs w:val="18"/>
              </w:rPr>
            </w:pPr>
            <w:r w:rsidRPr="00CB6B89">
              <w:rPr>
                <w:sz w:val="18"/>
                <w:szCs w:val="18"/>
              </w:rPr>
              <w:t>с 31.05.2015 по 31.08.2015</w:t>
            </w:r>
          </w:p>
        </w:tc>
      </w:tr>
    </w:tbl>
    <w:p w:rsidR="00CB6B89" w:rsidRPr="00CB6B89" w:rsidRDefault="00CB6B89" w:rsidP="00CB6B89">
      <w:pPr>
        <w:jc w:val="both"/>
        <w:rPr>
          <w:b/>
          <w:bCs/>
          <w:color w:val="FF0000"/>
        </w:rPr>
      </w:pPr>
    </w:p>
    <w:p w:rsidR="00CB6B89" w:rsidRPr="00CB6B89" w:rsidRDefault="00CB6B89" w:rsidP="00CB6B89">
      <w:pPr>
        <w:jc w:val="both"/>
        <w:rPr>
          <w:b/>
          <w:bCs/>
          <w:color w:val="FF0000"/>
        </w:rPr>
      </w:pPr>
    </w:p>
    <w:p w:rsidR="00CB6B89" w:rsidRPr="00CB6B89" w:rsidRDefault="00CB6B89" w:rsidP="00CB6B89">
      <w:pPr>
        <w:rPr>
          <w:b/>
        </w:rPr>
      </w:pPr>
      <w:r w:rsidRPr="00CB6B89">
        <w:rPr>
          <w:b/>
        </w:rPr>
        <w:t>Окончание учебного года:</w:t>
      </w:r>
    </w:p>
    <w:p w:rsidR="00CB6B89" w:rsidRPr="00CB6B89" w:rsidRDefault="00CB6B89" w:rsidP="00CB6B89">
      <w:r w:rsidRPr="00CB6B89">
        <w:t>1-4 классы – 30.05.2015</w:t>
      </w:r>
    </w:p>
    <w:p w:rsidR="00CB6B89" w:rsidRPr="00CB6B89" w:rsidRDefault="00CB6B89" w:rsidP="00CB6B89">
      <w:r w:rsidRPr="00CB6B89">
        <w:t>5-8,10 классы – 30.05.2015</w:t>
      </w:r>
    </w:p>
    <w:p w:rsidR="00CB6B89" w:rsidRPr="00CB6B89" w:rsidRDefault="00CB6B89" w:rsidP="00CB6B89">
      <w:r w:rsidRPr="00CB6B89">
        <w:t>9,11 классы – по окончанию государственной (итоговой) аттестации в сроки, установленные  нормативно-правовыми актами Министерством образования и науки РФ и Министерства образования Сахалинской области</w:t>
      </w:r>
    </w:p>
    <w:p w:rsidR="00CB6B89" w:rsidRPr="00CB6B89" w:rsidRDefault="00CB6B89" w:rsidP="00CB6B89"/>
    <w:p w:rsidR="00CB6B89" w:rsidRPr="00CB6B89" w:rsidRDefault="00CB6B89" w:rsidP="00CB6B89">
      <w:r w:rsidRPr="00CB6B89">
        <w:t xml:space="preserve">Для юношей 10-х классов в мае организуются военные 5-тидневные сборы в сроки, установленные Постановлением администрации города Южно-Сахалинска. </w:t>
      </w:r>
    </w:p>
    <w:p w:rsidR="00CB6B89" w:rsidRPr="00CB6B89" w:rsidRDefault="00CB6B89" w:rsidP="00CB6B89"/>
    <w:p w:rsidR="00CB6B89" w:rsidRPr="00CB6B89" w:rsidRDefault="00CB6B89" w:rsidP="00CB6B89">
      <w:pPr>
        <w:jc w:val="both"/>
      </w:pPr>
      <w:r w:rsidRPr="00CB6B89">
        <w:rPr>
          <w:b/>
          <w:bCs/>
        </w:rPr>
        <w:t xml:space="preserve">Государственная (итоговая) аттестация обучающихся 9,11-х классов </w:t>
      </w:r>
      <w:r w:rsidRPr="00CB6B89">
        <w:rPr>
          <w:bCs/>
        </w:rPr>
        <w:t xml:space="preserve">проводится в сроки, установленные </w:t>
      </w:r>
      <w:r w:rsidRPr="00CB6B89">
        <w:t>Министерством образования РФ.</w:t>
      </w:r>
    </w:p>
    <w:p w:rsidR="00CB6B89" w:rsidRPr="00CB6B89" w:rsidRDefault="00CB6B89" w:rsidP="00CB6B89">
      <w:pPr>
        <w:jc w:val="both"/>
        <w:rPr>
          <w:color w:val="FF0000"/>
        </w:rPr>
      </w:pPr>
    </w:p>
    <w:p w:rsidR="00CB6B89" w:rsidRPr="00CB6B89" w:rsidRDefault="00CB6B89" w:rsidP="00CB6B89">
      <w:pPr>
        <w:jc w:val="center"/>
        <w:rPr>
          <w:b/>
          <w:color w:val="FF0000"/>
        </w:rPr>
      </w:pPr>
    </w:p>
    <w:p w:rsidR="00CB6B89" w:rsidRPr="00CB6B89" w:rsidRDefault="00CB6B89" w:rsidP="00CB6B89">
      <w:pPr>
        <w:jc w:val="center"/>
        <w:rPr>
          <w:b/>
          <w:color w:val="FF0000"/>
        </w:rPr>
      </w:pPr>
    </w:p>
    <w:p w:rsidR="00CB6B89" w:rsidRDefault="00CB6B89" w:rsidP="00CB6B89">
      <w:pPr>
        <w:jc w:val="center"/>
        <w:rPr>
          <w:b/>
          <w:color w:val="FF0000"/>
        </w:rPr>
        <w:sectPr w:rsidR="00CB6B89" w:rsidSect="00CB6B89">
          <w:pgSz w:w="11906" w:h="16838"/>
          <w:pgMar w:top="1134" w:right="1133" w:bottom="851" w:left="1418" w:header="709" w:footer="709" w:gutter="0"/>
          <w:cols w:space="708"/>
          <w:docGrid w:linePitch="360"/>
        </w:sectPr>
      </w:pPr>
    </w:p>
    <w:p w:rsidR="00CB6B89" w:rsidRPr="00CB6B89" w:rsidRDefault="00CB6B89" w:rsidP="00CB6B89">
      <w:pPr>
        <w:jc w:val="center"/>
        <w:rPr>
          <w:b/>
          <w:color w:val="FF0000"/>
        </w:rPr>
      </w:pPr>
    </w:p>
    <w:p w:rsidR="00CB6B89" w:rsidRPr="00CB6B89" w:rsidRDefault="00CB6B89" w:rsidP="00CB6B89">
      <w:pPr>
        <w:keepNext/>
        <w:jc w:val="center"/>
        <w:outlineLvl w:val="3"/>
        <w:rPr>
          <w:b/>
          <w:bCs/>
          <w:sz w:val="32"/>
          <w:szCs w:val="32"/>
        </w:rPr>
      </w:pPr>
      <w:r w:rsidRPr="00CB6B89">
        <w:rPr>
          <w:b/>
          <w:bCs/>
          <w:sz w:val="32"/>
          <w:szCs w:val="32"/>
        </w:rPr>
        <w:t>МБОУ Гимназия № 3 г. Южно-Сахалинска</w:t>
      </w:r>
    </w:p>
    <w:p w:rsidR="00CB6B89" w:rsidRPr="00CB6B89" w:rsidRDefault="00CB6B89" w:rsidP="00CB6B89">
      <w:pPr>
        <w:keepNext/>
        <w:jc w:val="center"/>
        <w:outlineLvl w:val="3"/>
        <w:rPr>
          <w:b/>
          <w:bCs/>
          <w:sz w:val="32"/>
          <w:szCs w:val="32"/>
        </w:rPr>
      </w:pPr>
      <w:r w:rsidRPr="00CB6B89">
        <w:rPr>
          <w:b/>
          <w:bCs/>
          <w:sz w:val="32"/>
          <w:szCs w:val="32"/>
        </w:rPr>
        <w:t xml:space="preserve">УЧЕБНЫЙ ПЛАН </w:t>
      </w:r>
      <w:r w:rsidRPr="00CB6B89">
        <w:rPr>
          <w:b/>
          <w:bCs/>
          <w:sz w:val="32"/>
          <w:szCs w:val="32"/>
          <w:lang w:val="en-US"/>
        </w:rPr>
        <w:t>I</w:t>
      </w:r>
      <w:r w:rsidRPr="00CB6B89">
        <w:rPr>
          <w:b/>
          <w:bCs/>
          <w:sz w:val="32"/>
          <w:szCs w:val="32"/>
        </w:rPr>
        <w:t xml:space="preserve"> СТУПЕНИ</w:t>
      </w:r>
    </w:p>
    <w:p w:rsidR="00CB6B89" w:rsidRPr="00CB6B89" w:rsidRDefault="00CB6B89" w:rsidP="00CB6B89">
      <w:pPr>
        <w:jc w:val="center"/>
        <w:rPr>
          <w:b/>
          <w:sz w:val="32"/>
          <w:szCs w:val="32"/>
        </w:rPr>
      </w:pPr>
      <w:r w:rsidRPr="00CB6B89">
        <w:rPr>
          <w:b/>
          <w:sz w:val="32"/>
          <w:szCs w:val="32"/>
        </w:rPr>
        <w:t xml:space="preserve"> (ступени начального общего образования)</w:t>
      </w:r>
    </w:p>
    <w:p w:rsidR="00CB6B89" w:rsidRPr="00CB6B89" w:rsidRDefault="00CB6B89" w:rsidP="00CB6B89">
      <w:pPr>
        <w:jc w:val="center"/>
        <w:rPr>
          <w:b/>
          <w:sz w:val="32"/>
          <w:szCs w:val="32"/>
        </w:rPr>
      </w:pPr>
      <w:r w:rsidRPr="00CB6B89">
        <w:rPr>
          <w:b/>
          <w:sz w:val="32"/>
          <w:szCs w:val="32"/>
        </w:rPr>
        <w:t>на 2014-2015 учебный год</w:t>
      </w:r>
    </w:p>
    <w:p w:rsidR="00CB6B89" w:rsidRPr="00CB6B89" w:rsidRDefault="00CB6B89" w:rsidP="00CB6B89">
      <w:pPr>
        <w:jc w:val="center"/>
        <w:rPr>
          <w:b/>
          <w:color w:val="FF0000"/>
          <w:sz w:val="32"/>
          <w:szCs w:val="32"/>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4"/>
        <w:gridCol w:w="3059"/>
        <w:gridCol w:w="1134"/>
        <w:gridCol w:w="1134"/>
        <w:gridCol w:w="1134"/>
        <w:gridCol w:w="1137"/>
      </w:tblGrid>
      <w:tr w:rsidR="00CB6B89" w:rsidRPr="00CB6B89" w:rsidTr="00ED496A">
        <w:trPr>
          <w:trHeight w:val="375"/>
          <w:jc w:val="center"/>
        </w:trPr>
        <w:tc>
          <w:tcPr>
            <w:tcW w:w="2084" w:type="dxa"/>
            <w:vMerge w:val="restart"/>
            <w:vAlign w:val="center"/>
          </w:tcPr>
          <w:p w:rsidR="00CB6B89" w:rsidRPr="00CB6B89" w:rsidRDefault="00CB6B89" w:rsidP="00CB6B89">
            <w:pPr>
              <w:rPr>
                <w:b/>
              </w:rPr>
            </w:pPr>
            <w:r w:rsidRPr="00CB6B89">
              <w:rPr>
                <w:b/>
              </w:rPr>
              <w:t>Предметные области</w:t>
            </w:r>
          </w:p>
        </w:tc>
        <w:tc>
          <w:tcPr>
            <w:tcW w:w="3059" w:type="dxa"/>
            <w:vMerge w:val="restart"/>
            <w:vAlign w:val="center"/>
          </w:tcPr>
          <w:p w:rsidR="00CB6B89" w:rsidRPr="00CB6B89" w:rsidRDefault="00CB6B89" w:rsidP="00CB6B89">
            <w:pPr>
              <w:rPr>
                <w:b/>
              </w:rPr>
            </w:pPr>
            <w:r w:rsidRPr="00CB6B89">
              <w:rPr>
                <w:b/>
              </w:rPr>
              <w:t>Учебные предметы</w:t>
            </w:r>
          </w:p>
          <w:p w:rsidR="00CB6B89" w:rsidRPr="00CB6B89" w:rsidRDefault="00CB6B89" w:rsidP="00CB6B89">
            <w:pPr>
              <w:rPr>
                <w:b/>
              </w:rPr>
            </w:pPr>
          </w:p>
        </w:tc>
        <w:tc>
          <w:tcPr>
            <w:tcW w:w="4539" w:type="dxa"/>
            <w:gridSpan w:val="4"/>
            <w:vAlign w:val="center"/>
          </w:tcPr>
          <w:p w:rsidR="00CB6B89" w:rsidRPr="00CB6B89" w:rsidRDefault="00CB6B89" w:rsidP="00CB6B89">
            <w:pPr>
              <w:jc w:val="center"/>
              <w:rPr>
                <w:b/>
                <w:bCs/>
              </w:rPr>
            </w:pPr>
            <w:r w:rsidRPr="00CB6B89">
              <w:rPr>
                <w:b/>
              </w:rPr>
              <w:t>Классы</w:t>
            </w:r>
          </w:p>
        </w:tc>
      </w:tr>
      <w:tr w:rsidR="00CB6B89" w:rsidRPr="00CB6B89" w:rsidTr="00ED496A">
        <w:trPr>
          <w:trHeight w:val="375"/>
          <w:jc w:val="center"/>
        </w:trPr>
        <w:tc>
          <w:tcPr>
            <w:tcW w:w="2084" w:type="dxa"/>
            <w:vMerge/>
            <w:vAlign w:val="center"/>
          </w:tcPr>
          <w:p w:rsidR="00CB6B89" w:rsidRPr="00CB6B89" w:rsidRDefault="00CB6B89" w:rsidP="00CB6B89">
            <w:pPr>
              <w:rPr>
                <w:b/>
              </w:rPr>
            </w:pPr>
          </w:p>
        </w:tc>
        <w:tc>
          <w:tcPr>
            <w:tcW w:w="3059" w:type="dxa"/>
            <w:vMerge/>
            <w:vAlign w:val="center"/>
          </w:tcPr>
          <w:p w:rsidR="00CB6B89" w:rsidRPr="00CB6B89" w:rsidRDefault="00CB6B89" w:rsidP="00CB6B89">
            <w:pPr>
              <w:rPr>
                <w:b/>
              </w:rPr>
            </w:pPr>
          </w:p>
        </w:tc>
        <w:tc>
          <w:tcPr>
            <w:tcW w:w="1134" w:type="dxa"/>
          </w:tcPr>
          <w:p w:rsidR="00CB6B89" w:rsidRPr="00CB6B89" w:rsidRDefault="00CB6B89" w:rsidP="00CB6B89">
            <w:pPr>
              <w:jc w:val="center"/>
              <w:rPr>
                <w:b/>
              </w:rPr>
            </w:pPr>
            <w:r w:rsidRPr="00CB6B89">
              <w:rPr>
                <w:b/>
              </w:rPr>
              <w:t>I</w:t>
            </w:r>
          </w:p>
        </w:tc>
        <w:tc>
          <w:tcPr>
            <w:tcW w:w="1134" w:type="dxa"/>
          </w:tcPr>
          <w:p w:rsidR="00CB6B89" w:rsidRPr="00CB6B89" w:rsidRDefault="00CB6B89" w:rsidP="00CB6B89">
            <w:pPr>
              <w:jc w:val="center"/>
              <w:rPr>
                <w:b/>
                <w:sz w:val="16"/>
                <w:szCs w:val="16"/>
              </w:rPr>
            </w:pPr>
            <w:r w:rsidRPr="00CB6B89">
              <w:rPr>
                <w:b/>
              </w:rPr>
              <w:t>II</w:t>
            </w:r>
          </w:p>
        </w:tc>
        <w:tc>
          <w:tcPr>
            <w:tcW w:w="1134" w:type="dxa"/>
          </w:tcPr>
          <w:p w:rsidR="00CB6B89" w:rsidRPr="00CB6B89" w:rsidRDefault="00CB6B89" w:rsidP="00CB6B89">
            <w:pPr>
              <w:jc w:val="center"/>
              <w:rPr>
                <w:b/>
              </w:rPr>
            </w:pPr>
            <w:r w:rsidRPr="00CB6B89">
              <w:rPr>
                <w:b/>
              </w:rPr>
              <w:t>III</w:t>
            </w:r>
          </w:p>
        </w:tc>
        <w:tc>
          <w:tcPr>
            <w:tcW w:w="1137" w:type="dxa"/>
          </w:tcPr>
          <w:p w:rsidR="00CB6B89" w:rsidRPr="00CB6B89" w:rsidRDefault="00CB6B89" w:rsidP="00CB6B89">
            <w:pPr>
              <w:jc w:val="center"/>
              <w:rPr>
                <w:b/>
              </w:rPr>
            </w:pPr>
            <w:r w:rsidRPr="00CB6B89">
              <w:rPr>
                <w:b/>
              </w:rPr>
              <w:t>IV</w:t>
            </w:r>
          </w:p>
        </w:tc>
      </w:tr>
      <w:tr w:rsidR="00CB6B89" w:rsidRPr="00CB6B89" w:rsidTr="00ED496A">
        <w:trPr>
          <w:trHeight w:val="375"/>
          <w:jc w:val="center"/>
        </w:trPr>
        <w:tc>
          <w:tcPr>
            <w:tcW w:w="2084" w:type="dxa"/>
            <w:vMerge/>
            <w:vAlign w:val="center"/>
          </w:tcPr>
          <w:p w:rsidR="00CB6B89" w:rsidRPr="00CB6B89" w:rsidRDefault="00CB6B89" w:rsidP="00CB6B89">
            <w:pPr>
              <w:rPr>
                <w:b/>
              </w:rPr>
            </w:pPr>
          </w:p>
        </w:tc>
        <w:tc>
          <w:tcPr>
            <w:tcW w:w="3059" w:type="dxa"/>
            <w:vAlign w:val="center"/>
          </w:tcPr>
          <w:p w:rsidR="00CB6B89" w:rsidRPr="00CB6B89" w:rsidRDefault="00CB6B89" w:rsidP="00CB6B89">
            <w:pPr>
              <w:rPr>
                <w:b/>
              </w:rPr>
            </w:pPr>
            <w:r w:rsidRPr="00CB6B89">
              <w:rPr>
                <w:b/>
              </w:rPr>
              <w:t>Федеральный компонент</w:t>
            </w:r>
          </w:p>
        </w:tc>
        <w:tc>
          <w:tcPr>
            <w:tcW w:w="4539" w:type="dxa"/>
            <w:gridSpan w:val="4"/>
            <w:vAlign w:val="center"/>
          </w:tcPr>
          <w:p w:rsidR="00CB6B89" w:rsidRPr="00CB6B89" w:rsidRDefault="00CB6B89" w:rsidP="00CB6B89">
            <w:pPr>
              <w:jc w:val="center"/>
              <w:rPr>
                <w:b/>
              </w:rPr>
            </w:pPr>
            <w:r w:rsidRPr="00CB6B89">
              <w:rPr>
                <w:b/>
              </w:rPr>
              <w:t>Количество часов</w:t>
            </w:r>
          </w:p>
        </w:tc>
      </w:tr>
      <w:tr w:rsidR="00CB6B89" w:rsidRPr="00CB6B89" w:rsidTr="00ED496A">
        <w:trPr>
          <w:trHeight w:val="375"/>
          <w:jc w:val="center"/>
        </w:trPr>
        <w:tc>
          <w:tcPr>
            <w:tcW w:w="2084" w:type="dxa"/>
            <w:vMerge w:val="restart"/>
            <w:vAlign w:val="center"/>
          </w:tcPr>
          <w:p w:rsidR="00CB6B89" w:rsidRPr="00CB6B89" w:rsidRDefault="00CB6B89" w:rsidP="00CB6B89">
            <w:r w:rsidRPr="00CB6B89">
              <w:t>Филология</w:t>
            </w:r>
          </w:p>
        </w:tc>
        <w:tc>
          <w:tcPr>
            <w:tcW w:w="3059" w:type="dxa"/>
          </w:tcPr>
          <w:p w:rsidR="00CB6B89" w:rsidRPr="00CB6B89" w:rsidRDefault="00CB6B89" w:rsidP="00CB6B89">
            <w:r w:rsidRPr="00CB6B89">
              <w:t>Русский язык</w:t>
            </w:r>
          </w:p>
        </w:tc>
        <w:tc>
          <w:tcPr>
            <w:tcW w:w="1134" w:type="dxa"/>
            <w:vAlign w:val="center"/>
          </w:tcPr>
          <w:p w:rsidR="00CB6B89" w:rsidRPr="00CB6B89" w:rsidRDefault="00CB6B89" w:rsidP="00CB6B89">
            <w:r w:rsidRPr="00CB6B89">
              <w:t>5</w:t>
            </w:r>
          </w:p>
        </w:tc>
        <w:tc>
          <w:tcPr>
            <w:tcW w:w="1134" w:type="dxa"/>
            <w:vAlign w:val="center"/>
          </w:tcPr>
          <w:p w:rsidR="00CB6B89" w:rsidRPr="00CB6B89" w:rsidRDefault="00CB6B89" w:rsidP="00CB6B89">
            <w:r w:rsidRPr="00CB6B89">
              <w:t>5</w:t>
            </w:r>
          </w:p>
        </w:tc>
        <w:tc>
          <w:tcPr>
            <w:tcW w:w="1134" w:type="dxa"/>
            <w:vAlign w:val="center"/>
          </w:tcPr>
          <w:p w:rsidR="00CB6B89" w:rsidRPr="00CB6B89" w:rsidRDefault="00CB6B89" w:rsidP="00CB6B89">
            <w:r w:rsidRPr="00CB6B89">
              <w:t>5</w:t>
            </w:r>
          </w:p>
        </w:tc>
        <w:tc>
          <w:tcPr>
            <w:tcW w:w="1137" w:type="dxa"/>
            <w:vAlign w:val="center"/>
          </w:tcPr>
          <w:p w:rsidR="00CB6B89" w:rsidRPr="00CB6B89" w:rsidRDefault="00CB6B89" w:rsidP="00CB6B89">
            <w:r w:rsidRPr="00CB6B89">
              <w:t>4</w:t>
            </w:r>
          </w:p>
        </w:tc>
      </w:tr>
      <w:tr w:rsidR="00CB6B89" w:rsidRPr="00CB6B89" w:rsidTr="00ED496A">
        <w:trPr>
          <w:trHeight w:val="147"/>
          <w:jc w:val="center"/>
        </w:trPr>
        <w:tc>
          <w:tcPr>
            <w:tcW w:w="2084" w:type="dxa"/>
            <w:vMerge/>
            <w:vAlign w:val="center"/>
          </w:tcPr>
          <w:p w:rsidR="00CB6B89" w:rsidRPr="00CB6B89" w:rsidRDefault="00CB6B89" w:rsidP="00CB6B89"/>
        </w:tc>
        <w:tc>
          <w:tcPr>
            <w:tcW w:w="3059" w:type="dxa"/>
          </w:tcPr>
          <w:p w:rsidR="00CB6B89" w:rsidRPr="00CB6B89" w:rsidRDefault="00CB6B89" w:rsidP="00CB6B89">
            <w:r w:rsidRPr="00CB6B89">
              <w:t>Литературное чтение</w:t>
            </w:r>
          </w:p>
        </w:tc>
        <w:tc>
          <w:tcPr>
            <w:tcW w:w="1134" w:type="dxa"/>
            <w:vAlign w:val="center"/>
          </w:tcPr>
          <w:p w:rsidR="00CB6B89" w:rsidRPr="00CB6B89" w:rsidRDefault="00CB6B89" w:rsidP="00CB6B89">
            <w:r w:rsidRPr="00CB6B89">
              <w:t>4</w:t>
            </w:r>
          </w:p>
        </w:tc>
        <w:tc>
          <w:tcPr>
            <w:tcW w:w="1134" w:type="dxa"/>
            <w:vAlign w:val="center"/>
          </w:tcPr>
          <w:p w:rsidR="00CB6B89" w:rsidRPr="00CB6B89" w:rsidRDefault="00CB6B89" w:rsidP="00CB6B89">
            <w:r w:rsidRPr="00CB6B89">
              <w:t>4</w:t>
            </w:r>
          </w:p>
        </w:tc>
        <w:tc>
          <w:tcPr>
            <w:tcW w:w="1134" w:type="dxa"/>
            <w:vAlign w:val="center"/>
          </w:tcPr>
          <w:p w:rsidR="00CB6B89" w:rsidRPr="00CB6B89" w:rsidRDefault="00CB6B89" w:rsidP="00CB6B89">
            <w:r w:rsidRPr="00CB6B89">
              <w:t>3</w:t>
            </w:r>
          </w:p>
        </w:tc>
        <w:tc>
          <w:tcPr>
            <w:tcW w:w="1137" w:type="dxa"/>
            <w:vAlign w:val="center"/>
          </w:tcPr>
          <w:p w:rsidR="00CB6B89" w:rsidRPr="00CB6B89" w:rsidRDefault="00CB6B89" w:rsidP="00CB6B89">
            <w:r w:rsidRPr="00CB6B89">
              <w:t>3</w:t>
            </w:r>
          </w:p>
        </w:tc>
      </w:tr>
      <w:tr w:rsidR="00CB6B89" w:rsidRPr="00CB6B89" w:rsidTr="00ED496A">
        <w:trPr>
          <w:trHeight w:val="375"/>
          <w:jc w:val="center"/>
        </w:trPr>
        <w:tc>
          <w:tcPr>
            <w:tcW w:w="2084" w:type="dxa"/>
            <w:vMerge/>
            <w:vAlign w:val="bottom"/>
          </w:tcPr>
          <w:p w:rsidR="00CB6B89" w:rsidRPr="00CB6B89" w:rsidRDefault="00CB6B89" w:rsidP="00CB6B89"/>
        </w:tc>
        <w:tc>
          <w:tcPr>
            <w:tcW w:w="3059" w:type="dxa"/>
          </w:tcPr>
          <w:p w:rsidR="00CB6B89" w:rsidRPr="00CB6B89" w:rsidRDefault="00CB6B89" w:rsidP="00CB6B89">
            <w:r w:rsidRPr="00CB6B89">
              <w:t>Иностранный язык (английский)</w:t>
            </w:r>
          </w:p>
        </w:tc>
        <w:tc>
          <w:tcPr>
            <w:tcW w:w="1134" w:type="dxa"/>
            <w:vAlign w:val="center"/>
          </w:tcPr>
          <w:p w:rsidR="00CB6B89" w:rsidRPr="00CB6B89" w:rsidRDefault="00CB6B89" w:rsidP="00CB6B89">
            <w:r w:rsidRPr="00CB6B89">
              <w:t>–</w:t>
            </w:r>
          </w:p>
        </w:tc>
        <w:tc>
          <w:tcPr>
            <w:tcW w:w="1134" w:type="dxa"/>
            <w:vAlign w:val="center"/>
          </w:tcPr>
          <w:p w:rsidR="00CB6B89" w:rsidRPr="00CB6B89" w:rsidRDefault="00CB6B89" w:rsidP="00CB6B89">
            <w:r w:rsidRPr="00CB6B89">
              <w:t>2</w:t>
            </w:r>
          </w:p>
        </w:tc>
        <w:tc>
          <w:tcPr>
            <w:tcW w:w="1134" w:type="dxa"/>
            <w:vAlign w:val="center"/>
          </w:tcPr>
          <w:p w:rsidR="00CB6B89" w:rsidRPr="00CB6B89" w:rsidRDefault="00CB6B89" w:rsidP="00CB6B89">
            <w:r w:rsidRPr="00CB6B89">
              <w:t>2</w:t>
            </w:r>
          </w:p>
        </w:tc>
        <w:tc>
          <w:tcPr>
            <w:tcW w:w="1137" w:type="dxa"/>
            <w:vAlign w:val="center"/>
          </w:tcPr>
          <w:p w:rsidR="00CB6B89" w:rsidRPr="00CB6B89" w:rsidRDefault="00CB6B89" w:rsidP="00CB6B89">
            <w:r w:rsidRPr="00CB6B89">
              <w:t>2</w:t>
            </w:r>
          </w:p>
        </w:tc>
      </w:tr>
      <w:tr w:rsidR="00CB6B89" w:rsidRPr="00CB6B89" w:rsidTr="00ED496A">
        <w:trPr>
          <w:trHeight w:val="375"/>
          <w:jc w:val="center"/>
        </w:trPr>
        <w:tc>
          <w:tcPr>
            <w:tcW w:w="2084" w:type="dxa"/>
            <w:vAlign w:val="bottom"/>
          </w:tcPr>
          <w:p w:rsidR="00CB6B89" w:rsidRPr="00CB6B89" w:rsidRDefault="00CB6B89" w:rsidP="00CB6B89">
            <w:r w:rsidRPr="00CB6B89">
              <w:t>Математика и информатика</w:t>
            </w:r>
          </w:p>
        </w:tc>
        <w:tc>
          <w:tcPr>
            <w:tcW w:w="3059" w:type="dxa"/>
          </w:tcPr>
          <w:p w:rsidR="00CB6B89" w:rsidRPr="00CB6B89" w:rsidRDefault="00CB6B89" w:rsidP="00CB6B89">
            <w:r w:rsidRPr="00CB6B89">
              <w:t xml:space="preserve">Математика </w:t>
            </w:r>
          </w:p>
        </w:tc>
        <w:tc>
          <w:tcPr>
            <w:tcW w:w="1134" w:type="dxa"/>
            <w:vAlign w:val="center"/>
          </w:tcPr>
          <w:p w:rsidR="00CB6B89" w:rsidRPr="00CB6B89" w:rsidRDefault="00CB6B89" w:rsidP="00CB6B89">
            <w:r w:rsidRPr="00CB6B89">
              <w:t>4</w:t>
            </w:r>
          </w:p>
        </w:tc>
        <w:tc>
          <w:tcPr>
            <w:tcW w:w="1134" w:type="dxa"/>
            <w:vAlign w:val="center"/>
          </w:tcPr>
          <w:p w:rsidR="00CB6B89" w:rsidRPr="00CB6B89" w:rsidRDefault="00CB6B89" w:rsidP="00CB6B89">
            <w:r w:rsidRPr="00CB6B89">
              <w:t>4</w:t>
            </w:r>
          </w:p>
        </w:tc>
        <w:tc>
          <w:tcPr>
            <w:tcW w:w="1134" w:type="dxa"/>
            <w:vAlign w:val="center"/>
          </w:tcPr>
          <w:p w:rsidR="00CB6B89" w:rsidRPr="00CB6B89" w:rsidRDefault="00CB6B89" w:rsidP="00CB6B89">
            <w:r w:rsidRPr="00CB6B89">
              <w:t>4</w:t>
            </w:r>
          </w:p>
        </w:tc>
        <w:tc>
          <w:tcPr>
            <w:tcW w:w="1137" w:type="dxa"/>
            <w:vAlign w:val="center"/>
          </w:tcPr>
          <w:p w:rsidR="00CB6B89" w:rsidRPr="00CB6B89" w:rsidRDefault="00CB6B89" w:rsidP="00CB6B89">
            <w:r w:rsidRPr="00CB6B89">
              <w:t>4</w:t>
            </w:r>
          </w:p>
        </w:tc>
      </w:tr>
      <w:tr w:rsidR="00CB6B89" w:rsidRPr="00CB6B89" w:rsidTr="00ED496A">
        <w:trPr>
          <w:trHeight w:val="375"/>
          <w:jc w:val="center"/>
        </w:trPr>
        <w:tc>
          <w:tcPr>
            <w:tcW w:w="2084" w:type="dxa"/>
            <w:vAlign w:val="bottom"/>
          </w:tcPr>
          <w:p w:rsidR="00CB6B89" w:rsidRPr="00CB6B89" w:rsidRDefault="00CB6B89" w:rsidP="00CB6B89">
            <w:r w:rsidRPr="00CB6B89">
              <w:t>Обществознание и естествознание</w:t>
            </w:r>
          </w:p>
        </w:tc>
        <w:tc>
          <w:tcPr>
            <w:tcW w:w="3059" w:type="dxa"/>
          </w:tcPr>
          <w:p w:rsidR="00CB6B89" w:rsidRPr="00CB6B89" w:rsidRDefault="00CB6B89" w:rsidP="00CB6B89">
            <w:r w:rsidRPr="00CB6B89">
              <w:t>Окружающий мир</w:t>
            </w:r>
          </w:p>
        </w:tc>
        <w:tc>
          <w:tcPr>
            <w:tcW w:w="1134" w:type="dxa"/>
            <w:vAlign w:val="center"/>
          </w:tcPr>
          <w:p w:rsidR="00CB6B89" w:rsidRPr="00CB6B89" w:rsidRDefault="00CB6B89" w:rsidP="00CB6B89">
            <w:r w:rsidRPr="00CB6B89">
              <w:t>2</w:t>
            </w:r>
          </w:p>
        </w:tc>
        <w:tc>
          <w:tcPr>
            <w:tcW w:w="1134" w:type="dxa"/>
            <w:vAlign w:val="center"/>
          </w:tcPr>
          <w:p w:rsidR="00CB6B89" w:rsidRPr="00CB6B89" w:rsidRDefault="00CB6B89" w:rsidP="00CB6B89">
            <w:r w:rsidRPr="00CB6B89">
              <w:t>2</w:t>
            </w:r>
          </w:p>
        </w:tc>
        <w:tc>
          <w:tcPr>
            <w:tcW w:w="1134" w:type="dxa"/>
            <w:vAlign w:val="center"/>
          </w:tcPr>
          <w:p w:rsidR="00CB6B89" w:rsidRPr="00CB6B89" w:rsidRDefault="00CB6B89" w:rsidP="00CB6B89">
            <w:r w:rsidRPr="00CB6B89">
              <w:t>2</w:t>
            </w:r>
          </w:p>
        </w:tc>
        <w:tc>
          <w:tcPr>
            <w:tcW w:w="1137" w:type="dxa"/>
            <w:vAlign w:val="center"/>
          </w:tcPr>
          <w:p w:rsidR="00CB6B89" w:rsidRPr="00CB6B89" w:rsidRDefault="00CB6B89" w:rsidP="00CB6B89">
            <w:r w:rsidRPr="00CB6B89">
              <w:t>2</w:t>
            </w:r>
          </w:p>
        </w:tc>
      </w:tr>
      <w:tr w:rsidR="00CB6B89" w:rsidRPr="00CB6B89" w:rsidTr="00ED496A">
        <w:trPr>
          <w:trHeight w:val="375"/>
          <w:jc w:val="center"/>
        </w:trPr>
        <w:tc>
          <w:tcPr>
            <w:tcW w:w="2084" w:type="dxa"/>
            <w:vAlign w:val="center"/>
          </w:tcPr>
          <w:p w:rsidR="00CB6B89" w:rsidRPr="00CB6B89" w:rsidRDefault="00CB6B89" w:rsidP="00CB6B89">
            <w:r w:rsidRPr="00CB6B89">
              <w:t>Основы духовно-нравственной культуры народов России</w:t>
            </w:r>
          </w:p>
        </w:tc>
        <w:tc>
          <w:tcPr>
            <w:tcW w:w="3059" w:type="dxa"/>
          </w:tcPr>
          <w:p w:rsidR="00CB6B89" w:rsidRPr="00CB6B89" w:rsidRDefault="00CB6B89" w:rsidP="00CB6B89">
            <w:r w:rsidRPr="00CB6B89">
              <w:t>Основы религиозных культур и светской этики</w:t>
            </w:r>
          </w:p>
        </w:tc>
        <w:tc>
          <w:tcPr>
            <w:tcW w:w="1134" w:type="dxa"/>
            <w:vAlign w:val="center"/>
          </w:tcPr>
          <w:p w:rsidR="00CB6B89" w:rsidRPr="00CB6B89" w:rsidRDefault="00CB6B89" w:rsidP="00CB6B89">
            <w:r w:rsidRPr="00CB6B89">
              <w:t>-</w:t>
            </w:r>
          </w:p>
        </w:tc>
        <w:tc>
          <w:tcPr>
            <w:tcW w:w="1134" w:type="dxa"/>
            <w:vAlign w:val="center"/>
          </w:tcPr>
          <w:p w:rsidR="00CB6B89" w:rsidRPr="00CB6B89" w:rsidRDefault="00CB6B89" w:rsidP="00CB6B89">
            <w:r w:rsidRPr="00CB6B89">
              <w:t>-</w:t>
            </w:r>
          </w:p>
        </w:tc>
        <w:tc>
          <w:tcPr>
            <w:tcW w:w="1134" w:type="dxa"/>
            <w:vAlign w:val="center"/>
          </w:tcPr>
          <w:p w:rsidR="00CB6B89" w:rsidRPr="00CB6B89" w:rsidRDefault="00CB6B89" w:rsidP="00CB6B89">
            <w:r w:rsidRPr="00CB6B89">
              <w:t>-</w:t>
            </w:r>
          </w:p>
        </w:tc>
        <w:tc>
          <w:tcPr>
            <w:tcW w:w="1137" w:type="dxa"/>
            <w:vAlign w:val="center"/>
          </w:tcPr>
          <w:p w:rsidR="00CB6B89" w:rsidRPr="00CB6B89" w:rsidRDefault="00CB6B89" w:rsidP="00CB6B89">
            <w:r w:rsidRPr="00CB6B89">
              <w:t>1</w:t>
            </w:r>
          </w:p>
        </w:tc>
      </w:tr>
      <w:tr w:rsidR="00CB6B89" w:rsidRPr="00CB6B89" w:rsidTr="00ED496A">
        <w:trPr>
          <w:trHeight w:val="375"/>
          <w:jc w:val="center"/>
        </w:trPr>
        <w:tc>
          <w:tcPr>
            <w:tcW w:w="2084" w:type="dxa"/>
            <w:vMerge w:val="restart"/>
            <w:vAlign w:val="center"/>
          </w:tcPr>
          <w:p w:rsidR="00CB6B89" w:rsidRPr="00CB6B89" w:rsidRDefault="00CB6B89" w:rsidP="00CB6B89">
            <w:r w:rsidRPr="00CB6B89">
              <w:t>Искусство</w:t>
            </w:r>
          </w:p>
        </w:tc>
        <w:tc>
          <w:tcPr>
            <w:tcW w:w="3059" w:type="dxa"/>
          </w:tcPr>
          <w:p w:rsidR="00CB6B89" w:rsidRPr="00CB6B89" w:rsidRDefault="00CB6B89" w:rsidP="00CB6B89">
            <w:r w:rsidRPr="00CB6B89">
              <w:t xml:space="preserve">Музыка </w:t>
            </w:r>
          </w:p>
        </w:tc>
        <w:tc>
          <w:tcPr>
            <w:tcW w:w="1134" w:type="dxa"/>
            <w:vAlign w:val="center"/>
          </w:tcPr>
          <w:p w:rsidR="00CB6B89" w:rsidRPr="00CB6B89" w:rsidRDefault="00CB6B89" w:rsidP="00CB6B89">
            <w:r w:rsidRPr="00CB6B89">
              <w:t>1</w:t>
            </w:r>
          </w:p>
        </w:tc>
        <w:tc>
          <w:tcPr>
            <w:tcW w:w="1134" w:type="dxa"/>
            <w:vAlign w:val="center"/>
          </w:tcPr>
          <w:p w:rsidR="00CB6B89" w:rsidRPr="00CB6B89" w:rsidRDefault="00CB6B89" w:rsidP="00CB6B89">
            <w:r w:rsidRPr="00CB6B89">
              <w:t>1</w:t>
            </w:r>
          </w:p>
        </w:tc>
        <w:tc>
          <w:tcPr>
            <w:tcW w:w="1134" w:type="dxa"/>
            <w:vAlign w:val="center"/>
          </w:tcPr>
          <w:p w:rsidR="00CB6B89" w:rsidRPr="00CB6B89" w:rsidRDefault="00CB6B89" w:rsidP="00CB6B89">
            <w:r w:rsidRPr="00CB6B89">
              <w:t>1</w:t>
            </w:r>
          </w:p>
        </w:tc>
        <w:tc>
          <w:tcPr>
            <w:tcW w:w="1137" w:type="dxa"/>
            <w:vAlign w:val="center"/>
          </w:tcPr>
          <w:p w:rsidR="00CB6B89" w:rsidRPr="00CB6B89" w:rsidRDefault="00CB6B89" w:rsidP="00CB6B89">
            <w:r w:rsidRPr="00CB6B89">
              <w:t>1</w:t>
            </w:r>
          </w:p>
        </w:tc>
      </w:tr>
      <w:tr w:rsidR="00CB6B89" w:rsidRPr="00CB6B89" w:rsidTr="00ED496A">
        <w:trPr>
          <w:trHeight w:val="375"/>
          <w:jc w:val="center"/>
        </w:trPr>
        <w:tc>
          <w:tcPr>
            <w:tcW w:w="2084" w:type="dxa"/>
            <w:vMerge/>
            <w:vAlign w:val="center"/>
          </w:tcPr>
          <w:p w:rsidR="00CB6B89" w:rsidRPr="00CB6B89" w:rsidRDefault="00CB6B89" w:rsidP="00CB6B89"/>
        </w:tc>
        <w:tc>
          <w:tcPr>
            <w:tcW w:w="3059" w:type="dxa"/>
          </w:tcPr>
          <w:p w:rsidR="00CB6B89" w:rsidRPr="00CB6B89" w:rsidRDefault="00CB6B89" w:rsidP="00CB6B89">
            <w:r w:rsidRPr="00CB6B89">
              <w:t>Изобразительное искусство</w:t>
            </w:r>
          </w:p>
        </w:tc>
        <w:tc>
          <w:tcPr>
            <w:tcW w:w="1134" w:type="dxa"/>
            <w:vAlign w:val="center"/>
          </w:tcPr>
          <w:p w:rsidR="00CB6B89" w:rsidRPr="00CB6B89" w:rsidRDefault="00CB6B89" w:rsidP="00CB6B89">
            <w:r w:rsidRPr="00CB6B89">
              <w:t>1</w:t>
            </w:r>
          </w:p>
        </w:tc>
        <w:tc>
          <w:tcPr>
            <w:tcW w:w="1134" w:type="dxa"/>
            <w:vAlign w:val="center"/>
          </w:tcPr>
          <w:p w:rsidR="00CB6B89" w:rsidRPr="00CB6B89" w:rsidRDefault="00CB6B89" w:rsidP="00CB6B89">
            <w:r w:rsidRPr="00CB6B89">
              <w:t>1</w:t>
            </w:r>
          </w:p>
        </w:tc>
        <w:tc>
          <w:tcPr>
            <w:tcW w:w="1134" w:type="dxa"/>
            <w:vAlign w:val="center"/>
          </w:tcPr>
          <w:p w:rsidR="00CB6B89" w:rsidRPr="00CB6B89" w:rsidRDefault="00CB6B89" w:rsidP="00CB6B89">
            <w:r w:rsidRPr="00CB6B89">
              <w:t>1</w:t>
            </w:r>
          </w:p>
        </w:tc>
        <w:tc>
          <w:tcPr>
            <w:tcW w:w="1137" w:type="dxa"/>
            <w:vAlign w:val="center"/>
          </w:tcPr>
          <w:p w:rsidR="00CB6B89" w:rsidRPr="00CB6B89" w:rsidRDefault="00CB6B89" w:rsidP="00CB6B89">
            <w:r w:rsidRPr="00CB6B89">
              <w:t>1</w:t>
            </w:r>
          </w:p>
        </w:tc>
      </w:tr>
      <w:tr w:rsidR="00CB6B89" w:rsidRPr="00CB6B89" w:rsidTr="00ED496A">
        <w:trPr>
          <w:trHeight w:val="375"/>
          <w:jc w:val="center"/>
        </w:trPr>
        <w:tc>
          <w:tcPr>
            <w:tcW w:w="2084" w:type="dxa"/>
            <w:vAlign w:val="bottom"/>
          </w:tcPr>
          <w:p w:rsidR="00CB6B89" w:rsidRPr="00CB6B89" w:rsidRDefault="00CB6B89" w:rsidP="00CB6B89">
            <w:r w:rsidRPr="00CB6B89">
              <w:t xml:space="preserve">Технология </w:t>
            </w:r>
          </w:p>
        </w:tc>
        <w:tc>
          <w:tcPr>
            <w:tcW w:w="3059" w:type="dxa"/>
          </w:tcPr>
          <w:p w:rsidR="00CB6B89" w:rsidRPr="00CB6B89" w:rsidRDefault="00CB6B89" w:rsidP="00CB6B89">
            <w:r w:rsidRPr="00CB6B89">
              <w:t xml:space="preserve">Технология </w:t>
            </w:r>
          </w:p>
        </w:tc>
        <w:tc>
          <w:tcPr>
            <w:tcW w:w="1134" w:type="dxa"/>
            <w:vAlign w:val="center"/>
          </w:tcPr>
          <w:p w:rsidR="00CB6B89" w:rsidRPr="00CB6B89" w:rsidRDefault="00CB6B89" w:rsidP="00CB6B89">
            <w:r w:rsidRPr="00CB6B89">
              <w:t>1</w:t>
            </w:r>
          </w:p>
        </w:tc>
        <w:tc>
          <w:tcPr>
            <w:tcW w:w="1134" w:type="dxa"/>
            <w:vAlign w:val="center"/>
          </w:tcPr>
          <w:p w:rsidR="00CB6B89" w:rsidRPr="00CB6B89" w:rsidRDefault="00CB6B89" w:rsidP="00CB6B89">
            <w:r w:rsidRPr="00CB6B89">
              <w:t>1</w:t>
            </w:r>
          </w:p>
        </w:tc>
        <w:tc>
          <w:tcPr>
            <w:tcW w:w="1134" w:type="dxa"/>
            <w:vAlign w:val="center"/>
          </w:tcPr>
          <w:p w:rsidR="00CB6B89" w:rsidRPr="00CB6B89" w:rsidRDefault="00CB6B89" w:rsidP="00CB6B89">
            <w:r w:rsidRPr="00CB6B89">
              <w:t>2</w:t>
            </w:r>
          </w:p>
        </w:tc>
        <w:tc>
          <w:tcPr>
            <w:tcW w:w="1137" w:type="dxa"/>
            <w:vAlign w:val="center"/>
          </w:tcPr>
          <w:p w:rsidR="00CB6B89" w:rsidRPr="00CB6B89" w:rsidRDefault="00CB6B89" w:rsidP="00CB6B89">
            <w:r w:rsidRPr="00CB6B89">
              <w:t>2</w:t>
            </w:r>
          </w:p>
        </w:tc>
      </w:tr>
      <w:tr w:rsidR="00CB6B89" w:rsidRPr="00CB6B89" w:rsidTr="00ED496A">
        <w:trPr>
          <w:trHeight w:val="375"/>
          <w:jc w:val="center"/>
        </w:trPr>
        <w:tc>
          <w:tcPr>
            <w:tcW w:w="2084" w:type="dxa"/>
            <w:vAlign w:val="bottom"/>
          </w:tcPr>
          <w:p w:rsidR="00CB6B89" w:rsidRPr="00CB6B89" w:rsidRDefault="00CB6B89" w:rsidP="00CB6B89">
            <w:r w:rsidRPr="00CB6B89">
              <w:t>Физическая культура</w:t>
            </w:r>
          </w:p>
        </w:tc>
        <w:tc>
          <w:tcPr>
            <w:tcW w:w="3059" w:type="dxa"/>
          </w:tcPr>
          <w:p w:rsidR="00CB6B89" w:rsidRPr="00CB6B89" w:rsidRDefault="00CB6B89" w:rsidP="00CB6B89">
            <w:r w:rsidRPr="00CB6B89">
              <w:t>Физическая культура</w:t>
            </w:r>
          </w:p>
        </w:tc>
        <w:tc>
          <w:tcPr>
            <w:tcW w:w="1134" w:type="dxa"/>
            <w:vAlign w:val="center"/>
          </w:tcPr>
          <w:p w:rsidR="00CB6B89" w:rsidRPr="00CB6B89" w:rsidRDefault="00CB6B89" w:rsidP="00CB6B89">
            <w:r w:rsidRPr="00CB6B89">
              <w:t>3</w:t>
            </w:r>
          </w:p>
        </w:tc>
        <w:tc>
          <w:tcPr>
            <w:tcW w:w="1134" w:type="dxa"/>
            <w:vAlign w:val="center"/>
          </w:tcPr>
          <w:p w:rsidR="00CB6B89" w:rsidRPr="00CB6B89" w:rsidRDefault="00CB6B89" w:rsidP="00CB6B89">
            <w:r w:rsidRPr="00CB6B89">
              <w:t>3</w:t>
            </w:r>
          </w:p>
        </w:tc>
        <w:tc>
          <w:tcPr>
            <w:tcW w:w="1134" w:type="dxa"/>
            <w:vAlign w:val="center"/>
          </w:tcPr>
          <w:p w:rsidR="00CB6B89" w:rsidRPr="00CB6B89" w:rsidRDefault="00CB6B89" w:rsidP="00CB6B89">
            <w:r w:rsidRPr="00CB6B89">
              <w:t>3</w:t>
            </w:r>
          </w:p>
        </w:tc>
        <w:tc>
          <w:tcPr>
            <w:tcW w:w="1137" w:type="dxa"/>
            <w:vAlign w:val="center"/>
          </w:tcPr>
          <w:p w:rsidR="00CB6B89" w:rsidRPr="00CB6B89" w:rsidRDefault="00CB6B89" w:rsidP="00CB6B89">
            <w:r w:rsidRPr="00CB6B89">
              <w:t>3</w:t>
            </w:r>
          </w:p>
        </w:tc>
      </w:tr>
      <w:tr w:rsidR="00CB6B89" w:rsidRPr="00CB6B89" w:rsidTr="00ED496A">
        <w:trPr>
          <w:trHeight w:val="375"/>
          <w:jc w:val="center"/>
        </w:trPr>
        <w:tc>
          <w:tcPr>
            <w:tcW w:w="5143" w:type="dxa"/>
            <w:gridSpan w:val="2"/>
            <w:vAlign w:val="bottom"/>
          </w:tcPr>
          <w:p w:rsidR="00CB6B89" w:rsidRPr="00CB6B89" w:rsidRDefault="00CB6B89" w:rsidP="00CB6B89">
            <w:pPr>
              <w:rPr>
                <w:b/>
              </w:rPr>
            </w:pPr>
            <w:r w:rsidRPr="00CB6B89">
              <w:rPr>
                <w:b/>
              </w:rPr>
              <w:t>Всего часов федерального компонента</w:t>
            </w:r>
          </w:p>
        </w:tc>
        <w:tc>
          <w:tcPr>
            <w:tcW w:w="1134" w:type="dxa"/>
            <w:vAlign w:val="center"/>
          </w:tcPr>
          <w:p w:rsidR="00CB6B89" w:rsidRPr="00CB6B89" w:rsidRDefault="00CB6B89" w:rsidP="00CB6B89">
            <w:pPr>
              <w:rPr>
                <w:b/>
              </w:rPr>
            </w:pPr>
            <w:r w:rsidRPr="00CB6B89">
              <w:rPr>
                <w:b/>
              </w:rPr>
              <w:t>21</w:t>
            </w:r>
          </w:p>
        </w:tc>
        <w:tc>
          <w:tcPr>
            <w:tcW w:w="1134" w:type="dxa"/>
            <w:vAlign w:val="center"/>
          </w:tcPr>
          <w:p w:rsidR="00CB6B89" w:rsidRPr="00CB6B89" w:rsidRDefault="00CB6B89" w:rsidP="00CB6B89">
            <w:pPr>
              <w:rPr>
                <w:b/>
              </w:rPr>
            </w:pPr>
            <w:r w:rsidRPr="00CB6B89">
              <w:rPr>
                <w:b/>
              </w:rPr>
              <w:t>23</w:t>
            </w:r>
          </w:p>
        </w:tc>
        <w:tc>
          <w:tcPr>
            <w:tcW w:w="1134" w:type="dxa"/>
            <w:vAlign w:val="center"/>
          </w:tcPr>
          <w:p w:rsidR="00CB6B89" w:rsidRPr="00CB6B89" w:rsidRDefault="00CB6B89" w:rsidP="00CB6B89">
            <w:pPr>
              <w:rPr>
                <w:b/>
              </w:rPr>
            </w:pPr>
            <w:r w:rsidRPr="00CB6B89">
              <w:rPr>
                <w:b/>
              </w:rPr>
              <w:t>23</w:t>
            </w:r>
          </w:p>
        </w:tc>
        <w:tc>
          <w:tcPr>
            <w:tcW w:w="1137" w:type="dxa"/>
            <w:vAlign w:val="center"/>
          </w:tcPr>
          <w:p w:rsidR="00CB6B89" w:rsidRPr="00CB6B89" w:rsidRDefault="00CB6B89" w:rsidP="00CB6B89">
            <w:pPr>
              <w:rPr>
                <w:b/>
              </w:rPr>
            </w:pPr>
            <w:r w:rsidRPr="00CB6B89">
              <w:rPr>
                <w:b/>
              </w:rPr>
              <w:t>23</w:t>
            </w:r>
          </w:p>
        </w:tc>
      </w:tr>
      <w:tr w:rsidR="00CB6B89" w:rsidRPr="00CB6B89" w:rsidTr="00ED496A">
        <w:trPr>
          <w:trHeight w:val="291"/>
          <w:jc w:val="center"/>
        </w:trPr>
        <w:tc>
          <w:tcPr>
            <w:tcW w:w="5143" w:type="dxa"/>
            <w:gridSpan w:val="2"/>
            <w:vAlign w:val="bottom"/>
          </w:tcPr>
          <w:p w:rsidR="00CB6B89" w:rsidRPr="00CB6B89" w:rsidRDefault="00CB6B89" w:rsidP="00CB6B89">
            <w:pPr>
              <w:rPr>
                <w:b/>
              </w:rPr>
            </w:pPr>
            <w:r w:rsidRPr="00CB6B89">
              <w:rPr>
                <w:b/>
              </w:rPr>
              <w:t xml:space="preserve">ИТОГО недельных часов при 5-тидневной учебной неделе </w:t>
            </w:r>
          </w:p>
        </w:tc>
        <w:tc>
          <w:tcPr>
            <w:tcW w:w="1134" w:type="dxa"/>
            <w:vAlign w:val="center"/>
          </w:tcPr>
          <w:p w:rsidR="00CB6B89" w:rsidRPr="00CB6B89" w:rsidRDefault="00CB6B89" w:rsidP="00CB6B89">
            <w:pPr>
              <w:rPr>
                <w:b/>
              </w:rPr>
            </w:pPr>
            <w:r w:rsidRPr="00CB6B89">
              <w:rPr>
                <w:b/>
              </w:rPr>
              <w:t>21</w:t>
            </w:r>
          </w:p>
        </w:tc>
        <w:tc>
          <w:tcPr>
            <w:tcW w:w="1134" w:type="dxa"/>
            <w:vAlign w:val="center"/>
          </w:tcPr>
          <w:p w:rsidR="00CB6B89" w:rsidRPr="00CB6B89" w:rsidRDefault="00CB6B89" w:rsidP="00CB6B89">
            <w:pPr>
              <w:rPr>
                <w:b/>
              </w:rPr>
            </w:pPr>
            <w:r w:rsidRPr="00CB6B89">
              <w:rPr>
                <w:b/>
              </w:rPr>
              <w:t>23</w:t>
            </w:r>
          </w:p>
        </w:tc>
        <w:tc>
          <w:tcPr>
            <w:tcW w:w="1134" w:type="dxa"/>
            <w:vAlign w:val="center"/>
          </w:tcPr>
          <w:p w:rsidR="00CB6B89" w:rsidRPr="00CB6B89" w:rsidRDefault="00CB6B89" w:rsidP="00CB6B89">
            <w:pPr>
              <w:rPr>
                <w:b/>
              </w:rPr>
            </w:pPr>
            <w:r w:rsidRPr="00CB6B89">
              <w:rPr>
                <w:b/>
              </w:rPr>
              <w:t>23</w:t>
            </w:r>
          </w:p>
        </w:tc>
        <w:tc>
          <w:tcPr>
            <w:tcW w:w="1137" w:type="dxa"/>
            <w:vAlign w:val="center"/>
          </w:tcPr>
          <w:p w:rsidR="00CB6B89" w:rsidRPr="00CB6B89" w:rsidRDefault="00CB6B89" w:rsidP="00CB6B89">
            <w:pPr>
              <w:rPr>
                <w:b/>
              </w:rPr>
            </w:pPr>
            <w:r w:rsidRPr="00CB6B89">
              <w:rPr>
                <w:b/>
              </w:rPr>
              <w:t>23</w:t>
            </w:r>
          </w:p>
        </w:tc>
      </w:tr>
      <w:tr w:rsidR="00CB6B89" w:rsidRPr="00CB6B89" w:rsidTr="00ED496A">
        <w:trPr>
          <w:trHeight w:val="649"/>
          <w:jc w:val="center"/>
        </w:trPr>
        <w:tc>
          <w:tcPr>
            <w:tcW w:w="5143" w:type="dxa"/>
            <w:gridSpan w:val="2"/>
            <w:vAlign w:val="bottom"/>
          </w:tcPr>
          <w:p w:rsidR="00CB6B89" w:rsidRPr="00CB6B89" w:rsidRDefault="00CB6B89" w:rsidP="00CB6B89">
            <w:pPr>
              <w:rPr>
                <w:b/>
              </w:rPr>
            </w:pPr>
            <w:r w:rsidRPr="00CB6B89">
              <w:rPr>
                <w:b/>
              </w:rPr>
              <w:t>Предельно допустимая аудиторная учебная нагрузка при 5-дневной учебной неделе</w:t>
            </w:r>
          </w:p>
        </w:tc>
        <w:tc>
          <w:tcPr>
            <w:tcW w:w="1134" w:type="dxa"/>
            <w:vAlign w:val="center"/>
          </w:tcPr>
          <w:p w:rsidR="00CB6B89" w:rsidRPr="00CB6B89" w:rsidRDefault="00CB6B89" w:rsidP="00CB6B89">
            <w:pPr>
              <w:rPr>
                <w:b/>
              </w:rPr>
            </w:pPr>
            <w:r w:rsidRPr="00CB6B89">
              <w:rPr>
                <w:b/>
              </w:rPr>
              <w:t>21</w:t>
            </w:r>
          </w:p>
        </w:tc>
        <w:tc>
          <w:tcPr>
            <w:tcW w:w="1134" w:type="dxa"/>
            <w:vAlign w:val="center"/>
          </w:tcPr>
          <w:p w:rsidR="00CB6B89" w:rsidRPr="00CB6B89" w:rsidRDefault="00CB6B89" w:rsidP="00CB6B89">
            <w:pPr>
              <w:rPr>
                <w:b/>
              </w:rPr>
            </w:pPr>
            <w:r w:rsidRPr="00CB6B89">
              <w:rPr>
                <w:b/>
              </w:rPr>
              <w:t>23</w:t>
            </w:r>
          </w:p>
        </w:tc>
        <w:tc>
          <w:tcPr>
            <w:tcW w:w="1134" w:type="dxa"/>
            <w:vAlign w:val="center"/>
          </w:tcPr>
          <w:p w:rsidR="00CB6B89" w:rsidRPr="00CB6B89" w:rsidRDefault="00CB6B89" w:rsidP="00CB6B89">
            <w:pPr>
              <w:rPr>
                <w:b/>
              </w:rPr>
            </w:pPr>
            <w:r w:rsidRPr="00CB6B89">
              <w:rPr>
                <w:b/>
              </w:rPr>
              <w:t>23</w:t>
            </w:r>
          </w:p>
        </w:tc>
        <w:tc>
          <w:tcPr>
            <w:tcW w:w="1137" w:type="dxa"/>
            <w:vAlign w:val="center"/>
          </w:tcPr>
          <w:p w:rsidR="00CB6B89" w:rsidRPr="00CB6B89" w:rsidRDefault="00CB6B89" w:rsidP="00CB6B89">
            <w:pPr>
              <w:rPr>
                <w:b/>
              </w:rPr>
            </w:pPr>
            <w:r w:rsidRPr="00CB6B89">
              <w:rPr>
                <w:b/>
              </w:rPr>
              <w:t>23</w:t>
            </w:r>
          </w:p>
        </w:tc>
      </w:tr>
    </w:tbl>
    <w:p w:rsidR="00CB6B89" w:rsidRPr="00CB6B89" w:rsidRDefault="00CB6B89" w:rsidP="00CB6B89">
      <w:pPr>
        <w:keepNext/>
        <w:jc w:val="center"/>
        <w:outlineLvl w:val="3"/>
        <w:rPr>
          <w:b/>
          <w:bCs/>
          <w:color w:val="FF0000"/>
          <w:sz w:val="32"/>
          <w:szCs w:val="32"/>
        </w:rPr>
      </w:pPr>
    </w:p>
    <w:p w:rsidR="00CB6B89" w:rsidRPr="00CB6B89" w:rsidRDefault="00CB6B89" w:rsidP="00CB6B89">
      <w:pPr>
        <w:keepNext/>
        <w:jc w:val="center"/>
        <w:outlineLvl w:val="3"/>
        <w:rPr>
          <w:b/>
          <w:bCs/>
          <w:color w:val="FF0000"/>
          <w:sz w:val="32"/>
          <w:szCs w:val="32"/>
        </w:rPr>
      </w:pPr>
    </w:p>
    <w:p w:rsidR="00CB6B89" w:rsidRPr="00CB6B89" w:rsidRDefault="00CB6B89" w:rsidP="00CB6B89">
      <w:pPr>
        <w:keepNext/>
        <w:jc w:val="center"/>
        <w:outlineLvl w:val="3"/>
        <w:rPr>
          <w:b/>
          <w:bCs/>
          <w:color w:val="FF0000"/>
          <w:sz w:val="32"/>
          <w:szCs w:val="32"/>
        </w:rPr>
      </w:pPr>
    </w:p>
    <w:p w:rsidR="00CB6B89" w:rsidRPr="00CB6B89" w:rsidRDefault="00CB6B89" w:rsidP="00CB6B89">
      <w:pPr>
        <w:keepNext/>
        <w:jc w:val="center"/>
        <w:outlineLvl w:val="3"/>
        <w:rPr>
          <w:b/>
          <w:bCs/>
          <w:color w:val="FF0000"/>
          <w:sz w:val="32"/>
          <w:szCs w:val="32"/>
        </w:rPr>
      </w:pPr>
    </w:p>
    <w:p w:rsidR="00CB6B89" w:rsidRPr="00CB6B89" w:rsidRDefault="00CB6B89" w:rsidP="00CB6B89">
      <w:pPr>
        <w:keepNext/>
        <w:jc w:val="center"/>
        <w:outlineLvl w:val="3"/>
        <w:rPr>
          <w:b/>
          <w:bCs/>
          <w:color w:val="FF0000"/>
          <w:sz w:val="32"/>
          <w:szCs w:val="32"/>
        </w:rPr>
      </w:pPr>
    </w:p>
    <w:p w:rsidR="00CB6B89" w:rsidRPr="00CB6B89" w:rsidRDefault="00CB6B89" w:rsidP="00CB6B89">
      <w:pPr>
        <w:keepNext/>
        <w:jc w:val="center"/>
        <w:outlineLvl w:val="3"/>
        <w:rPr>
          <w:b/>
          <w:bCs/>
          <w:color w:val="FF0000"/>
          <w:sz w:val="32"/>
          <w:szCs w:val="32"/>
        </w:rPr>
      </w:pPr>
    </w:p>
    <w:p w:rsidR="00CB6B89" w:rsidRPr="00CB6B89" w:rsidRDefault="00CB6B89" w:rsidP="00CB6B89">
      <w:pPr>
        <w:keepNext/>
        <w:jc w:val="center"/>
        <w:outlineLvl w:val="3"/>
        <w:rPr>
          <w:b/>
          <w:bCs/>
          <w:color w:val="FF0000"/>
          <w:sz w:val="32"/>
          <w:szCs w:val="32"/>
        </w:rPr>
      </w:pPr>
    </w:p>
    <w:p w:rsidR="00CB6B89" w:rsidRPr="00CB6B89" w:rsidRDefault="00CB6B89" w:rsidP="00CB6B89">
      <w:pPr>
        <w:keepNext/>
        <w:jc w:val="center"/>
        <w:outlineLvl w:val="3"/>
        <w:rPr>
          <w:b/>
          <w:bCs/>
          <w:color w:val="FF0000"/>
          <w:sz w:val="32"/>
          <w:szCs w:val="32"/>
        </w:rPr>
      </w:pPr>
    </w:p>
    <w:p w:rsidR="00CB6B89" w:rsidRPr="00CB6B89" w:rsidRDefault="00CB6B89" w:rsidP="00CB6B89">
      <w:pPr>
        <w:keepNext/>
        <w:jc w:val="center"/>
        <w:outlineLvl w:val="3"/>
        <w:rPr>
          <w:b/>
          <w:bCs/>
          <w:color w:val="FF0000"/>
          <w:sz w:val="32"/>
          <w:szCs w:val="32"/>
        </w:rPr>
      </w:pPr>
    </w:p>
    <w:p w:rsidR="00CB6B89" w:rsidRPr="00CB6B89" w:rsidRDefault="00CB6B89" w:rsidP="00CB6B89">
      <w:pPr>
        <w:keepNext/>
        <w:jc w:val="center"/>
        <w:outlineLvl w:val="3"/>
        <w:rPr>
          <w:b/>
          <w:bCs/>
          <w:color w:val="FF0000"/>
          <w:sz w:val="32"/>
          <w:szCs w:val="32"/>
        </w:rPr>
      </w:pPr>
    </w:p>
    <w:p w:rsidR="00CB6B89" w:rsidRPr="00CB6B89" w:rsidRDefault="00CB6B89" w:rsidP="00CB6B89"/>
    <w:p w:rsidR="00CB6B89" w:rsidRPr="00CB6B89" w:rsidRDefault="00CB6B89" w:rsidP="00CB6B89">
      <w:pPr>
        <w:rPr>
          <w:color w:val="FF0000"/>
        </w:rPr>
      </w:pPr>
    </w:p>
    <w:p w:rsidR="00CB6B89" w:rsidRPr="00CB6B89" w:rsidRDefault="00CB6B89" w:rsidP="00CB6B89">
      <w:pPr>
        <w:rPr>
          <w:color w:val="FF0000"/>
        </w:rPr>
      </w:pPr>
    </w:p>
    <w:p w:rsidR="004D727F" w:rsidRDefault="004D727F" w:rsidP="00CB6B89">
      <w:pPr>
        <w:keepNext/>
        <w:jc w:val="center"/>
        <w:outlineLvl w:val="3"/>
        <w:rPr>
          <w:b/>
          <w:bCs/>
          <w:sz w:val="32"/>
          <w:szCs w:val="32"/>
        </w:rPr>
        <w:sectPr w:rsidR="004D727F" w:rsidSect="00ED496A">
          <w:pgSz w:w="11906" w:h="16838"/>
          <w:pgMar w:top="567" w:right="991" w:bottom="426" w:left="1843" w:header="709" w:footer="709" w:gutter="0"/>
          <w:cols w:space="708"/>
          <w:docGrid w:linePitch="360"/>
        </w:sectPr>
      </w:pPr>
    </w:p>
    <w:p w:rsidR="00CB6B89" w:rsidRPr="00CB6B89" w:rsidRDefault="00CB6B89" w:rsidP="00CB6B89">
      <w:pPr>
        <w:keepNext/>
        <w:jc w:val="center"/>
        <w:outlineLvl w:val="3"/>
        <w:rPr>
          <w:b/>
          <w:bCs/>
          <w:sz w:val="32"/>
          <w:szCs w:val="32"/>
        </w:rPr>
      </w:pPr>
      <w:r w:rsidRPr="00CB6B89">
        <w:rPr>
          <w:b/>
          <w:bCs/>
          <w:sz w:val="32"/>
          <w:szCs w:val="32"/>
        </w:rPr>
        <w:lastRenderedPageBreak/>
        <w:t xml:space="preserve">УЧЕБНЫЙ ПЛАН </w:t>
      </w:r>
      <w:r w:rsidRPr="00CB6B89">
        <w:rPr>
          <w:b/>
          <w:bCs/>
          <w:sz w:val="32"/>
          <w:szCs w:val="32"/>
          <w:lang w:val="en-US"/>
        </w:rPr>
        <w:t>II</w:t>
      </w:r>
      <w:r w:rsidRPr="00CB6B89">
        <w:rPr>
          <w:b/>
          <w:bCs/>
          <w:sz w:val="32"/>
          <w:szCs w:val="32"/>
        </w:rPr>
        <w:t xml:space="preserve"> СТУПЕНИ</w:t>
      </w:r>
    </w:p>
    <w:p w:rsidR="00CB6B89" w:rsidRPr="00CB6B89" w:rsidRDefault="00CB6B89" w:rsidP="00CB6B89">
      <w:pPr>
        <w:jc w:val="center"/>
        <w:rPr>
          <w:b/>
          <w:sz w:val="32"/>
          <w:szCs w:val="32"/>
        </w:rPr>
      </w:pPr>
      <w:r w:rsidRPr="00CB6B89">
        <w:rPr>
          <w:b/>
          <w:sz w:val="32"/>
          <w:szCs w:val="32"/>
        </w:rPr>
        <w:t>(ступени основного общего образования</w:t>
      </w:r>
      <w:proofErr w:type="gramStart"/>
      <w:r w:rsidRPr="00CB6B89">
        <w:rPr>
          <w:b/>
          <w:sz w:val="32"/>
          <w:szCs w:val="32"/>
        </w:rPr>
        <w:t>)н</w:t>
      </w:r>
      <w:proofErr w:type="gramEnd"/>
      <w:r w:rsidRPr="00CB6B89">
        <w:rPr>
          <w:b/>
          <w:sz w:val="32"/>
          <w:szCs w:val="32"/>
        </w:rPr>
        <w:t>а 2014-2015 учебный год</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6"/>
        <w:gridCol w:w="516"/>
        <w:gridCol w:w="567"/>
        <w:gridCol w:w="575"/>
        <w:gridCol w:w="13"/>
        <w:gridCol w:w="569"/>
        <w:gridCol w:w="593"/>
        <w:gridCol w:w="539"/>
        <w:gridCol w:w="507"/>
        <w:gridCol w:w="566"/>
        <w:gridCol w:w="482"/>
        <w:gridCol w:w="586"/>
        <w:gridCol w:w="567"/>
        <w:gridCol w:w="567"/>
        <w:gridCol w:w="545"/>
        <w:gridCol w:w="567"/>
      </w:tblGrid>
      <w:tr w:rsidR="00CB6B89" w:rsidRPr="00CB6B89" w:rsidTr="00ED496A">
        <w:trPr>
          <w:jc w:val="center"/>
        </w:trPr>
        <w:tc>
          <w:tcPr>
            <w:tcW w:w="2126" w:type="dxa"/>
            <w:vMerge w:val="restart"/>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
                <w:sz w:val="19"/>
                <w:szCs w:val="19"/>
              </w:rPr>
            </w:pPr>
            <w:r w:rsidRPr="00CB6B89">
              <w:rPr>
                <w:b/>
                <w:sz w:val="19"/>
                <w:szCs w:val="19"/>
              </w:rPr>
              <w:t>Учебные предметы</w:t>
            </w:r>
          </w:p>
        </w:tc>
        <w:tc>
          <w:tcPr>
            <w:tcW w:w="7759" w:type="dxa"/>
            <w:gridSpan w:val="15"/>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
                <w:sz w:val="19"/>
                <w:szCs w:val="19"/>
              </w:rPr>
            </w:pPr>
            <w:r w:rsidRPr="00CB6B89">
              <w:rPr>
                <w:b/>
                <w:sz w:val="19"/>
                <w:szCs w:val="19"/>
              </w:rPr>
              <w:t>Количество часов в неделю по классам</w:t>
            </w:r>
          </w:p>
        </w:tc>
      </w:tr>
      <w:tr w:rsidR="00CB6B89" w:rsidRPr="00CB6B89" w:rsidTr="00ED496A">
        <w:trPr>
          <w:jc w:val="center"/>
        </w:trPr>
        <w:tc>
          <w:tcPr>
            <w:tcW w:w="2126" w:type="dxa"/>
            <w:vMerge/>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rPr>
                <w:b/>
                <w:sz w:val="19"/>
                <w:szCs w:val="19"/>
              </w:rPr>
            </w:pPr>
          </w:p>
        </w:tc>
        <w:tc>
          <w:tcPr>
            <w:tcW w:w="51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
                <w:sz w:val="19"/>
                <w:szCs w:val="19"/>
              </w:rPr>
            </w:pPr>
            <w:r w:rsidRPr="00CB6B89">
              <w:rPr>
                <w:b/>
                <w:sz w:val="19"/>
                <w:szCs w:val="19"/>
              </w:rPr>
              <w:t>5а</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
                <w:sz w:val="19"/>
                <w:szCs w:val="19"/>
              </w:rPr>
            </w:pPr>
            <w:r w:rsidRPr="00CB6B89">
              <w:rPr>
                <w:b/>
                <w:sz w:val="19"/>
                <w:szCs w:val="19"/>
              </w:rPr>
              <w:t>5б</w:t>
            </w:r>
          </w:p>
        </w:tc>
        <w:tc>
          <w:tcPr>
            <w:tcW w:w="588"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
                <w:sz w:val="19"/>
                <w:szCs w:val="19"/>
              </w:rPr>
            </w:pPr>
            <w:r w:rsidRPr="00CB6B89">
              <w:rPr>
                <w:b/>
                <w:sz w:val="19"/>
                <w:szCs w:val="19"/>
              </w:rPr>
              <w:t>5в</w:t>
            </w:r>
          </w:p>
        </w:tc>
        <w:tc>
          <w:tcPr>
            <w:tcW w:w="56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
                <w:sz w:val="19"/>
                <w:szCs w:val="19"/>
              </w:rPr>
            </w:pPr>
            <w:r w:rsidRPr="00CB6B89">
              <w:rPr>
                <w:b/>
                <w:sz w:val="19"/>
                <w:szCs w:val="19"/>
              </w:rPr>
              <w:t>5г</w:t>
            </w:r>
          </w:p>
        </w:tc>
        <w:tc>
          <w:tcPr>
            <w:tcW w:w="59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
                <w:sz w:val="19"/>
                <w:szCs w:val="19"/>
              </w:rPr>
            </w:pPr>
            <w:r w:rsidRPr="00CB6B89">
              <w:rPr>
                <w:b/>
                <w:sz w:val="19"/>
                <w:szCs w:val="19"/>
              </w:rPr>
              <w:t>6а</w:t>
            </w:r>
          </w:p>
        </w:tc>
        <w:tc>
          <w:tcPr>
            <w:tcW w:w="53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
                <w:sz w:val="19"/>
                <w:szCs w:val="19"/>
              </w:rPr>
            </w:pPr>
            <w:r w:rsidRPr="00CB6B89">
              <w:rPr>
                <w:b/>
                <w:sz w:val="19"/>
                <w:szCs w:val="19"/>
              </w:rPr>
              <w:t>6б</w:t>
            </w:r>
          </w:p>
        </w:tc>
        <w:tc>
          <w:tcPr>
            <w:tcW w:w="50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
                <w:sz w:val="19"/>
                <w:szCs w:val="19"/>
              </w:rPr>
            </w:pPr>
            <w:r w:rsidRPr="00CB6B89">
              <w:rPr>
                <w:b/>
                <w:sz w:val="19"/>
                <w:szCs w:val="19"/>
              </w:rPr>
              <w:t>7а</w:t>
            </w:r>
          </w:p>
        </w:tc>
        <w:tc>
          <w:tcPr>
            <w:tcW w:w="56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
                <w:sz w:val="19"/>
                <w:szCs w:val="19"/>
              </w:rPr>
            </w:pPr>
            <w:r w:rsidRPr="00CB6B89">
              <w:rPr>
                <w:b/>
                <w:sz w:val="19"/>
                <w:szCs w:val="19"/>
              </w:rPr>
              <w:t>7б</w:t>
            </w:r>
          </w:p>
        </w:tc>
        <w:tc>
          <w:tcPr>
            <w:tcW w:w="4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
                <w:sz w:val="19"/>
                <w:szCs w:val="19"/>
              </w:rPr>
            </w:pPr>
            <w:r w:rsidRPr="00CB6B89">
              <w:rPr>
                <w:b/>
                <w:sz w:val="19"/>
                <w:szCs w:val="19"/>
              </w:rPr>
              <w:t>7в</w:t>
            </w:r>
          </w:p>
        </w:tc>
        <w:tc>
          <w:tcPr>
            <w:tcW w:w="58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
                <w:sz w:val="19"/>
                <w:szCs w:val="19"/>
              </w:rPr>
            </w:pPr>
            <w:r w:rsidRPr="00CB6B89">
              <w:rPr>
                <w:b/>
                <w:sz w:val="19"/>
                <w:szCs w:val="19"/>
              </w:rPr>
              <w:t>8а</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
                <w:sz w:val="19"/>
                <w:szCs w:val="19"/>
              </w:rPr>
            </w:pPr>
            <w:r w:rsidRPr="00CB6B89">
              <w:rPr>
                <w:b/>
                <w:sz w:val="19"/>
                <w:szCs w:val="19"/>
              </w:rPr>
              <w:t>8б</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
                <w:sz w:val="19"/>
                <w:szCs w:val="19"/>
              </w:rPr>
            </w:pPr>
            <w:r w:rsidRPr="00CB6B89">
              <w:rPr>
                <w:b/>
                <w:sz w:val="19"/>
                <w:szCs w:val="19"/>
              </w:rPr>
              <w:t>9а</w:t>
            </w:r>
          </w:p>
        </w:tc>
        <w:tc>
          <w:tcPr>
            <w:tcW w:w="545"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
                <w:sz w:val="19"/>
                <w:szCs w:val="19"/>
              </w:rPr>
            </w:pPr>
            <w:r w:rsidRPr="00CB6B89">
              <w:rPr>
                <w:b/>
                <w:sz w:val="19"/>
                <w:szCs w:val="19"/>
              </w:rPr>
              <w:t>9б</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
                <w:sz w:val="19"/>
                <w:szCs w:val="19"/>
              </w:rPr>
            </w:pPr>
            <w:r w:rsidRPr="00CB6B89">
              <w:rPr>
                <w:b/>
                <w:sz w:val="19"/>
                <w:szCs w:val="19"/>
              </w:rPr>
              <w:t>9в</w:t>
            </w:r>
          </w:p>
        </w:tc>
      </w:tr>
      <w:tr w:rsidR="00CB6B89" w:rsidRPr="00CB6B89" w:rsidTr="00ED496A">
        <w:trPr>
          <w:jc w:val="center"/>
        </w:trPr>
        <w:tc>
          <w:tcPr>
            <w:tcW w:w="9885" w:type="dxa"/>
            <w:gridSpan w:val="16"/>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
                <w:sz w:val="19"/>
                <w:szCs w:val="19"/>
              </w:rPr>
            </w:pPr>
            <w:r w:rsidRPr="00CB6B89">
              <w:rPr>
                <w:b/>
                <w:i/>
                <w:sz w:val="19"/>
                <w:szCs w:val="19"/>
              </w:rPr>
              <w:t>Федеральный компонент</w:t>
            </w:r>
          </w:p>
        </w:tc>
      </w:tr>
      <w:tr w:rsidR="00CB6B89" w:rsidRPr="00CB6B89" w:rsidTr="00ED496A">
        <w:trPr>
          <w:jc w:val="center"/>
        </w:trPr>
        <w:tc>
          <w:tcPr>
            <w:tcW w:w="212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19"/>
                <w:szCs w:val="19"/>
              </w:rPr>
            </w:pPr>
            <w:r w:rsidRPr="00CB6B89">
              <w:rPr>
                <w:bCs/>
                <w:sz w:val="19"/>
                <w:szCs w:val="19"/>
              </w:rPr>
              <w:t>Русский язык</w:t>
            </w:r>
          </w:p>
        </w:tc>
        <w:tc>
          <w:tcPr>
            <w:tcW w:w="51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88"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6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9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3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0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6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4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8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45"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r>
      <w:tr w:rsidR="00CB6B89" w:rsidRPr="00CB6B89" w:rsidTr="00ED496A">
        <w:trPr>
          <w:jc w:val="center"/>
        </w:trPr>
        <w:tc>
          <w:tcPr>
            <w:tcW w:w="212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19"/>
                <w:szCs w:val="19"/>
              </w:rPr>
            </w:pPr>
            <w:r w:rsidRPr="00CB6B89">
              <w:rPr>
                <w:bCs/>
                <w:sz w:val="19"/>
                <w:szCs w:val="19"/>
              </w:rPr>
              <w:t>Литература</w:t>
            </w:r>
          </w:p>
        </w:tc>
        <w:tc>
          <w:tcPr>
            <w:tcW w:w="51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88"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6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9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3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0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6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4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8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45"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r>
      <w:tr w:rsidR="00CB6B89" w:rsidRPr="00CB6B89" w:rsidTr="00ED496A">
        <w:trPr>
          <w:jc w:val="center"/>
        </w:trPr>
        <w:tc>
          <w:tcPr>
            <w:tcW w:w="212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19"/>
                <w:szCs w:val="19"/>
              </w:rPr>
            </w:pPr>
            <w:r w:rsidRPr="00CB6B89">
              <w:rPr>
                <w:bCs/>
                <w:sz w:val="19"/>
                <w:szCs w:val="19"/>
              </w:rPr>
              <w:t>Иностранный язык (английский)</w:t>
            </w:r>
          </w:p>
        </w:tc>
        <w:tc>
          <w:tcPr>
            <w:tcW w:w="51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88"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6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9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3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0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6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4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8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45"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r>
      <w:tr w:rsidR="00CB6B89" w:rsidRPr="00CB6B89" w:rsidTr="00ED496A">
        <w:trPr>
          <w:jc w:val="center"/>
        </w:trPr>
        <w:tc>
          <w:tcPr>
            <w:tcW w:w="212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19"/>
                <w:szCs w:val="19"/>
              </w:rPr>
            </w:pPr>
            <w:r w:rsidRPr="00CB6B89">
              <w:rPr>
                <w:bCs/>
                <w:sz w:val="19"/>
                <w:szCs w:val="19"/>
              </w:rPr>
              <w:t>Математика</w:t>
            </w:r>
          </w:p>
        </w:tc>
        <w:tc>
          <w:tcPr>
            <w:tcW w:w="51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5</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5</w:t>
            </w:r>
          </w:p>
        </w:tc>
        <w:tc>
          <w:tcPr>
            <w:tcW w:w="588"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5</w:t>
            </w:r>
          </w:p>
        </w:tc>
        <w:tc>
          <w:tcPr>
            <w:tcW w:w="56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5</w:t>
            </w:r>
          </w:p>
        </w:tc>
        <w:tc>
          <w:tcPr>
            <w:tcW w:w="59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5</w:t>
            </w:r>
          </w:p>
        </w:tc>
        <w:tc>
          <w:tcPr>
            <w:tcW w:w="53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5</w:t>
            </w:r>
          </w:p>
        </w:tc>
        <w:tc>
          <w:tcPr>
            <w:tcW w:w="50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5</w:t>
            </w:r>
          </w:p>
        </w:tc>
        <w:tc>
          <w:tcPr>
            <w:tcW w:w="56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5</w:t>
            </w:r>
          </w:p>
        </w:tc>
        <w:tc>
          <w:tcPr>
            <w:tcW w:w="4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5</w:t>
            </w:r>
          </w:p>
        </w:tc>
        <w:tc>
          <w:tcPr>
            <w:tcW w:w="58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5</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5</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5</w:t>
            </w:r>
          </w:p>
        </w:tc>
        <w:tc>
          <w:tcPr>
            <w:tcW w:w="545"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5</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5</w:t>
            </w:r>
          </w:p>
        </w:tc>
      </w:tr>
      <w:tr w:rsidR="00CB6B89" w:rsidRPr="00CB6B89" w:rsidTr="00ED496A">
        <w:trPr>
          <w:jc w:val="center"/>
        </w:trPr>
        <w:tc>
          <w:tcPr>
            <w:tcW w:w="212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19"/>
                <w:szCs w:val="19"/>
              </w:rPr>
            </w:pPr>
            <w:r w:rsidRPr="00CB6B89">
              <w:rPr>
                <w:bCs/>
                <w:sz w:val="19"/>
                <w:szCs w:val="19"/>
              </w:rPr>
              <w:t>Информатика и ИКТ</w:t>
            </w:r>
          </w:p>
        </w:tc>
        <w:tc>
          <w:tcPr>
            <w:tcW w:w="51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88"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9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3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0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4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8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45"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r>
      <w:tr w:rsidR="00CB6B89" w:rsidRPr="00CB6B89" w:rsidTr="00ED496A">
        <w:trPr>
          <w:jc w:val="center"/>
        </w:trPr>
        <w:tc>
          <w:tcPr>
            <w:tcW w:w="212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19"/>
                <w:szCs w:val="19"/>
              </w:rPr>
            </w:pPr>
            <w:r w:rsidRPr="00CB6B89">
              <w:rPr>
                <w:bCs/>
                <w:sz w:val="19"/>
                <w:szCs w:val="19"/>
              </w:rPr>
              <w:t>История</w:t>
            </w:r>
          </w:p>
        </w:tc>
        <w:tc>
          <w:tcPr>
            <w:tcW w:w="51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88"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6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9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3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0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6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4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8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45"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r>
      <w:tr w:rsidR="00CB6B89" w:rsidRPr="00CB6B89" w:rsidTr="00ED496A">
        <w:trPr>
          <w:jc w:val="center"/>
        </w:trPr>
        <w:tc>
          <w:tcPr>
            <w:tcW w:w="212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19"/>
                <w:szCs w:val="19"/>
              </w:rPr>
            </w:pPr>
            <w:r w:rsidRPr="00CB6B89">
              <w:rPr>
                <w:bCs/>
                <w:sz w:val="19"/>
                <w:szCs w:val="19"/>
              </w:rPr>
              <w:t>Обществознание</w:t>
            </w:r>
          </w:p>
        </w:tc>
        <w:tc>
          <w:tcPr>
            <w:tcW w:w="51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88"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9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3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0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4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8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45"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r>
      <w:tr w:rsidR="00CB6B89" w:rsidRPr="00CB6B89" w:rsidTr="00ED496A">
        <w:trPr>
          <w:jc w:val="center"/>
        </w:trPr>
        <w:tc>
          <w:tcPr>
            <w:tcW w:w="212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19"/>
                <w:szCs w:val="19"/>
              </w:rPr>
            </w:pPr>
            <w:r w:rsidRPr="00CB6B89">
              <w:rPr>
                <w:bCs/>
                <w:sz w:val="19"/>
                <w:szCs w:val="19"/>
              </w:rPr>
              <w:t>География</w:t>
            </w:r>
          </w:p>
        </w:tc>
        <w:tc>
          <w:tcPr>
            <w:tcW w:w="51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88"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9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3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0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6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4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8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45"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r>
      <w:tr w:rsidR="00CB6B89" w:rsidRPr="00CB6B89" w:rsidTr="00ED496A">
        <w:trPr>
          <w:jc w:val="center"/>
        </w:trPr>
        <w:tc>
          <w:tcPr>
            <w:tcW w:w="212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19"/>
                <w:szCs w:val="19"/>
              </w:rPr>
            </w:pPr>
            <w:r w:rsidRPr="00CB6B89">
              <w:rPr>
                <w:bCs/>
                <w:sz w:val="19"/>
                <w:szCs w:val="19"/>
              </w:rPr>
              <w:t>Природоведение</w:t>
            </w:r>
          </w:p>
        </w:tc>
        <w:tc>
          <w:tcPr>
            <w:tcW w:w="51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88"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6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9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3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0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4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8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45"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r>
      <w:tr w:rsidR="00CB6B89" w:rsidRPr="00CB6B89" w:rsidTr="00ED496A">
        <w:trPr>
          <w:jc w:val="center"/>
        </w:trPr>
        <w:tc>
          <w:tcPr>
            <w:tcW w:w="212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19"/>
                <w:szCs w:val="19"/>
              </w:rPr>
            </w:pPr>
            <w:r w:rsidRPr="00CB6B89">
              <w:rPr>
                <w:bCs/>
                <w:sz w:val="19"/>
                <w:szCs w:val="19"/>
              </w:rPr>
              <w:t>Физика</w:t>
            </w:r>
          </w:p>
        </w:tc>
        <w:tc>
          <w:tcPr>
            <w:tcW w:w="51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88"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9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3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0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6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4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8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45"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r>
      <w:tr w:rsidR="00CB6B89" w:rsidRPr="00CB6B89" w:rsidTr="00ED496A">
        <w:trPr>
          <w:jc w:val="center"/>
        </w:trPr>
        <w:tc>
          <w:tcPr>
            <w:tcW w:w="212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19"/>
                <w:szCs w:val="19"/>
              </w:rPr>
            </w:pPr>
            <w:r w:rsidRPr="00CB6B89">
              <w:rPr>
                <w:bCs/>
                <w:sz w:val="19"/>
                <w:szCs w:val="19"/>
              </w:rPr>
              <w:t>Химия</w:t>
            </w:r>
          </w:p>
        </w:tc>
        <w:tc>
          <w:tcPr>
            <w:tcW w:w="51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88"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9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3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0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4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8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45"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r>
      <w:tr w:rsidR="00CB6B89" w:rsidRPr="00CB6B89" w:rsidTr="00ED496A">
        <w:trPr>
          <w:jc w:val="center"/>
        </w:trPr>
        <w:tc>
          <w:tcPr>
            <w:tcW w:w="212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19"/>
                <w:szCs w:val="19"/>
              </w:rPr>
            </w:pPr>
            <w:r w:rsidRPr="00CB6B89">
              <w:rPr>
                <w:bCs/>
                <w:sz w:val="19"/>
                <w:szCs w:val="19"/>
              </w:rPr>
              <w:t>Биология</w:t>
            </w:r>
          </w:p>
        </w:tc>
        <w:tc>
          <w:tcPr>
            <w:tcW w:w="51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88"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9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3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0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6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4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8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45"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r>
      <w:tr w:rsidR="00CB6B89" w:rsidRPr="00CB6B89" w:rsidTr="00ED496A">
        <w:trPr>
          <w:jc w:val="center"/>
        </w:trPr>
        <w:tc>
          <w:tcPr>
            <w:tcW w:w="212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19"/>
                <w:szCs w:val="19"/>
              </w:rPr>
            </w:pPr>
            <w:r w:rsidRPr="00CB6B89">
              <w:rPr>
                <w:bCs/>
                <w:sz w:val="19"/>
                <w:szCs w:val="19"/>
              </w:rPr>
              <w:t>Музыка</w:t>
            </w:r>
          </w:p>
        </w:tc>
        <w:tc>
          <w:tcPr>
            <w:tcW w:w="51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88"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9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3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0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4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8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0,5</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0,5</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0,5</w:t>
            </w:r>
          </w:p>
        </w:tc>
        <w:tc>
          <w:tcPr>
            <w:tcW w:w="545"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0,5</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0,5</w:t>
            </w:r>
          </w:p>
        </w:tc>
      </w:tr>
      <w:tr w:rsidR="00CB6B89" w:rsidRPr="00CB6B89" w:rsidTr="00ED496A">
        <w:trPr>
          <w:jc w:val="center"/>
        </w:trPr>
        <w:tc>
          <w:tcPr>
            <w:tcW w:w="212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19"/>
                <w:szCs w:val="19"/>
              </w:rPr>
            </w:pPr>
            <w:r w:rsidRPr="00CB6B89">
              <w:rPr>
                <w:bCs/>
                <w:sz w:val="19"/>
                <w:szCs w:val="19"/>
              </w:rPr>
              <w:t>ИЗО</w:t>
            </w:r>
          </w:p>
        </w:tc>
        <w:tc>
          <w:tcPr>
            <w:tcW w:w="51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88"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9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3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0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4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8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0,5</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0,5</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0,5</w:t>
            </w:r>
          </w:p>
        </w:tc>
        <w:tc>
          <w:tcPr>
            <w:tcW w:w="545"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0,5</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0,5</w:t>
            </w:r>
          </w:p>
        </w:tc>
      </w:tr>
      <w:tr w:rsidR="00CB6B89" w:rsidRPr="00CB6B89" w:rsidTr="00ED496A">
        <w:trPr>
          <w:jc w:val="center"/>
        </w:trPr>
        <w:tc>
          <w:tcPr>
            <w:tcW w:w="212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19"/>
                <w:szCs w:val="19"/>
              </w:rPr>
            </w:pPr>
            <w:r w:rsidRPr="00CB6B89">
              <w:rPr>
                <w:bCs/>
                <w:sz w:val="19"/>
                <w:szCs w:val="19"/>
              </w:rPr>
              <w:t>Технология</w:t>
            </w:r>
          </w:p>
        </w:tc>
        <w:tc>
          <w:tcPr>
            <w:tcW w:w="51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88"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6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9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3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0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6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4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8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45"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r>
      <w:tr w:rsidR="00CB6B89" w:rsidRPr="00CB6B89" w:rsidTr="00ED496A">
        <w:trPr>
          <w:jc w:val="center"/>
        </w:trPr>
        <w:tc>
          <w:tcPr>
            <w:tcW w:w="212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19"/>
                <w:szCs w:val="19"/>
              </w:rPr>
            </w:pPr>
            <w:r w:rsidRPr="00CB6B89">
              <w:rPr>
                <w:bCs/>
                <w:sz w:val="19"/>
                <w:szCs w:val="19"/>
              </w:rPr>
              <w:t>Основы безопасности жизнедеятельности</w:t>
            </w:r>
          </w:p>
        </w:tc>
        <w:tc>
          <w:tcPr>
            <w:tcW w:w="51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88"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9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3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0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4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8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45"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r>
      <w:tr w:rsidR="00CB6B89" w:rsidRPr="00CB6B89" w:rsidTr="00ED496A">
        <w:trPr>
          <w:jc w:val="center"/>
        </w:trPr>
        <w:tc>
          <w:tcPr>
            <w:tcW w:w="212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19"/>
                <w:szCs w:val="19"/>
              </w:rPr>
            </w:pPr>
            <w:r w:rsidRPr="00CB6B89">
              <w:rPr>
                <w:bCs/>
                <w:sz w:val="19"/>
                <w:szCs w:val="19"/>
              </w:rPr>
              <w:t>Физическая культура</w:t>
            </w:r>
          </w:p>
        </w:tc>
        <w:tc>
          <w:tcPr>
            <w:tcW w:w="51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88"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6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9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3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0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6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4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8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45"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r>
      <w:tr w:rsidR="00CB6B89" w:rsidRPr="00CB6B89" w:rsidTr="00ED496A">
        <w:trPr>
          <w:jc w:val="center"/>
        </w:trPr>
        <w:tc>
          <w:tcPr>
            <w:tcW w:w="2126"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outlineLvl w:val="3"/>
              <w:rPr>
                <w:b/>
                <w:bCs/>
                <w:sz w:val="19"/>
                <w:szCs w:val="19"/>
              </w:rPr>
            </w:pPr>
            <w:r w:rsidRPr="00CB6B89">
              <w:rPr>
                <w:b/>
                <w:bCs/>
                <w:sz w:val="19"/>
                <w:szCs w:val="19"/>
              </w:rPr>
              <w:t>Итого федеральный компонент</w:t>
            </w:r>
          </w:p>
        </w:tc>
        <w:tc>
          <w:tcPr>
            <w:tcW w:w="516"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24</w:t>
            </w:r>
          </w:p>
        </w:tc>
        <w:tc>
          <w:tcPr>
            <w:tcW w:w="567"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24</w:t>
            </w:r>
          </w:p>
        </w:tc>
        <w:tc>
          <w:tcPr>
            <w:tcW w:w="588" w:type="dxa"/>
            <w:gridSpan w:val="2"/>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24</w:t>
            </w:r>
          </w:p>
        </w:tc>
        <w:tc>
          <w:tcPr>
            <w:tcW w:w="569"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24</w:t>
            </w:r>
          </w:p>
        </w:tc>
        <w:tc>
          <w:tcPr>
            <w:tcW w:w="59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25</w:t>
            </w:r>
          </w:p>
        </w:tc>
        <w:tc>
          <w:tcPr>
            <w:tcW w:w="539"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25</w:t>
            </w:r>
          </w:p>
        </w:tc>
        <w:tc>
          <w:tcPr>
            <w:tcW w:w="507"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29</w:t>
            </w:r>
          </w:p>
        </w:tc>
        <w:tc>
          <w:tcPr>
            <w:tcW w:w="566"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29</w:t>
            </w:r>
          </w:p>
        </w:tc>
        <w:tc>
          <w:tcPr>
            <w:tcW w:w="4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29</w:t>
            </w:r>
          </w:p>
        </w:tc>
        <w:tc>
          <w:tcPr>
            <w:tcW w:w="586"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31</w:t>
            </w:r>
          </w:p>
        </w:tc>
        <w:tc>
          <w:tcPr>
            <w:tcW w:w="567"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31</w:t>
            </w:r>
          </w:p>
        </w:tc>
        <w:tc>
          <w:tcPr>
            <w:tcW w:w="567"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30</w:t>
            </w:r>
          </w:p>
        </w:tc>
        <w:tc>
          <w:tcPr>
            <w:tcW w:w="545"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30</w:t>
            </w:r>
          </w:p>
        </w:tc>
        <w:tc>
          <w:tcPr>
            <w:tcW w:w="567"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30</w:t>
            </w:r>
          </w:p>
        </w:tc>
      </w:tr>
      <w:tr w:rsidR="00CB6B89" w:rsidRPr="00CB6B89" w:rsidTr="00ED496A">
        <w:trPr>
          <w:jc w:val="center"/>
        </w:trPr>
        <w:tc>
          <w:tcPr>
            <w:tcW w:w="9885" w:type="dxa"/>
            <w:gridSpan w:val="16"/>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center"/>
              <w:rPr>
                <w:b/>
                <w:sz w:val="19"/>
                <w:szCs w:val="19"/>
              </w:rPr>
            </w:pPr>
            <w:r w:rsidRPr="00CB6B89">
              <w:rPr>
                <w:b/>
                <w:i/>
                <w:sz w:val="19"/>
                <w:szCs w:val="19"/>
              </w:rPr>
              <w:t>Региональный  компонент</w:t>
            </w:r>
          </w:p>
        </w:tc>
      </w:tr>
      <w:tr w:rsidR="00CB6B89" w:rsidRPr="00CB6B89" w:rsidTr="00ED496A">
        <w:trPr>
          <w:jc w:val="center"/>
        </w:trPr>
        <w:tc>
          <w:tcPr>
            <w:tcW w:w="212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19"/>
                <w:szCs w:val="19"/>
              </w:rPr>
            </w:pPr>
            <w:r w:rsidRPr="00CB6B89">
              <w:rPr>
                <w:bCs/>
                <w:sz w:val="19"/>
                <w:szCs w:val="19"/>
              </w:rPr>
              <w:t>Краеведение</w:t>
            </w:r>
          </w:p>
        </w:tc>
        <w:tc>
          <w:tcPr>
            <w:tcW w:w="51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88"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9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3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0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4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8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45"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r>
      <w:tr w:rsidR="00CB6B89" w:rsidRPr="00CB6B89" w:rsidTr="00ED496A">
        <w:trPr>
          <w:jc w:val="center"/>
        </w:trPr>
        <w:tc>
          <w:tcPr>
            <w:tcW w:w="2126"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outlineLvl w:val="3"/>
              <w:rPr>
                <w:b/>
                <w:bCs/>
                <w:sz w:val="19"/>
                <w:szCs w:val="19"/>
              </w:rPr>
            </w:pPr>
            <w:r w:rsidRPr="00CB6B89">
              <w:rPr>
                <w:b/>
                <w:bCs/>
                <w:sz w:val="19"/>
                <w:szCs w:val="19"/>
              </w:rPr>
              <w:t>Итого региональный компонент</w:t>
            </w:r>
          </w:p>
        </w:tc>
        <w:tc>
          <w:tcPr>
            <w:tcW w:w="516"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1</w:t>
            </w:r>
          </w:p>
        </w:tc>
        <w:tc>
          <w:tcPr>
            <w:tcW w:w="567"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1</w:t>
            </w:r>
          </w:p>
        </w:tc>
        <w:tc>
          <w:tcPr>
            <w:tcW w:w="588" w:type="dxa"/>
            <w:gridSpan w:val="2"/>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1</w:t>
            </w:r>
          </w:p>
        </w:tc>
        <w:tc>
          <w:tcPr>
            <w:tcW w:w="569"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1</w:t>
            </w:r>
          </w:p>
        </w:tc>
        <w:tc>
          <w:tcPr>
            <w:tcW w:w="59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1</w:t>
            </w:r>
          </w:p>
        </w:tc>
        <w:tc>
          <w:tcPr>
            <w:tcW w:w="539"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1</w:t>
            </w:r>
          </w:p>
        </w:tc>
        <w:tc>
          <w:tcPr>
            <w:tcW w:w="507"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1</w:t>
            </w:r>
          </w:p>
        </w:tc>
        <w:tc>
          <w:tcPr>
            <w:tcW w:w="566"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1</w:t>
            </w:r>
          </w:p>
        </w:tc>
        <w:tc>
          <w:tcPr>
            <w:tcW w:w="4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1</w:t>
            </w:r>
          </w:p>
        </w:tc>
        <w:tc>
          <w:tcPr>
            <w:tcW w:w="586"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1</w:t>
            </w:r>
          </w:p>
        </w:tc>
        <w:tc>
          <w:tcPr>
            <w:tcW w:w="567"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1</w:t>
            </w:r>
          </w:p>
        </w:tc>
        <w:tc>
          <w:tcPr>
            <w:tcW w:w="567"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1</w:t>
            </w:r>
          </w:p>
        </w:tc>
        <w:tc>
          <w:tcPr>
            <w:tcW w:w="545"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1</w:t>
            </w:r>
          </w:p>
        </w:tc>
        <w:tc>
          <w:tcPr>
            <w:tcW w:w="567"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1</w:t>
            </w:r>
          </w:p>
        </w:tc>
      </w:tr>
      <w:tr w:rsidR="00CB6B89" w:rsidRPr="00CB6B89" w:rsidTr="00ED496A">
        <w:trPr>
          <w:jc w:val="center"/>
        </w:trPr>
        <w:tc>
          <w:tcPr>
            <w:tcW w:w="9885" w:type="dxa"/>
            <w:gridSpan w:val="16"/>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
                <w:bCs/>
                <w:i/>
                <w:sz w:val="19"/>
                <w:szCs w:val="19"/>
              </w:rPr>
            </w:pPr>
            <w:r w:rsidRPr="00CB6B89">
              <w:rPr>
                <w:b/>
                <w:bCs/>
                <w:i/>
                <w:sz w:val="19"/>
                <w:szCs w:val="19"/>
              </w:rPr>
              <w:t>Компонент образовательного учреждения</w:t>
            </w:r>
          </w:p>
        </w:tc>
      </w:tr>
      <w:tr w:rsidR="00CB6B89" w:rsidRPr="00CB6B89" w:rsidTr="00ED496A">
        <w:trPr>
          <w:jc w:val="center"/>
        </w:trPr>
        <w:tc>
          <w:tcPr>
            <w:tcW w:w="9885" w:type="dxa"/>
            <w:gridSpan w:val="16"/>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
                <w:bCs/>
                <w:i/>
                <w:sz w:val="19"/>
                <w:szCs w:val="19"/>
              </w:rPr>
            </w:pPr>
            <w:r w:rsidRPr="00CB6B89">
              <w:rPr>
                <w:b/>
                <w:bCs/>
                <w:i/>
                <w:sz w:val="19"/>
                <w:szCs w:val="19"/>
              </w:rPr>
              <w:t>Обязательные занятия по выбору образовательного учреждения</w:t>
            </w:r>
          </w:p>
        </w:tc>
      </w:tr>
      <w:tr w:rsidR="00CB6B89" w:rsidRPr="00CB6B89" w:rsidTr="00ED496A">
        <w:trPr>
          <w:jc w:val="center"/>
        </w:trPr>
        <w:tc>
          <w:tcPr>
            <w:tcW w:w="9885" w:type="dxa"/>
            <w:gridSpan w:val="16"/>
            <w:tcBorders>
              <w:top w:val="single" w:sz="4" w:space="0" w:color="auto"/>
              <w:left w:val="single" w:sz="4" w:space="0" w:color="auto"/>
              <w:bottom w:val="single" w:sz="4" w:space="0" w:color="auto"/>
              <w:right w:val="single" w:sz="4" w:space="0" w:color="auto"/>
            </w:tcBorders>
          </w:tcPr>
          <w:p w:rsidR="00CB6B89" w:rsidRPr="00CB6B89" w:rsidRDefault="00CB6B89" w:rsidP="00833CE8">
            <w:pPr>
              <w:keepNext/>
              <w:numPr>
                <w:ilvl w:val="0"/>
                <w:numId w:val="24"/>
              </w:numPr>
              <w:outlineLvl w:val="3"/>
              <w:rPr>
                <w:bCs/>
                <w:i/>
                <w:sz w:val="19"/>
                <w:szCs w:val="19"/>
              </w:rPr>
            </w:pPr>
            <w:r w:rsidRPr="00CB6B89">
              <w:rPr>
                <w:bCs/>
                <w:i/>
                <w:sz w:val="19"/>
                <w:szCs w:val="19"/>
              </w:rPr>
              <w:t>Увеличение количества часов, отводимых на отдельные предметы, курсы, указанные в федеральном и региональном компонентах учебного плана</w:t>
            </w:r>
          </w:p>
        </w:tc>
      </w:tr>
      <w:tr w:rsidR="00CB6B89" w:rsidRPr="00CB6B89" w:rsidTr="00ED496A">
        <w:trPr>
          <w:jc w:val="center"/>
        </w:trPr>
        <w:tc>
          <w:tcPr>
            <w:tcW w:w="212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19"/>
                <w:szCs w:val="19"/>
              </w:rPr>
            </w:pPr>
            <w:r w:rsidRPr="00CB6B89">
              <w:rPr>
                <w:bCs/>
                <w:sz w:val="19"/>
                <w:szCs w:val="19"/>
              </w:rPr>
              <w:t>Русский язык</w:t>
            </w:r>
          </w:p>
        </w:tc>
        <w:tc>
          <w:tcPr>
            <w:tcW w:w="51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88"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6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9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3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3</w:t>
            </w:r>
          </w:p>
        </w:tc>
        <w:tc>
          <w:tcPr>
            <w:tcW w:w="50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6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4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2</w:t>
            </w:r>
          </w:p>
        </w:tc>
        <w:tc>
          <w:tcPr>
            <w:tcW w:w="58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45"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r>
      <w:tr w:rsidR="00CB6B89" w:rsidRPr="00CB6B89" w:rsidTr="00ED496A">
        <w:trPr>
          <w:jc w:val="center"/>
        </w:trPr>
        <w:tc>
          <w:tcPr>
            <w:tcW w:w="212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19"/>
                <w:szCs w:val="19"/>
              </w:rPr>
            </w:pPr>
            <w:r w:rsidRPr="00CB6B89">
              <w:rPr>
                <w:bCs/>
                <w:sz w:val="19"/>
                <w:szCs w:val="19"/>
              </w:rPr>
              <w:t>Английский язык.</w:t>
            </w:r>
          </w:p>
        </w:tc>
        <w:tc>
          <w:tcPr>
            <w:tcW w:w="51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88"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9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3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0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4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8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45"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r>
      <w:tr w:rsidR="00CB6B89" w:rsidRPr="00CB6B89" w:rsidTr="00ED496A">
        <w:trPr>
          <w:jc w:val="center"/>
        </w:trPr>
        <w:tc>
          <w:tcPr>
            <w:tcW w:w="212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19"/>
                <w:szCs w:val="19"/>
              </w:rPr>
            </w:pPr>
            <w:r w:rsidRPr="00CB6B89">
              <w:rPr>
                <w:bCs/>
                <w:sz w:val="19"/>
                <w:szCs w:val="19"/>
              </w:rPr>
              <w:t>Физика</w:t>
            </w:r>
          </w:p>
        </w:tc>
        <w:tc>
          <w:tcPr>
            <w:tcW w:w="51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88"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9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3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0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0,5</w:t>
            </w:r>
          </w:p>
        </w:tc>
        <w:tc>
          <w:tcPr>
            <w:tcW w:w="56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0,5</w:t>
            </w:r>
          </w:p>
        </w:tc>
        <w:tc>
          <w:tcPr>
            <w:tcW w:w="4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0,5</w:t>
            </w:r>
          </w:p>
        </w:tc>
        <w:tc>
          <w:tcPr>
            <w:tcW w:w="58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0,5</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0,5</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45"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r>
      <w:tr w:rsidR="00CB6B89" w:rsidRPr="00CB6B89" w:rsidTr="00ED496A">
        <w:trPr>
          <w:jc w:val="center"/>
        </w:trPr>
        <w:tc>
          <w:tcPr>
            <w:tcW w:w="212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19"/>
                <w:szCs w:val="19"/>
              </w:rPr>
            </w:pPr>
            <w:r w:rsidRPr="00CB6B89">
              <w:rPr>
                <w:bCs/>
                <w:sz w:val="19"/>
                <w:szCs w:val="19"/>
              </w:rPr>
              <w:t>Химия</w:t>
            </w:r>
          </w:p>
        </w:tc>
        <w:tc>
          <w:tcPr>
            <w:tcW w:w="51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88"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9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3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0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4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8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0,5</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0,5</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0,5</w:t>
            </w:r>
          </w:p>
        </w:tc>
        <w:tc>
          <w:tcPr>
            <w:tcW w:w="545"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0,5</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0,5</w:t>
            </w:r>
          </w:p>
        </w:tc>
      </w:tr>
      <w:tr w:rsidR="00CB6B89" w:rsidRPr="00CB6B89" w:rsidTr="00ED496A">
        <w:trPr>
          <w:jc w:val="center"/>
        </w:trPr>
        <w:tc>
          <w:tcPr>
            <w:tcW w:w="212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19"/>
                <w:szCs w:val="19"/>
              </w:rPr>
            </w:pPr>
            <w:r w:rsidRPr="00CB6B89">
              <w:rPr>
                <w:bCs/>
                <w:sz w:val="19"/>
                <w:szCs w:val="19"/>
              </w:rPr>
              <w:t>Литература</w:t>
            </w:r>
          </w:p>
        </w:tc>
        <w:tc>
          <w:tcPr>
            <w:tcW w:w="51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88"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9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3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0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4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8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45"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r>
      <w:tr w:rsidR="00CB6B89" w:rsidRPr="00CB6B89" w:rsidTr="00ED496A">
        <w:trPr>
          <w:jc w:val="center"/>
        </w:trPr>
        <w:tc>
          <w:tcPr>
            <w:tcW w:w="212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19"/>
                <w:szCs w:val="19"/>
              </w:rPr>
            </w:pPr>
            <w:r w:rsidRPr="00CB6B89">
              <w:rPr>
                <w:bCs/>
                <w:sz w:val="19"/>
                <w:szCs w:val="19"/>
              </w:rPr>
              <w:t>Биология</w:t>
            </w:r>
          </w:p>
        </w:tc>
        <w:tc>
          <w:tcPr>
            <w:tcW w:w="51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88"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9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3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0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0,5</w:t>
            </w:r>
          </w:p>
        </w:tc>
        <w:tc>
          <w:tcPr>
            <w:tcW w:w="56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0,5</w:t>
            </w:r>
          </w:p>
        </w:tc>
        <w:tc>
          <w:tcPr>
            <w:tcW w:w="4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0,5</w:t>
            </w:r>
          </w:p>
        </w:tc>
        <w:tc>
          <w:tcPr>
            <w:tcW w:w="58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45"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r>
      <w:tr w:rsidR="00CB6B89" w:rsidRPr="00CB6B89" w:rsidTr="00ED496A">
        <w:trPr>
          <w:jc w:val="center"/>
        </w:trPr>
        <w:tc>
          <w:tcPr>
            <w:tcW w:w="212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19"/>
                <w:szCs w:val="19"/>
              </w:rPr>
            </w:pPr>
            <w:r w:rsidRPr="00CB6B89">
              <w:rPr>
                <w:bCs/>
                <w:sz w:val="19"/>
                <w:szCs w:val="19"/>
              </w:rPr>
              <w:t>География</w:t>
            </w:r>
          </w:p>
        </w:tc>
        <w:tc>
          <w:tcPr>
            <w:tcW w:w="51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88"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9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3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0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4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8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45"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r>
      <w:tr w:rsidR="00CB6B89" w:rsidRPr="00CB6B89" w:rsidTr="00ED496A">
        <w:trPr>
          <w:jc w:val="center"/>
        </w:trPr>
        <w:tc>
          <w:tcPr>
            <w:tcW w:w="9885" w:type="dxa"/>
            <w:gridSpan w:val="16"/>
            <w:tcBorders>
              <w:top w:val="single" w:sz="4" w:space="0" w:color="auto"/>
              <w:left w:val="single" w:sz="4" w:space="0" w:color="auto"/>
              <w:bottom w:val="single" w:sz="4" w:space="0" w:color="auto"/>
              <w:right w:val="single" w:sz="4" w:space="0" w:color="auto"/>
            </w:tcBorders>
          </w:tcPr>
          <w:p w:rsidR="00CB6B89" w:rsidRPr="00CB6B89" w:rsidRDefault="00CB6B89" w:rsidP="00833CE8">
            <w:pPr>
              <w:numPr>
                <w:ilvl w:val="0"/>
                <w:numId w:val="24"/>
              </w:numPr>
              <w:rPr>
                <w:sz w:val="19"/>
                <w:szCs w:val="19"/>
              </w:rPr>
            </w:pPr>
            <w:r w:rsidRPr="00CB6B89">
              <w:rPr>
                <w:i/>
                <w:sz w:val="19"/>
                <w:szCs w:val="19"/>
              </w:rPr>
              <w:t>Ор</w:t>
            </w:r>
            <w:r w:rsidRPr="00CB6B89">
              <w:rPr>
                <w:bCs/>
                <w:i/>
                <w:sz w:val="19"/>
                <w:szCs w:val="19"/>
              </w:rPr>
              <w:t xml:space="preserve">ганизация в рамках основной учебной сетки часов обязательных групповых  занятий, </w:t>
            </w:r>
            <w:r w:rsidRPr="00CB6B89">
              <w:rPr>
                <w:i/>
                <w:sz w:val="19"/>
                <w:szCs w:val="19"/>
              </w:rPr>
              <w:t>вводимых в связи с основными направлениями развития  и профильностью  гимназии</w:t>
            </w:r>
          </w:p>
        </w:tc>
      </w:tr>
      <w:tr w:rsidR="00CB6B89" w:rsidRPr="00CB6B89" w:rsidTr="00ED496A">
        <w:trPr>
          <w:jc w:val="center"/>
        </w:trPr>
        <w:tc>
          <w:tcPr>
            <w:tcW w:w="212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19"/>
                <w:szCs w:val="19"/>
              </w:rPr>
            </w:pPr>
            <w:r w:rsidRPr="00CB6B89">
              <w:rPr>
                <w:bCs/>
                <w:sz w:val="19"/>
                <w:szCs w:val="19"/>
              </w:rPr>
              <w:t>Спецкурс «Мировая художественная культура»</w:t>
            </w:r>
          </w:p>
        </w:tc>
        <w:tc>
          <w:tcPr>
            <w:tcW w:w="51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75"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82"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9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3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0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4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8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0,5</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0,5</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0,5</w:t>
            </w:r>
          </w:p>
        </w:tc>
        <w:tc>
          <w:tcPr>
            <w:tcW w:w="545"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0,5</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0,5</w:t>
            </w:r>
          </w:p>
        </w:tc>
      </w:tr>
      <w:tr w:rsidR="00CB6B89" w:rsidRPr="00CB6B89" w:rsidTr="00ED496A">
        <w:trPr>
          <w:jc w:val="center"/>
        </w:trPr>
        <w:tc>
          <w:tcPr>
            <w:tcW w:w="212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19"/>
                <w:szCs w:val="19"/>
              </w:rPr>
            </w:pPr>
            <w:r w:rsidRPr="00CB6B89">
              <w:rPr>
                <w:bCs/>
                <w:sz w:val="19"/>
                <w:szCs w:val="19"/>
              </w:rPr>
              <w:t>Спецкурс «Черчение»</w:t>
            </w:r>
          </w:p>
        </w:tc>
        <w:tc>
          <w:tcPr>
            <w:tcW w:w="51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75"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82"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9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3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0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4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8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0,5</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0,5</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45"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r>
      <w:tr w:rsidR="00CB6B89" w:rsidRPr="00CB6B89" w:rsidTr="00ED496A">
        <w:trPr>
          <w:jc w:val="center"/>
        </w:trPr>
        <w:tc>
          <w:tcPr>
            <w:tcW w:w="9885" w:type="dxa"/>
            <w:gridSpan w:val="16"/>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
                <w:bCs/>
                <w:i/>
                <w:sz w:val="19"/>
                <w:szCs w:val="19"/>
              </w:rPr>
            </w:pPr>
            <w:r w:rsidRPr="00CB6B89">
              <w:rPr>
                <w:b/>
                <w:bCs/>
                <w:i/>
                <w:sz w:val="19"/>
                <w:szCs w:val="19"/>
              </w:rPr>
              <w:t>Занятия по выбору учащихся</w:t>
            </w:r>
          </w:p>
        </w:tc>
      </w:tr>
      <w:tr w:rsidR="00CB6B89" w:rsidRPr="00CB6B89" w:rsidTr="00ED496A">
        <w:trPr>
          <w:jc w:val="center"/>
        </w:trPr>
        <w:tc>
          <w:tcPr>
            <w:tcW w:w="9885" w:type="dxa"/>
            <w:gridSpan w:val="16"/>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tabs>
                <w:tab w:val="left" w:pos="317"/>
              </w:tabs>
              <w:outlineLvl w:val="3"/>
              <w:rPr>
                <w:i/>
                <w:sz w:val="19"/>
                <w:szCs w:val="19"/>
              </w:rPr>
            </w:pPr>
            <w:r w:rsidRPr="00CB6B89">
              <w:rPr>
                <w:bCs/>
                <w:i/>
                <w:sz w:val="19"/>
                <w:szCs w:val="19"/>
              </w:rPr>
              <w:t>Ор</w:t>
            </w:r>
            <w:r w:rsidRPr="00CB6B89">
              <w:rPr>
                <w:i/>
                <w:sz w:val="19"/>
                <w:szCs w:val="19"/>
              </w:rPr>
              <w:t xml:space="preserve">ганизация факультативных занятий по выбору обучающихся </w:t>
            </w:r>
          </w:p>
        </w:tc>
      </w:tr>
      <w:tr w:rsidR="00CB6B89" w:rsidRPr="00CB6B89" w:rsidTr="00ED496A">
        <w:trPr>
          <w:jc w:val="center"/>
        </w:trPr>
        <w:tc>
          <w:tcPr>
            <w:tcW w:w="212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19"/>
                <w:szCs w:val="19"/>
              </w:rPr>
            </w:pPr>
            <w:r w:rsidRPr="00CB6B89">
              <w:rPr>
                <w:bCs/>
                <w:sz w:val="19"/>
                <w:szCs w:val="19"/>
              </w:rPr>
              <w:t>Факультатив «Занимательная математика»</w:t>
            </w:r>
          </w:p>
        </w:tc>
        <w:tc>
          <w:tcPr>
            <w:tcW w:w="51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75"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82"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9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3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0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4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8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45"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r>
      <w:tr w:rsidR="00CB6B89" w:rsidRPr="00CB6B89" w:rsidTr="00ED496A">
        <w:trPr>
          <w:jc w:val="center"/>
        </w:trPr>
        <w:tc>
          <w:tcPr>
            <w:tcW w:w="212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outlineLvl w:val="3"/>
              <w:rPr>
                <w:bCs/>
                <w:sz w:val="19"/>
                <w:szCs w:val="19"/>
              </w:rPr>
            </w:pPr>
            <w:r w:rsidRPr="00CB6B89">
              <w:rPr>
                <w:bCs/>
                <w:sz w:val="19"/>
                <w:szCs w:val="19"/>
              </w:rPr>
              <w:t xml:space="preserve">Факультатив  «Основы компьютерной грамотности» </w:t>
            </w:r>
          </w:p>
        </w:tc>
        <w:tc>
          <w:tcPr>
            <w:tcW w:w="51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75"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82"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1</w:t>
            </w:r>
          </w:p>
        </w:tc>
        <w:tc>
          <w:tcPr>
            <w:tcW w:w="59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39"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0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4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86"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45"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jc w:val="center"/>
              <w:outlineLvl w:val="3"/>
              <w:rPr>
                <w:bCs/>
                <w:sz w:val="19"/>
                <w:szCs w:val="19"/>
              </w:rPr>
            </w:pPr>
            <w:r w:rsidRPr="00CB6B89">
              <w:rPr>
                <w:bCs/>
                <w:sz w:val="19"/>
                <w:szCs w:val="19"/>
              </w:rPr>
              <w:t>-</w:t>
            </w:r>
          </w:p>
        </w:tc>
      </w:tr>
      <w:tr w:rsidR="00CB6B89" w:rsidRPr="00CB6B89" w:rsidTr="00ED496A">
        <w:trPr>
          <w:jc w:val="center"/>
        </w:trPr>
        <w:tc>
          <w:tcPr>
            <w:tcW w:w="2126"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outlineLvl w:val="3"/>
              <w:rPr>
                <w:b/>
                <w:bCs/>
                <w:sz w:val="19"/>
                <w:szCs w:val="19"/>
              </w:rPr>
            </w:pPr>
            <w:r w:rsidRPr="00CB6B89">
              <w:rPr>
                <w:b/>
                <w:bCs/>
                <w:sz w:val="19"/>
                <w:szCs w:val="19"/>
              </w:rPr>
              <w:t>Итого школьный компонент</w:t>
            </w:r>
          </w:p>
        </w:tc>
        <w:tc>
          <w:tcPr>
            <w:tcW w:w="516"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7</w:t>
            </w:r>
          </w:p>
        </w:tc>
        <w:tc>
          <w:tcPr>
            <w:tcW w:w="567"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7</w:t>
            </w:r>
          </w:p>
        </w:tc>
        <w:tc>
          <w:tcPr>
            <w:tcW w:w="575"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7</w:t>
            </w:r>
          </w:p>
        </w:tc>
        <w:tc>
          <w:tcPr>
            <w:tcW w:w="582" w:type="dxa"/>
            <w:gridSpan w:val="2"/>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7</w:t>
            </w:r>
          </w:p>
        </w:tc>
        <w:tc>
          <w:tcPr>
            <w:tcW w:w="59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7</w:t>
            </w:r>
          </w:p>
        </w:tc>
        <w:tc>
          <w:tcPr>
            <w:tcW w:w="539"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7</w:t>
            </w:r>
          </w:p>
        </w:tc>
        <w:tc>
          <w:tcPr>
            <w:tcW w:w="507"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5</w:t>
            </w:r>
          </w:p>
        </w:tc>
        <w:tc>
          <w:tcPr>
            <w:tcW w:w="566"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5</w:t>
            </w:r>
          </w:p>
        </w:tc>
        <w:tc>
          <w:tcPr>
            <w:tcW w:w="4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5</w:t>
            </w:r>
          </w:p>
        </w:tc>
        <w:tc>
          <w:tcPr>
            <w:tcW w:w="586"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4</w:t>
            </w:r>
          </w:p>
        </w:tc>
        <w:tc>
          <w:tcPr>
            <w:tcW w:w="567"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4</w:t>
            </w:r>
          </w:p>
        </w:tc>
        <w:tc>
          <w:tcPr>
            <w:tcW w:w="567"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5</w:t>
            </w:r>
          </w:p>
        </w:tc>
        <w:tc>
          <w:tcPr>
            <w:tcW w:w="545"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5</w:t>
            </w:r>
          </w:p>
        </w:tc>
        <w:tc>
          <w:tcPr>
            <w:tcW w:w="567"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5</w:t>
            </w:r>
          </w:p>
        </w:tc>
      </w:tr>
      <w:tr w:rsidR="00CB6B89" w:rsidRPr="00CB6B89" w:rsidTr="00ED496A">
        <w:trPr>
          <w:jc w:val="center"/>
        </w:trPr>
        <w:tc>
          <w:tcPr>
            <w:tcW w:w="2126"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outlineLvl w:val="3"/>
              <w:rPr>
                <w:b/>
                <w:bCs/>
                <w:sz w:val="19"/>
                <w:szCs w:val="19"/>
              </w:rPr>
            </w:pPr>
            <w:r w:rsidRPr="00CB6B89">
              <w:rPr>
                <w:b/>
                <w:bCs/>
                <w:sz w:val="19"/>
                <w:szCs w:val="19"/>
              </w:rPr>
              <w:t>Общий объём учебной нагрузки</w:t>
            </w:r>
          </w:p>
        </w:tc>
        <w:tc>
          <w:tcPr>
            <w:tcW w:w="516"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32</w:t>
            </w:r>
          </w:p>
        </w:tc>
        <w:tc>
          <w:tcPr>
            <w:tcW w:w="567"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32</w:t>
            </w:r>
          </w:p>
        </w:tc>
        <w:tc>
          <w:tcPr>
            <w:tcW w:w="575"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32</w:t>
            </w:r>
          </w:p>
        </w:tc>
        <w:tc>
          <w:tcPr>
            <w:tcW w:w="582" w:type="dxa"/>
            <w:gridSpan w:val="2"/>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32</w:t>
            </w:r>
          </w:p>
        </w:tc>
        <w:tc>
          <w:tcPr>
            <w:tcW w:w="59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33</w:t>
            </w:r>
          </w:p>
        </w:tc>
        <w:tc>
          <w:tcPr>
            <w:tcW w:w="539"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33</w:t>
            </w:r>
          </w:p>
        </w:tc>
        <w:tc>
          <w:tcPr>
            <w:tcW w:w="507"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35</w:t>
            </w:r>
          </w:p>
        </w:tc>
        <w:tc>
          <w:tcPr>
            <w:tcW w:w="566"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35</w:t>
            </w:r>
          </w:p>
        </w:tc>
        <w:tc>
          <w:tcPr>
            <w:tcW w:w="4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35</w:t>
            </w:r>
          </w:p>
        </w:tc>
        <w:tc>
          <w:tcPr>
            <w:tcW w:w="586"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36</w:t>
            </w:r>
          </w:p>
        </w:tc>
        <w:tc>
          <w:tcPr>
            <w:tcW w:w="567"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36</w:t>
            </w:r>
          </w:p>
        </w:tc>
        <w:tc>
          <w:tcPr>
            <w:tcW w:w="567"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36</w:t>
            </w:r>
          </w:p>
        </w:tc>
        <w:tc>
          <w:tcPr>
            <w:tcW w:w="545"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36</w:t>
            </w:r>
          </w:p>
        </w:tc>
        <w:tc>
          <w:tcPr>
            <w:tcW w:w="567"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36</w:t>
            </w:r>
          </w:p>
        </w:tc>
      </w:tr>
      <w:tr w:rsidR="00CB6B89" w:rsidRPr="00CB6B89" w:rsidTr="00ED496A">
        <w:trPr>
          <w:jc w:val="center"/>
        </w:trPr>
        <w:tc>
          <w:tcPr>
            <w:tcW w:w="2126"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outlineLvl w:val="3"/>
              <w:rPr>
                <w:b/>
                <w:bCs/>
                <w:sz w:val="19"/>
                <w:szCs w:val="19"/>
              </w:rPr>
            </w:pPr>
            <w:r w:rsidRPr="00CB6B89">
              <w:rPr>
                <w:b/>
                <w:bCs/>
                <w:sz w:val="19"/>
                <w:szCs w:val="19"/>
              </w:rPr>
              <w:t>Максим</w:t>
            </w:r>
            <w:proofErr w:type="gramStart"/>
            <w:r w:rsidRPr="00CB6B89">
              <w:rPr>
                <w:b/>
                <w:bCs/>
                <w:sz w:val="19"/>
                <w:szCs w:val="19"/>
              </w:rPr>
              <w:t>.</w:t>
            </w:r>
            <w:proofErr w:type="gramEnd"/>
            <w:r w:rsidRPr="00CB6B89">
              <w:rPr>
                <w:b/>
                <w:bCs/>
                <w:sz w:val="19"/>
                <w:szCs w:val="19"/>
              </w:rPr>
              <w:t xml:space="preserve"> </w:t>
            </w:r>
            <w:proofErr w:type="gramStart"/>
            <w:r w:rsidRPr="00CB6B89">
              <w:rPr>
                <w:b/>
                <w:bCs/>
                <w:sz w:val="19"/>
                <w:szCs w:val="19"/>
              </w:rPr>
              <w:t>о</w:t>
            </w:r>
            <w:proofErr w:type="gramEnd"/>
            <w:r w:rsidRPr="00CB6B89">
              <w:rPr>
                <w:b/>
                <w:bCs/>
                <w:sz w:val="19"/>
                <w:szCs w:val="19"/>
              </w:rPr>
              <w:t>бъём учебной нагрузки уч-ся при 6-тидн. рабочей неделе</w:t>
            </w:r>
          </w:p>
        </w:tc>
        <w:tc>
          <w:tcPr>
            <w:tcW w:w="516"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32</w:t>
            </w:r>
          </w:p>
        </w:tc>
        <w:tc>
          <w:tcPr>
            <w:tcW w:w="567"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32</w:t>
            </w:r>
          </w:p>
        </w:tc>
        <w:tc>
          <w:tcPr>
            <w:tcW w:w="575"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32</w:t>
            </w:r>
          </w:p>
        </w:tc>
        <w:tc>
          <w:tcPr>
            <w:tcW w:w="582" w:type="dxa"/>
            <w:gridSpan w:val="2"/>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32</w:t>
            </w:r>
          </w:p>
        </w:tc>
        <w:tc>
          <w:tcPr>
            <w:tcW w:w="59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33</w:t>
            </w:r>
          </w:p>
        </w:tc>
        <w:tc>
          <w:tcPr>
            <w:tcW w:w="539"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33</w:t>
            </w:r>
          </w:p>
        </w:tc>
        <w:tc>
          <w:tcPr>
            <w:tcW w:w="507"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35</w:t>
            </w:r>
          </w:p>
        </w:tc>
        <w:tc>
          <w:tcPr>
            <w:tcW w:w="566"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35</w:t>
            </w:r>
          </w:p>
        </w:tc>
        <w:tc>
          <w:tcPr>
            <w:tcW w:w="4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35</w:t>
            </w:r>
          </w:p>
        </w:tc>
        <w:tc>
          <w:tcPr>
            <w:tcW w:w="586"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36</w:t>
            </w:r>
          </w:p>
        </w:tc>
        <w:tc>
          <w:tcPr>
            <w:tcW w:w="567"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36</w:t>
            </w:r>
          </w:p>
        </w:tc>
        <w:tc>
          <w:tcPr>
            <w:tcW w:w="567"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36</w:t>
            </w:r>
          </w:p>
        </w:tc>
        <w:tc>
          <w:tcPr>
            <w:tcW w:w="545"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36</w:t>
            </w:r>
          </w:p>
        </w:tc>
        <w:tc>
          <w:tcPr>
            <w:tcW w:w="567"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center"/>
              <w:outlineLvl w:val="3"/>
              <w:rPr>
                <w:b/>
                <w:bCs/>
                <w:sz w:val="19"/>
                <w:szCs w:val="19"/>
              </w:rPr>
            </w:pPr>
            <w:r w:rsidRPr="00CB6B89">
              <w:rPr>
                <w:b/>
                <w:bCs/>
                <w:sz w:val="19"/>
                <w:szCs w:val="19"/>
              </w:rPr>
              <w:t>36</w:t>
            </w:r>
          </w:p>
        </w:tc>
      </w:tr>
    </w:tbl>
    <w:p w:rsidR="00ED496A" w:rsidRDefault="00ED496A" w:rsidP="00CB6B89">
      <w:pPr>
        <w:jc w:val="center"/>
        <w:rPr>
          <w:b/>
          <w:color w:val="FF0000"/>
          <w:sz w:val="28"/>
          <w:szCs w:val="28"/>
        </w:rPr>
        <w:sectPr w:rsidR="00ED496A" w:rsidSect="00ED496A">
          <w:pgSz w:w="11906" w:h="16838"/>
          <w:pgMar w:top="567" w:right="991" w:bottom="426" w:left="1843" w:header="709" w:footer="709" w:gutter="0"/>
          <w:cols w:space="708"/>
          <w:docGrid w:linePitch="360"/>
        </w:sectPr>
      </w:pPr>
    </w:p>
    <w:p w:rsidR="00CB6B89" w:rsidRPr="00CB6B89" w:rsidRDefault="00CB6B89" w:rsidP="00CB6B89">
      <w:pPr>
        <w:jc w:val="center"/>
        <w:rPr>
          <w:b/>
          <w:color w:val="FF0000"/>
          <w:sz w:val="28"/>
          <w:szCs w:val="28"/>
        </w:rPr>
      </w:pPr>
    </w:p>
    <w:p w:rsidR="00CB6B89" w:rsidRPr="00CB6B89" w:rsidRDefault="00CB6B89" w:rsidP="00CB6B89">
      <w:pPr>
        <w:keepNext/>
        <w:jc w:val="center"/>
        <w:outlineLvl w:val="3"/>
        <w:rPr>
          <w:b/>
          <w:bCs/>
          <w:sz w:val="32"/>
          <w:szCs w:val="32"/>
        </w:rPr>
      </w:pPr>
      <w:r w:rsidRPr="00CB6B89">
        <w:rPr>
          <w:b/>
          <w:bCs/>
          <w:sz w:val="32"/>
          <w:szCs w:val="32"/>
        </w:rPr>
        <w:t>МБОУ Гимназия № 3 г. Южно-Сахалинска</w:t>
      </w:r>
    </w:p>
    <w:p w:rsidR="00CB6B89" w:rsidRPr="00CB6B89" w:rsidRDefault="00CB6B89" w:rsidP="00CB6B89">
      <w:pPr>
        <w:keepNext/>
        <w:jc w:val="center"/>
        <w:outlineLvl w:val="3"/>
        <w:rPr>
          <w:b/>
          <w:bCs/>
          <w:sz w:val="32"/>
          <w:szCs w:val="32"/>
        </w:rPr>
      </w:pPr>
      <w:r w:rsidRPr="00CB6B89">
        <w:rPr>
          <w:b/>
          <w:bCs/>
          <w:sz w:val="32"/>
          <w:szCs w:val="32"/>
        </w:rPr>
        <w:t xml:space="preserve">УЧЕБНЫЙ ПЛАН </w:t>
      </w:r>
      <w:r w:rsidRPr="00CB6B89">
        <w:rPr>
          <w:b/>
          <w:bCs/>
          <w:sz w:val="32"/>
          <w:szCs w:val="32"/>
          <w:lang w:val="en-US"/>
        </w:rPr>
        <w:t>III</w:t>
      </w:r>
      <w:r w:rsidRPr="00CB6B89">
        <w:rPr>
          <w:b/>
          <w:bCs/>
          <w:sz w:val="32"/>
          <w:szCs w:val="32"/>
        </w:rPr>
        <w:t xml:space="preserve"> СТУПЕНИ</w:t>
      </w:r>
    </w:p>
    <w:p w:rsidR="00CB6B89" w:rsidRPr="00CB6B89" w:rsidRDefault="00CB6B89" w:rsidP="00CB6B89">
      <w:pPr>
        <w:jc w:val="center"/>
        <w:rPr>
          <w:b/>
          <w:sz w:val="32"/>
          <w:szCs w:val="32"/>
        </w:rPr>
      </w:pPr>
      <w:r w:rsidRPr="00CB6B89">
        <w:rPr>
          <w:b/>
          <w:sz w:val="32"/>
          <w:szCs w:val="32"/>
        </w:rPr>
        <w:t>(ступени среднего общего образования)</w:t>
      </w:r>
    </w:p>
    <w:p w:rsidR="00CB6B89" w:rsidRPr="00CB6B89" w:rsidRDefault="00CB6B89" w:rsidP="00CB6B89">
      <w:pPr>
        <w:jc w:val="center"/>
        <w:rPr>
          <w:b/>
          <w:sz w:val="32"/>
          <w:szCs w:val="32"/>
        </w:rPr>
      </w:pPr>
      <w:r w:rsidRPr="00CB6B89">
        <w:rPr>
          <w:b/>
          <w:sz w:val="32"/>
          <w:szCs w:val="32"/>
        </w:rPr>
        <w:t xml:space="preserve">на 2014-2015 </w:t>
      </w:r>
      <w:proofErr w:type="gramStart"/>
      <w:r w:rsidRPr="00CB6B89">
        <w:rPr>
          <w:b/>
          <w:sz w:val="32"/>
          <w:szCs w:val="32"/>
        </w:rPr>
        <w:t>учеб ный</w:t>
      </w:r>
      <w:proofErr w:type="gramEnd"/>
      <w:r w:rsidRPr="00CB6B89">
        <w:rPr>
          <w:b/>
          <w:sz w:val="32"/>
          <w:szCs w:val="32"/>
        </w:rPr>
        <w:t xml:space="preserve"> год</w:t>
      </w:r>
    </w:p>
    <w:p w:rsidR="00CB6B89" w:rsidRPr="00CB6B89" w:rsidRDefault="00CB6B89" w:rsidP="00CB6B89">
      <w:pPr>
        <w:keepNext/>
        <w:jc w:val="center"/>
        <w:outlineLvl w:val="3"/>
        <w:rPr>
          <w:b/>
          <w:bCs/>
        </w:rPr>
      </w:pPr>
    </w:p>
    <w:p w:rsidR="00CB6B89" w:rsidRPr="00CB6B89" w:rsidRDefault="00CB6B89" w:rsidP="00CB6B89">
      <w:pPr>
        <w:jc w:val="center"/>
        <w:rPr>
          <w:b/>
        </w:rPr>
      </w:pPr>
      <w:r w:rsidRPr="00CB6B89">
        <w:rPr>
          <w:b/>
        </w:rPr>
        <w:t>10А класс, социально-гуманитарный профиль</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2"/>
        <w:gridCol w:w="1443"/>
        <w:gridCol w:w="85"/>
        <w:gridCol w:w="1362"/>
        <w:gridCol w:w="10"/>
        <w:gridCol w:w="2017"/>
      </w:tblGrid>
      <w:tr w:rsidR="00CB6B89" w:rsidRPr="00CB6B89" w:rsidTr="00984486">
        <w:trPr>
          <w:cantSplit/>
          <w:jc w:val="center"/>
        </w:trPr>
        <w:tc>
          <w:tcPr>
            <w:tcW w:w="4682" w:type="dxa"/>
            <w:vMerge w:val="restar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spacing w:before="240" w:after="60"/>
              <w:outlineLvl w:val="1"/>
              <w:rPr>
                <w:b/>
                <w:bCs/>
                <w:sz w:val="20"/>
                <w:szCs w:val="20"/>
              </w:rPr>
            </w:pPr>
            <w:r w:rsidRPr="00CB6B89">
              <w:rPr>
                <w:b/>
                <w:bCs/>
                <w:sz w:val="20"/>
                <w:szCs w:val="20"/>
              </w:rPr>
              <w:t>Учебные предметы</w:t>
            </w:r>
          </w:p>
        </w:tc>
        <w:tc>
          <w:tcPr>
            <w:tcW w:w="2890" w:type="dxa"/>
            <w:gridSpan w:val="3"/>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b/>
                <w:sz w:val="20"/>
                <w:szCs w:val="20"/>
              </w:rPr>
              <w:t xml:space="preserve">Число учебных недельных часов по годам обучения </w:t>
            </w:r>
          </w:p>
        </w:tc>
        <w:tc>
          <w:tcPr>
            <w:tcW w:w="2027" w:type="dxa"/>
            <w:gridSpan w:val="2"/>
            <w:vMerge w:val="restart"/>
            <w:tcBorders>
              <w:top w:val="single" w:sz="4" w:space="0" w:color="auto"/>
              <w:left w:val="single" w:sz="4" w:space="0" w:color="auto"/>
              <w:bottom w:val="single" w:sz="4" w:space="0" w:color="auto"/>
              <w:right w:val="single" w:sz="4" w:space="0" w:color="auto"/>
            </w:tcBorders>
          </w:tcPr>
          <w:p w:rsidR="00CB6B89" w:rsidRPr="00CB6B89" w:rsidRDefault="00CB6B89" w:rsidP="00CB6B89">
            <w:pPr>
              <w:rPr>
                <w:b/>
                <w:sz w:val="20"/>
                <w:szCs w:val="20"/>
              </w:rPr>
            </w:pPr>
            <w:r w:rsidRPr="00CB6B89">
              <w:rPr>
                <w:b/>
                <w:sz w:val="20"/>
                <w:szCs w:val="20"/>
              </w:rPr>
              <w:t xml:space="preserve">Количество учебных недельных часов </w:t>
            </w:r>
          </w:p>
          <w:p w:rsidR="00CB6B89" w:rsidRPr="00CB6B89" w:rsidRDefault="00CB6B89" w:rsidP="00CB6B89">
            <w:pPr>
              <w:rPr>
                <w:sz w:val="20"/>
                <w:szCs w:val="20"/>
              </w:rPr>
            </w:pPr>
            <w:r w:rsidRPr="00CB6B89">
              <w:rPr>
                <w:b/>
                <w:sz w:val="20"/>
                <w:szCs w:val="20"/>
              </w:rPr>
              <w:t>за 2 года обучения</w:t>
            </w:r>
          </w:p>
        </w:tc>
      </w:tr>
      <w:tr w:rsidR="00CB6B89" w:rsidRPr="00CB6B89" w:rsidTr="00984486">
        <w:trPr>
          <w:cantSplit/>
          <w:jc w:val="center"/>
        </w:trPr>
        <w:tc>
          <w:tcPr>
            <w:tcW w:w="4682" w:type="dxa"/>
            <w:vMerge/>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rPr>
                <w:b/>
                <w:bCs/>
                <w:sz w:val="20"/>
                <w:szCs w:val="20"/>
              </w:rPr>
            </w:pPr>
          </w:p>
        </w:tc>
        <w:tc>
          <w:tcPr>
            <w:tcW w:w="152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b/>
                <w:bCs/>
                <w:sz w:val="20"/>
                <w:szCs w:val="20"/>
              </w:rPr>
            </w:pPr>
            <w:r w:rsidRPr="00CB6B89">
              <w:rPr>
                <w:b/>
                <w:bCs/>
                <w:sz w:val="20"/>
                <w:szCs w:val="20"/>
              </w:rPr>
              <w:t>2014/2015</w:t>
            </w:r>
          </w:p>
          <w:p w:rsidR="00CB6B89" w:rsidRPr="00CB6B89" w:rsidRDefault="00CB6B89" w:rsidP="00CB6B89">
            <w:pPr>
              <w:keepNext/>
              <w:jc w:val="center"/>
              <w:outlineLvl w:val="5"/>
              <w:rPr>
                <w:b/>
                <w:bCs/>
                <w:sz w:val="20"/>
                <w:szCs w:val="20"/>
              </w:rPr>
            </w:pPr>
            <w:r w:rsidRPr="00CB6B89">
              <w:rPr>
                <w:b/>
                <w:bCs/>
                <w:sz w:val="20"/>
                <w:szCs w:val="20"/>
              </w:rPr>
              <w:t xml:space="preserve">10 </w:t>
            </w:r>
          </w:p>
        </w:tc>
        <w:tc>
          <w:tcPr>
            <w:tcW w:w="1362"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b/>
                <w:bCs/>
                <w:sz w:val="20"/>
                <w:szCs w:val="20"/>
              </w:rPr>
            </w:pPr>
            <w:r w:rsidRPr="00CB6B89">
              <w:rPr>
                <w:b/>
                <w:bCs/>
                <w:sz w:val="20"/>
                <w:szCs w:val="20"/>
              </w:rPr>
              <w:t>2015/2016</w:t>
            </w:r>
          </w:p>
          <w:p w:rsidR="00CB6B89" w:rsidRPr="00CB6B89" w:rsidRDefault="00CB6B89" w:rsidP="00CB6B89">
            <w:pPr>
              <w:jc w:val="center"/>
              <w:rPr>
                <w:b/>
                <w:bCs/>
                <w:sz w:val="20"/>
                <w:szCs w:val="20"/>
              </w:rPr>
            </w:pPr>
            <w:r w:rsidRPr="00CB6B89">
              <w:rPr>
                <w:b/>
                <w:bCs/>
                <w:sz w:val="20"/>
                <w:szCs w:val="20"/>
              </w:rPr>
              <w:t>11</w:t>
            </w:r>
          </w:p>
        </w:tc>
        <w:tc>
          <w:tcPr>
            <w:tcW w:w="2027" w:type="dxa"/>
            <w:gridSpan w:val="2"/>
            <w:vMerge/>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rPr>
                <w:sz w:val="20"/>
                <w:szCs w:val="20"/>
              </w:rPr>
            </w:pPr>
          </w:p>
        </w:tc>
      </w:tr>
      <w:tr w:rsidR="00CB6B89" w:rsidRPr="00CB6B89" w:rsidTr="00984486">
        <w:trPr>
          <w:cantSplit/>
          <w:jc w:val="center"/>
        </w:trPr>
        <w:tc>
          <w:tcPr>
            <w:tcW w:w="9599"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tabs>
                <w:tab w:val="num" w:pos="1080"/>
              </w:tabs>
              <w:spacing w:before="240" w:after="60"/>
              <w:jc w:val="center"/>
              <w:outlineLvl w:val="1"/>
              <w:rPr>
                <w:bCs/>
                <w:i/>
                <w:iCs/>
                <w:sz w:val="20"/>
                <w:szCs w:val="20"/>
              </w:rPr>
            </w:pPr>
            <w:r w:rsidRPr="00CB6B89">
              <w:rPr>
                <w:b/>
                <w:bCs/>
                <w:i/>
                <w:iCs/>
                <w:sz w:val="20"/>
                <w:szCs w:val="20"/>
              </w:rPr>
              <w:t>Федеральный компонент</w:t>
            </w:r>
          </w:p>
        </w:tc>
      </w:tr>
      <w:tr w:rsidR="00CB6B89" w:rsidRPr="00CB6B89" w:rsidTr="00984486">
        <w:trPr>
          <w:cantSplit/>
          <w:jc w:val="center"/>
        </w:trPr>
        <w:tc>
          <w:tcPr>
            <w:tcW w:w="9599"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b/>
                <w:sz w:val="20"/>
                <w:szCs w:val="20"/>
              </w:rPr>
              <w:t>Базовые обязательные учебные предметы</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Литература</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457" w:type="dxa"/>
            <w:gridSpan w:val="3"/>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2017"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6</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Английский язык</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2027"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6</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Математика</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4</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4</w:t>
            </w:r>
          </w:p>
        </w:tc>
        <w:tc>
          <w:tcPr>
            <w:tcW w:w="2027"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8</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 xml:space="preserve">История </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c>
          <w:tcPr>
            <w:tcW w:w="2027"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4</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Физика</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c>
          <w:tcPr>
            <w:tcW w:w="2027"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4</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Химия</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1</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1</w:t>
            </w:r>
          </w:p>
        </w:tc>
        <w:tc>
          <w:tcPr>
            <w:tcW w:w="2027"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Биология</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1</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1</w:t>
            </w:r>
          </w:p>
        </w:tc>
        <w:tc>
          <w:tcPr>
            <w:tcW w:w="2027"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Физическая культура</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2027"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6</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Основы безопасности жизнедеятельности</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1</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1</w:t>
            </w:r>
          </w:p>
        </w:tc>
        <w:tc>
          <w:tcPr>
            <w:tcW w:w="202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9599"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
                <w:sz w:val="20"/>
                <w:szCs w:val="20"/>
              </w:rPr>
            </w:pPr>
            <w:r w:rsidRPr="00CB6B89">
              <w:rPr>
                <w:b/>
                <w:sz w:val="20"/>
                <w:szCs w:val="20"/>
              </w:rPr>
              <w:t>Базовые учебные предметы по выбору</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География</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2027"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Информатика и ИКТ</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2027"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Мировая художественная культура</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2027"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right"/>
              <w:outlineLvl w:val="0"/>
              <w:rPr>
                <w:bCs/>
                <w:i/>
                <w:sz w:val="20"/>
                <w:szCs w:val="20"/>
              </w:rPr>
            </w:pPr>
            <w:r w:rsidRPr="00CB6B89">
              <w:rPr>
                <w:bCs/>
                <w:i/>
                <w:sz w:val="20"/>
                <w:szCs w:val="20"/>
              </w:rPr>
              <w:t>ИТОГО:</w:t>
            </w:r>
          </w:p>
        </w:tc>
        <w:tc>
          <w:tcPr>
            <w:tcW w:w="144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right"/>
              <w:outlineLvl w:val="0"/>
              <w:rPr>
                <w:i/>
                <w:sz w:val="20"/>
                <w:szCs w:val="20"/>
              </w:rPr>
            </w:pPr>
            <w:r w:rsidRPr="00CB6B89">
              <w:rPr>
                <w:i/>
                <w:sz w:val="20"/>
                <w:szCs w:val="20"/>
              </w:rPr>
              <w:t>23</w:t>
            </w:r>
          </w:p>
        </w:tc>
        <w:tc>
          <w:tcPr>
            <w:tcW w:w="1447" w:type="dxa"/>
            <w:gridSpan w:val="2"/>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Cs/>
                <w:i/>
                <w:sz w:val="20"/>
                <w:szCs w:val="20"/>
              </w:rPr>
            </w:pPr>
            <w:r w:rsidRPr="00CB6B89">
              <w:rPr>
                <w:bCs/>
                <w:i/>
                <w:sz w:val="20"/>
                <w:szCs w:val="20"/>
              </w:rPr>
              <w:t>23</w:t>
            </w:r>
          </w:p>
        </w:tc>
        <w:tc>
          <w:tcPr>
            <w:tcW w:w="2027" w:type="dxa"/>
            <w:gridSpan w:val="2"/>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Cs/>
                <w:i/>
                <w:sz w:val="20"/>
                <w:szCs w:val="20"/>
              </w:rPr>
            </w:pPr>
            <w:r w:rsidRPr="00CB6B89">
              <w:rPr>
                <w:bCs/>
                <w:i/>
                <w:sz w:val="20"/>
                <w:szCs w:val="20"/>
              </w:rPr>
              <w:t>46</w:t>
            </w:r>
          </w:p>
        </w:tc>
      </w:tr>
      <w:tr w:rsidR="00CB6B89" w:rsidRPr="00CB6B89" w:rsidTr="00984486">
        <w:trPr>
          <w:cantSplit/>
          <w:jc w:val="center"/>
        </w:trPr>
        <w:tc>
          <w:tcPr>
            <w:tcW w:w="9599"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
                <w:sz w:val="20"/>
                <w:szCs w:val="20"/>
              </w:rPr>
            </w:pPr>
            <w:r w:rsidRPr="00CB6B89">
              <w:rPr>
                <w:b/>
                <w:sz w:val="20"/>
                <w:szCs w:val="20"/>
              </w:rPr>
              <w:t>Профильные учебные предметы</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Русский язык</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457" w:type="dxa"/>
            <w:gridSpan w:val="3"/>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2017"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6</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Обществознание</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457" w:type="dxa"/>
            <w:gridSpan w:val="3"/>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2017"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6</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Право</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c>
          <w:tcPr>
            <w:tcW w:w="1457" w:type="dxa"/>
            <w:gridSpan w:val="3"/>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c>
          <w:tcPr>
            <w:tcW w:w="2017"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4</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sz w:val="20"/>
                <w:szCs w:val="20"/>
              </w:rPr>
              <w:t>ИТОГО федеральный компонент:</w:t>
            </w:r>
          </w:p>
        </w:tc>
        <w:tc>
          <w:tcPr>
            <w:tcW w:w="144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31</w:t>
            </w: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31</w:t>
            </w:r>
          </w:p>
        </w:tc>
        <w:tc>
          <w:tcPr>
            <w:tcW w:w="2017"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62</w:t>
            </w:r>
          </w:p>
        </w:tc>
      </w:tr>
      <w:tr w:rsidR="00CB6B89" w:rsidRPr="00CB6B89" w:rsidTr="00984486">
        <w:trPr>
          <w:jc w:val="center"/>
        </w:trPr>
        <w:tc>
          <w:tcPr>
            <w:tcW w:w="9599" w:type="dxa"/>
            <w:gridSpan w:val="6"/>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center"/>
              <w:rPr>
                <w:b/>
                <w:bCs/>
                <w:sz w:val="20"/>
                <w:szCs w:val="20"/>
              </w:rPr>
            </w:pPr>
            <w:r w:rsidRPr="00CB6B89">
              <w:rPr>
                <w:b/>
                <w:i/>
                <w:sz w:val="20"/>
                <w:szCs w:val="20"/>
              </w:rPr>
              <w:t xml:space="preserve">Региональный компонент </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outlineLvl w:val="4"/>
              <w:rPr>
                <w:bCs/>
                <w:iCs/>
                <w:sz w:val="20"/>
                <w:szCs w:val="20"/>
              </w:rPr>
            </w:pPr>
            <w:r w:rsidRPr="00CB6B89">
              <w:rPr>
                <w:bCs/>
                <w:iCs/>
                <w:sz w:val="20"/>
                <w:szCs w:val="20"/>
              </w:rPr>
              <w:t>Математика</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ind w:left="1080" w:hanging="1080"/>
              <w:jc w:val="center"/>
              <w:outlineLvl w:val="4"/>
              <w:rPr>
                <w:bCs/>
                <w:iCs/>
                <w:sz w:val="20"/>
                <w:szCs w:val="20"/>
              </w:rPr>
            </w:pPr>
            <w:r w:rsidRPr="00CB6B89">
              <w:rPr>
                <w:bCs/>
                <w:iCs/>
                <w:sz w:val="20"/>
                <w:szCs w:val="20"/>
              </w:rPr>
              <w:t>1</w:t>
            </w:r>
          </w:p>
        </w:tc>
        <w:tc>
          <w:tcPr>
            <w:tcW w:w="1457" w:type="dxa"/>
            <w:gridSpan w:val="3"/>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Cs/>
                <w:sz w:val="20"/>
                <w:szCs w:val="20"/>
              </w:rPr>
            </w:pPr>
            <w:r w:rsidRPr="00CB6B89">
              <w:rPr>
                <w:bCs/>
                <w:sz w:val="20"/>
                <w:szCs w:val="20"/>
              </w:rPr>
              <w:t>1</w:t>
            </w:r>
          </w:p>
        </w:tc>
        <w:tc>
          <w:tcPr>
            <w:tcW w:w="201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Cs/>
                <w:sz w:val="20"/>
                <w:szCs w:val="20"/>
              </w:rPr>
            </w:pPr>
            <w:r w:rsidRPr="00CB6B89">
              <w:rPr>
                <w:bCs/>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outlineLvl w:val="4"/>
              <w:rPr>
                <w:bCs/>
                <w:iCs/>
                <w:sz w:val="20"/>
                <w:szCs w:val="20"/>
              </w:rPr>
            </w:pPr>
            <w:r w:rsidRPr="00CB6B89">
              <w:rPr>
                <w:bCs/>
                <w:iCs/>
                <w:sz w:val="20"/>
                <w:szCs w:val="20"/>
              </w:rPr>
              <w:t>Русский язык</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ind w:left="1080" w:hanging="1080"/>
              <w:jc w:val="center"/>
              <w:outlineLvl w:val="4"/>
              <w:rPr>
                <w:bCs/>
                <w:iCs/>
                <w:sz w:val="20"/>
                <w:szCs w:val="20"/>
              </w:rPr>
            </w:pPr>
            <w:r w:rsidRPr="00CB6B89">
              <w:rPr>
                <w:bCs/>
                <w:iCs/>
                <w:sz w:val="20"/>
                <w:szCs w:val="20"/>
              </w:rPr>
              <w:t>1</w:t>
            </w:r>
          </w:p>
        </w:tc>
        <w:tc>
          <w:tcPr>
            <w:tcW w:w="1457" w:type="dxa"/>
            <w:gridSpan w:val="3"/>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Cs/>
                <w:sz w:val="20"/>
                <w:szCs w:val="20"/>
              </w:rPr>
            </w:pPr>
            <w:r w:rsidRPr="00CB6B89">
              <w:rPr>
                <w:bCs/>
                <w:sz w:val="20"/>
                <w:szCs w:val="20"/>
              </w:rPr>
              <w:t>1</w:t>
            </w:r>
          </w:p>
        </w:tc>
        <w:tc>
          <w:tcPr>
            <w:tcW w:w="2017"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Cs/>
                <w:sz w:val="20"/>
                <w:szCs w:val="20"/>
              </w:rPr>
            </w:pPr>
            <w:r w:rsidRPr="00CB6B89">
              <w:rPr>
                <w:bCs/>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ИТОГО региональный компонент:</w:t>
            </w:r>
          </w:p>
        </w:tc>
        <w:tc>
          <w:tcPr>
            <w:tcW w:w="144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2</w:t>
            </w: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2</w:t>
            </w:r>
          </w:p>
        </w:tc>
        <w:tc>
          <w:tcPr>
            <w:tcW w:w="2017"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4</w:t>
            </w:r>
          </w:p>
        </w:tc>
      </w:tr>
      <w:tr w:rsidR="00CB6B89" w:rsidRPr="00CB6B89" w:rsidTr="00984486">
        <w:trPr>
          <w:jc w:val="center"/>
        </w:trPr>
        <w:tc>
          <w:tcPr>
            <w:tcW w:w="9599"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
                <w:i/>
                <w:sz w:val="20"/>
                <w:szCs w:val="20"/>
              </w:rPr>
            </w:pPr>
            <w:r w:rsidRPr="00CB6B89">
              <w:rPr>
                <w:b/>
                <w:i/>
                <w:sz w:val="20"/>
                <w:szCs w:val="20"/>
              </w:rPr>
              <w:t>Компонент образовательного учреждения</w:t>
            </w:r>
          </w:p>
        </w:tc>
      </w:tr>
      <w:tr w:rsidR="00CB6B89" w:rsidRPr="00CB6B89" w:rsidTr="00984486">
        <w:trPr>
          <w:jc w:val="center"/>
        </w:trPr>
        <w:tc>
          <w:tcPr>
            <w:tcW w:w="9599"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tabs>
                <w:tab w:val="left" w:pos="190"/>
              </w:tabs>
              <w:rPr>
                <w:b/>
                <w:sz w:val="20"/>
                <w:szCs w:val="20"/>
              </w:rPr>
            </w:pPr>
            <w:r w:rsidRPr="00CB6B89">
              <w:rPr>
                <w:b/>
                <w:i/>
                <w:sz w:val="20"/>
                <w:szCs w:val="20"/>
              </w:rPr>
              <w:t>1. Увеличение количества часов, отводимых на отдельные предметы  (развитие содержания базовых учебных предметов)</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 xml:space="preserve">История </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2017"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9599"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rPr>
                <w:b/>
                <w:sz w:val="20"/>
                <w:szCs w:val="20"/>
              </w:rPr>
            </w:pPr>
            <w:r w:rsidRPr="00CB6B89">
              <w:rPr>
                <w:b/>
                <w:i/>
                <w:sz w:val="20"/>
                <w:szCs w:val="20"/>
              </w:rPr>
              <w:t>2. О</w:t>
            </w:r>
            <w:r w:rsidRPr="00CB6B89">
              <w:rPr>
                <w:b/>
                <w:bCs/>
                <w:i/>
                <w:sz w:val="20"/>
                <w:szCs w:val="20"/>
              </w:rPr>
              <w:t xml:space="preserve">рганизация обязательных курсов, предлагаемых образовательным учреждением </w:t>
            </w:r>
            <w:r w:rsidRPr="00CB6B89">
              <w:rPr>
                <w:b/>
                <w:i/>
                <w:sz w:val="20"/>
                <w:szCs w:val="20"/>
              </w:rPr>
              <w:t>(развитие содержания базовых учебных предметов)</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Спецкурс «Решение задач по органической химии»</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w:t>
            </w:r>
          </w:p>
        </w:tc>
        <w:tc>
          <w:tcPr>
            <w:tcW w:w="2017"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r>
      <w:tr w:rsidR="00CB6B89" w:rsidRPr="00CB6B89" w:rsidTr="00984486">
        <w:trPr>
          <w:jc w:val="center"/>
        </w:trPr>
        <w:tc>
          <w:tcPr>
            <w:tcW w:w="9599"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833CE8">
            <w:pPr>
              <w:numPr>
                <w:ilvl w:val="0"/>
                <w:numId w:val="24"/>
              </w:numPr>
              <w:rPr>
                <w:b/>
                <w:i/>
                <w:sz w:val="20"/>
                <w:szCs w:val="20"/>
              </w:rPr>
            </w:pPr>
            <w:r w:rsidRPr="00CB6B89">
              <w:rPr>
                <w:b/>
                <w:i/>
                <w:sz w:val="20"/>
                <w:szCs w:val="20"/>
              </w:rPr>
              <w:t>"Надстройка" профильного учебного предмета</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Элективный курс «Сложные вопросы обществознания и права»</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w:t>
            </w: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2017"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Элективный курс «Сложные вопросы истории»</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w:t>
            </w: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2017"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r>
      <w:tr w:rsidR="00CB6B89" w:rsidRPr="00CB6B89" w:rsidTr="00984486">
        <w:trPr>
          <w:trHeight w:val="254"/>
          <w:jc w:val="center"/>
        </w:trPr>
        <w:tc>
          <w:tcPr>
            <w:tcW w:w="9599"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ind w:left="48"/>
              <w:rPr>
                <w:b/>
                <w:bCs/>
                <w:sz w:val="20"/>
                <w:szCs w:val="20"/>
              </w:rPr>
            </w:pPr>
            <w:r w:rsidRPr="00CB6B89">
              <w:rPr>
                <w:b/>
                <w:i/>
                <w:sz w:val="20"/>
                <w:szCs w:val="20"/>
              </w:rPr>
              <w:t>2. О</w:t>
            </w:r>
            <w:r w:rsidRPr="00CB6B89">
              <w:rPr>
                <w:b/>
                <w:bCs/>
                <w:i/>
                <w:sz w:val="20"/>
                <w:szCs w:val="20"/>
              </w:rPr>
              <w:t xml:space="preserve">рганизация курсов по выбору обучающихся </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Элективный курс «Сложные вопросы математики»</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2017"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Элективный курс «Физика в задачах»</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w:t>
            </w:r>
          </w:p>
        </w:tc>
        <w:tc>
          <w:tcPr>
            <w:tcW w:w="2017"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ИТОГО компонент ОУ:</w:t>
            </w:r>
          </w:p>
        </w:tc>
        <w:tc>
          <w:tcPr>
            <w:tcW w:w="144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4</w:t>
            </w: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4</w:t>
            </w:r>
          </w:p>
        </w:tc>
        <w:tc>
          <w:tcPr>
            <w:tcW w:w="2017"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8</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ВСЕГО</w:t>
            </w:r>
          </w:p>
        </w:tc>
        <w:tc>
          <w:tcPr>
            <w:tcW w:w="144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37</w:t>
            </w: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37</w:t>
            </w:r>
          </w:p>
        </w:tc>
        <w:tc>
          <w:tcPr>
            <w:tcW w:w="2017"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74</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 xml:space="preserve">Максимальный объем учебной нагрузки учащегося при 6-ти дневной учебной неделе </w:t>
            </w:r>
          </w:p>
        </w:tc>
        <w:tc>
          <w:tcPr>
            <w:tcW w:w="144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 xml:space="preserve">37 </w:t>
            </w: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 xml:space="preserve">37 </w:t>
            </w:r>
          </w:p>
        </w:tc>
        <w:tc>
          <w:tcPr>
            <w:tcW w:w="2017"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74</w:t>
            </w:r>
          </w:p>
        </w:tc>
      </w:tr>
    </w:tbl>
    <w:p w:rsidR="00CB6B89" w:rsidRPr="00CB6B89" w:rsidRDefault="00CB6B89" w:rsidP="00CB6B89"/>
    <w:p w:rsidR="00CB6B89" w:rsidRPr="00CB6B89" w:rsidRDefault="00CB6B89" w:rsidP="00CB6B89"/>
    <w:p w:rsidR="00CB6B89" w:rsidRPr="00CB6B89" w:rsidRDefault="00CB6B89" w:rsidP="00CB6B89"/>
    <w:p w:rsidR="00CB6B89" w:rsidRPr="00CB6B89" w:rsidRDefault="00CB6B89" w:rsidP="00CB6B89"/>
    <w:p w:rsidR="00CB6B89" w:rsidRPr="00CB6B89" w:rsidRDefault="00CB6B89" w:rsidP="00CB6B89">
      <w:pPr>
        <w:keepNext/>
        <w:jc w:val="center"/>
        <w:outlineLvl w:val="3"/>
        <w:rPr>
          <w:b/>
          <w:bCs/>
          <w:sz w:val="32"/>
          <w:szCs w:val="32"/>
        </w:rPr>
      </w:pPr>
      <w:r w:rsidRPr="00CB6B89">
        <w:rPr>
          <w:b/>
          <w:bCs/>
          <w:sz w:val="32"/>
          <w:szCs w:val="32"/>
        </w:rPr>
        <w:lastRenderedPageBreak/>
        <w:t>МБОУ Гимназия № 3 г. Южно-Сахалинска</w:t>
      </w:r>
    </w:p>
    <w:p w:rsidR="00CB6B89" w:rsidRPr="00CB6B89" w:rsidRDefault="00CB6B89" w:rsidP="00CB6B89">
      <w:pPr>
        <w:keepNext/>
        <w:jc w:val="center"/>
        <w:outlineLvl w:val="3"/>
        <w:rPr>
          <w:b/>
          <w:bCs/>
          <w:sz w:val="32"/>
          <w:szCs w:val="32"/>
        </w:rPr>
      </w:pPr>
      <w:r w:rsidRPr="00CB6B89">
        <w:rPr>
          <w:b/>
          <w:bCs/>
          <w:sz w:val="32"/>
          <w:szCs w:val="32"/>
        </w:rPr>
        <w:t xml:space="preserve">УЧЕБНЫЙ ПЛАН </w:t>
      </w:r>
      <w:r w:rsidRPr="00CB6B89">
        <w:rPr>
          <w:b/>
          <w:bCs/>
          <w:sz w:val="32"/>
          <w:szCs w:val="32"/>
          <w:lang w:val="en-US"/>
        </w:rPr>
        <w:t>III</w:t>
      </w:r>
      <w:r w:rsidRPr="00CB6B89">
        <w:rPr>
          <w:b/>
          <w:bCs/>
          <w:sz w:val="32"/>
          <w:szCs w:val="32"/>
        </w:rPr>
        <w:t xml:space="preserve"> СТУПЕНИ</w:t>
      </w:r>
    </w:p>
    <w:p w:rsidR="00CB6B89" w:rsidRPr="00CB6B89" w:rsidRDefault="00CB6B89" w:rsidP="00CB6B89">
      <w:pPr>
        <w:jc w:val="center"/>
        <w:rPr>
          <w:b/>
          <w:sz w:val="32"/>
          <w:szCs w:val="32"/>
        </w:rPr>
      </w:pPr>
      <w:r w:rsidRPr="00CB6B89">
        <w:rPr>
          <w:b/>
          <w:sz w:val="32"/>
          <w:szCs w:val="32"/>
        </w:rPr>
        <w:t>(ступени среднего общего образования)</w:t>
      </w:r>
    </w:p>
    <w:p w:rsidR="00CB6B89" w:rsidRPr="00CB6B89" w:rsidRDefault="00CB6B89" w:rsidP="00CB6B89">
      <w:pPr>
        <w:jc w:val="center"/>
        <w:rPr>
          <w:b/>
          <w:sz w:val="32"/>
          <w:szCs w:val="32"/>
        </w:rPr>
      </w:pPr>
      <w:r w:rsidRPr="00CB6B89">
        <w:rPr>
          <w:b/>
          <w:sz w:val="32"/>
          <w:szCs w:val="32"/>
        </w:rPr>
        <w:t>на 2014-2015 учебный год</w:t>
      </w:r>
    </w:p>
    <w:p w:rsidR="00CB6B89" w:rsidRPr="00CB6B89" w:rsidRDefault="00CB6B89" w:rsidP="00CB6B89">
      <w:pPr>
        <w:jc w:val="center"/>
        <w:rPr>
          <w:b/>
        </w:rPr>
      </w:pPr>
    </w:p>
    <w:p w:rsidR="00CB6B89" w:rsidRPr="00CB6B89" w:rsidRDefault="00CB6B89" w:rsidP="00CB6B89">
      <w:pPr>
        <w:jc w:val="center"/>
        <w:rPr>
          <w:b/>
        </w:rPr>
      </w:pPr>
      <w:r w:rsidRPr="00CB6B89">
        <w:rPr>
          <w:b/>
        </w:rPr>
        <w:t>10Б  класс, подгруппа 1 - филологический профиль (английская и русская филология)</w:t>
      </w:r>
    </w:p>
    <w:p w:rsidR="00CB6B89" w:rsidRPr="00CB6B89" w:rsidRDefault="00CB6B89" w:rsidP="00CB6B89">
      <w:pPr>
        <w:jc w:val="center"/>
        <w:rPr>
          <w:b/>
        </w:rPr>
      </w:pP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2"/>
        <w:gridCol w:w="1443"/>
        <w:gridCol w:w="85"/>
        <w:gridCol w:w="1362"/>
        <w:gridCol w:w="10"/>
        <w:gridCol w:w="1268"/>
      </w:tblGrid>
      <w:tr w:rsidR="00CB6B89" w:rsidRPr="00CB6B89" w:rsidTr="00984486">
        <w:trPr>
          <w:cantSplit/>
          <w:jc w:val="center"/>
        </w:trPr>
        <w:tc>
          <w:tcPr>
            <w:tcW w:w="4682" w:type="dxa"/>
            <w:vMerge w:val="restar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spacing w:before="240" w:after="60"/>
              <w:outlineLvl w:val="1"/>
              <w:rPr>
                <w:b/>
                <w:bCs/>
                <w:sz w:val="20"/>
                <w:szCs w:val="20"/>
              </w:rPr>
            </w:pPr>
            <w:r w:rsidRPr="00CB6B89">
              <w:rPr>
                <w:b/>
                <w:bCs/>
                <w:sz w:val="20"/>
                <w:szCs w:val="20"/>
              </w:rPr>
              <w:t>Учебные предметы</w:t>
            </w:r>
          </w:p>
        </w:tc>
        <w:tc>
          <w:tcPr>
            <w:tcW w:w="2890" w:type="dxa"/>
            <w:gridSpan w:val="3"/>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b/>
                <w:sz w:val="20"/>
                <w:szCs w:val="20"/>
              </w:rPr>
              <w:t xml:space="preserve">Число учебных недельных часов по годам обучения </w:t>
            </w:r>
          </w:p>
        </w:tc>
        <w:tc>
          <w:tcPr>
            <w:tcW w:w="1278" w:type="dxa"/>
            <w:gridSpan w:val="2"/>
            <w:vMerge w:val="restart"/>
            <w:tcBorders>
              <w:top w:val="single" w:sz="4" w:space="0" w:color="auto"/>
              <w:left w:val="single" w:sz="4" w:space="0" w:color="auto"/>
              <w:bottom w:val="single" w:sz="4" w:space="0" w:color="auto"/>
              <w:right w:val="single" w:sz="4" w:space="0" w:color="auto"/>
            </w:tcBorders>
          </w:tcPr>
          <w:p w:rsidR="00CB6B89" w:rsidRPr="00CB6B89" w:rsidRDefault="00CB6B89" w:rsidP="00CB6B89">
            <w:pPr>
              <w:rPr>
                <w:b/>
                <w:sz w:val="20"/>
                <w:szCs w:val="20"/>
              </w:rPr>
            </w:pPr>
            <w:r w:rsidRPr="00CB6B89">
              <w:rPr>
                <w:b/>
                <w:sz w:val="20"/>
                <w:szCs w:val="20"/>
              </w:rPr>
              <w:t xml:space="preserve">Количество учебных недельных часов </w:t>
            </w:r>
          </w:p>
          <w:p w:rsidR="00CB6B89" w:rsidRPr="00CB6B89" w:rsidRDefault="00CB6B89" w:rsidP="00CB6B89">
            <w:pPr>
              <w:rPr>
                <w:sz w:val="20"/>
                <w:szCs w:val="20"/>
              </w:rPr>
            </w:pPr>
            <w:r w:rsidRPr="00CB6B89">
              <w:rPr>
                <w:b/>
                <w:sz w:val="20"/>
                <w:szCs w:val="20"/>
              </w:rPr>
              <w:t>за 2 года обучения</w:t>
            </w:r>
          </w:p>
        </w:tc>
      </w:tr>
      <w:tr w:rsidR="00CB6B89" w:rsidRPr="00CB6B89" w:rsidTr="00984486">
        <w:trPr>
          <w:cantSplit/>
          <w:jc w:val="center"/>
        </w:trPr>
        <w:tc>
          <w:tcPr>
            <w:tcW w:w="4682" w:type="dxa"/>
            <w:vMerge/>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rPr>
                <w:b/>
                <w:bCs/>
                <w:sz w:val="20"/>
                <w:szCs w:val="20"/>
              </w:rPr>
            </w:pPr>
          </w:p>
        </w:tc>
        <w:tc>
          <w:tcPr>
            <w:tcW w:w="152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b/>
                <w:bCs/>
                <w:sz w:val="20"/>
                <w:szCs w:val="20"/>
              </w:rPr>
            </w:pPr>
            <w:r w:rsidRPr="00CB6B89">
              <w:rPr>
                <w:b/>
                <w:bCs/>
                <w:sz w:val="20"/>
                <w:szCs w:val="20"/>
              </w:rPr>
              <w:t>2014/2015</w:t>
            </w:r>
          </w:p>
          <w:p w:rsidR="00CB6B89" w:rsidRPr="00CB6B89" w:rsidRDefault="00CB6B89" w:rsidP="00CB6B89">
            <w:pPr>
              <w:keepNext/>
              <w:jc w:val="center"/>
              <w:outlineLvl w:val="5"/>
              <w:rPr>
                <w:b/>
                <w:bCs/>
                <w:sz w:val="20"/>
                <w:szCs w:val="20"/>
              </w:rPr>
            </w:pPr>
            <w:r w:rsidRPr="00CB6B89">
              <w:rPr>
                <w:b/>
                <w:bCs/>
                <w:sz w:val="20"/>
                <w:szCs w:val="20"/>
              </w:rPr>
              <w:t xml:space="preserve">10 </w:t>
            </w:r>
          </w:p>
        </w:tc>
        <w:tc>
          <w:tcPr>
            <w:tcW w:w="1362"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b/>
                <w:bCs/>
                <w:sz w:val="20"/>
                <w:szCs w:val="20"/>
              </w:rPr>
            </w:pPr>
            <w:r w:rsidRPr="00CB6B89">
              <w:rPr>
                <w:b/>
                <w:bCs/>
                <w:sz w:val="20"/>
                <w:szCs w:val="20"/>
              </w:rPr>
              <w:t>2015/2016</w:t>
            </w:r>
          </w:p>
          <w:p w:rsidR="00CB6B89" w:rsidRPr="00CB6B89" w:rsidRDefault="00CB6B89" w:rsidP="00CB6B89">
            <w:pPr>
              <w:jc w:val="center"/>
              <w:rPr>
                <w:b/>
                <w:bCs/>
                <w:sz w:val="20"/>
                <w:szCs w:val="20"/>
              </w:rPr>
            </w:pPr>
            <w:r w:rsidRPr="00CB6B89">
              <w:rPr>
                <w:b/>
                <w:bCs/>
                <w:sz w:val="20"/>
                <w:szCs w:val="20"/>
              </w:rPr>
              <w:t>11</w:t>
            </w:r>
          </w:p>
        </w:tc>
        <w:tc>
          <w:tcPr>
            <w:tcW w:w="1278" w:type="dxa"/>
            <w:gridSpan w:val="2"/>
            <w:vMerge/>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rPr>
                <w:sz w:val="20"/>
                <w:szCs w:val="20"/>
              </w:rPr>
            </w:pPr>
          </w:p>
        </w:tc>
      </w:tr>
      <w:tr w:rsidR="00CB6B89" w:rsidRPr="00CB6B89" w:rsidTr="00984486">
        <w:trPr>
          <w:cantSplit/>
          <w:jc w:val="center"/>
        </w:trPr>
        <w:tc>
          <w:tcPr>
            <w:tcW w:w="885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tabs>
                <w:tab w:val="num" w:pos="1080"/>
              </w:tabs>
              <w:spacing w:before="240" w:after="60"/>
              <w:jc w:val="center"/>
              <w:outlineLvl w:val="1"/>
              <w:rPr>
                <w:bCs/>
                <w:i/>
                <w:iCs/>
                <w:sz w:val="20"/>
                <w:szCs w:val="20"/>
              </w:rPr>
            </w:pPr>
            <w:r w:rsidRPr="00CB6B89">
              <w:rPr>
                <w:b/>
                <w:bCs/>
                <w:i/>
                <w:iCs/>
                <w:sz w:val="20"/>
                <w:szCs w:val="20"/>
              </w:rPr>
              <w:t>Федеральный компонент</w:t>
            </w:r>
          </w:p>
        </w:tc>
      </w:tr>
      <w:tr w:rsidR="00CB6B89" w:rsidRPr="00CB6B89" w:rsidTr="00984486">
        <w:trPr>
          <w:cantSplit/>
          <w:jc w:val="center"/>
        </w:trPr>
        <w:tc>
          <w:tcPr>
            <w:tcW w:w="885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b/>
                <w:sz w:val="20"/>
                <w:szCs w:val="20"/>
              </w:rPr>
              <w:t>Базовые обязательные учебные предметы</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Литература</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457" w:type="dxa"/>
            <w:gridSpan w:val="3"/>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26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6</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Математика</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4</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4</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8</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 xml:space="preserve">История </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4</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Обществознание</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4</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Физика</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4</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Химия</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1</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1</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Биология</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1</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1</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Физическая культура</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6</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Основы безопасности жизнедеятельности</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1</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1</w:t>
            </w:r>
          </w:p>
        </w:tc>
        <w:tc>
          <w:tcPr>
            <w:tcW w:w="1278"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885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
                <w:sz w:val="20"/>
                <w:szCs w:val="20"/>
              </w:rPr>
            </w:pPr>
            <w:r w:rsidRPr="00CB6B89">
              <w:rPr>
                <w:b/>
                <w:sz w:val="20"/>
                <w:szCs w:val="20"/>
              </w:rPr>
              <w:t>Базовые учебные предметы по выбору</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География</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Информатика и ИКТ</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Мировая художественная культура</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right"/>
              <w:outlineLvl w:val="0"/>
              <w:rPr>
                <w:bCs/>
                <w:i/>
                <w:sz w:val="20"/>
                <w:szCs w:val="20"/>
              </w:rPr>
            </w:pPr>
            <w:r w:rsidRPr="00CB6B89">
              <w:rPr>
                <w:bCs/>
                <w:i/>
                <w:sz w:val="20"/>
                <w:szCs w:val="20"/>
              </w:rPr>
              <w:t>ИТОГО:</w:t>
            </w:r>
          </w:p>
        </w:tc>
        <w:tc>
          <w:tcPr>
            <w:tcW w:w="144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right"/>
              <w:outlineLvl w:val="0"/>
              <w:rPr>
                <w:i/>
                <w:sz w:val="20"/>
                <w:szCs w:val="20"/>
              </w:rPr>
            </w:pPr>
            <w:r w:rsidRPr="00CB6B89">
              <w:rPr>
                <w:i/>
                <w:sz w:val="20"/>
                <w:szCs w:val="20"/>
              </w:rPr>
              <w:t>22</w:t>
            </w:r>
          </w:p>
        </w:tc>
        <w:tc>
          <w:tcPr>
            <w:tcW w:w="1447" w:type="dxa"/>
            <w:gridSpan w:val="2"/>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Cs/>
                <w:i/>
                <w:sz w:val="20"/>
                <w:szCs w:val="20"/>
              </w:rPr>
            </w:pPr>
            <w:r w:rsidRPr="00CB6B89">
              <w:rPr>
                <w:bCs/>
                <w:i/>
                <w:sz w:val="20"/>
                <w:szCs w:val="20"/>
              </w:rPr>
              <w:t>22</w:t>
            </w:r>
          </w:p>
        </w:tc>
        <w:tc>
          <w:tcPr>
            <w:tcW w:w="1278" w:type="dxa"/>
            <w:gridSpan w:val="2"/>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Cs/>
                <w:i/>
                <w:sz w:val="20"/>
                <w:szCs w:val="20"/>
              </w:rPr>
            </w:pPr>
            <w:r w:rsidRPr="00CB6B89">
              <w:rPr>
                <w:bCs/>
                <w:i/>
                <w:sz w:val="20"/>
                <w:szCs w:val="20"/>
              </w:rPr>
              <w:t>44</w:t>
            </w:r>
          </w:p>
        </w:tc>
      </w:tr>
      <w:tr w:rsidR="00CB6B89" w:rsidRPr="00CB6B89" w:rsidTr="00984486">
        <w:trPr>
          <w:cantSplit/>
          <w:jc w:val="center"/>
        </w:trPr>
        <w:tc>
          <w:tcPr>
            <w:tcW w:w="885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
                <w:sz w:val="20"/>
                <w:szCs w:val="20"/>
              </w:rPr>
            </w:pPr>
            <w:r w:rsidRPr="00CB6B89">
              <w:rPr>
                <w:b/>
                <w:sz w:val="20"/>
                <w:szCs w:val="20"/>
              </w:rPr>
              <w:t>Профильные учебные предметы</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Русский язык</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457" w:type="dxa"/>
            <w:gridSpan w:val="3"/>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26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6</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Английский язык</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6</w:t>
            </w:r>
          </w:p>
        </w:tc>
        <w:tc>
          <w:tcPr>
            <w:tcW w:w="1457" w:type="dxa"/>
            <w:gridSpan w:val="3"/>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6</w:t>
            </w:r>
          </w:p>
        </w:tc>
        <w:tc>
          <w:tcPr>
            <w:tcW w:w="126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sz w:val="20"/>
                <w:szCs w:val="20"/>
              </w:rPr>
              <w:t>ИТОГО федеральный компонент:</w:t>
            </w:r>
          </w:p>
        </w:tc>
        <w:tc>
          <w:tcPr>
            <w:tcW w:w="144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31</w:t>
            </w: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31</w:t>
            </w:r>
          </w:p>
        </w:tc>
        <w:tc>
          <w:tcPr>
            <w:tcW w:w="1268"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62</w:t>
            </w:r>
          </w:p>
        </w:tc>
      </w:tr>
      <w:tr w:rsidR="00CB6B89" w:rsidRPr="00CB6B89" w:rsidTr="00984486">
        <w:trPr>
          <w:jc w:val="center"/>
        </w:trPr>
        <w:tc>
          <w:tcPr>
            <w:tcW w:w="8850" w:type="dxa"/>
            <w:gridSpan w:val="6"/>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center"/>
              <w:rPr>
                <w:b/>
                <w:bCs/>
                <w:sz w:val="20"/>
                <w:szCs w:val="20"/>
              </w:rPr>
            </w:pPr>
            <w:r w:rsidRPr="00CB6B89">
              <w:rPr>
                <w:b/>
                <w:i/>
                <w:sz w:val="20"/>
                <w:szCs w:val="20"/>
              </w:rPr>
              <w:t xml:space="preserve">Региональный компонент </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outlineLvl w:val="4"/>
              <w:rPr>
                <w:bCs/>
                <w:iCs/>
                <w:sz w:val="20"/>
                <w:szCs w:val="20"/>
              </w:rPr>
            </w:pPr>
            <w:r w:rsidRPr="00CB6B89">
              <w:rPr>
                <w:bCs/>
                <w:iCs/>
                <w:sz w:val="20"/>
                <w:szCs w:val="20"/>
              </w:rPr>
              <w:t>Математика</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ind w:left="1080" w:hanging="1080"/>
              <w:jc w:val="center"/>
              <w:outlineLvl w:val="4"/>
              <w:rPr>
                <w:bCs/>
                <w:iCs/>
                <w:sz w:val="20"/>
                <w:szCs w:val="20"/>
              </w:rPr>
            </w:pPr>
            <w:r w:rsidRPr="00CB6B89">
              <w:rPr>
                <w:bCs/>
                <w:iCs/>
                <w:sz w:val="20"/>
                <w:szCs w:val="20"/>
              </w:rPr>
              <w:t>1</w:t>
            </w:r>
          </w:p>
        </w:tc>
        <w:tc>
          <w:tcPr>
            <w:tcW w:w="1457" w:type="dxa"/>
            <w:gridSpan w:val="3"/>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Cs/>
                <w:sz w:val="20"/>
                <w:szCs w:val="20"/>
              </w:rPr>
            </w:pPr>
            <w:r w:rsidRPr="00CB6B89">
              <w:rPr>
                <w:bCs/>
                <w:sz w:val="20"/>
                <w:szCs w:val="20"/>
              </w:rPr>
              <w:t>1</w:t>
            </w:r>
          </w:p>
        </w:tc>
        <w:tc>
          <w:tcPr>
            <w:tcW w:w="1268"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Cs/>
                <w:sz w:val="20"/>
                <w:szCs w:val="20"/>
              </w:rPr>
            </w:pPr>
            <w:r w:rsidRPr="00CB6B89">
              <w:rPr>
                <w:bCs/>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outlineLvl w:val="4"/>
              <w:rPr>
                <w:bCs/>
                <w:iCs/>
                <w:sz w:val="20"/>
                <w:szCs w:val="20"/>
              </w:rPr>
            </w:pPr>
            <w:r w:rsidRPr="00CB6B89">
              <w:rPr>
                <w:bCs/>
                <w:iCs/>
                <w:sz w:val="20"/>
                <w:szCs w:val="20"/>
              </w:rPr>
              <w:t>Русский язык</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ind w:left="1080" w:hanging="1080"/>
              <w:jc w:val="center"/>
              <w:outlineLvl w:val="4"/>
              <w:rPr>
                <w:bCs/>
                <w:iCs/>
                <w:sz w:val="20"/>
                <w:szCs w:val="20"/>
              </w:rPr>
            </w:pPr>
            <w:r w:rsidRPr="00CB6B89">
              <w:rPr>
                <w:bCs/>
                <w:iCs/>
                <w:sz w:val="20"/>
                <w:szCs w:val="20"/>
              </w:rPr>
              <w:t>1</w:t>
            </w:r>
          </w:p>
        </w:tc>
        <w:tc>
          <w:tcPr>
            <w:tcW w:w="1457" w:type="dxa"/>
            <w:gridSpan w:val="3"/>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Cs/>
                <w:sz w:val="20"/>
                <w:szCs w:val="20"/>
              </w:rPr>
            </w:pPr>
            <w:r w:rsidRPr="00CB6B89">
              <w:rPr>
                <w:bCs/>
                <w:sz w:val="20"/>
                <w:szCs w:val="20"/>
              </w:rPr>
              <w:t>1</w:t>
            </w:r>
          </w:p>
        </w:tc>
        <w:tc>
          <w:tcPr>
            <w:tcW w:w="1268"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Cs/>
                <w:sz w:val="20"/>
                <w:szCs w:val="20"/>
              </w:rPr>
            </w:pPr>
            <w:r w:rsidRPr="00CB6B89">
              <w:rPr>
                <w:bCs/>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ИТОГО региональный компонент:</w:t>
            </w:r>
          </w:p>
        </w:tc>
        <w:tc>
          <w:tcPr>
            <w:tcW w:w="144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2</w:t>
            </w: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2</w:t>
            </w:r>
          </w:p>
        </w:tc>
        <w:tc>
          <w:tcPr>
            <w:tcW w:w="1268"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4</w:t>
            </w:r>
          </w:p>
        </w:tc>
      </w:tr>
      <w:tr w:rsidR="00CB6B89" w:rsidRPr="00CB6B89" w:rsidTr="00984486">
        <w:trPr>
          <w:jc w:val="center"/>
        </w:trPr>
        <w:tc>
          <w:tcPr>
            <w:tcW w:w="885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
                <w:i/>
                <w:sz w:val="20"/>
                <w:szCs w:val="20"/>
              </w:rPr>
            </w:pPr>
            <w:r w:rsidRPr="00CB6B89">
              <w:rPr>
                <w:b/>
                <w:i/>
                <w:sz w:val="20"/>
                <w:szCs w:val="20"/>
              </w:rPr>
              <w:t>Компонент образовательного учреждения</w:t>
            </w:r>
          </w:p>
        </w:tc>
      </w:tr>
      <w:tr w:rsidR="00CB6B89" w:rsidRPr="00CB6B89" w:rsidTr="00984486">
        <w:trPr>
          <w:jc w:val="center"/>
        </w:trPr>
        <w:tc>
          <w:tcPr>
            <w:tcW w:w="885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tabs>
                <w:tab w:val="left" w:pos="190"/>
              </w:tabs>
              <w:rPr>
                <w:b/>
                <w:sz w:val="20"/>
                <w:szCs w:val="20"/>
              </w:rPr>
            </w:pPr>
            <w:r w:rsidRPr="00CB6B89">
              <w:rPr>
                <w:b/>
                <w:i/>
                <w:sz w:val="20"/>
                <w:szCs w:val="20"/>
              </w:rPr>
              <w:t>1. Увеличение количества часов, отводимых на отдельные предметы  (развитие содержания базовых учебных предметов)</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 xml:space="preserve">История </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26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885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rPr>
                <w:b/>
                <w:sz w:val="20"/>
                <w:szCs w:val="20"/>
              </w:rPr>
            </w:pPr>
            <w:r w:rsidRPr="00CB6B89">
              <w:rPr>
                <w:b/>
                <w:i/>
                <w:sz w:val="20"/>
                <w:szCs w:val="20"/>
              </w:rPr>
              <w:t>2. О</w:t>
            </w:r>
            <w:r w:rsidRPr="00CB6B89">
              <w:rPr>
                <w:b/>
                <w:bCs/>
                <w:i/>
                <w:sz w:val="20"/>
                <w:szCs w:val="20"/>
              </w:rPr>
              <w:t xml:space="preserve">рганизация обязательных курсов, предлагаемых образовательным учреждением </w:t>
            </w:r>
            <w:r w:rsidRPr="00CB6B89">
              <w:rPr>
                <w:b/>
                <w:i/>
                <w:sz w:val="20"/>
                <w:szCs w:val="20"/>
              </w:rPr>
              <w:t>(развитие содержания базовых учебных предметов)</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Спецкурс «Решение задач по органической химии»</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w:t>
            </w:r>
          </w:p>
        </w:tc>
        <w:tc>
          <w:tcPr>
            <w:tcW w:w="126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r>
      <w:tr w:rsidR="00CB6B89" w:rsidRPr="00CB6B89" w:rsidTr="00984486">
        <w:trPr>
          <w:jc w:val="center"/>
        </w:trPr>
        <w:tc>
          <w:tcPr>
            <w:tcW w:w="885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833CE8">
            <w:pPr>
              <w:numPr>
                <w:ilvl w:val="0"/>
                <w:numId w:val="24"/>
              </w:numPr>
              <w:rPr>
                <w:b/>
                <w:i/>
                <w:sz w:val="20"/>
                <w:szCs w:val="20"/>
              </w:rPr>
            </w:pPr>
            <w:r w:rsidRPr="00CB6B89">
              <w:rPr>
                <w:b/>
                <w:i/>
                <w:sz w:val="20"/>
                <w:szCs w:val="20"/>
              </w:rPr>
              <w:t>"Надстройка" профильного учебного предмета</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Элективный курс «Деловой английский»</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w:t>
            </w:r>
          </w:p>
        </w:tc>
        <w:tc>
          <w:tcPr>
            <w:tcW w:w="126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Элективный курс «Английская грамматика»</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w:t>
            </w: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26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r>
      <w:tr w:rsidR="00CB6B89" w:rsidRPr="00CB6B89" w:rsidTr="00984486">
        <w:trPr>
          <w:jc w:val="center"/>
        </w:trPr>
        <w:tc>
          <w:tcPr>
            <w:tcW w:w="885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ind w:left="48"/>
              <w:rPr>
                <w:b/>
                <w:bCs/>
                <w:sz w:val="20"/>
                <w:szCs w:val="20"/>
              </w:rPr>
            </w:pPr>
            <w:r w:rsidRPr="00CB6B89">
              <w:rPr>
                <w:b/>
                <w:i/>
                <w:sz w:val="20"/>
                <w:szCs w:val="20"/>
              </w:rPr>
              <w:t>4. О</w:t>
            </w:r>
            <w:r w:rsidRPr="00CB6B89">
              <w:rPr>
                <w:b/>
                <w:bCs/>
                <w:i/>
                <w:sz w:val="20"/>
                <w:szCs w:val="20"/>
              </w:rPr>
              <w:t xml:space="preserve">рганизация курсов по выбору обучающихся </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Элективный курс «Физика в задачах»</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w:t>
            </w: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26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Элективный курс «Сложные вопросы математики»</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26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ИТОГО компонент ОУ:</w:t>
            </w:r>
          </w:p>
        </w:tc>
        <w:tc>
          <w:tcPr>
            <w:tcW w:w="144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4</w:t>
            </w: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4</w:t>
            </w:r>
          </w:p>
        </w:tc>
        <w:tc>
          <w:tcPr>
            <w:tcW w:w="1268"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8</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ВСЕГО</w:t>
            </w:r>
          </w:p>
        </w:tc>
        <w:tc>
          <w:tcPr>
            <w:tcW w:w="144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37</w:t>
            </w: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37</w:t>
            </w:r>
          </w:p>
        </w:tc>
        <w:tc>
          <w:tcPr>
            <w:tcW w:w="1268"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74</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 xml:space="preserve">Максимальный объем учебной нагрузки учащегося при 6-ти дневной учебной неделе </w:t>
            </w:r>
          </w:p>
        </w:tc>
        <w:tc>
          <w:tcPr>
            <w:tcW w:w="144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 xml:space="preserve">37 </w:t>
            </w: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 xml:space="preserve">37 </w:t>
            </w:r>
          </w:p>
        </w:tc>
        <w:tc>
          <w:tcPr>
            <w:tcW w:w="1268"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74</w:t>
            </w:r>
          </w:p>
        </w:tc>
      </w:tr>
    </w:tbl>
    <w:p w:rsidR="00CB6B89" w:rsidRPr="00CB6B89" w:rsidRDefault="00CB6B89" w:rsidP="00CB6B89"/>
    <w:p w:rsidR="00CB6B89" w:rsidRPr="00CB6B89" w:rsidRDefault="00CB6B89" w:rsidP="00CB6B89">
      <w:pPr>
        <w:jc w:val="both"/>
        <w:rPr>
          <w:color w:val="FF0000"/>
        </w:rPr>
      </w:pPr>
    </w:p>
    <w:p w:rsidR="00CB6B89" w:rsidRPr="00CB6B89" w:rsidRDefault="00CB6B89" w:rsidP="00CB6B89">
      <w:pPr>
        <w:jc w:val="both"/>
        <w:rPr>
          <w:color w:val="FF0000"/>
        </w:rPr>
      </w:pPr>
    </w:p>
    <w:p w:rsidR="00CB6B89" w:rsidRPr="00CB6B89" w:rsidRDefault="00CB6B89" w:rsidP="00CB6B89">
      <w:pPr>
        <w:keepNext/>
        <w:jc w:val="center"/>
        <w:outlineLvl w:val="3"/>
        <w:rPr>
          <w:b/>
          <w:bCs/>
          <w:sz w:val="32"/>
          <w:szCs w:val="32"/>
        </w:rPr>
      </w:pPr>
      <w:r w:rsidRPr="00CB6B89">
        <w:rPr>
          <w:b/>
          <w:bCs/>
          <w:sz w:val="32"/>
          <w:szCs w:val="32"/>
        </w:rPr>
        <w:lastRenderedPageBreak/>
        <w:t>МБОУ Гимназия № 3 г. Южно-Сахалинска</w:t>
      </w:r>
    </w:p>
    <w:p w:rsidR="00CB6B89" w:rsidRPr="00CB6B89" w:rsidRDefault="00CB6B89" w:rsidP="00CB6B89">
      <w:pPr>
        <w:keepNext/>
        <w:jc w:val="center"/>
        <w:outlineLvl w:val="3"/>
        <w:rPr>
          <w:b/>
          <w:bCs/>
          <w:sz w:val="32"/>
          <w:szCs w:val="32"/>
        </w:rPr>
      </w:pPr>
      <w:r w:rsidRPr="00CB6B89">
        <w:rPr>
          <w:b/>
          <w:bCs/>
          <w:sz w:val="32"/>
          <w:szCs w:val="32"/>
        </w:rPr>
        <w:t xml:space="preserve">УЧЕБНЫЙ ПЛАН </w:t>
      </w:r>
      <w:r w:rsidRPr="00CB6B89">
        <w:rPr>
          <w:b/>
          <w:bCs/>
          <w:sz w:val="32"/>
          <w:szCs w:val="32"/>
          <w:lang w:val="en-US"/>
        </w:rPr>
        <w:t>III</w:t>
      </w:r>
      <w:r w:rsidRPr="00CB6B89">
        <w:rPr>
          <w:b/>
          <w:bCs/>
          <w:sz w:val="32"/>
          <w:szCs w:val="32"/>
        </w:rPr>
        <w:t xml:space="preserve"> СТУПЕНИ</w:t>
      </w:r>
    </w:p>
    <w:p w:rsidR="00CB6B89" w:rsidRPr="00CB6B89" w:rsidRDefault="00CB6B89" w:rsidP="00CB6B89">
      <w:pPr>
        <w:jc w:val="center"/>
        <w:rPr>
          <w:b/>
          <w:sz w:val="32"/>
          <w:szCs w:val="32"/>
        </w:rPr>
      </w:pPr>
      <w:r w:rsidRPr="00CB6B89">
        <w:rPr>
          <w:b/>
          <w:sz w:val="32"/>
          <w:szCs w:val="32"/>
        </w:rPr>
        <w:t>(ступени среднего общего образования)</w:t>
      </w:r>
    </w:p>
    <w:p w:rsidR="00CB6B89" w:rsidRPr="00CB6B89" w:rsidRDefault="00CB6B89" w:rsidP="00CB6B89">
      <w:pPr>
        <w:jc w:val="center"/>
        <w:rPr>
          <w:b/>
          <w:sz w:val="32"/>
          <w:szCs w:val="32"/>
        </w:rPr>
      </w:pPr>
      <w:r w:rsidRPr="00CB6B89">
        <w:rPr>
          <w:b/>
          <w:sz w:val="32"/>
          <w:szCs w:val="32"/>
        </w:rPr>
        <w:t>на 2014-2015 учебный год</w:t>
      </w:r>
    </w:p>
    <w:p w:rsidR="00CB6B89" w:rsidRPr="00CB6B89" w:rsidRDefault="00CB6B89" w:rsidP="00CB6B89">
      <w:pPr>
        <w:jc w:val="both"/>
        <w:rPr>
          <w:color w:val="FF0000"/>
        </w:rPr>
      </w:pPr>
    </w:p>
    <w:p w:rsidR="00CB6B89" w:rsidRPr="00CB6B89" w:rsidRDefault="00CB6B89" w:rsidP="00CB6B89">
      <w:pPr>
        <w:jc w:val="center"/>
        <w:rPr>
          <w:b/>
        </w:rPr>
      </w:pPr>
      <w:r w:rsidRPr="00CB6B89">
        <w:rPr>
          <w:b/>
        </w:rPr>
        <w:t xml:space="preserve">10Б  класс, подгруппа 2 – художественно-эстетический профиль </w:t>
      </w:r>
    </w:p>
    <w:p w:rsidR="00CB6B89" w:rsidRPr="00CB6B89" w:rsidRDefault="00CB6B89" w:rsidP="00CB6B89">
      <w:pPr>
        <w:jc w:val="center"/>
        <w:rPr>
          <w:b/>
        </w:rPr>
      </w:pP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2"/>
        <w:gridCol w:w="1443"/>
        <w:gridCol w:w="85"/>
        <w:gridCol w:w="1362"/>
        <w:gridCol w:w="10"/>
        <w:gridCol w:w="1268"/>
      </w:tblGrid>
      <w:tr w:rsidR="00CB6B89" w:rsidRPr="00CB6B89" w:rsidTr="00984486">
        <w:trPr>
          <w:cantSplit/>
          <w:jc w:val="center"/>
        </w:trPr>
        <w:tc>
          <w:tcPr>
            <w:tcW w:w="4682" w:type="dxa"/>
            <w:vMerge w:val="restar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spacing w:before="240" w:after="60"/>
              <w:outlineLvl w:val="1"/>
              <w:rPr>
                <w:b/>
                <w:bCs/>
                <w:sz w:val="20"/>
                <w:szCs w:val="20"/>
              </w:rPr>
            </w:pPr>
            <w:r w:rsidRPr="00CB6B89">
              <w:rPr>
                <w:b/>
                <w:bCs/>
                <w:sz w:val="20"/>
                <w:szCs w:val="20"/>
              </w:rPr>
              <w:t>Учебные предметы</w:t>
            </w:r>
          </w:p>
        </w:tc>
        <w:tc>
          <w:tcPr>
            <w:tcW w:w="2890" w:type="dxa"/>
            <w:gridSpan w:val="3"/>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b/>
                <w:sz w:val="20"/>
                <w:szCs w:val="20"/>
              </w:rPr>
              <w:t xml:space="preserve">Число учебных недельных часов по годам обучения </w:t>
            </w:r>
          </w:p>
        </w:tc>
        <w:tc>
          <w:tcPr>
            <w:tcW w:w="1278" w:type="dxa"/>
            <w:gridSpan w:val="2"/>
            <w:vMerge w:val="restart"/>
            <w:tcBorders>
              <w:top w:val="single" w:sz="4" w:space="0" w:color="auto"/>
              <w:left w:val="single" w:sz="4" w:space="0" w:color="auto"/>
              <w:bottom w:val="single" w:sz="4" w:space="0" w:color="auto"/>
              <w:right w:val="single" w:sz="4" w:space="0" w:color="auto"/>
            </w:tcBorders>
          </w:tcPr>
          <w:p w:rsidR="00CB6B89" w:rsidRPr="00CB6B89" w:rsidRDefault="00CB6B89" w:rsidP="00CB6B89">
            <w:pPr>
              <w:rPr>
                <w:b/>
                <w:sz w:val="20"/>
                <w:szCs w:val="20"/>
              </w:rPr>
            </w:pPr>
            <w:r w:rsidRPr="00CB6B89">
              <w:rPr>
                <w:b/>
                <w:sz w:val="20"/>
                <w:szCs w:val="20"/>
              </w:rPr>
              <w:t xml:space="preserve">Количество учебных недельных часов </w:t>
            </w:r>
          </w:p>
          <w:p w:rsidR="00CB6B89" w:rsidRPr="00CB6B89" w:rsidRDefault="00CB6B89" w:rsidP="00CB6B89">
            <w:pPr>
              <w:rPr>
                <w:sz w:val="20"/>
                <w:szCs w:val="20"/>
              </w:rPr>
            </w:pPr>
            <w:r w:rsidRPr="00CB6B89">
              <w:rPr>
                <w:b/>
                <w:sz w:val="20"/>
                <w:szCs w:val="20"/>
              </w:rPr>
              <w:t>за 2 года обучения</w:t>
            </w:r>
          </w:p>
        </w:tc>
      </w:tr>
      <w:tr w:rsidR="00CB6B89" w:rsidRPr="00CB6B89" w:rsidTr="00984486">
        <w:trPr>
          <w:cantSplit/>
          <w:jc w:val="center"/>
        </w:trPr>
        <w:tc>
          <w:tcPr>
            <w:tcW w:w="4682" w:type="dxa"/>
            <w:vMerge/>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rPr>
                <w:b/>
                <w:bCs/>
                <w:sz w:val="20"/>
                <w:szCs w:val="20"/>
              </w:rPr>
            </w:pPr>
          </w:p>
        </w:tc>
        <w:tc>
          <w:tcPr>
            <w:tcW w:w="152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b/>
                <w:bCs/>
                <w:sz w:val="20"/>
                <w:szCs w:val="20"/>
              </w:rPr>
            </w:pPr>
            <w:r w:rsidRPr="00CB6B89">
              <w:rPr>
                <w:b/>
                <w:bCs/>
                <w:sz w:val="20"/>
                <w:szCs w:val="20"/>
              </w:rPr>
              <w:t>2014/2015</w:t>
            </w:r>
          </w:p>
          <w:p w:rsidR="00CB6B89" w:rsidRPr="00CB6B89" w:rsidRDefault="00CB6B89" w:rsidP="00CB6B89">
            <w:pPr>
              <w:keepNext/>
              <w:jc w:val="center"/>
              <w:outlineLvl w:val="5"/>
              <w:rPr>
                <w:b/>
                <w:bCs/>
                <w:sz w:val="20"/>
                <w:szCs w:val="20"/>
              </w:rPr>
            </w:pPr>
            <w:r w:rsidRPr="00CB6B89">
              <w:rPr>
                <w:b/>
                <w:bCs/>
                <w:sz w:val="20"/>
                <w:szCs w:val="20"/>
              </w:rPr>
              <w:t xml:space="preserve">10 </w:t>
            </w:r>
          </w:p>
        </w:tc>
        <w:tc>
          <w:tcPr>
            <w:tcW w:w="1362"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b/>
                <w:bCs/>
                <w:sz w:val="20"/>
                <w:szCs w:val="20"/>
              </w:rPr>
            </w:pPr>
            <w:r w:rsidRPr="00CB6B89">
              <w:rPr>
                <w:b/>
                <w:bCs/>
                <w:sz w:val="20"/>
                <w:szCs w:val="20"/>
              </w:rPr>
              <w:t>2015/2016</w:t>
            </w:r>
          </w:p>
          <w:p w:rsidR="00CB6B89" w:rsidRPr="00CB6B89" w:rsidRDefault="00CB6B89" w:rsidP="00CB6B89">
            <w:pPr>
              <w:jc w:val="center"/>
              <w:rPr>
                <w:b/>
                <w:bCs/>
                <w:sz w:val="20"/>
                <w:szCs w:val="20"/>
              </w:rPr>
            </w:pPr>
            <w:r w:rsidRPr="00CB6B89">
              <w:rPr>
                <w:b/>
                <w:bCs/>
                <w:sz w:val="20"/>
                <w:szCs w:val="20"/>
              </w:rPr>
              <w:t>11</w:t>
            </w:r>
          </w:p>
        </w:tc>
        <w:tc>
          <w:tcPr>
            <w:tcW w:w="1278" w:type="dxa"/>
            <w:gridSpan w:val="2"/>
            <w:vMerge/>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rPr>
                <w:sz w:val="20"/>
                <w:szCs w:val="20"/>
              </w:rPr>
            </w:pPr>
          </w:p>
        </w:tc>
      </w:tr>
      <w:tr w:rsidR="00CB6B89" w:rsidRPr="00CB6B89" w:rsidTr="00984486">
        <w:trPr>
          <w:cantSplit/>
          <w:jc w:val="center"/>
        </w:trPr>
        <w:tc>
          <w:tcPr>
            <w:tcW w:w="885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tabs>
                <w:tab w:val="num" w:pos="1080"/>
              </w:tabs>
              <w:spacing w:before="240" w:after="60"/>
              <w:jc w:val="center"/>
              <w:outlineLvl w:val="1"/>
              <w:rPr>
                <w:bCs/>
                <w:i/>
                <w:iCs/>
                <w:sz w:val="20"/>
                <w:szCs w:val="20"/>
              </w:rPr>
            </w:pPr>
            <w:r w:rsidRPr="00CB6B89">
              <w:rPr>
                <w:b/>
                <w:bCs/>
                <w:i/>
                <w:iCs/>
                <w:sz w:val="20"/>
                <w:szCs w:val="20"/>
              </w:rPr>
              <w:t>Федеральный компонент</w:t>
            </w:r>
          </w:p>
        </w:tc>
      </w:tr>
      <w:tr w:rsidR="00CB6B89" w:rsidRPr="00CB6B89" w:rsidTr="00984486">
        <w:trPr>
          <w:cantSplit/>
          <w:jc w:val="center"/>
        </w:trPr>
        <w:tc>
          <w:tcPr>
            <w:tcW w:w="885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b/>
                <w:sz w:val="20"/>
                <w:szCs w:val="20"/>
              </w:rPr>
              <w:t>Базовые обязательные учебные предметы</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Литература</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457" w:type="dxa"/>
            <w:gridSpan w:val="3"/>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26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6</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Английский язык</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457" w:type="dxa"/>
            <w:gridSpan w:val="3"/>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26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6</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Математика</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4</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4</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8</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 xml:space="preserve">История </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4</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Обществознание</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4</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Физика</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4</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Химия</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1</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1</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Биология</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1</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1</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Физическая культура</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6</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Основы безопасности жизнедеятельности</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1</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1</w:t>
            </w:r>
          </w:p>
        </w:tc>
        <w:tc>
          <w:tcPr>
            <w:tcW w:w="1278"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885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
                <w:sz w:val="20"/>
                <w:szCs w:val="20"/>
              </w:rPr>
            </w:pPr>
            <w:r w:rsidRPr="00CB6B89">
              <w:rPr>
                <w:b/>
                <w:sz w:val="20"/>
                <w:szCs w:val="20"/>
              </w:rPr>
              <w:t>Базовые учебные предметы по выбору</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География</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Информатика и ИКТ</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Технология</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right"/>
              <w:outlineLvl w:val="0"/>
              <w:rPr>
                <w:bCs/>
                <w:i/>
                <w:sz w:val="20"/>
                <w:szCs w:val="20"/>
              </w:rPr>
            </w:pPr>
            <w:r w:rsidRPr="00CB6B89">
              <w:rPr>
                <w:bCs/>
                <w:i/>
                <w:sz w:val="20"/>
                <w:szCs w:val="20"/>
              </w:rPr>
              <w:t>ИТОГО:</w:t>
            </w:r>
          </w:p>
        </w:tc>
        <w:tc>
          <w:tcPr>
            <w:tcW w:w="144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right"/>
              <w:outlineLvl w:val="0"/>
              <w:rPr>
                <w:i/>
                <w:sz w:val="20"/>
                <w:szCs w:val="20"/>
              </w:rPr>
            </w:pPr>
            <w:r w:rsidRPr="00CB6B89">
              <w:rPr>
                <w:i/>
                <w:sz w:val="20"/>
                <w:szCs w:val="20"/>
              </w:rPr>
              <w:t>25</w:t>
            </w:r>
          </w:p>
        </w:tc>
        <w:tc>
          <w:tcPr>
            <w:tcW w:w="1447" w:type="dxa"/>
            <w:gridSpan w:val="2"/>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Cs/>
                <w:i/>
                <w:sz w:val="20"/>
                <w:szCs w:val="20"/>
              </w:rPr>
            </w:pPr>
            <w:r w:rsidRPr="00CB6B89">
              <w:rPr>
                <w:bCs/>
                <w:i/>
                <w:sz w:val="20"/>
                <w:szCs w:val="20"/>
              </w:rPr>
              <w:t>25</w:t>
            </w:r>
          </w:p>
        </w:tc>
        <w:tc>
          <w:tcPr>
            <w:tcW w:w="1278" w:type="dxa"/>
            <w:gridSpan w:val="2"/>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Cs/>
                <w:i/>
                <w:sz w:val="20"/>
                <w:szCs w:val="20"/>
              </w:rPr>
            </w:pPr>
            <w:r w:rsidRPr="00CB6B89">
              <w:rPr>
                <w:bCs/>
                <w:i/>
                <w:sz w:val="20"/>
                <w:szCs w:val="20"/>
              </w:rPr>
              <w:t>50</w:t>
            </w:r>
          </w:p>
        </w:tc>
      </w:tr>
      <w:tr w:rsidR="00CB6B89" w:rsidRPr="00CB6B89" w:rsidTr="00984486">
        <w:trPr>
          <w:cantSplit/>
          <w:jc w:val="center"/>
        </w:trPr>
        <w:tc>
          <w:tcPr>
            <w:tcW w:w="885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
                <w:sz w:val="20"/>
                <w:szCs w:val="20"/>
              </w:rPr>
            </w:pPr>
            <w:r w:rsidRPr="00CB6B89">
              <w:rPr>
                <w:b/>
                <w:sz w:val="20"/>
                <w:szCs w:val="20"/>
              </w:rPr>
              <w:t>Профильные учебные предметы</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Русский язык</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457" w:type="dxa"/>
            <w:gridSpan w:val="3"/>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26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6</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Мировая художественная культура</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3</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3</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6</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sz w:val="20"/>
                <w:szCs w:val="20"/>
              </w:rPr>
              <w:t>ИТОГО федеральный компонент:</w:t>
            </w:r>
          </w:p>
        </w:tc>
        <w:tc>
          <w:tcPr>
            <w:tcW w:w="144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31</w:t>
            </w: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31</w:t>
            </w:r>
          </w:p>
        </w:tc>
        <w:tc>
          <w:tcPr>
            <w:tcW w:w="1268"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62</w:t>
            </w:r>
          </w:p>
        </w:tc>
      </w:tr>
      <w:tr w:rsidR="00CB6B89" w:rsidRPr="00CB6B89" w:rsidTr="00984486">
        <w:trPr>
          <w:jc w:val="center"/>
        </w:trPr>
        <w:tc>
          <w:tcPr>
            <w:tcW w:w="8850" w:type="dxa"/>
            <w:gridSpan w:val="6"/>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center"/>
              <w:rPr>
                <w:b/>
                <w:bCs/>
                <w:sz w:val="20"/>
                <w:szCs w:val="20"/>
              </w:rPr>
            </w:pPr>
            <w:r w:rsidRPr="00CB6B89">
              <w:rPr>
                <w:b/>
                <w:i/>
                <w:sz w:val="20"/>
                <w:szCs w:val="20"/>
              </w:rPr>
              <w:t xml:space="preserve">Региональный компонент </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outlineLvl w:val="4"/>
              <w:rPr>
                <w:bCs/>
                <w:iCs/>
                <w:sz w:val="20"/>
                <w:szCs w:val="20"/>
              </w:rPr>
            </w:pPr>
            <w:r w:rsidRPr="00CB6B89">
              <w:rPr>
                <w:bCs/>
                <w:iCs/>
                <w:sz w:val="20"/>
                <w:szCs w:val="20"/>
              </w:rPr>
              <w:t>Математика</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ind w:left="1080" w:hanging="1080"/>
              <w:jc w:val="center"/>
              <w:outlineLvl w:val="4"/>
              <w:rPr>
                <w:bCs/>
                <w:iCs/>
                <w:sz w:val="20"/>
                <w:szCs w:val="20"/>
              </w:rPr>
            </w:pPr>
            <w:r w:rsidRPr="00CB6B89">
              <w:rPr>
                <w:bCs/>
                <w:iCs/>
                <w:sz w:val="20"/>
                <w:szCs w:val="20"/>
              </w:rPr>
              <w:t>1</w:t>
            </w:r>
          </w:p>
        </w:tc>
        <w:tc>
          <w:tcPr>
            <w:tcW w:w="1457" w:type="dxa"/>
            <w:gridSpan w:val="3"/>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Cs/>
                <w:sz w:val="20"/>
                <w:szCs w:val="20"/>
              </w:rPr>
            </w:pPr>
            <w:r w:rsidRPr="00CB6B89">
              <w:rPr>
                <w:bCs/>
                <w:sz w:val="20"/>
                <w:szCs w:val="20"/>
              </w:rPr>
              <w:t>1</w:t>
            </w:r>
          </w:p>
        </w:tc>
        <w:tc>
          <w:tcPr>
            <w:tcW w:w="1268"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Cs/>
                <w:sz w:val="20"/>
                <w:szCs w:val="20"/>
              </w:rPr>
            </w:pPr>
            <w:r w:rsidRPr="00CB6B89">
              <w:rPr>
                <w:bCs/>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outlineLvl w:val="4"/>
              <w:rPr>
                <w:bCs/>
                <w:iCs/>
                <w:sz w:val="20"/>
                <w:szCs w:val="20"/>
              </w:rPr>
            </w:pPr>
            <w:r w:rsidRPr="00CB6B89">
              <w:rPr>
                <w:bCs/>
                <w:iCs/>
                <w:sz w:val="20"/>
                <w:szCs w:val="20"/>
              </w:rPr>
              <w:t>Русский язык</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ind w:left="1080" w:hanging="1080"/>
              <w:jc w:val="center"/>
              <w:outlineLvl w:val="4"/>
              <w:rPr>
                <w:bCs/>
                <w:iCs/>
                <w:sz w:val="20"/>
                <w:szCs w:val="20"/>
              </w:rPr>
            </w:pPr>
            <w:r w:rsidRPr="00CB6B89">
              <w:rPr>
                <w:bCs/>
                <w:iCs/>
                <w:sz w:val="20"/>
                <w:szCs w:val="20"/>
              </w:rPr>
              <w:t>1</w:t>
            </w:r>
          </w:p>
        </w:tc>
        <w:tc>
          <w:tcPr>
            <w:tcW w:w="1457" w:type="dxa"/>
            <w:gridSpan w:val="3"/>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Cs/>
                <w:sz w:val="20"/>
                <w:szCs w:val="20"/>
              </w:rPr>
            </w:pPr>
            <w:r w:rsidRPr="00CB6B89">
              <w:rPr>
                <w:bCs/>
                <w:sz w:val="20"/>
                <w:szCs w:val="20"/>
              </w:rPr>
              <w:t>1</w:t>
            </w:r>
          </w:p>
        </w:tc>
        <w:tc>
          <w:tcPr>
            <w:tcW w:w="1268"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Cs/>
                <w:sz w:val="20"/>
                <w:szCs w:val="20"/>
              </w:rPr>
            </w:pPr>
            <w:r w:rsidRPr="00CB6B89">
              <w:rPr>
                <w:bCs/>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ИТОГО региональный компонент:</w:t>
            </w:r>
          </w:p>
        </w:tc>
        <w:tc>
          <w:tcPr>
            <w:tcW w:w="144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2</w:t>
            </w: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2</w:t>
            </w:r>
          </w:p>
        </w:tc>
        <w:tc>
          <w:tcPr>
            <w:tcW w:w="1268"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4</w:t>
            </w:r>
          </w:p>
        </w:tc>
      </w:tr>
      <w:tr w:rsidR="00CB6B89" w:rsidRPr="00CB6B89" w:rsidTr="00984486">
        <w:trPr>
          <w:jc w:val="center"/>
        </w:trPr>
        <w:tc>
          <w:tcPr>
            <w:tcW w:w="885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
                <w:i/>
                <w:sz w:val="20"/>
                <w:szCs w:val="20"/>
              </w:rPr>
            </w:pPr>
            <w:r w:rsidRPr="00CB6B89">
              <w:rPr>
                <w:b/>
                <w:i/>
                <w:sz w:val="20"/>
                <w:szCs w:val="20"/>
              </w:rPr>
              <w:t>Компонент образовательного учреждения</w:t>
            </w:r>
          </w:p>
        </w:tc>
      </w:tr>
      <w:tr w:rsidR="00CB6B89" w:rsidRPr="00CB6B89" w:rsidTr="00984486">
        <w:trPr>
          <w:jc w:val="center"/>
        </w:trPr>
        <w:tc>
          <w:tcPr>
            <w:tcW w:w="885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tabs>
                <w:tab w:val="left" w:pos="190"/>
              </w:tabs>
              <w:rPr>
                <w:b/>
                <w:sz w:val="20"/>
                <w:szCs w:val="20"/>
              </w:rPr>
            </w:pPr>
            <w:r w:rsidRPr="00CB6B89">
              <w:rPr>
                <w:b/>
                <w:i/>
                <w:sz w:val="20"/>
                <w:szCs w:val="20"/>
              </w:rPr>
              <w:t>1. Увеличение количества часов, отводимых на отдельные предметы  (развитие содержания базовых учебных предметов)</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 xml:space="preserve">История </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26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885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rPr>
                <w:b/>
                <w:sz w:val="20"/>
                <w:szCs w:val="20"/>
              </w:rPr>
            </w:pPr>
            <w:r w:rsidRPr="00CB6B89">
              <w:rPr>
                <w:b/>
                <w:i/>
                <w:sz w:val="20"/>
                <w:szCs w:val="20"/>
              </w:rPr>
              <w:t>2. О</w:t>
            </w:r>
            <w:r w:rsidRPr="00CB6B89">
              <w:rPr>
                <w:b/>
                <w:bCs/>
                <w:i/>
                <w:sz w:val="20"/>
                <w:szCs w:val="20"/>
              </w:rPr>
              <w:t xml:space="preserve">рганизация обязательных курсов, предлагаемых образовательным учреждением </w:t>
            </w:r>
            <w:r w:rsidRPr="00CB6B89">
              <w:rPr>
                <w:b/>
                <w:i/>
                <w:sz w:val="20"/>
                <w:szCs w:val="20"/>
              </w:rPr>
              <w:t>(развитие содержания базовых учебных предметов)</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Спецкурс «Решение задач по органической химии»</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w:t>
            </w:r>
          </w:p>
        </w:tc>
        <w:tc>
          <w:tcPr>
            <w:tcW w:w="126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r>
      <w:tr w:rsidR="00CB6B89" w:rsidRPr="00CB6B89" w:rsidTr="00984486">
        <w:trPr>
          <w:jc w:val="center"/>
        </w:trPr>
        <w:tc>
          <w:tcPr>
            <w:tcW w:w="885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ind w:left="48"/>
              <w:rPr>
                <w:b/>
                <w:bCs/>
                <w:sz w:val="20"/>
                <w:szCs w:val="20"/>
              </w:rPr>
            </w:pPr>
            <w:r w:rsidRPr="00CB6B89">
              <w:rPr>
                <w:b/>
                <w:i/>
                <w:sz w:val="20"/>
                <w:szCs w:val="20"/>
              </w:rPr>
              <w:t>3. О</w:t>
            </w:r>
            <w:r w:rsidRPr="00CB6B89">
              <w:rPr>
                <w:b/>
                <w:bCs/>
                <w:i/>
                <w:sz w:val="20"/>
                <w:szCs w:val="20"/>
              </w:rPr>
              <w:t xml:space="preserve">рганизация курсов по выбору обучающихся </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Элективный курс «Решение комплексных задач по химии»</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w:t>
            </w: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26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Элективный курс «Основы экологии»</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26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Элективный курс «Решение биологических задач»</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26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ИТОГО компонент ОУ:</w:t>
            </w:r>
          </w:p>
        </w:tc>
        <w:tc>
          <w:tcPr>
            <w:tcW w:w="144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4</w:t>
            </w: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4</w:t>
            </w:r>
          </w:p>
        </w:tc>
        <w:tc>
          <w:tcPr>
            <w:tcW w:w="1268"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8</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ВСЕГО</w:t>
            </w:r>
          </w:p>
        </w:tc>
        <w:tc>
          <w:tcPr>
            <w:tcW w:w="144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37</w:t>
            </w: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37</w:t>
            </w:r>
          </w:p>
        </w:tc>
        <w:tc>
          <w:tcPr>
            <w:tcW w:w="1268"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74</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 xml:space="preserve">Максимальный объем учебной нагрузки учащегося при 6-ти дневной учебной неделе </w:t>
            </w:r>
          </w:p>
        </w:tc>
        <w:tc>
          <w:tcPr>
            <w:tcW w:w="144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 xml:space="preserve">37 </w:t>
            </w: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 xml:space="preserve">37 </w:t>
            </w:r>
          </w:p>
        </w:tc>
        <w:tc>
          <w:tcPr>
            <w:tcW w:w="1268"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74</w:t>
            </w:r>
          </w:p>
        </w:tc>
      </w:tr>
    </w:tbl>
    <w:p w:rsidR="00CB6B89" w:rsidRPr="00CB6B89" w:rsidRDefault="00CB6B89" w:rsidP="00CB6B89"/>
    <w:p w:rsidR="004D727F" w:rsidRDefault="004D727F" w:rsidP="00CB6B89">
      <w:pPr>
        <w:keepNext/>
        <w:jc w:val="center"/>
        <w:outlineLvl w:val="3"/>
        <w:rPr>
          <w:b/>
          <w:bCs/>
          <w:sz w:val="32"/>
          <w:szCs w:val="32"/>
        </w:rPr>
        <w:sectPr w:rsidR="004D727F" w:rsidSect="00ED496A">
          <w:pgSz w:w="11906" w:h="16838"/>
          <w:pgMar w:top="851" w:right="991" w:bottom="426" w:left="1843" w:header="709" w:footer="709" w:gutter="0"/>
          <w:cols w:space="708"/>
          <w:docGrid w:linePitch="360"/>
        </w:sectPr>
      </w:pPr>
    </w:p>
    <w:p w:rsidR="00CB6B89" w:rsidRPr="00CB6B89" w:rsidRDefault="00CB6B89" w:rsidP="00CB6B89">
      <w:pPr>
        <w:keepNext/>
        <w:jc w:val="center"/>
        <w:outlineLvl w:val="3"/>
        <w:rPr>
          <w:b/>
          <w:bCs/>
          <w:sz w:val="32"/>
          <w:szCs w:val="32"/>
        </w:rPr>
      </w:pPr>
      <w:r w:rsidRPr="00CB6B89">
        <w:rPr>
          <w:b/>
          <w:bCs/>
          <w:sz w:val="32"/>
          <w:szCs w:val="32"/>
        </w:rPr>
        <w:lastRenderedPageBreak/>
        <w:t>МБОУ Гимназия № 3 г. Южно-Сахалинска</w:t>
      </w:r>
    </w:p>
    <w:p w:rsidR="00CB6B89" w:rsidRPr="00CB6B89" w:rsidRDefault="00CB6B89" w:rsidP="00CB6B89">
      <w:pPr>
        <w:keepNext/>
        <w:jc w:val="center"/>
        <w:outlineLvl w:val="3"/>
        <w:rPr>
          <w:b/>
          <w:bCs/>
          <w:sz w:val="32"/>
          <w:szCs w:val="32"/>
        </w:rPr>
      </w:pPr>
      <w:r w:rsidRPr="00CB6B89">
        <w:rPr>
          <w:b/>
          <w:bCs/>
          <w:sz w:val="32"/>
          <w:szCs w:val="32"/>
        </w:rPr>
        <w:t xml:space="preserve">УЧЕБНЫЙ ПЛАН </w:t>
      </w:r>
      <w:r w:rsidRPr="00CB6B89">
        <w:rPr>
          <w:b/>
          <w:bCs/>
          <w:sz w:val="32"/>
          <w:szCs w:val="32"/>
          <w:lang w:val="en-US"/>
        </w:rPr>
        <w:t>III</w:t>
      </w:r>
      <w:r w:rsidRPr="00CB6B89">
        <w:rPr>
          <w:b/>
          <w:bCs/>
          <w:sz w:val="32"/>
          <w:szCs w:val="32"/>
        </w:rPr>
        <w:t xml:space="preserve"> СТУПЕНИ</w:t>
      </w:r>
    </w:p>
    <w:p w:rsidR="00CB6B89" w:rsidRPr="00CB6B89" w:rsidRDefault="00CB6B89" w:rsidP="00CB6B89">
      <w:pPr>
        <w:jc w:val="center"/>
        <w:rPr>
          <w:b/>
          <w:sz w:val="32"/>
          <w:szCs w:val="32"/>
        </w:rPr>
      </w:pPr>
      <w:r w:rsidRPr="00CB6B89">
        <w:rPr>
          <w:b/>
          <w:sz w:val="32"/>
          <w:szCs w:val="32"/>
        </w:rPr>
        <w:t>(ступени среднего общего образования)</w:t>
      </w:r>
    </w:p>
    <w:p w:rsidR="00CB6B89" w:rsidRPr="00CB6B89" w:rsidRDefault="00CB6B89" w:rsidP="00CB6B89">
      <w:pPr>
        <w:jc w:val="center"/>
        <w:rPr>
          <w:b/>
          <w:sz w:val="32"/>
          <w:szCs w:val="32"/>
        </w:rPr>
      </w:pPr>
      <w:r w:rsidRPr="00CB6B89">
        <w:rPr>
          <w:b/>
          <w:sz w:val="32"/>
          <w:szCs w:val="32"/>
        </w:rPr>
        <w:t>на 2014-2015 учебный год</w:t>
      </w:r>
    </w:p>
    <w:p w:rsidR="00CB6B89" w:rsidRPr="00CB6B89" w:rsidRDefault="00CB6B89" w:rsidP="00CB6B89">
      <w:pPr>
        <w:jc w:val="center"/>
        <w:rPr>
          <w:b/>
        </w:rPr>
      </w:pPr>
    </w:p>
    <w:p w:rsidR="00CB6B89" w:rsidRPr="00CB6B89" w:rsidRDefault="00CB6B89" w:rsidP="00CB6B89">
      <w:pPr>
        <w:jc w:val="center"/>
        <w:rPr>
          <w:b/>
        </w:rPr>
      </w:pPr>
      <w:r w:rsidRPr="00CB6B89">
        <w:rPr>
          <w:b/>
        </w:rPr>
        <w:t>11  класс, подгруппа 1 - филологический профиль (английская филология)</w:t>
      </w:r>
    </w:p>
    <w:p w:rsidR="00CB6B89" w:rsidRPr="00CB6B89" w:rsidRDefault="00CB6B89" w:rsidP="00CB6B89">
      <w:pPr>
        <w:jc w:val="center"/>
        <w:rPr>
          <w:b/>
        </w:rPr>
      </w:pP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2"/>
        <w:gridCol w:w="1443"/>
        <w:gridCol w:w="85"/>
        <w:gridCol w:w="1362"/>
        <w:gridCol w:w="10"/>
        <w:gridCol w:w="1268"/>
      </w:tblGrid>
      <w:tr w:rsidR="00CB6B89" w:rsidRPr="00CB6B89" w:rsidTr="00984486">
        <w:trPr>
          <w:cantSplit/>
          <w:jc w:val="center"/>
        </w:trPr>
        <w:tc>
          <w:tcPr>
            <w:tcW w:w="4682" w:type="dxa"/>
            <w:vMerge w:val="restar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spacing w:before="240" w:after="60"/>
              <w:outlineLvl w:val="1"/>
              <w:rPr>
                <w:b/>
                <w:bCs/>
                <w:sz w:val="20"/>
                <w:szCs w:val="20"/>
              </w:rPr>
            </w:pPr>
            <w:r w:rsidRPr="00CB6B89">
              <w:rPr>
                <w:b/>
                <w:bCs/>
                <w:sz w:val="20"/>
                <w:szCs w:val="20"/>
              </w:rPr>
              <w:t>Учебные предметы</w:t>
            </w:r>
          </w:p>
        </w:tc>
        <w:tc>
          <w:tcPr>
            <w:tcW w:w="2890" w:type="dxa"/>
            <w:gridSpan w:val="3"/>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b/>
                <w:sz w:val="20"/>
                <w:szCs w:val="20"/>
              </w:rPr>
              <w:t xml:space="preserve">Число учебных недельных часов по годам обучения </w:t>
            </w:r>
          </w:p>
        </w:tc>
        <w:tc>
          <w:tcPr>
            <w:tcW w:w="1278" w:type="dxa"/>
            <w:gridSpan w:val="2"/>
            <w:vMerge w:val="restart"/>
            <w:tcBorders>
              <w:top w:val="single" w:sz="4" w:space="0" w:color="auto"/>
              <w:left w:val="single" w:sz="4" w:space="0" w:color="auto"/>
              <w:bottom w:val="single" w:sz="4" w:space="0" w:color="auto"/>
              <w:right w:val="single" w:sz="4" w:space="0" w:color="auto"/>
            </w:tcBorders>
          </w:tcPr>
          <w:p w:rsidR="00CB6B89" w:rsidRPr="00CB6B89" w:rsidRDefault="00CB6B89" w:rsidP="00CB6B89">
            <w:pPr>
              <w:rPr>
                <w:b/>
                <w:sz w:val="20"/>
                <w:szCs w:val="20"/>
              </w:rPr>
            </w:pPr>
            <w:r w:rsidRPr="00CB6B89">
              <w:rPr>
                <w:b/>
                <w:sz w:val="20"/>
                <w:szCs w:val="20"/>
              </w:rPr>
              <w:t xml:space="preserve">Количество учебных недельных часов </w:t>
            </w:r>
          </w:p>
          <w:p w:rsidR="00CB6B89" w:rsidRPr="00CB6B89" w:rsidRDefault="00CB6B89" w:rsidP="00CB6B89">
            <w:pPr>
              <w:rPr>
                <w:sz w:val="20"/>
                <w:szCs w:val="20"/>
              </w:rPr>
            </w:pPr>
            <w:r w:rsidRPr="00CB6B89">
              <w:rPr>
                <w:b/>
                <w:sz w:val="20"/>
                <w:szCs w:val="20"/>
              </w:rPr>
              <w:t>за 2 года обучения</w:t>
            </w:r>
          </w:p>
        </w:tc>
      </w:tr>
      <w:tr w:rsidR="00CB6B89" w:rsidRPr="00CB6B89" w:rsidTr="00984486">
        <w:trPr>
          <w:cantSplit/>
          <w:jc w:val="center"/>
        </w:trPr>
        <w:tc>
          <w:tcPr>
            <w:tcW w:w="4682" w:type="dxa"/>
            <w:vMerge/>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rPr>
                <w:b/>
                <w:bCs/>
                <w:sz w:val="20"/>
                <w:szCs w:val="20"/>
              </w:rPr>
            </w:pPr>
          </w:p>
        </w:tc>
        <w:tc>
          <w:tcPr>
            <w:tcW w:w="152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b/>
                <w:bCs/>
                <w:sz w:val="20"/>
                <w:szCs w:val="20"/>
              </w:rPr>
            </w:pPr>
            <w:r w:rsidRPr="00CB6B89">
              <w:rPr>
                <w:b/>
                <w:bCs/>
                <w:sz w:val="20"/>
                <w:szCs w:val="20"/>
              </w:rPr>
              <w:t>2013/2014</w:t>
            </w:r>
          </w:p>
          <w:p w:rsidR="00CB6B89" w:rsidRPr="00CB6B89" w:rsidRDefault="00CB6B89" w:rsidP="00CB6B89">
            <w:pPr>
              <w:keepNext/>
              <w:jc w:val="center"/>
              <w:outlineLvl w:val="5"/>
              <w:rPr>
                <w:b/>
                <w:bCs/>
                <w:sz w:val="20"/>
                <w:szCs w:val="20"/>
              </w:rPr>
            </w:pPr>
            <w:r w:rsidRPr="00CB6B89">
              <w:rPr>
                <w:b/>
                <w:bCs/>
                <w:sz w:val="20"/>
                <w:szCs w:val="20"/>
              </w:rPr>
              <w:t xml:space="preserve">10 </w:t>
            </w:r>
          </w:p>
        </w:tc>
        <w:tc>
          <w:tcPr>
            <w:tcW w:w="1362"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b/>
                <w:bCs/>
                <w:sz w:val="20"/>
                <w:szCs w:val="20"/>
              </w:rPr>
            </w:pPr>
            <w:r w:rsidRPr="00CB6B89">
              <w:rPr>
                <w:b/>
                <w:bCs/>
                <w:sz w:val="20"/>
                <w:szCs w:val="20"/>
              </w:rPr>
              <w:t>2014/2015</w:t>
            </w:r>
          </w:p>
          <w:p w:rsidR="00CB6B89" w:rsidRPr="00CB6B89" w:rsidRDefault="00CB6B89" w:rsidP="00CB6B89">
            <w:pPr>
              <w:jc w:val="center"/>
              <w:rPr>
                <w:b/>
                <w:bCs/>
                <w:sz w:val="20"/>
                <w:szCs w:val="20"/>
              </w:rPr>
            </w:pPr>
            <w:r w:rsidRPr="00CB6B89">
              <w:rPr>
                <w:b/>
                <w:bCs/>
                <w:sz w:val="20"/>
                <w:szCs w:val="20"/>
              </w:rPr>
              <w:t>11</w:t>
            </w:r>
          </w:p>
        </w:tc>
        <w:tc>
          <w:tcPr>
            <w:tcW w:w="1278" w:type="dxa"/>
            <w:gridSpan w:val="2"/>
            <w:vMerge/>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rPr>
                <w:sz w:val="20"/>
                <w:szCs w:val="20"/>
              </w:rPr>
            </w:pPr>
          </w:p>
        </w:tc>
      </w:tr>
      <w:tr w:rsidR="00CB6B89" w:rsidRPr="00CB6B89" w:rsidTr="00984486">
        <w:trPr>
          <w:cantSplit/>
          <w:jc w:val="center"/>
        </w:trPr>
        <w:tc>
          <w:tcPr>
            <w:tcW w:w="885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tabs>
                <w:tab w:val="num" w:pos="1080"/>
              </w:tabs>
              <w:spacing w:before="240" w:after="60"/>
              <w:jc w:val="center"/>
              <w:outlineLvl w:val="1"/>
              <w:rPr>
                <w:bCs/>
                <w:i/>
                <w:iCs/>
                <w:sz w:val="20"/>
                <w:szCs w:val="20"/>
              </w:rPr>
            </w:pPr>
            <w:r w:rsidRPr="00CB6B89">
              <w:rPr>
                <w:b/>
                <w:bCs/>
                <w:i/>
                <w:iCs/>
                <w:sz w:val="20"/>
                <w:szCs w:val="20"/>
              </w:rPr>
              <w:t>Федеральный компонент</w:t>
            </w:r>
          </w:p>
        </w:tc>
      </w:tr>
      <w:tr w:rsidR="00CB6B89" w:rsidRPr="00CB6B89" w:rsidTr="00984486">
        <w:trPr>
          <w:cantSplit/>
          <w:jc w:val="center"/>
        </w:trPr>
        <w:tc>
          <w:tcPr>
            <w:tcW w:w="885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b/>
                <w:sz w:val="20"/>
                <w:szCs w:val="20"/>
              </w:rPr>
              <w:t>Базовые обязательные учебные предметы</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Литература</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457" w:type="dxa"/>
            <w:gridSpan w:val="3"/>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26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6</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Математика</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4</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4</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8</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 xml:space="preserve">История </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4</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Обществознание</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4</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Физика</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4</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Химия</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1</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1</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Биология</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1</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1</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Физическая культура</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6</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Основы безопасности жизнедеятельности</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1</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1</w:t>
            </w:r>
          </w:p>
        </w:tc>
        <w:tc>
          <w:tcPr>
            <w:tcW w:w="1278"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885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
                <w:sz w:val="20"/>
                <w:szCs w:val="20"/>
              </w:rPr>
            </w:pPr>
            <w:r w:rsidRPr="00CB6B89">
              <w:rPr>
                <w:b/>
                <w:sz w:val="20"/>
                <w:szCs w:val="20"/>
              </w:rPr>
              <w:t>Базовые учебные предметы по выбору</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География</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Информатика и ИКТ</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Мировая художественная культура</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right"/>
              <w:outlineLvl w:val="0"/>
              <w:rPr>
                <w:bCs/>
                <w:i/>
                <w:sz w:val="20"/>
                <w:szCs w:val="20"/>
              </w:rPr>
            </w:pPr>
            <w:r w:rsidRPr="00CB6B89">
              <w:rPr>
                <w:bCs/>
                <w:i/>
                <w:sz w:val="20"/>
                <w:szCs w:val="20"/>
              </w:rPr>
              <w:t>ИТОГО:</w:t>
            </w:r>
          </w:p>
        </w:tc>
        <w:tc>
          <w:tcPr>
            <w:tcW w:w="144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right"/>
              <w:outlineLvl w:val="0"/>
              <w:rPr>
                <w:i/>
                <w:sz w:val="20"/>
                <w:szCs w:val="20"/>
              </w:rPr>
            </w:pPr>
            <w:r w:rsidRPr="00CB6B89">
              <w:rPr>
                <w:i/>
                <w:sz w:val="20"/>
                <w:szCs w:val="20"/>
              </w:rPr>
              <w:t>22</w:t>
            </w:r>
          </w:p>
        </w:tc>
        <w:tc>
          <w:tcPr>
            <w:tcW w:w="1447" w:type="dxa"/>
            <w:gridSpan w:val="2"/>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Cs/>
                <w:i/>
                <w:sz w:val="20"/>
                <w:szCs w:val="20"/>
              </w:rPr>
            </w:pPr>
            <w:r w:rsidRPr="00CB6B89">
              <w:rPr>
                <w:bCs/>
                <w:i/>
                <w:sz w:val="20"/>
                <w:szCs w:val="20"/>
              </w:rPr>
              <w:t>22</w:t>
            </w:r>
          </w:p>
        </w:tc>
        <w:tc>
          <w:tcPr>
            <w:tcW w:w="1278" w:type="dxa"/>
            <w:gridSpan w:val="2"/>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Cs/>
                <w:i/>
                <w:sz w:val="20"/>
                <w:szCs w:val="20"/>
              </w:rPr>
            </w:pPr>
            <w:r w:rsidRPr="00CB6B89">
              <w:rPr>
                <w:bCs/>
                <w:i/>
                <w:sz w:val="20"/>
                <w:szCs w:val="20"/>
              </w:rPr>
              <w:t>44</w:t>
            </w:r>
          </w:p>
        </w:tc>
      </w:tr>
      <w:tr w:rsidR="00CB6B89" w:rsidRPr="00CB6B89" w:rsidTr="00984486">
        <w:trPr>
          <w:cantSplit/>
          <w:jc w:val="center"/>
        </w:trPr>
        <w:tc>
          <w:tcPr>
            <w:tcW w:w="885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
                <w:sz w:val="20"/>
                <w:szCs w:val="20"/>
              </w:rPr>
            </w:pPr>
            <w:r w:rsidRPr="00CB6B89">
              <w:rPr>
                <w:b/>
                <w:sz w:val="20"/>
                <w:szCs w:val="20"/>
              </w:rPr>
              <w:t>Профильные учебные предметы</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Русский язык</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457" w:type="dxa"/>
            <w:gridSpan w:val="3"/>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26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6</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Английский язык</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6</w:t>
            </w:r>
          </w:p>
        </w:tc>
        <w:tc>
          <w:tcPr>
            <w:tcW w:w="1457" w:type="dxa"/>
            <w:gridSpan w:val="3"/>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6</w:t>
            </w:r>
          </w:p>
        </w:tc>
        <w:tc>
          <w:tcPr>
            <w:tcW w:w="126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sz w:val="20"/>
                <w:szCs w:val="20"/>
              </w:rPr>
              <w:t>ИТОГО федеральный компонент:</w:t>
            </w:r>
          </w:p>
        </w:tc>
        <w:tc>
          <w:tcPr>
            <w:tcW w:w="144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31</w:t>
            </w: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31</w:t>
            </w:r>
          </w:p>
        </w:tc>
        <w:tc>
          <w:tcPr>
            <w:tcW w:w="1268"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62</w:t>
            </w:r>
          </w:p>
        </w:tc>
      </w:tr>
      <w:tr w:rsidR="00CB6B89" w:rsidRPr="00CB6B89" w:rsidTr="00984486">
        <w:trPr>
          <w:jc w:val="center"/>
        </w:trPr>
        <w:tc>
          <w:tcPr>
            <w:tcW w:w="8850" w:type="dxa"/>
            <w:gridSpan w:val="6"/>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center"/>
              <w:rPr>
                <w:b/>
                <w:bCs/>
                <w:sz w:val="20"/>
                <w:szCs w:val="20"/>
              </w:rPr>
            </w:pPr>
            <w:r w:rsidRPr="00CB6B89">
              <w:rPr>
                <w:b/>
                <w:i/>
                <w:sz w:val="20"/>
                <w:szCs w:val="20"/>
              </w:rPr>
              <w:t xml:space="preserve">Региональный компонент </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outlineLvl w:val="4"/>
              <w:rPr>
                <w:bCs/>
                <w:iCs/>
                <w:sz w:val="20"/>
                <w:szCs w:val="20"/>
              </w:rPr>
            </w:pPr>
            <w:r w:rsidRPr="00CB6B89">
              <w:rPr>
                <w:bCs/>
                <w:iCs/>
                <w:sz w:val="20"/>
                <w:szCs w:val="20"/>
              </w:rPr>
              <w:t>Математика</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ind w:left="1080" w:hanging="1080"/>
              <w:jc w:val="center"/>
              <w:outlineLvl w:val="4"/>
              <w:rPr>
                <w:bCs/>
                <w:iCs/>
                <w:sz w:val="20"/>
                <w:szCs w:val="20"/>
              </w:rPr>
            </w:pPr>
            <w:r w:rsidRPr="00CB6B89">
              <w:rPr>
                <w:bCs/>
                <w:iCs/>
                <w:sz w:val="20"/>
                <w:szCs w:val="20"/>
              </w:rPr>
              <w:t>1</w:t>
            </w: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bCs/>
                <w:sz w:val="20"/>
                <w:szCs w:val="20"/>
              </w:rPr>
            </w:pPr>
            <w:r w:rsidRPr="00CB6B89">
              <w:rPr>
                <w:bCs/>
                <w:sz w:val="20"/>
                <w:szCs w:val="20"/>
              </w:rPr>
              <w:t>1</w:t>
            </w:r>
          </w:p>
        </w:tc>
        <w:tc>
          <w:tcPr>
            <w:tcW w:w="126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bCs/>
                <w:sz w:val="20"/>
                <w:szCs w:val="20"/>
              </w:rPr>
            </w:pPr>
            <w:r w:rsidRPr="00CB6B89">
              <w:rPr>
                <w:bCs/>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outlineLvl w:val="4"/>
              <w:rPr>
                <w:bCs/>
                <w:iCs/>
                <w:sz w:val="20"/>
                <w:szCs w:val="20"/>
              </w:rPr>
            </w:pPr>
            <w:r w:rsidRPr="00CB6B89">
              <w:rPr>
                <w:bCs/>
                <w:iCs/>
                <w:sz w:val="20"/>
                <w:szCs w:val="20"/>
              </w:rPr>
              <w:t>Русский язык</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ind w:left="1080" w:hanging="1080"/>
              <w:jc w:val="center"/>
              <w:outlineLvl w:val="4"/>
              <w:rPr>
                <w:bCs/>
                <w:iCs/>
                <w:sz w:val="20"/>
                <w:szCs w:val="20"/>
              </w:rPr>
            </w:pPr>
            <w:r w:rsidRPr="00CB6B89">
              <w:rPr>
                <w:bCs/>
                <w:iCs/>
                <w:sz w:val="20"/>
                <w:szCs w:val="20"/>
              </w:rPr>
              <w:t>1</w:t>
            </w: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bCs/>
                <w:sz w:val="20"/>
                <w:szCs w:val="20"/>
              </w:rPr>
            </w:pPr>
            <w:r w:rsidRPr="00CB6B89">
              <w:rPr>
                <w:bCs/>
                <w:sz w:val="20"/>
                <w:szCs w:val="20"/>
              </w:rPr>
              <w:t>1</w:t>
            </w:r>
          </w:p>
        </w:tc>
        <w:tc>
          <w:tcPr>
            <w:tcW w:w="126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bCs/>
                <w:sz w:val="20"/>
                <w:szCs w:val="20"/>
              </w:rPr>
            </w:pPr>
            <w:r w:rsidRPr="00CB6B89">
              <w:rPr>
                <w:bCs/>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ИТОГО региональный компонент:</w:t>
            </w:r>
          </w:p>
        </w:tc>
        <w:tc>
          <w:tcPr>
            <w:tcW w:w="144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2</w:t>
            </w: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2</w:t>
            </w:r>
          </w:p>
        </w:tc>
        <w:tc>
          <w:tcPr>
            <w:tcW w:w="1268"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4</w:t>
            </w:r>
          </w:p>
        </w:tc>
      </w:tr>
      <w:tr w:rsidR="00CB6B89" w:rsidRPr="00CB6B89" w:rsidTr="00984486">
        <w:trPr>
          <w:jc w:val="center"/>
        </w:trPr>
        <w:tc>
          <w:tcPr>
            <w:tcW w:w="885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
                <w:i/>
                <w:sz w:val="20"/>
                <w:szCs w:val="20"/>
              </w:rPr>
            </w:pPr>
            <w:r w:rsidRPr="00CB6B89">
              <w:rPr>
                <w:b/>
                <w:i/>
                <w:sz w:val="20"/>
                <w:szCs w:val="20"/>
              </w:rPr>
              <w:t>Компонент образовательного учреждения</w:t>
            </w:r>
          </w:p>
        </w:tc>
      </w:tr>
      <w:tr w:rsidR="00CB6B89" w:rsidRPr="00CB6B89" w:rsidTr="00984486">
        <w:trPr>
          <w:jc w:val="center"/>
        </w:trPr>
        <w:tc>
          <w:tcPr>
            <w:tcW w:w="885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tabs>
                <w:tab w:val="left" w:pos="190"/>
              </w:tabs>
              <w:rPr>
                <w:b/>
                <w:sz w:val="20"/>
                <w:szCs w:val="20"/>
              </w:rPr>
            </w:pPr>
            <w:r w:rsidRPr="00CB6B89">
              <w:rPr>
                <w:b/>
                <w:i/>
                <w:sz w:val="20"/>
                <w:szCs w:val="20"/>
              </w:rPr>
              <w:t>1. Увеличение количества часов, отводимых на отдельные предметы  (развитие содержания базовых учебных предметов)</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 xml:space="preserve">История </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26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885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rPr>
                <w:b/>
                <w:sz w:val="20"/>
                <w:szCs w:val="20"/>
              </w:rPr>
            </w:pPr>
            <w:r w:rsidRPr="00CB6B89">
              <w:rPr>
                <w:b/>
                <w:i/>
                <w:sz w:val="20"/>
                <w:szCs w:val="20"/>
              </w:rPr>
              <w:t>2. О</w:t>
            </w:r>
            <w:r w:rsidRPr="00CB6B89">
              <w:rPr>
                <w:b/>
                <w:bCs/>
                <w:i/>
                <w:sz w:val="20"/>
                <w:szCs w:val="20"/>
              </w:rPr>
              <w:t xml:space="preserve">рганизация обязательных курсов, предлагаемых образовательным учреждением </w:t>
            </w:r>
            <w:r w:rsidRPr="00CB6B89">
              <w:rPr>
                <w:b/>
                <w:i/>
                <w:sz w:val="20"/>
                <w:szCs w:val="20"/>
              </w:rPr>
              <w:t>(развитие содержания базовых учебных предметов)</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Спецкурс «Решение задач по органической химии»</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w:t>
            </w:r>
          </w:p>
        </w:tc>
        <w:tc>
          <w:tcPr>
            <w:tcW w:w="126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r>
      <w:tr w:rsidR="00CB6B89" w:rsidRPr="00CB6B89" w:rsidTr="00984486">
        <w:trPr>
          <w:jc w:val="center"/>
        </w:trPr>
        <w:tc>
          <w:tcPr>
            <w:tcW w:w="885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833CE8">
            <w:pPr>
              <w:numPr>
                <w:ilvl w:val="0"/>
                <w:numId w:val="26"/>
              </w:numPr>
              <w:rPr>
                <w:b/>
                <w:i/>
                <w:sz w:val="20"/>
                <w:szCs w:val="20"/>
              </w:rPr>
            </w:pPr>
            <w:r w:rsidRPr="00CB6B89">
              <w:rPr>
                <w:b/>
                <w:i/>
                <w:sz w:val="20"/>
                <w:szCs w:val="20"/>
              </w:rPr>
              <w:t>"Надстройка" профильного учебного предмета</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Элективный курс «Деловой английский»</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w:t>
            </w:r>
          </w:p>
        </w:tc>
        <w:tc>
          <w:tcPr>
            <w:tcW w:w="126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Элективный курс «Английская грамматика»</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w:t>
            </w: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26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r>
      <w:tr w:rsidR="00CB6B89" w:rsidRPr="00CB6B89" w:rsidTr="00984486">
        <w:trPr>
          <w:jc w:val="center"/>
        </w:trPr>
        <w:tc>
          <w:tcPr>
            <w:tcW w:w="885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ind w:left="48"/>
              <w:rPr>
                <w:b/>
                <w:bCs/>
                <w:sz w:val="20"/>
                <w:szCs w:val="20"/>
              </w:rPr>
            </w:pPr>
            <w:r w:rsidRPr="00CB6B89">
              <w:rPr>
                <w:b/>
                <w:i/>
                <w:sz w:val="20"/>
                <w:szCs w:val="20"/>
              </w:rPr>
              <w:t>4. О</w:t>
            </w:r>
            <w:r w:rsidRPr="00CB6B89">
              <w:rPr>
                <w:b/>
                <w:bCs/>
                <w:i/>
                <w:sz w:val="20"/>
                <w:szCs w:val="20"/>
              </w:rPr>
              <w:t xml:space="preserve">рганизация курсов по выбору обучающихся </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Элективный курс «Физика в задачах»</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26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Элективный курс «Сложные вопросы математики»</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w:t>
            </w: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26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ИТОГО компонент ОУ:</w:t>
            </w:r>
          </w:p>
        </w:tc>
        <w:tc>
          <w:tcPr>
            <w:tcW w:w="144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4</w:t>
            </w: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4</w:t>
            </w:r>
          </w:p>
        </w:tc>
        <w:tc>
          <w:tcPr>
            <w:tcW w:w="1268"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8</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ВСЕГО</w:t>
            </w:r>
          </w:p>
        </w:tc>
        <w:tc>
          <w:tcPr>
            <w:tcW w:w="144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37</w:t>
            </w: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37</w:t>
            </w:r>
          </w:p>
        </w:tc>
        <w:tc>
          <w:tcPr>
            <w:tcW w:w="1268"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74</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 xml:space="preserve">Максимальный объем учебной нагрузки учащегося при 6-ти дневной учебной неделе </w:t>
            </w:r>
          </w:p>
        </w:tc>
        <w:tc>
          <w:tcPr>
            <w:tcW w:w="144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 xml:space="preserve">37 </w:t>
            </w: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 xml:space="preserve">37 </w:t>
            </w:r>
          </w:p>
        </w:tc>
        <w:tc>
          <w:tcPr>
            <w:tcW w:w="1268"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74</w:t>
            </w:r>
          </w:p>
        </w:tc>
      </w:tr>
    </w:tbl>
    <w:p w:rsidR="00CB6B89" w:rsidRPr="00CB6B89" w:rsidRDefault="00CB6B89" w:rsidP="00CB6B89"/>
    <w:p w:rsidR="00CB6B89" w:rsidRPr="00CB6B89" w:rsidRDefault="00CB6B89" w:rsidP="00CB6B89"/>
    <w:p w:rsidR="00CB6B89" w:rsidRPr="00CB6B89" w:rsidRDefault="00CB6B89" w:rsidP="00CB6B89">
      <w:pPr>
        <w:jc w:val="center"/>
        <w:rPr>
          <w:b/>
          <w:sz w:val="28"/>
          <w:szCs w:val="28"/>
        </w:rPr>
      </w:pPr>
    </w:p>
    <w:p w:rsidR="00CB6B89" w:rsidRPr="00CB6B89" w:rsidRDefault="00CB6B89" w:rsidP="00CB6B89">
      <w:pPr>
        <w:jc w:val="center"/>
        <w:rPr>
          <w:b/>
          <w:sz w:val="28"/>
          <w:szCs w:val="28"/>
        </w:rPr>
      </w:pPr>
    </w:p>
    <w:p w:rsidR="00CB6B89" w:rsidRPr="00CB6B89" w:rsidRDefault="00CB6B89" w:rsidP="00CB6B89">
      <w:pPr>
        <w:keepNext/>
        <w:jc w:val="center"/>
        <w:outlineLvl w:val="3"/>
        <w:rPr>
          <w:b/>
          <w:bCs/>
          <w:sz w:val="32"/>
          <w:szCs w:val="32"/>
        </w:rPr>
      </w:pPr>
      <w:r w:rsidRPr="00CB6B89">
        <w:rPr>
          <w:b/>
          <w:bCs/>
          <w:sz w:val="32"/>
          <w:szCs w:val="32"/>
        </w:rPr>
        <w:lastRenderedPageBreak/>
        <w:t>МБОУ Гимназия № 3 г. Южно-Сахалинска</w:t>
      </w:r>
    </w:p>
    <w:p w:rsidR="00CB6B89" w:rsidRPr="00CB6B89" w:rsidRDefault="00CB6B89" w:rsidP="00CB6B89">
      <w:pPr>
        <w:keepNext/>
        <w:jc w:val="center"/>
        <w:outlineLvl w:val="3"/>
        <w:rPr>
          <w:b/>
          <w:bCs/>
          <w:sz w:val="32"/>
          <w:szCs w:val="32"/>
        </w:rPr>
      </w:pPr>
      <w:r w:rsidRPr="00CB6B89">
        <w:rPr>
          <w:b/>
          <w:bCs/>
          <w:sz w:val="32"/>
          <w:szCs w:val="32"/>
        </w:rPr>
        <w:t xml:space="preserve">УЧЕБНЫЙ ПЛАН </w:t>
      </w:r>
      <w:r w:rsidRPr="00CB6B89">
        <w:rPr>
          <w:b/>
          <w:bCs/>
          <w:sz w:val="32"/>
          <w:szCs w:val="32"/>
          <w:lang w:val="en-US"/>
        </w:rPr>
        <w:t>III</w:t>
      </w:r>
      <w:r w:rsidRPr="00CB6B89">
        <w:rPr>
          <w:b/>
          <w:bCs/>
          <w:sz w:val="32"/>
          <w:szCs w:val="32"/>
        </w:rPr>
        <w:t xml:space="preserve"> СТУПЕНИ</w:t>
      </w:r>
    </w:p>
    <w:p w:rsidR="00CB6B89" w:rsidRPr="00CB6B89" w:rsidRDefault="00CB6B89" w:rsidP="00CB6B89">
      <w:pPr>
        <w:jc w:val="center"/>
        <w:rPr>
          <w:b/>
          <w:sz w:val="32"/>
          <w:szCs w:val="32"/>
        </w:rPr>
      </w:pPr>
      <w:r w:rsidRPr="00CB6B89">
        <w:rPr>
          <w:b/>
          <w:sz w:val="32"/>
          <w:szCs w:val="32"/>
        </w:rPr>
        <w:t>(ступени среднего общего образования)</w:t>
      </w:r>
    </w:p>
    <w:p w:rsidR="00CB6B89" w:rsidRPr="00CB6B89" w:rsidRDefault="00CB6B89" w:rsidP="00CB6B89">
      <w:pPr>
        <w:jc w:val="center"/>
        <w:rPr>
          <w:b/>
          <w:sz w:val="32"/>
          <w:szCs w:val="32"/>
        </w:rPr>
      </w:pPr>
      <w:r w:rsidRPr="00CB6B89">
        <w:rPr>
          <w:b/>
          <w:sz w:val="32"/>
          <w:szCs w:val="32"/>
        </w:rPr>
        <w:t>на 2014-2015 учебный год</w:t>
      </w:r>
    </w:p>
    <w:p w:rsidR="00CB6B89" w:rsidRPr="00CB6B89" w:rsidRDefault="00CB6B89" w:rsidP="00CB6B89">
      <w:pPr>
        <w:jc w:val="center"/>
        <w:rPr>
          <w:b/>
        </w:rPr>
      </w:pPr>
    </w:p>
    <w:p w:rsidR="00CB6B89" w:rsidRPr="00CB6B89" w:rsidRDefault="00CB6B89" w:rsidP="00CB6B89">
      <w:pPr>
        <w:jc w:val="center"/>
        <w:rPr>
          <w:b/>
        </w:rPr>
      </w:pPr>
      <w:r w:rsidRPr="00CB6B89">
        <w:rPr>
          <w:b/>
        </w:rPr>
        <w:t>11 класс, подгруппа 2 - социально-гуманитарный профиль</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2"/>
        <w:gridCol w:w="1443"/>
        <w:gridCol w:w="85"/>
        <w:gridCol w:w="1362"/>
        <w:gridCol w:w="10"/>
        <w:gridCol w:w="1258"/>
      </w:tblGrid>
      <w:tr w:rsidR="00CB6B89" w:rsidRPr="00CB6B89" w:rsidTr="00984486">
        <w:trPr>
          <w:cantSplit/>
          <w:jc w:val="center"/>
        </w:trPr>
        <w:tc>
          <w:tcPr>
            <w:tcW w:w="4682" w:type="dxa"/>
            <w:vMerge w:val="restart"/>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spacing w:before="240" w:after="60"/>
              <w:outlineLvl w:val="1"/>
              <w:rPr>
                <w:b/>
                <w:bCs/>
                <w:sz w:val="20"/>
                <w:szCs w:val="20"/>
              </w:rPr>
            </w:pPr>
            <w:r w:rsidRPr="00CB6B89">
              <w:rPr>
                <w:b/>
                <w:bCs/>
                <w:sz w:val="20"/>
                <w:szCs w:val="20"/>
              </w:rPr>
              <w:t>Учебные предметы</w:t>
            </w:r>
          </w:p>
        </w:tc>
        <w:tc>
          <w:tcPr>
            <w:tcW w:w="2890" w:type="dxa"/>
            <w:gridSpan w:val="3"/>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b/>
                <w:sz w:val="20"/>
                <w:szCs w:val="20"/>
              </w:rPr>
              <w:t xml:space="preserve">Число учебных недельных часов по годам обучения </w:t>
            </w:r>
          </w:p>
        </w:tc>
        <w:tc>
          <w:tcPr>
            <w:tcW w:w="1268" w:type="dxa"/>
            <w:gridSpan w:val="2"/>
            <w:vMerge w:val="restart"/>
            <w:tcBorders>
              <w:top w:val="single" w:sz="4" w:space="0" w:color="auto"/>
              <w:left w:val="single" w:sz="4" w:space="0" w:color="auto"/>
              <w:bottom w:val="single" w:sz="4" w:space="0" w:color="auto"/>
              <w:right w:val="single" w:sz="4" w:space="0" w:color="auto"/>
            </w:tcBorders>
          </w:tcPr>
          <w:p w:rsidR="00CB6B89" w:rsidRPr="00CB6B89" w:rsidRDefault="00CB6B89" w:rsidP="00CB6B89">
            <w:pPr>
              <w:rPr>
                <w:b/>
                <w:sz w:val="20"/>
                <w:szCs w:val="20"/>
              </w:rPr>
            </w:pPr>
            <w:r w:rsidRPr="00CB6B89">
              <w:rPr>
                <w:b/>
                <w:sz w:val="20"/>
                <w:szCs w:val="20"/>
              </w:rPr>
              <w:t xml:space="preserve">Количество учебных недельных часов </w:t>
            </w:r>
          </w:p>
          <w:p w:rsidR="00CB6B89" w:rsidRPr="00CB6B89" w:rsidRDefault="00CB6B89" w:rsidP="00CB6B89">
            <w:pPr>
              <w:rPr>
                <w:sz w:val="20"/>
                <w:szCs w:val="20"/>
              </w:rPr>
            </w:pPr>
            <w:r w:rsidRPr="00CB6B89">
              <w:rPr>
                <w:b/>
                <w:sz w:val="20"/>
                <w:szCs w:val="20"/>
              </w:rPr>
              <w:t>за 2 года обучения</w:t>
            </w:r>
          </w:p>
        </w:tc>
      </w:tr>
      <w:tr w:rsidR="00CB6B89" w:rsidRPr="00CB6B89" w:rsidTr="00984486">
        <w:trPr>
          <w:cantSplit/>
          <w:jc w:val="center"/>
        </w:trPr>
        <w:tc>
          <w:tcPr>
            <w:tcW w:w="4682" w:type="dxa"/>
            <w:vMerge/>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rPr>
                <w:b/>
                <w:bCs/>
                <w:sz w:val="20"/>
                <w:szCs w:val="20"/>
              </w:rPr>
            </w:pPr>
          </w:p>
        </w:tc>
        <w:tc>
          <w:tcPr>
            <w:tcW w:w="152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b/>
                <w:bCs/>
                <w:sz w:val="20"/>
                <w:szCs w:val="20"/>
              </w:rPr>
            </w:pPr>
            <w:r w:rsidRPr="00CB6B89">
              <w:rPr>
                <w:b/>
                <w:bCs/>
                <w:sz w:val="20"/>
                <w:szCs w:val="20"/>
              </w:rPr>
              <w:t>2013/2014</w:t>
            </w:r>
          </w:p>
          <w:p w:rsidR="00CB6B89" w:rsidRPr="00CB6B89" w:rsidRDefault="00CB6B89" w:rsidP="00CB6B89">
            <w:pPr>
              <w:keepNext/>
              <w:jc w:val="center"/>
              <w:outlineLvl w:val="5"/>
              <w:rPr>
                <w:b/>
                <w:bCs/>
                <w:sz w:val="20"/>
                <w:szCs w:val="20"/>
              </w:rPr>
            </w:pPr>
            <w:r w:rsidRPr="00CB6B89">
              <w:rPr>
                <w:b/>
                <w:bCs/>
                <w:sz w:val="20"/>
                <w:szCs w:val="20"/>
              </w:rPr>
              <w:t xml:space="preserve">10 </w:t>
            </w:r>
          </w:p>
        </w:tc>
        <w:tc>
          <w:tcPr>
            <w:tcW w:w="1362"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b/>
                <w:bCs/>
                <w:sz w:val="20"/>
                <w:szCs w:val="20"/>
              </w:rPr>
            </w:pPr>
            <w:r w:rsidRPr="00CB6B89">
              <w:rPr>
                <w:b/>
                <w:bCs/>
                <w:sz w:val="20"/>
                <w:szCs w:val="20"/>
              </w:rPr>
              <w:t>2014/2015</w:t>
            </w:r>
          </w:p>
          <w:p w:rsidR="00CB6B89" w:rsidRPr="00CB6B89" w:rsidRDefault="00CB6B89" w:rsidP="00CB6B89">
            <w:pPr>
              <w:jc w:val="center"/>
              <w:rPr>
                <w:b/>
                <w:bCs/>
                <w:sz w:val="20"/>
                <w:szCs w:val="20"/>
              </w:rPr>
            </w:pPr>
            <w:r w:rsidRPr="00CB6B89">
              <w:rPr>
                <w:b/>
                <w:bCs/>
                <w:sz w:val="20"/>
                <w:szCs w:val="20"/>
              </w:rPr>
              <w:t>11</w:t>
            </w:r>
          </w:p>
        </w:tc>
        <w:tc>
          <w:tcPr>
            <w:tcW w:w="1268" w:type="dxa"/>
            <w:gridSpan w:val="2"/>
            <w:vMerge/>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rPr>
                <w:sz w:val="20"/>
                <w:szCs w:val="20"/>
              </w:rPr>
            </w:pPr>
          </w:p>
        </w:tc>
      </w:tr>
      <w:tr w:rsidR="00CB6B89" w:rsidRPr="00CB6B89" w:rsidTr="00984486">
        <w:trPr>
          <w:cantSplit/>
          <w:jc w:val="center"/>
        </w:trPr>
        <w:tc>
          <w:tcPr>
            <w:tcW w:w="884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keepNext/>
              <w:tabs>
                <w:tab w:val="num" w:pos="1080"/>
              </w:tabs>
              <w:spacing w:before="240" w:after="60"/>
              <w:jc w:val="center"/>
              <w:outlineLvl w:val="1"/>
              <w:rPr>
                <w:bCs/>
                <w:i/>
                <w:iCs/>
                <w:sz w:val="20"/>
                <w:szCs w:val="20"/>
              </w:rPr>
            </w:pPr>
            <w:r w:rsidRPr="00CB6B89">
              <w:rPr>
                <w:b/>
                <w:bCs/>
                <w:i/>
                <w:iCs/>
                <w:sz w:val="20"/>
                <w:szCs w:val="20"/>
              </w:rPr>
              <w:t>Федеральный компонент</w:t>
            </w:r>
          </w:p>
        </w:tc>
      </w:tr>
      <w:tr w:rsidR="00CB6B89" w:rsidRPr="00CB6B89" w:rsidTr="00984486">
        <w:trPr>
          <w:cantSplit/>
          <w:jc w:val="center"/>
        </w:trPr>
        <w:tc>
          <w:tcPr>
            <w:tcW w:w="884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b/>
                <w:sz w:val="20"/>
                <w:szCs w:val="20"/>
              </w:rPr>
              <w:t>Базовые обязательные учебные предметы</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Литература</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457" w:type="dxa"/>
            <w:gridSpan w:val="3"/>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25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6</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Английский язык</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6</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Математика</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4</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4</w:t>
            </w: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8</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 xml:space="preserve">История </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4</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Физика</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4</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Химия</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1</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1</w:t>
            </w: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Биология</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1</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1</w:t>
            </w: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Физическая культура</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6</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Основы безопасности жизнедеятельности</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1</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1</w:t>
            </w:r>
          </w:p>
        </w:tc>
        <w:tc>
          <w:tcPr>
            <w:tcW w:w="1268"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884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
                <w:sz w:val="20"/>
                <w:szCs w:val="20"/>
              </w:rPr>
            </w:pPr>
            <w:r w:rsidRPr="00CB6B89">
              <w:rPr>
                <w:b/>
                <w:sz w:val="20"/>
                <w:szCs w:val="20"/>
              </w:rPr>
              <w:t>Базовые учебные предметы по выбору</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География</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Информатика и ИКТ</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Мировая художественная культура</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right"/>
              <w:outlineLvl w:val="0"/>
              <w:rPr>
                <w:bCs/>
                <w:i/>
                <w:sz w:val="20"/>
                <w:szCs w:val="20"/>
              </w:rPr>
            </w:pPr>
            <w:r w:rsidRPr="00CB6B89">
              <w:rPr>
                <w:bCs/>
                <w:i/>
                <w:sz w:val="20"/>
                <w:szCs w:val="20"/>
              </w:rPr>
              <w:t>ИТОГО:</w:t>
            </w:r>
          </w:p>
        </w:tc>
        <w:tc>
          <w:tcPr>
            <w:tcW w:w="144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keepNext/>
              <w:jc w:val="right"/>
              <w:outlineLvl w:val="0"/>
              <w:rPr>
                <w:i/>
                <w:sz w:val="20"/>
                <w:szCs w:val="20"/>
              </w:rPr>
            </w:pPr>
            <w:r w:rsidRPr="00CB6B89">
              <w:rPr>
                <w:i/>
                <w:sz w:val="20"/>
                <w:szCs w:val="20"/>
              </w:rPr>
              <w:t>23</w:t>
            </w:r>
          </w:p>
        </w:tc>
        <w:tc>
          <w:tcPr>
            <w:tcW w:w="1447" w:type="dxa"/>
            <w:gridSpan w:val="2"/>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Cs/>
                <w:i/>
                <w:sz w:val="20"/>
                <w:szCs w:val="20"/>
              </w:rPr>
            </w:pPr>
            <w:r w:rsidRPr="00CB6B89">
              <w:rPr>
                <w:bCs/>
                <w:i/>
                <w:sz w:val="20"/>
                <w:szCs w:val="20"/>
              </w:rPr>
              <w:t>23</w:t>
            </w:r>
          </w:p>
        </w:tc>
        <w:tc>
          <w:tcPr>
            <w:tcW w:w="1268" w:type="dxa"/>
            <w:gridSpan w:val="2"/>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Cs/>
                <w:i/>
                <w:sz w:val="20"/>
                <w:szCs w:val="20"/>
              </w:rPr>
            </w:pPr>
            <w:r w:rsidRPr="00CB6B89">
              <w:rPr>
                <w:bCs/>
                <w:i/>
                <w:sz w:val="20"/>
                <w:szCs w:val="20"/>
              </w:rPr>
              <w:t>46</w:t>
            </w:r>
          </w:p>
        </w:tc>
      </w:tr>
      <w:tr w:rsidR="00CB6B89" w:rsidRPr="00CB6B89" w:rsidTr="00984486">
        <w:trPr>
          <w:cantSplit/>
          <w:jc w:val="center"/>
        </w:trPr>
        <w:tc>
          <w:tcPr>
            <w:tcW w:w="884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
                <w:sz w:val="20"/>
                <w:szCs w:val="20"/>
              </w:rPr>
            </w:pPr>
            <w:r w:rsidRPr="00CB6B89">
              <w:rPr>
                <w:b/>
                <w:sz w:val="20"/>
                <w:szCs w:val="20"/>
              </w:rPr>
              <w:t>Профильные учебные предметы</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Русский язык</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457" w:type="dxa"/>
            <w:gridSpan w:val="3"/>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25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6</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Обществознание</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447" w:type="dxa"/>
            <w:gridSpan w:val="2"/>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3</w:t>
            </w: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6</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Право</w:t>
            </w:r>
          </w:p>
        </w:tc>
        <w:tc>
          <w:tcPr>
            <w:tcW w:w="1443"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c>
          <w:tcPr>
            <w:tcW w:w="1457" w:type="dxa"/>
            <w:gridSpan w:val="3"/>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sz w:val="20"/>
                <w:szCs w:val="20"/>
              </w:rPr>
            </w:pPr>
            <w:r w:rsidRPr="00CB6B89">
              <w:rPr>
                <w:sz w:val="20"/>
                <w:szCs w:val="20"/>
              </w:rPr>
              <w:t>2</w:t>
            </w:r>
          </w:p>
        </w:tc>
        <w:tc>
          <w:tcPr>
            <w:tcW w:w="125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4</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sz w:val="20"/>
                <w:szCs w:val="20"/>
              </w:rPr>
              <w:t>ИТОГО федеральный компонент:</w:t>
            </w:r>
          </w:p>
        </w:tc>
        <w:tc>
          <w:tcPr>
            <w:tcW w:w="144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31</w:t>
            </w: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31</w:t>
            </w:r>
          </w:p>
        </w:tc>
        <w:tc>
          <w:tcPr>
            <w:tcW w:w="1258"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62</w:t>
            </w:r>
          </w:p>
        </w:tc>
      </w:tr>
      <w:tr w:rsidR="00CB6B89" w:rsidRPr="00CB6B89" w:rsidTr="00984486">
        <w:trPr>
          <w:jc w:val="center"/>
        </w:trPr>
        <w:tc>
          <w:tcPr>
            <w:tcW w:w="8840" w:type="dxa"/>
            <w:gridSpan w:val="6"/>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center"/>
              <w:rPr>
                <w:b/>
                <w:bCs/>
                <w:sz w:val="20"/>
                <w:szCs w:val="20"/>
              </w:rPr>
            </w:pPr>
            <w:r w:rsidRPr="00CB6B89">
              <w:rPr>
                <w:b/>
                <w:i/>
                <w:sz w:val="20"/>
                <w:szCs w:val="20"/>
              </w:rPr>
              <w:t xml:space="preserve">Региональный компонент </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outlineLvl w:val="4"/>
              <w:rPr>
                <w:bCs/>
                <w:iCs/>
                <w:sz w:val="20"/>
                <w:szCs w:val="20"/>
              </w:rPr>
            </w:pPr>
            <w:r w:rsidRPr="00CB6B89">
              <w:rPr>
                <w:bCs/>
                <w:iCs/>
                <w:sz w:val="20"/>
                <w:szCs w:val="20"/>
              </w:rPr>
              <w:t>Математика</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ind w:left="1080" w:hanging="1080"/>
              <w:jc w:val="center"/>
              <w:outlineLvl w:val="4"/>
              <w:rPr>
                <w:bCs/>
                <w:iCs/>
                <w:sz w:val="20"/>
                <w:szCs w:val="20"/>
              </w:rPr>
            </w:pPr>
            <w:r w:rsidRPr="00CB6B89">
              <w:rPr>
                <w:bCs/>
                <w:iCs/>
                <w:sz w:val="20"/>
                <w:szCs w:val="20"/>
              </w:rPr>
              <w:t>1</w:t>
            </w: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bCs/>
                <w:sz w:val="20"/>
                <w:szCs w:val="20"/>
              </w:rPr>
            </w:pPr>
            <w:r w:rsidRPr="00CB6B89">
              <w:rPr>
                <w:bCs/>
                <w:sz w:val="20"/>
                <w:szCs w:val="20"/>
              </w:rPr>
              <w:t>1</w:t>
            </w:r>
          </w:p>
        </w:tc>
        <w:tc>
          <w:tcPr>
            <w:tcW w:w="125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bCs/>
                <w:sz w:val="20"/>
                <w:szCs w:val="20"/>
              </w:rPr>
            </w:pPr>
            <w:r w:rsidRPr="00CB6B89">
              <w:rPr>
                <w:bCs/>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outlineLvl w:val="4"/>
              <w:rPr>
                <w:bCs/>
                <w:iCs/>
                <w:sz w:val="20"/>
                <w:szCs w:val="20"/>
              </w:rPr>
            </w:pPr>
            <w:r w:rsidRPr="00CB6B89">
              <w:rPr>
                <w:bCs/>
                <w:iCs/>
                <w:sz w:val="20"/>
                <w:szCs w:val="20"/>
              </w:rPr>
              <w:t>Русский язык</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ind w:left="1080" w:hanging="1080"/>
              <w:jc w:val="center"/>
              <w:outlineLvl w:val="4"/>
              <w:rPr>
                <w:bCs/>
                <w:iCs/>
                <w:sz w:val="20"/>
                <w:szCs w:val="20"/>
              </w:rPr>
            </w:pPr>
            <w:r w:rsidRPr="00CB6B89">
              <w:rPr>
                <w:bCs/>
                <w:iCs/>
                <w:sz w:val="20"/>
                <w:szCs w:val="20"/>
              </w:rPr>
              <w:t>1</w:t>
            </w: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bCs/>
                <w:sz w:val="20"/>
                <w:szCs w:val="20"/>
              </w:rPr>
            </w:pPr>
            <w:r w:rsidRPr="00CB6B89">
              <w:rPr>
                <w:bCs/>
                <w:sz w:val="20"/>
                <w:szCs w:val="20"/>
              </w:rPr>
              <w:t>1</w:t>
            </w:r>
          </w:p>
        </w:tc>
        <w:tc>
          <w:tcPr>
            <w:tcW w:w="125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bCs/>
                <w:sz w:val="20"/>
                <w:szCs w:val="20"/>
              </w:rPr>
            </w:pPr>
            <w:r w:rsidRPr="00CB6B89">
              <w:rPr>
                <w:bCs/>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ИТОГО региональный компонент:</w:t>
            </w:r>
          </w:p>
        </w:tc>
        <w:tc>
          <w:tcPr>
            <w:tcW w:w="144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2</w:t>
            </w: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2</w:t>
            </w:r>
          </w:p>
        </w:tc>
        <w:tc>
          <w:tcPr>
            <w:tcW w:w="1258"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4</w:t>
            </w:r>
          </w:p>
        </w:tc>
      </w:tr>
      <w:tr w:rsidR="00CB6B89" w:rsidRPr="00CB6B89" w:rsidTr="00984486">
        <w:trPr>
          <w:jc w:val="center"/>
        </w:trPr>
        <w:tc>
          <w:tcPr>
            <w:tcW w:w="884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jc w:val="center"/>
              <w:rPr>
                <w:b/>
                <w:i/>
                <w:sz w:val="20"/>
                <w:szCs w:val="20"/>
              </w:rPr>
            </w:pPr>
            <w:r w:rsidRPr="00CB6B89">
              <w:rPr>
                <w:b/>
                <w:i/>
                <w:sz w:val="20"/>
                <w:szCs w:val="20"/>
              </w:rPr>
              <w:t>Компонент образовательного учреждения</w:t>
            </w:r>
          </w:p>
        </w:tc>
      </w:tr>
      <w:tr w:rsidR="00CB6B89" w:rsidRPr="00CB6B89" w:rsidTr="00984486">
        <w:trPr>
          <w:jc w:val="center"/>
        </w:trPr>
        <w:tc>
          <w:tcPr>
            <w:tcW w:w="884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tabs>
                <w:tab w:val="left" w:pos="190"/>
              </w:tabs>
              <w:rPr>
                <w:b/>
                <w:sz w:val="20"/>
                <w:szCs w:val="20"/>
              </w:rPr>
            </w:pPr>
            <w:r w:rsidRPr="00CB6B89">
              <w:rPr>
                <w:b/>
                <w:i/>
                <w:sz w:val="20"/>
                <w:szCs w:val="20"/>
              </w:rPr>
              <w:t>1. Увеличение количества часов, отводимых на отдельные предметы  (развитие содержания базовых учебных предметов)</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 xml:space="preserve">История </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25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884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rPr>
                <w:b/>
                <w:sz w:val="20"/>
                <w:szCs w:val="20"/>
              </w:rPr>
            </w:pPr>
            <w:r w:rsidRPr="00CB6B89">
              <w:rPr>
                <w:b/>
                <w:i/>
                <w:sz w:val="20"/>
                <w:szCs w:val="20"/>
              </w:rPr>
              <w:t>2. О</w:t>
            </w:r>
            <w:r w:rsidRPr="00CB6B89">
              <w:rPr>
                <w:b/>
                <w:bCs/>
                <w:i/>
                <w:sz w:val="20"/>
                <w:szCs w:val="20"/>
              </w:rPr>
              <w:t xml:space="preserve">рганизация обязательных курсов, предлагаемых образовательным учреждением </w:t>
            </w:r>
            <w:r w:rsidRPr="00CB6B89">
              <w:rPr>
                <w:b/>
                <w:i/>
                <w:sz w:val="20"/>
                <w:szCs w:val="20"/>
              </w:rPr>
              <w:t>(развитие содержания базовых учебных предметов)</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Спецкурс «Решение задач по органической химии»</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w:t>
            </w:r>
          </w:p>
        </w:tc>
        <w:tc>
          <w:tcPr>
            <w:tcW w:w="125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r>
      <w:tr w:rsidR="00CB6B89" w:rsidRPr="00CB6B89" w:rsidTr="00984486">
        <w:trPr>
          <w:jc w:val="center"/>
        </w:trPr>
        <w:tc>
          <w:tcPr>
            <w:tcW w:w="884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833CE8">
            <w:pPr>
              <w:numPr>
                <w:ilvl w:val="0"/>
                <w:numId w:val="25"/>
              </w:numPr>
              <w:ind w:left="202" w:hanging="202"/>
              <w:rPr>
                <w:b/>
                <w:i/>
                <w:sz w:val="20"/>
                <w:szCs w:val="20"/>
              </w:rPr>
            </w:pPr>
            <w:r w:rsidRPr="00CB6B89">
              <w:rPr>
                <w:b/>
                <w:i/>
                <w:sz w:val="20"/>
                <w:szCs w:val="20"/>
              </w:rPr>
              <w:t>"Надстройка" профильного учебного предмета</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Элективный курс «Сложные вопросы обществознания и права»</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w:t>
            </w: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25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r>
      <w:tr w:rsidR="00CB6B89" w:rsidRPr="00CB6B89" w:rsidTr="00984486">
        <w:trPr>
          <w:jc w:val="center"/>
        </w:trPr>
        <w:tc>
          <w:tcPr>
            <w:tcW w:w="8840" w:type="dxa"/>
            <w:gridSpan w:val="6"/>
            <w:tcBorders>
              <w:top w:val="single" w:sz="4" w:space="0" w:color="auto"/>
              <w:left w:val="single" w:sz="4" w:space="0" w:color="auto"/>
              <w:bottom w:val="single" w:sz="4" w:space="0" w:color="auto"/>
              <w:right w:val="single" w:sz="4" w:space="0" w:color="auto"/>
            </w:tcBorders>
          </w:tcPr>
          <w:p w:rsidR="00CB6B89" w:rsidRPr="00CB6B89" w:rsidRDefault="00CB6B89" w:rsidP="00CB6B89">
            <w:pPr>
              <w:ind w:left="48"/>
              <w:rPr>
                <w:b/>
                <w:bCs/>
                <w:sz w:val="20"/>
                <w:szCs w:val="20"/>
              </w:rPr>
            </w:pPr>
            <w:r w:rsidRPr="00CB6B89">
              <w:rPr>
                <w:b/>
                <w:i/>
                <w:sz w:val="20"/>
                <w:szCs w:val="20"/>
              </w:rPr>
              <w:t>4. О</w:t>
            </w:r>
            <w:r w:rsidRPr="00CB6B89">
              <w:rPr>
                <w:b/>
                <w:bCs/>
                <w:i/>
                <w:sz w:val="20"/>
                <w:szCs w:val="20"/>
              </w:rPr>
              <w:t xml:space="preserve">рганизация курсов по выбору обучающихся </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Элективный курс «Решение биологических задач»</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25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2</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Элективный курс «Решение комплексных задач по химии»</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w:t>
            </w: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25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tcPr>
          <w:p w:rsidR="00CB6B89" w:rsidRPr="00CB6B89" w:rsidRDefault="00CB6B89" w:rsidP="00CB6B89">
            <w:pPr>
              <w:rPr>
                <w:sz w:val="20"/>
                <w:szCs w:val="20"/>
              </w:rPr>
            </w:pPr>
            <w:r w:rsidRPr="00CB6B89">
              <w:rPr>
                <w:sz w:val="20"/>
                <w:szCs w:val="20"/>
              </w:rPr>
              <w:t>Элективный курс «Сложные вопросы математики»</w:t>
            </w:r>
          </w:p>
        </w:tc>
        <w:tc>
          <w:tcPr>
            <w:tcW w:w="1443"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w:t>
            </w:r>
          </w:p>
        </w:tc>
        <w:tc>
          <w:tcPr>
            <w:tcW w:w="1258" w:type="dxa"/>
            <w:tcBorders>
              <w:top w:val="single" w:sz="4" w:space="0" w:color="auto"/>
              <w:left w:val="single" w:sz="4" w:space="0" w:color="auto"/>
              <w:bottom w:val="single" w:sz="4" w:space="0" w:color="auto"/>
              <w:right w:val="single" w:sz="4" w:space="0" w:color="auto"/>
            </w:tcBorders>
            <w:vAlign w:val="center"/>
          </w:tcPr>
          <w:p w:rsidR="00CB6B89" w:rsidRPr="00CB6B89" w:rsidRDefault="00CB6B89" w:rsidP="00CB6B89">
            <w:pPr>
              <w:jc w:val="center"/>
              <w:rPr>
                <w:sz w:val="20"/>
                <w:szCs w:val="20"/>
              </w:rPr>
            </w:pPr>
            <w:r w:rsidRPr="00CB6B89">
              <w:rPr>
                <w:sz w:val="20"/>
                <w:szCs w:val="20"/>
              </w:rPr>
              <w:t>1</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ИТОГО компонент ОУ:</w:t>
            </w:r>
          </w:p>
        </w:tc>
        <w:tc>
          <w:tcPr>
            <w:tcW w:w="144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4</w:t>
            </w: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4</w:t>
            </w:r>
          </w:p>
        </w:tc>
        <w:tc>
          <w:tcPr>
            <w:tcW w:w="1258"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8</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ВСЕГО</w:t>
            </w:r>
          </w:p>
        </w:tc>
        <w:tc>
          <w:tcPr>
            <w:tcW w:w="144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37</w:t>
            </w: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37</w:t>
            </w:r>
          </w:p>
        </w:tc>
        <w:tc>
          <w:tcPr>
            <w:tcW w:w="1258"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bCs/>
                <w:sz w:val="20"/>
                <w:szCs w:val="20"/>
              </w:rPr>
            </w:pPr>
            <w:r w:rsidRPr="00CB6B89">
              <w:rPr>
                <w:b/>
                <w:bCs/>
                <w:sz w:val="20"/>
                <w:szCs w:val="20"/>
              </w:rPr>
              <w:t>74</w:t>
            </w:r>
          </w:p>
        </w:tc>
      </w:tr>
      <w:tr w:rsidR="00CB6B89" w:rsidRPr="00CB6B89" w:rsidTr="00984486">
        <w:trPr>
          <w:jc w:val="center"/>
        </w:trPr>
        <w:tc>
          <w:tcPr>
            <w:tcW w:w="4682"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 xml:space="preserve">Максимальный объем учебной нагрузки учащегося при 6-ти дневной учебной неделе </w:t>
            </w:r>
          </w:p>
        </w:tc>
        <w:tc>
          <w:tcPr>
            <w:tcW w:w="1443"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 xml:space="preserve">37 </w:t>
            </w: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 xml:space="preserve">37 </w:t>
            </w:r>
          </w:p>
        </w:tc>
        <w:tc>
          <w:tcPr>
            <w:tcW w:w="1258" w:type="dxa"/>
            <w:tcBorders>
              <w:top w:val="single" w:sz="4" w:space="0" w:color="auto"/>
              <w:left w:val="single" w:sz="4" w:space="0" w:color="auto"/>
              <w:bottom w:val="single" w:sz="4" w:space="0" w:color="auto"/>
              <w:right w:val="single" w:sz="4" w:space="0" w:color="auto"/>
            </w:tcBorders>
            <w:vAlign w:val="bottom"/>
          </w:tcPr>
          <w:p w:rsidR="00CB6B89" w:rsidRPr="00CB6B89" w:rsidRDefault="00CB6B89" w:rsidP="00CB6B89">
            <w:pPr>
              <w:jc w:val="right"/>
              <w:rPr>
                <w:b/>
                <w:sz w:val="20"/>
                <w:szCs w:val="20"/>
              </w:rPr>
            </w:pPr>
            <w:r w:rsidRPr="00CB6B89">
              <w:rPr>
                <w:b/>
                <w:sz w:val="20"/>
                <w:szCs w:val="20"/>
              </w:rPr>
              <w:t>74</w:t>
            </w:r>
          </w:p>
        </w:tc>
      </w:tr>
    </w:tbl>
    <w:p w:rsidR="004D727F" w:rsidRDefault="004D727F" w:rsidP="004D727F">
      <w:pPr>
        <w:pStyle w:val="af3"/>
        <w:ind w:left="1080"/>
        <w:rPr>
          <w:b/>
          <w:sz w:val="28"/>
          <w:szCs w:val="28"/>
        </w:rPr>
        <w:sectPr w:rsidR="004D727F" w:rsidSect="00ED496A">
          <w:pgSz w:w="11906" w:h="16838"/>
          <w:pgMar w:top="851" w:right="991" w:bottom="426" w:left="1843" w:header="709" w:footer="709" w:gutter="0"/>
          <w:cols w:space="708"/>
          <w:docGrid w:linePitch="360"/>
        </w:sectPr>
      </w:pPr>
    </w:p>
    <w:p w:rsidR="004D727F" w:rsidRDefault="004D727F" w:rsidP="004D727F">
      <w:pPr>
        <w:pStyle w:val="af3"/>
        <w:ind w:left="1080"/>
        <w:rPr>
          <w:b/>
          <w:sz w:val="28"/>
          <w:szCs w:val="28"/>
        </w:rPr>
      </w:pPr>
    </w:p>
    <w:p w:rsidR="00437609" w:rsidRPr="00C57731" w:rsidRDefault="00E376EB" w:rsidP="00833CE8">
      <w:pPr>
        <w:pStyle w:val="af3"/>
        <w:numPr>
          <w:ilvl w:val="0"/>
          <w:numId w:val="29"/>
        </w:numPr>
        <w:rPr>
          <w:b/>
          <w:sz w:val="28"/>
          <w:szCs w:val="28"/>
        </w:rPr>
      </w:pPr>
      <w:r w:rsidRPr="00C57731">
        <w:rPr>
          <w:b/>
          <w:sz w:val="28"/>
          <w:szCs w:val="28"/>
        </w:rPr>
        <w:t>Список учебников</w:t>
      </w:r>
      <w:r w:rsidR="002A44B0" w:rsidRPr="00C57731">
        <w:rPr>
          <w:b/>
          <w:sz w:val="28"/>
          <w:szCs w:val="28"/>
        </w:rPr>
        <w:t xml:space="preserve"> и учебных пособий</w:t>
      </w:r>
      <w:r w:rsidR="008B58D5" w:rsidRPr="00C57731">
        <w:rPr>
          <w:b/>
          <w:sz w:val="28"/>
          <w:szCs w:val="28"/>
        </w:rPr>
        <w:t xml:space="preserve"> общего образования, мониторинг обеспеченности учебниками</w:t>
      </w:r>
    </w:p>
    <w:p w:rsidR="00702BCE" w:rsidRDefault="00702BCE" w:rsidP="00E376EB">
      <w:pPr>
        <w:pStyle w:val="23"/>
        <w:tabs>
          <w:tab w:val="left" w:pos="0"/>
        </w:tabs>
        <w:ind w:firstLine="567"/>
      </w:pPr>
    </w:p>
    <w:p w:rsidR="00E376EB" w:rsidRPr="00E376EB" w:rsidRDefault="00E376EB" w:rsidP="00E376EB">
      <w:pPr>
        <w:pStyle w:val="23"/>
        <w:tabs>
          <w:tab w:val="left" w:pos="0"/>
        </w:tabs>
        <w:ind w:firstLine="567"/>
      </w:pPr>
      <w:proofErr w:type="gramStart"/>
      <w:r w:rsidRPr="00E376EB">
        <w:t xml:space="preserve">Гимназия </w:t>
      </w:r>
      <w:r w:rsidR="00A16E27" w:rsidRPr="00E376EB">
        <w:t xml:space="preserve">ежегодно определяет список учебников в соответствии с утвержденными </w:t>
      </w:r>
      <w:r w:rsidR="00702BCE">
        <w:t xml:space="preserve">Министерством образования и науки РФ </w:t>
      </w:r>
      <w:r w:rsidR="00A16E27" w:rsidRPr="00E376EB">
        <w:t>федеральными перечня</w:t>
      </w:r>
      <w:r w:rsidR="00A16E27" w:rsidRPr="00E376EB">
        <w:softHyphen/>
        <w:t>ми учебников, рекомендованных или допущенных к использованию в образователь</w:t>
      </w:r>
      <w:r w:rsidR="00A16E27" w:rsidRPr="00E376EB">
        <w:softHyphen/>
        <w:t>ном процессе, а также перечень учебных пособий, допущенных к использованию в образова</w:t>
      </w:r>
      <w:r w:rsidR="00A16E27" w:rsidRPr="00E376EB">
        <w:softHyphen/>
        <w:t>тельном процессе, печатных рабочих тетрадей и необходимых контрольно-измерительных материалов.</w:t>
      </w:r>
      <w:proofErr w:type="gramEnd"/>
    </w:p>
    <w:p w:rsidR="00E376EB" w:rsidRPr="00E376EB" w:rsidRDefault="00A16E27" w:rsidP="00E376EB">
      <w:pPr>
        <w:pStyle w:val="23"/>
        <w:tabs>
          <w:tab w:val="left" w:pos="0"/>
        </w:tabs>
        <w:ind w:firstLine="567"/>
      </w:pPr>
      <w:r w:rsidRPr="00E376EB">
        <w:t>Список учебников, список учебных пособий, печатных рабочих тетрадей и необходимых контрольно-измерительных материалов на следующий учебный год ежегодно рассматривается на педагогическом совете Гимназии и утверждается приказом директора.</w:t>
      </w:r>
    </w:p>
    <w:p w:rsidR="00A16E27" w:rsidRDefault="00A16E27" w:rsidP="006B24CA">
      <w:pPr>
        <w:ind w:left="426" w:right="433"/>
      </w:pPr>
    </w:p>
    <w:p w:rsidR="00C57731" w:rsidRDefault="00C57731" w:rsidP="008B58D5">
      <w:pPr>
        <w:ind w:left="705"/>
        <w:jc w:val="center"/>
        <w:rPr>
          <w:b/>
          <w:bCs/>
        </w:rPr>
        <w:sectPr w:rsidR="00C57731" w:rsidSect="00ED496A">
          <w:pgSz w:w="11906" w:h="16838"/>
          <w:pgMar w:top="851" w:right="991" w:bottom="426" w:left="1843" w:header="709" w:footer="709" w:gutter="0"/>
          <w:cols w:space="708"/>
          <w:docGrid w:linePitch="360"/>
        </w:sectPr>
      </w:pPr>
    </w:p>
    <w:p w:rsidR="001E44F2" w:rsidRPr="001E44F2" w:rsidRDefault="001E44F2" w:rsidP="001E44F2">
      <w:pPr>
        <w:jc w:val="center"/>
        <w:rPr>
          <w:b/>
        </w:rPr>
      </w:pPr>
      <w:r w:rsidRPr="001E44F2">
        <w:rPr>
          <w:b/>
        </w:rPr>
        <w:lastRenderedPageBreak/>
        <w:t>Список учебников на 2014-2015 учебный год для реализации программ общего образования.</w:t>
      </w:r>
    </w:p>
    <w:p w:rsidR="001E44F2" w:rsidRPr="001E44F2" w:rsidRDefault="001E44F2" w:rsidP="001E44F2">
      <w:pPr>
        <w:jc w:val="center"/>
        <w:rPr>
          <w:b/>
          <w:bCs/>
        </w:rPr>
      </w:pPr>
      <w:r w:rsidRPr="001E44F2">
        <w:rPr>
          <w:b/>
        </w:rPr>
        <w:t>Мониторинг оснащённости учебниками МБОУ Гимназии № 3 г. Южно-Сахалинскана 2014-2015 учебный год</w:t>
      </w:r>
    </w:p>
    <w:p w:rsidR="001E44F2" w:rsidRPr="001E44F2" w:rsidRDefault="001E44F2" w:rsidP="001E44F2">
      <w:pPr>
        <w:jc w:val="center"/>
        <w:rPr>
          <w:bCs/>
        </w:rPr>
      </w:pPr>
      <w:r w:rsidRPr="001E44F2">
        <w:rPr>
          <w:bCs/>
        </w:rPr>
        <w:t xml:space="preserve">рассмотрен на  педагогическом совете от 29.04.2014 г. протокол № 6 </w:t>
      </w:r>
    </w:p>
    <w:p w:rsidR="001E44F2" w:rsidRPr="001E44F2" w:rsidRDefault="001E44F2" w:rsidP="001E44F2">
      <w:pPr>
        <w:jc w:val="center"/>
        <w:rPr>
          <w:bCs/>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7"/>
        <w:gridCol w:w="1630"/>
        <w:gridCol w:w="1694"/>
        <w:gridCol w:w="2602"/>
        <w:gridCol w:w="1839"/>
        <w:gridCol w:w="1721"/>
        <w:gridCol w:w="1606"/>
        <w:gridCol w:w="38"/>
        <w:gridCol w:w="1311"/>
        <w:gridCol w:w="17"/>
        <w:gridCol w:w="1684"/>
      </w:tblGrid>
      <w:tr w:rsidR="001E44F2" w:rsidRPr="001E44F2" w:rsidTr="003770BF">
        <w:tc>
          <w:tcPr>
            <w:tcW w:w="13858" w:type="dxa"/>
            <w:gridSpan w:val="9"/>
          </w:tcPr>
          <w:p w:rsidR="001E44F2" w:rsidRPr="001E44F2" w:rsidRDefault="001E44F2" w:rsidP="001E44F2">
            <w:pPr>
              <w:jc w:val="center"/>
              <w:rPr>
                <w:rFonts w:eastAsia="Calibri"/>
                <w:b/>
                <w:bCs/>
                <w:sz w:val="22"/>
                <w:szCs w:val="22"/>
              </w:rPr>
            </w:pPr>
            <w:r w:rsidRPr="001E44F2">
              <w:rPr>
                <w:rFonts w:eastAsia="Calibri"/>
                <w:b/>
                <w:bCs/>
                <w:sz w:val="22"/>
                <w:szCs w:val="22"/>
              </w:rPr>
              <w:t>Начальное общее образование</w:t>
            </w:r>
          </w:p>
        </w:tc>
        <w:tc>
          <w:tcPr>
            <w:tcW w:w="1701" w:type="dxa"/>
            <w:gridSpan w:val="2"/>
          </w:tcPr>
          <w:p w:rsidR="001E44F2" w:rsidRPr="001E44F2" w:rsidRDefault="001E44F2" w:rsidP="001E44F2">
            <w:pPr>
              <w:jc w:val="center"/>
              <w:rPr>
                <w:rFonts w:eastAsia="Calibri"/>
                <w:b/>
                <w:bCs/>
                <w:sz w:val="22"/>
                <w:szCs w:val="22"/>
              </w:rPr>
            </w:pPr>
          </w:p>
        </w:tc>
      </w:tr>
      <w:tr w:rsidR="001E44F2" w:rsidRPr="001E44F2" w:rsidTr="003770BF">
        <w:tc>
          <w:tcPr>
            <w:tcW w:w="1417" w:type="dxa"/>
          </w:tcPr>
          <w:p w:rsidR="001E44F2" w:rsidRPr="001E44F2" w:rsidRDefault="001E44F2" w:rsidP="001E44F2">
            <w:pPr>
              <w:jc w:val="center"/>
              <w:rPr>
                <w:rFonts w:eastAsia="Calibri"/>
                <w:b/>
                <w:bCs/>
                <w:sz w:val="22"/>
                <w:szCs w:val="22"/>
              </w:rPr>
            </w:pPr>
            <w:r w:rsidRPr="001E44F2">
              <w:rPr>
                <w:rFonts w:eastAsia="Calibri"/>
                <w:b/>
                <w:bCs/>
                <w:sz w:val="22"/>
                <w:szCs w:val="22"/>
              </w:rPr>
              <w:t>Классы</w:t>
            </w:r>
          </w:p>
          <w:p w:rsidR="001E44F2" w:rsidRPr="001E44F2" w:rsidRDefault="001E44F2" w:rsidP="001E44F2">
            <w:pPr>
              <w:jc w:val="center"/>
              <w:rPr>
                <w:rFonts w:eastAsia="Calibri"/>
                <w:b/>
                <w:bCs/>
                <w:sz w:val="22"/>
                <w:szCs w:val="22"/>
              </w:rPr>
            </w:pPr>
            <w:r w:rsidRPr="001E44F2">
              <w:rPr>
                <w:rFonts w:eastAsia="Calibri"/>
                <w:b/>
                <w:bCs/>
                <w:sz w:val="22"/>
                <w:szCs w:val="22"/>
              </w:rPr>
              <w:t>(параллель)</w:t>
            </w:r>
          </w:p>
        </w:tc>
        <w:tc>
          <w:tcPr>
            <w:tcW w:w="1630" w:type="dxa"/>
          </w:tcPr>
          <w:p w:rsidR="001E44F2" w:rsidRPr="001E44F2" w:rsidRDefault="001E44F2" w:rsidP="001E44F2">
            <w:pPr>
              <w:jc w:val="center"/>
              <w:rPr>
                <w:rFonts w:eastAsia="Calibri"/>
                <w:b/>
                <w:bCs/>
                <w:sz w:val="22"/>
                <w:szCs w:val="22"/>
              </w:rPr>
            </w:pPr>
            <w:r w:rsidRPr="001E44F2">
              <w:rPr>
                <w:rFonts w:eastAsia="Calibri"/>
                <w:b/>
                <w:bCs/>
                <w:sz w:val="22"/>
                <w:szCs w:val="22"/>
              </w:rPr>
              <w:t>Планируемое количество учащихся по параллели + запас: учителю, библиотека (с учётом 2-х комплектов)</w:t>
            </w:r>
          </w:p>
        </w:tc>
        <w:tc>
          <w:tcPr>
            <w:tcW w:w="1694" w:type="dxa"/>
          </w:tcPr>
          <w:p w:rsidR="001E44F2" w:rsidRPr="001E44F2" w:rsidRDefault="001E44F2" w:rsidP="001E44F2">
            <w:pPr>
              <w:jc w:val="center"/>
              <w:rPr>
                <w:rFonts w:eastAsia="Calibri"/>
                <w:b/>
                <w:bCs/>
                <w:sz w:val="22"/>
                <w:szCs w:val="22"/>
              </w:rPr>
            </w:pPr>
            <w:r w:rsidRPr="001E44F2">
              <w:rPr>
                <w:rFonts w:eastAsia="Calibri"/>
                <w:b/>
                <w:bCs/>
                <w:sz w:val="22"/>
                <w:szCs w:val="22"/>
              </w:rPr>
              <w:t xml:space="preserve">№ по Федеральному перечню </w:t>
            </w:r>
          </w:p>
          <w:p w:rsidR="001E44F2" w:rsidRPr="001E44F2" w:rsidRDefault="001E44F2" w:rsidP="001E44F2">
            <w:pPr>
              <w:jc w:val="center"/>
              <w:rPr>
                <w:rFonts w:eastAsia="Calibri"/>
                <w:b/>
                <w:bCs/>
                <w:sz w:val="22"/>
                <w:szCs w:val="22"/>
              </w:rPr>
            </w:pPr>
          </w:p>
        </w:tc>
        <w:tc>
          <w:tcPr>
            <w:tcW w:w="2602" w:type="dxa"/>
          </w:tcPr>
          <w:p w:rsidR="001E44F2" w:rsidRPr="001E44F2" w:rsidRDefault="001E44F2" w:rsidP="001E44F2">
            <w:pPr>
              <w:jc w:val="center"/>
              <w:rPr>
                <w:rFonts w:eastAsia="Calibri"/>
                <w:b/>
                <w:bCs/>
                <w:sz w:val="22"/>
                <w:szCs w:val="22"/>
              </w:rPr>
            </w:pPr>
            <w:r w:rsidRPr="001E44F2">
              <w:rPr>
                <w:rFonts w:eastAsia="Calibri"/>
                <w:b/>
                <w:bCs/>
                <w:sz w:val="22"/>
                <w:szCs w:val="22"/>
              </w:rPr>
              <w:t>Наименование учебника</w:t>
            </w:r>
          </w:p>
        </w:tc>
        <w:tc>
          <w:tcPr>
            <w:tcW w:w="1839" w:type="dxa"/>
          </w:tcPr>
          <w:p w:rsidR="001E44F2" w:rsidRPr="001E44F2" w:rsidRDefault="001E44F2" w:rsidP="001E44F2">
            <w:pPr>
              <w:jc w:val="center"/>
              <w:rPr>
                <w:rFonts w:eastAsia="Calibri"/>
                <w:b/>
                <w:bCs/>
                <w:sz w:val="22"/>
                <w:szCs w:val="22"/>
              </w:rPr>
            </w:pPr>
            <w:r w:rsidRPr="001E44F2">
              <w:rPr>
                <w:rFonts w:eastAsia="Calibri"/>
                <w:b/>
                <w:bCs/>
                <w:sz w:val="22"/>
                <w:szCs w:val="22"/>
              </w:rPr>
              <w:t>Авторы учебника</w:t>
            </w:r>
          </w:p>
        </w:tc>
        <w:tc>
          <w:tcPr>
            <w:tcW w:w="1721" w:type="dxa"/>
          </w:tcPr>
          <w:p w:rsidR="001E44F2" w:rsidRPr="001E44F2" w:rsidRDefault="001E44F2" w:rsidP="001E44F2">
            <w:pPr>
              <w:jc w:val="center"/>
              <w:rPr>
                <w:rFonts w:eastAsia="Calibri"/>
                <w:b/>
                <w:bCs/>
                <w:sz w:val="22"/>
                <w:szCs w:val="22"/>
              </w:rPr>
            </w:pPr>
            <w:r w:rsidRPr="001E44F2">
              <w:rPr>
                <w:rFonts w:eastAsia="Calibri"/>
                <w:b/>
                <w:bCs/>
                <w:sz w:val="22"/>
                <w:szCs w:val="22"/>
              </w:rPr>
              <w:t xml:space="preserve">Количество учебников в школьной библиотеке </w:t>
            </w:r>
          </w:p>
          <w:p w:rsidR="001E44F2" w:rsidRPr="001E44F2" w:rsidRDefault="001E44F2" w:rsidP="001E44F2">
            <w:pPr>
              <w:jc w:val="center"/>
              <w:rPr>
                <w:rFonts w:eastAsia="Calibri"/>
                <w:b/>
                <w:bCs/>
                <w:sz w:val="22"/>
                <w:szCs w:val="22"/>
              </w:rPr>
            </w:pPr>
            <w:r w:rsidRPr="001E44F2">
              <w:rPr>
                <w:rFonts w:eastAsia="Calibri"/>
                <w:b/>
                <w:bCs/>
                <w:sz w:val="22"/>
                <w:szCs w:val="22"/>
              </w:rPr>
              <w:t>(с указанием количества по частям)</w:t>
            </w:r>
          </w:p>
        </w:tc>
        <w:tc>
          <w:tcPr>
            <w:tcW w:w="1644" w:type="dxa"/>
            <w:gridSpan w:val="2"/>
          </w:tcPr>
          <w:p w:rsidR="001E44F2" w:rsidRPr="001E44F2" w:rsidRDefault="001E44F2" w:rsidP="001E44F2">
            <w:pPr>
              <w:jc w:val="center"/>
              <w:rPr>
                <w:rFonts w:eastAsia="Calibri"/>
                <w:b/>
                <w:bCs/>
                <w:sz w:val="22"/>
                <w:szCs w:val="22"/>
              </w:rPr>
            </w:pPr>
            <w:r w:rsidRPr="001E44F2">
              <w:rPr>
                <w:rFonts w:eastAsia="Calibri"/>
                <w:b/>
                <w:bCs/>
                <w:sz w:val="22"/>
                <w:szCs w:val="22"/>
              </w:rPr>
              <w:t xml:space="preserve">Количество недостающих учебников </w:t>
            </w:r>
          </w:p>
          <w:p w:rsidR="001E44F2" w:rsidRPr="001E44F2" w:rsidRDefault="001E44F2" w:rsidP="001E44F2">
            <w:pPr>
              <w:jc w:val="center"/>
              <w:rPr>
                <w:rFonts w:eastAsia="Calibri"/>
                <w:b/>
                <w:bCs/>
                <w:sz w:val="22"/>
                <w:szCs w:val="22"/>
              </w:rPr>
            </w:pPr>
            <w:r w:rsidRPr="001E44F2">
              <w:rPr>
                <w:rFonts w:eastAsia="Calibri"/>
                <w:b/>
                <w:bCs/>
                <w:sz w:val="22"/>
                <w:szCs w:val="22"/>
              </w:rPr>
              <w:t>(с указанием количества)</w:t>
            </w:r>
          </w:p>
        </w:tc>
        <w:tc>
          <w:tcPr>
            <w:tcW w:w="1311" w:type="dxa"/>
          </w:tcPr>
          <w:p w:rsidR="001E44F2" w:rsidRPr="001E44F2" w:rsidRDefault="001E44F2" w:rsidP="001E44F2">
            <w:pPr>
              <w:jc w:val="center"/>
              <w:rPr>
                <w:rFonts w:eastAsia="Calibri"/>
                <w:b/>
                <w:bCs/>
                <w:sz w:val="22"/>
                <w:szCs w:val="22"/>
              </w:rPr>
            </w:pPr>
          </w:p>
        </w:tc>
        <w:tc>
          <w:tcPr>
            <w:tcW w:w="1701" w:type="dxa"/>
            <w:gridSpan w:val="2"/>
          </w:tcPr>
          <w:p w:rsidR="001E44F2" w:rsidRPr="001E44F2" w:rsidRDefault="001E44F2" w:rsidP="001E44F2">
            <w:pPr>
              <w:jc w:val="center"/>
              <w:rPr>
                <w:rFonts w:eastAsia="Calibri"/>
                <w:b/>
                <w:bCs/>
                <w:sz w:val="22"/>
                <w:szCs w:val="22"/>
              </w:rPr>
            </w:pPr>
            <w:r w:rsidRPr="001E44F2">
              <w:rPr>
                <w:rFonts w:eastAsia="Calibri"/>
                <w:b/>
                <w:bCs/>
                <w:sz w:val="22"/>
                <w:szCs w:val="22"/>
              </w:rPr>
              <w:t>Изд-во, УМК</w:t>
            </w:r>
          </w:p>
        </w:tc>
      </w:tr>
      <w:tr w:rsidR="001E44F2" w:rsidRPr="001E44F2" w:rsidTr="003770BF">
        <w:tc>
          <w:tcPr>
            <w:tcW w:w="12547" w:type="dxa"/>
            <w:gridSpan w:val="8"/>
          </w:tcPr>
          <w:p w:rsidR="001E44F2" w:rsidRPr="001E44F2" w:rsidRDefault="001E44F2" w:rsidP="001E44F2">
            <w:pPr>
              <w:jc w:val="center"/>
              <w:rPr>
                <w:rFonts w:eastAsia="Calibri"/>
                <w:b/>
                <w:bCs/>
                <w:sz w:val="22"/>
                <w:szCs w:val="22"/>
              </w:rPr>
            </w:pPr>
            <w:r w:rsidRPr="001E44F2">
              <w:rPr>
                <w:rFonts w:eastAsia="Calibri"/>
                <w:b/>
                <w:sz w:val="22"/>
                <w:szCs w:val="22"/>
              </w:rPr>
              <w:t>Русский язык</w:t>
            </w:r>
          </w:p>
        </w:tc>
        <w:tc>
          <w:tcPr>
            <w:tcW w:w="1311" w:type="dxa"/>
          </w:tcPr>
          <w:p w:rsidR="001E44F2" w:rsidRPr="001E44F2" w:rsidRDefault="001E44F2" w:rsidP="001E44F2">
            <w:pPr>
              <w:jc w:val="center"/>
              <w:rPr>
                <w:rFonts w:eastAsia="Calibri"/>
                <w:b/>
                <w:bCs/>
                <w:sz w:val="22"/>
                <w:szCs w:val="22"/>
              </w:rPr>
            </w:pPr>
          </w:p>
        </w:tc>
        <w:tc>
          <w:tcPr>
            <w:tcW w:w="1701" w:type="dxa"/>
            <w:gridSpan w:val="2"/>
          </w:tcPr>
          <w:p w:rsidR="001E44F2" w:rsidRPr="001E44F2" w:rsidRDefault="001E44F2" w:rsidP="001E44F2">
            <w:pPr>
              <w:jc w:val="center"/>
              <w:rPr>
                <w:rFonts w:eastAsia="Calibri"/>
                <w:b/>
                <w:bCs/>
                <w:sz w:val="22"/>
                <w:szCs w:val="22"/>
              </w:rPr>
            </w:pPr>
          </w:p>
        </w:tc>
      </w:tr>
      <w:tr w:rsidR="001E44F2" w:rsidRPr="001E44F2" w:rsidTr="003770BF">
        <w:tc>
          <w:tcPr>
            <w:tcW w:w="1417" w:type="dxa"/>
          </w:tcPr>
          <w:p w:rsidR="001E44F2" w:rsidRPr="001E44F2" w:rsidRDefault="001E44F2" w:rsidP="001E44F2">
            <w:pPr>
              <w:jc w:val="center"/>
              <w:rPr>
                <w:rFonts w:eastAsia="Calibri"/>
                <w:sz w:val="22"/>
                <w:szCs w:val="22"/>
              </w:rPr>
            </w:pPr>
            <w:r w:rsidRPr="001E44F2">
              <w:rPr>
                <w:rFonts w:eastAsia="Calibri"/>
                <w:sz w:val="22"/>
                <w:szCs w:val="22"/>
              </w:rPr>
              <w:t>1 А</w:t>
            </w:r>
            <w:proofErr w:type="gramStart"/>
            <w:r w:rsidRPr="001E44F2">
              <w:rPr>
                <w:rFonts w:eastAsia="Calibri"/>
                <w:sz w:val="22"/>
                <w:szCs w:val="22"/>
              </w:rPr>
              <w:t>,Б</w:t>
            </w:r>
            <w:proofErr w:type="gramEnd"/>
          </w:p>
        </w:tc>
        <w:tc>
          <w:tcPr>
            <w:tcW w:w="1630" w:type="dxa"/>
          </w:tcPr>
          <w:p w:rsidR="001E44F2" w:rsidRPr="001E44F2" w:rsidRDefault="001E44F2" w:rsidP="001E44F2">
            <w:pPr>
              <w:jc w:val="center"/>
              <w:rPr>
                <w:sz w:val="22"/>
                <w:szCs w:val="22"/>
              </w:rPr>
            </w:pPr>
            <w:r w:rsidRPr="001E44F2">
              <w:rPr>
                <w:sz w:val="22"/>
                <w:szCs w:val="22"/>
              </w:rPr>
              <w:t>80 (150)</w:t>
            </w:r>
          </w:p>
        </w:tc>
        <w:tc>
          <w:tcPr>
            <w:tcW w:w="1694" w:type="dxa"/>
          </w:tcPr>
          <w:p w:rsidR="001E44F2" w:rsidRPr="001E44F2" w:rsidRDefault="001E44F2" w:rsidP="001E44F2">
            <w:pPr>
              <w:jc w:val="center"/>
              <w:rPr>
                <w:sz w:val="22"/>
                <w:szCs w:val="22"/>
              </w:rPr>
            </w:pPr>
            <w:r w:rsidRPr="001E44F2">
              <w:rPr>
                <w:sz w:val="22"/>
                <w:szCs w:val="22"/>
              </w:rPr>
              <w:t>16</w:t>
            </w:r>
          </w:p>
          <w:p w:rsidR="001E44F2" w:rsidRPr="001E44F2" w:rsidRDefault="001E44F2" w:rsidP="001E44F2">
            <w:pPr>
              <w:jc w:val="center"/>
              <w:rPr>
                <w:sz w:val="22"/>
                <w:szCs w:val="22"/>
              </w:rPr>
            </w:pPr>
            <w:r w:rsidRPr="001E44F2">
              <w:rPr>
                <w:sz w:val="22"/>
                <w:szCs w:val="22"/>
              </w:rPr>
              <w:t>(2013-14)</w:t>
            </w:r>
          </w:p>
        </w:tc>
        <w:tc>
          <w:tcPr>
            <w:tcW w:w="2602" w:type="dxa"/>
          </w:tcPr>
          <w:p w:rsidR="001E44F2" w:rsidRPr="001E44F2" w:rsidRDefault="001E44F2" w:rsidP="001E44F2">
            <w:pPr>
              <w:ind w:right="-123"/>
              <w:rPr>
                <w:rFonts w:eastAsia="Calibri"/>
                <w:sz w:val="22"/>
                <w:szCs w:val="22"/>
              </w:rPr>
            </w:pPr>
            <w:r w:rsidRPr="001E44F2">
              <w:rPr>
                <w:rFonts w:eastAsia="Calibri"/>
                <w:sz w:val="22"/>
                <w:szCs w:val="22"/>
              </w:rPr>
              <w:t>Учебник по обучению грамоте и чтению: Букварь</w:t>
            </w:r>
          </w:p>
        </w:tc>
        <w:tc>
          <w:tcPr>
            <w:tcW w:w="1839" w:type="dxa"/>
          </w:tcPr>
          <w:p w:rsidR="001E44F2" w:rsidRPr="001E44F2" w:rsidRDefault="001E44F2" w:rsidP="001E44F2">
            <w:pPr>
              <w:rPr>
                <w:rFonts w:eastAsia="Calibri"/>
                <w:bCs/>
                <w:sz w:val="22"/>
                <w:szCs w:val="22"/>
              </w:rPr>
            </w:pPr>
            <w:r w:rsidRPr="001E44F2">
              <w:rPr>
                <w:rFonts w:eastAsia="Calibri"/>
                <w:sz w:val="22"/>
                <w:szCs w:val="22"/>
              </w:rPr>
              <w:t>Бунеев Р.Н., Бунеева Е.В., Пронина О.В.</w:t>
            </w:r>
          </w:p>
        </w:tc>
        <w:tc>
          <w:tcPr>
            <w:tcW w:w="1721" w:type="dxa"/>
          </w:tcPr>
          <w:p w:rsidR="001E44F2" w:rsidRPr="001E44F2" w:rsidRDefault="001E44F2" w:rsidP="001E44F2">
            <w:pPr>
              <w:tabs>
                <w:tab w:val="left" w:pos="291"/>
                <w:tab w:val="center" w:pos="845"/>
              </w:tabs>
              <w:rPr>
                <w:bCs/>
                <w:sz w:val="22"/>
                <w:szCs w:val="22"/>
              </w:rPr>
            </w:pPr>
            <w:r w:rsidRPr="001E44F2">
              <w:rPr>
                <w:bCs/>
                <w:sz w:val="22"/>
                <w:szCs w:val="22"/>
              </w:rPr>
              <w:tab/>
            </w:r>
            <w:r w:rsidRPr="001E44F2">
              <w:rPr>
                <w:bCs/>
                <w:sz w:val="22"/>
                <w:szCs w:val="22"/>
              </w:rPr>
              <w:tab/>
              <w:t>156 – 2012г.</w:t>
            </w:r>
          </w:p>
          <w:p w:rsidR="001E44F2" w:rsidRPr="001E44F2" w:rsidRDefault="001E44F2" w:rsidP="001E44F2">
            <w:pPr>
              <w:jc w:val="center"/>
              <w:rPr>
                <w:bCs/>
                <w:sz w:val="22"/>
                <w:szCs w:val="22"/>
              </w:rPr>
            </w:pPr>
            <w:r w:rsidRPr="001E44F2">
              <w:rPr>
                <w:bCs/>
                <w:sz w:val="22"/>
                <w:szCs w:val="22"/>
              </w:rPr>
              <w:t xml:space="preserve">  26 – 2011г.</w:t>
            </w:r>
          </w:p>
          <w:p w:rsidR="001E44F2" w:rsidRPr="001E44F2" w:rsidRDefault="001E44F2" w:rsidP="001E44F2">
            <w:pPr>
              <w:jc w:val="center"/>
              <w:rPr>
                <w:bCs/>
                <w:sz w:val="22"/>
                <w:szCs w:val="22"/>
              </w:rPr>
            </w:pPr>
          </w:p>
        </w:tc>
        <w:tc>
          <w:tcPr>
            <w:tcW w:w="1644" w:type="dxa"/>
            <w:gridSpan w:val="2"/>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11" w:type="dxa"/>
          </w:tcPr>
          <w:p w:rsidR="001E44F2" w:rsidRPr="001E44F2" w:rsidRDefault="001E44F2" w:rsidP="001E44F2">
            <w:pPr>
              <w:jc w:val="center"/>
              <w:rPr>
                <w:rFonts w:eastAsia="Calibri"/>
                <w:bCs/>
                <w:sz w:val="22"/>
                <w:szCs w:val="22"/>
              </w:rPr>
            </w:pPr>
            <w:r w:rsidRPr="001E44F2">
              <w:rPr>
                <w:rFonts w:eastAsia="Calibri"/>
                <w:bCs/>
                <w:sz w:val="22"/>
                <w:szCs w:val="22"/>
              </w:rPr>
              <w:t>-</w:t>
            </w:r>
          </w:p>
          <w:p w:rsidR="001E44F2" w:rsidRPr="001E44F2" w:rsidRDefault="001E44F2" w:rsidP="001E44F2">
            <w:pPr>
              <w:jc w:val="center"/>
              <w:rPr>
                <w:rFonts w:eastAsia="Calibri"/>
                <w:bCs/>
                <w:color w:val="FF0000"/>
                <w:sz w:val="18"/>
                <w:szCs w:val="18"/>
              </w:rPr>
            </w:pPr>
          </w:p>
        </w:tc>
        <w:tc>
          <w:tcPr>
            <w:tcW w:w="1701" w:type="dxa"/>
            <w:gridSpan w:val="2"/>
          </w:tcPr>
          <w:p w:rsidR="001E44F2" w:rsidRPr="001E44F2" w:rsidRDefault="001E44F2" w:rsidP="001E44F2">
            <w:pPr>
              <w:jc w:val="center"/>
              <w:rPr>
                <w:rFonts w:eastAsia="Calibri"/>
                <w:bCs/>
                <w:sz w:val="22"/>
                <w:szCs w:val="22"/>
              </w:rPr>
            </w:pPr>
            <w:r w:rsidRPr="001E44F2">
              <w:rPr>
                <w:rFonts w:eastAsia="Calibri"/>
                <w:bCs/>
                <w:sz w:val="22"/>
                <w:szCs w:val="22"/>
              </w:rPr>
              <w:t>Баласс</w:t>
            </w:r>
          </w:p>
          <w:p w:rsidR="001E44F2" w:rsidRPr="001E44F2" w:rsidRDefault="001E44F2" w:rsidP="001E44F2">
            <w:pPr>
              <w:jc w:val="center"/>
              <w:rPr>
                <w:sz w:val="22"/>
                <w:szCs w:val="22"/>
              </w:rPr>
            </w:pPr>
            <w:r w:rsidRPr="001E44F2">
              <w:rPr>
                <w:sz w:val="22"/>
                <w:szCs w:val="22"/>
              </w:rPr>
              <w:t>«Школа 2100»</w:t>
            </w:r>
          </w:p>
          <w:p w:rsidR="001E44F2" w:rsidRPr="001E44F2" w:rsidRDefault="001E44F2" w:rsidP="001E44F2">
            <w:pPr>
              <w:jc w:val="center"/>
              <w:rPr>
                <w:rFonts w:eastAsia="Calibri"/>
                <w:bCs/>
                <w:sz w:val="22"/>
                <w:szCs w:val="22"/>
              </w:rPr>
            </w:pPr>
          </w:p>
        </w:tc>
      </w:tr>
      <w:tr w:rsidR="001E44F2" w:rsidRPr="001E44F2" w:rsidTr="003770BF">
        <w:tc>
          <w:tcPr>
            <w:tcW w:w="1417" w:type="dxa"/>
          </w:tcPr>
          <w:p w:rsidR="001E44F2" w:rsidRPr="001E44F2" w:rsidRDefault="001E44F2" w:rsidP="001E44F2">
            <w:pPr>
              <w:jc w:val="center"/>
              <w:rPr>
                <w:rFonts w:eastAsia="Calibri"/>
                <w:sz w:val="22"/>
                <w:szCs w:val="22"/>
              </w:rPr>
            </w:pPr>
            <w:r w:rsidRPr="001E44F2">
              <w:rPr>
                <w:rFonts w:eastAsia="Calibri"/>
                <w:sz w:val="22"/>
                <w:szCs w:val="22"/>
              </w:rPr>
              <w:t>1 А</w:t>
            </w:r>
            <w:proofErr w:type="gramStart"/>
            <w:r w:rsidRPr="001E44F2">
              <w:rPr>
                <w:rFonts w:eastAsia="Calibri"/>
                <w:sz w:val="22"/>
                <w:szCs w:val="22"/>
              </w:rPr>
              <w:t>,Б</w:t>
            </w:r>
            <w:proofErr w:type="gramEnd"/>
          </w:p>
        </w:tc>
        <w:tc>
          <w:tcPr>
            <w:tcW w:w="1630" w:type="dxa"/>
          </w:tcPr>
          <w:p w:rsidR="001E44F2" w:rsidRPr="001E44F2" w:rsidRDefault="001E44F2" w:rsidP="001E44F2">
            <w:pPr>
              <w:jc w:val="center"/>
              <w:rPr>
                <w:sz w:val="22"/>
                <w:szCs w:val="22"/>
              </w:rPr>
            </w:pPr>
            <w:r w:rsidRPr="001E44F2">
              <w:rPr>
                <w:sz w:val="22"/>
                <w:szCs w:val="22"/>
              </w:rPr>
              <w:t>80 (150)</w:t>
            </w:r>
          </w:p>
        </w:tc>
        <w:tc>
          <w:tcPr>
            <w:tcW w:w="1694" w:type="dxa"/>
          </w:tcPr>
          <w:p w:rsidR="001E44F2" w:rsidRPr="001E44F2" w:rsidRDefault="001E44F2" w:rsidP="001E44F2">
            <w:pPr>
              <w:jc w:val="center"/>
              <w:rPr>
                <w:sz w:val="22"/>
                <w:szCs w:val="22"/>
              </w:rPr>
            </w:pPr>
            <w:r w:rsidRPr="001E44F2">
              <w:rPr>
                <w:sz w:val="22"/>
                <w:szCs w:val="22"/>
              </w:rPr>
              <w:t>17</w:t>
            </w:r>
          </w:p>
          <w:p w:rsidR="001E44F2" w:rsidRPr="001E44F2" w:rsidRDefault="001E44F2" w:rsidP="001E44F2">
            <w:pPr>
              <w:jc w:val="center"/>
              <w:rPr>
                <w:sz w:val="22"/>
                <w:szCs w:val="22"/>
              </w:rPr>
            </w:pPr>
            <w:r w:rsidRPr="001E44F2">
              <w:rPr>
                <w:sz w:val="22"/>
                <w:szCs w:val="22"/>
              </w:rPr>
              <w:t>(2013-14)</w:t>
            </w:r>
          </w:p>
        </w:tc>
        <w:tc>
          <w:tcPr>
            <w:tcW w:w="2602" w:type="dxa"/>
          </w:tcPr>
          <w:p w:rsidR="001E44F2" w:rsidRPr="001E44F2" w:rsidRDefault="001E44F2" w:rsidP="001E44F2">
            <w:pPr>
              <w:ind w:right="-123"/>
              <w:rPr>
                <w:rFonts w:eastAsia="Calibri"/>
                <w:sz w:val="22"/>
                <w:szCs w:val="22"/>
              </w:rPr>
            </w:pPr>
            <w:r w:rsidRPr="001E44F2">
              <w:rPr>
                <w:rFonts w:eastAsia="Calibri"/>
                <w:sz w:val="22"/>
                <w:szCs w:val="22"/>
              </w:rPr>
              <w:t xml:space="preserve">Русский язык. 1 кл. </w:t>
            </w:r>
          </w:p>
          <w:p w:rsidR="001E44F2" w:rsidRPr="001E44F2" w:rsidRDefault="001E44F2" w:rsidP="001E44F2">
            <w:pPr>
              <w:ind w:right="-123"/>
              <w:rPr>
                <w:rFonts w:eastAsia="Calibri"/>
                <w:sz w:val="22"/>
                <w:szCs w:val="22"/>
              </w:rPr>
            </w:pPr>
          </w:p>
        </w:tc>
        <w:tc>
          <w:tcPr>
            <w:tcW w:w="1839" w:type="dxa"/>
          </w:tcPr>
          <w:p w:rsidR="001E44F2" w:rsidRPr="001E44F2" w:rsidRDefault="001E44F2" w:rsidP="001E44F2">
            <w:pPr>
              <w:rPr>
                <w:rFonts w:eastAsia="Calibri"/>
                <w:bCs/>
                <w:sz w:val="22"/>
                <w:szCs w:val="22"/>
              </w:rPr>
            </w:pPr>
            <w:r w:rsidRPr="001E44F2">
              <w:rPr>
                <w:rFonts w:eastAsia="Calibri"/>
                <w:sz w:val="22"/>
                <w:szCs w:val="22"/>
              </w:rPr>
              <w:t>Бунеев Р.Н., Бунеева Е.В., Пронина О.В.</w:t>
            </w:r>
          </w:p>
        </w:tc>
        <w:tc>
          <w:tcPr>
            <w:tcW w:w="1721" w:type="dxa"/>
          </w:tcPr>
          <w:p w:rsidR="001E44F2" w:rsidRPr="001E44F2" w:rsidRDefault="001E44F2" w:rsidP="001E44F2">
            <w:pPr>
              <w:jc w:val="center"/>
              <w:rPr>
                <w:bCs/>
                <w:sz w:val="22"/>
                <w:szCs w:val="22"/>
              </w:rPr>
            </w:pPr>
            <w:r w:rsidRPr="001E44F2">
              <w:rPr>
                <w:bCs/>
                <w:sz w:val="22"/>
                <w:szCs w:val="22"/>
              </w:rPr>
              <w:t>121 - 2011г.</w:t>
            </w:r>
          </w:p>
          <w:p w:rsidR="001E44F2" w:rsidRPr="001E44F2" w:rsidRDefault="001E44F2" w:rsidP="001E44F2">
            <w:pPr>
              <w:jc w:val="center"/>
              <w:rPr>
                <w:bCs/>
                <w:sz w:val="22"/>
                <w:szCs w:val="22"/>
              </w:rPr>
            </w:pPr>
            <w:r w:rsidRPr="001E44F2">
              <w:rPr>
                <w:bCs/>
                <w:sz w:val="22"/>
                <w:szCs w:val="22"/>
              </w:rPr>
              <w:t>66 - 12г.</w:t>
            </w:r>
          </w:p>
        </w:tc>
        <w:tc>
          <w:tcPr>
            <w:tcW w:w="1644" w:type="dxa"/>
            <w:gridSpan w:val="2"/>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11" w:type="dxa"/>
          </w:tcPr>
          <w:p w:rsidR="001E44F2" w:rsidRPr="001E44F2" w:rsidRDefault="001E44F2" w:rsidP="001E44F2">
            <w:pPr>
              <w:jc w:val="center"/>
              <w:rPr>
                <w:rFonts w:eastAsia="Calibri"/>
                <w:bCs/>
                <w:color w:val="FF0000"/>
                <w:sz w:val="18"/>
                <w:szCs w:val="18"/>
              </w:rPr>
            </w:pPr>
            <w:r w:rsidRPr="001E44F2">
              <w:rPr>
                <w:rFonts w:eastAsia="Calibri"/>
                <w:bCs/>
                <w:sz w:val="22"/>
                <w:szCs w:val="22"/>
              </w:rPr>
              <w:t>-</w:t>
            </w:r>
          </w:p>
          <w:p w:rsidR="001E44F2" w:rsidRPr="001E44F2" w:rsidRDefault="001E44F2" w:rsidP="001E44F2">
            <w:pPr>
              <w:jc w:val="center"/>
              <w:rPr>
                <w:rFonts w:eastAsia="Calibri"/>
                <w:bCs/>
                <w:sz w:val="22"/>
                <w:szCs w:val="22"/>
              </w:rPr>
            </w:pPr>
          </w:p>
        </w:tc>
        <w:tc>
          <w:tcPr>
            <w:tcW w:w="1701" w:type="dxa"/>
            <w:gridSpan w:val="2"/>
          </w:tcPr>
          <w:p w:rsidR="001E44F2" w:rsidRPr="001E44F2" w:rsidRDefault="001E44F2" w:rsidP="001E44F2">
            <w:pPr>
              <w:jc w:val="center"/>
              <w:rPr>
                <w:rFonts w:eastAsia="Calibri"/>
                <w:bCs/>
                <w:sz w:val="22"/>
                <w:szCs w:val="22"/>
              </w:rPr>
            </w:pPr>
            <w:r w:rsidRPr="001E44F2">
              <w:rPr>
                <w:rFonts w:eastAsia="Calibri"/>
                <w:bCs/>
                <w:sz w:val="22"/>
                <w:szCs w:val="22"/>
              </w:rPr>
              <w:t>Баласс</w:t>
            </w:r>
          </w:p>
          <w:p w:rsidR="001E44F2" w:rsidRPr="001E44F2" w:rsidRDefault="001E44F2" w:rsidP="001E44F2">
            <w:pPr>
              <w:jc w:val="center"/>
              <w:rPr>
                <w:sz w:val="22"/>
                <w:szCs w:val="22"/>
              </w:rPr>
            </w:pPr>
            <w:r w:rsidRPr="001E44F2">
              <w:rPr>
                <w:sz w:val="22"/>
                <w:szCs w:val="22"/>
              </w:rPr>
              <w:t>«Школа 2100»</w:t>
            </w:r>
          </w:p>
          <w:p w:rsidR="001E44F2" w:rsidRPr="001E44F2" w:rsidRDefault="001E44F2" w:rsidP="001E44F2">
            <w:pPr>
              <w:jc w:val="center"/>
              <w:rPr>
                <w:sz w:val="22"/>
                <w:szCs w:val="22"/>
              </w:rPr>
            </w:pPr>
          </w:p>
        </w:tc>
      </w:tr>
      <w:tr w:rsidR="001E44F2" w:rsidRPr="001E44F2" w:rsidTr="003770BF">
        <w:tc>
          <w:tcPr>
            <w:tcW w:w="1417" w:type="dxa"/>
          </w:tcPr>
          <w:p w:rsidR="001E44F2" w:rsidRPr="001E44F2" w:rsidRDefault="001E44F2" w:rsidP="001E44F2">
            <w:pPr>
              <w:jc w:val="center"/>
              <w:rPr>
                <w:rFonts w:eastAsia="Calibri"/>
                <w:sz w:val="22"/>
                <w:szCs w:val="22"/>
              </w:rPr>
            </w:pPr>
            <w:r w:rsidRPr="001E44F2">
              <w:rPr>
                <w:rFonts w:eastAsia="Calibri"/>
                <w:sz w:val="22"/>
                <w:szCs w:val="22"/>
              </w:rPr>
              <w:t>1 В</w:t>
            </w:r>
            <w:proofErr w:type="gramStart"/>
            <w:r w:rsidRPr="001E44F2">
              <w:rPr>
                <w:rFonts w:eastAsia="Calibri"/>
                <w:sz w:val="22"/>
                <w:szCs w:val="22"/>
              </w:rPr>
              <w:t>,Г</w:t>
            </w:r>
            <w:proofErr w:type="gramEnd"/>
          </w:p>
        </w:tc>
        <w:tc>
          <w:tcPr>
            <w:tcW w:w="1630" w:type="dxa"/>
          </w:tcPr>
          <w:p w:rsidR="001E44F2" w:rsidRPr="001E44F2" w:rsidRDefault="001E44F2" w:rsidP="001E44F2">
            <w:pPr>
              <w:jc w:val="center"/>
              <w:rPr>
                <w:sz w:val="22"/>
                <w:szCs w:val="22"/>
              </w:rPr>
            </w:pPr>
            <w:r w:rsidRPr="001E44F2">
              <w:rPr>
                <w:sz w:val="22"/>
                <w:szCs w:val="22"/>
              </w:rPr>
              <w:t>80 (150)</w:t>
            </w:r>
          </w:p>
        </w:tc>
        <w:tc>
          <w:tcPr>
            <w:tcW w:w="1694" w:type="dxa"/>
          </w:tcPr>
          <w:p w:rsidR="001E44F2" w:rsidRPr="001E44F2" w:rsidRDefault="001E44F2" w:rsidP="001E44F2">
            <w:pPr>
              <w:jc w:val="center"/>
              <w:rPr>
                <w:color w:val="000000"/>
                <w:sz w:val="22"/>
                <w:szCs w:val="22"/>
              </w:rPr>
            </w:pPr>
            <w:r w:rsidRPr="001E44F2">
              <w:rPr>
                <w:color w:val="000000"/>
                <w:sz w:val="22"/>
                <w:szCs w:val="22"/>
              </w:rPr>
              <w:t>1.1.1.1.6.1</w:t>
            </w:r>
          </w:p>
          <w:p w:rsidR="001E44F2" w:rsidRPr="001E44F2" w:rsidRDefault="001E44F2" w:rsidP="001E44F2">
            <w:pPr>
              <w:jc w:val="center"/>
              <w:rPr>
                <w:sz w:val="22"/>
                <w:szCs w:val="22"/>
              </w:rPr>
            </w:pPr>
          </w:p>
        </w:tc>
        <w:tc>
          <w:tcPr>
            <w:tcW w:w="2602" w:type="dxa"/>
          </w:tcPr>
          <w:p w:rsidR="001E44F2" w:rsidRPr="001E44F2" w:rsidRDefault="001E44F2" w:rsidP="001E44F2">
            <w:pPr>
              <w:ind w:right="-123"/>
              <w:rPr>
                <w:rFonts w:eastAsia="Calibri"/>
                <w:sz w:val="22"/>
                <w:szCs w:val="22"/>
              </w:rPr>
            </w:pPr>
            <w:r w:rsidRPr="001E44F2">
              <w:rPr>
                <w:rFonts w:eastAsia="Calibri"/>
                <w:sz w:val="22"/>
                <w:szCs w:val="22"/>
              </w:rPr>
              <w:t>Азбука. В 2-х частях</w:t>
            </w:r>
          </w:p>
        </w:tc>
        <w:tc>
          <w:tcPr>
            <w:tcW w:w="1839" w:type="dxa"/>
          </w:tcPr>
          <w:p w:rsidR="001E44F2" w:rsidRPr="001E44F2" w:rsidRDefault="001E44F2" w:rsidP="001E44F2">
            <w:pPr>
              <w:rPr>
                <w:rFonts w:eastAsia="Calibri"/>
                <w:bCs/>
                <w:sz w:val="22"/>
                <w:szCs w:val="22"/>
              </w:rPr>
            </w:pPr>
            <w:r w:rsidRPr="001E44F2">
              <w:rPr>
                <w:rFonts w:eastAsia="Calibri"/>
                <w:bCs/>
                <w:sz w:val="22"/>
                <w:szCs w:val="22"/>
              </w:rPr>
              <w:t>Климанова Л.Ф., Макеева С.Г.</w:t>
            </w:r>
          </w:p>
        </w:tc>
        <w:tc>
          <w:tcPr>
            <w:tcW w:w="1721" w:type="dxa"/>
          </w:tcPr>
          <w:p w:rsidR="001E44F2" w:rsidRPr="001E44F2" w:rsidRDefault="001E44F2" w:rsidP="001E44F2">
            <w:pPr>
              <w:jc w:val="center"/>
              <w:rPr>
                <w:rFonts w:eastAsia="Calibri"/>
                <w:bCs/>
                <w:sz w:val="22"/>
                <w:szCs w:val="22"/>
              </w:rPr>
            </w:pPr>
            <w:r w:rsidRPr="001E44F2">
              <w:rPr>
                <w:rFonts w:eastAsia="Calibri"/>
                <w:bCs/>
                <w:sz w:val="22"/>
                <w:szCs w:val="22"/>
              </w:rPr>
              <w:t>150</w:t>
            </w:r>
          </w:p>
        </w:tc>
        <w:tc>
          <w:tcPr>
            <w:tcW w:w="1644" w:type="dxa"/>
            <w:gridSpan w:val="2"/>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11"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01" w:type="dxa"/>
            <w:gridSpan w:val="2"/>
          </w:tcPr>
          <w:p w:rsidR="001E44F2" w:rsidRPr="001E44F2" w:rsidRDefault="001E44F2" w:rsidP="001E44F2">
            <w:pPr>
              <w:jc w:val="center"/>
              <w:rPr>
                <w:sz w:val="22"/>
                <w:szCs w:val="22"/>
              </w:rPr>
            </w:pPr>
            <w:r w:rsidRPr="001E44F2">
              <w:rPr>
                <w:sz w:val="22"/>
                <w:szCs w:val="22"/>
              </w:rPr>
              <w:t>Просвещение</w:t>
            </w:r>
          </w:p>
          <w:p w:rsidR="001E44F2" w:rsidRPr="001E44F2" w:rsidRDefault="001E44F2" w:rsidP="001E44F2">
            <w:pPr>
              <w:jc w:val="center"/>
              <w:rPr>
                <w:sz w:val="22"/>
                <w:szCs w:val="22"/>
              </w:rPr>
            </w:pPr>
            <w:r w:rsidRPr="001E44F2">
              <w:rPr>
                <w:sz w:val="22"/>
                <w:szCs w:val="22"/>
              </w:rPr>
              <w:t>«Перспектива»</w:t>
            </w:r>
          </w:p>
        </w:tc>
      </w:tr>
      <w:tr w:rsidR="001E44F2" w:rsidRPr="001E44F2" w:rsidTr="003770BF">
        <w:tc>
          <w:tcPr>
            <w:tcW w:w="1417" w:type="dxa"/>
          </w:tcPr>
          <w:p w:rsidR="001E44F2" w:rsidRPr="001E44F2" w:rsidRDefault="001E44F2" w:rsidP="001E44F2">
            <w:pPr>
              <w:jc w:val="center"/>
              <w:rPr>
                <w:rFonts w:eastAsia="Calibri"/>
                <w:sz w:val="22"/>
                <w:szCs w:val="22"/>
              </w:rPr>
            </w:pPr>
            <w:r w:rsidRPr="001E44F2">
              <w:rPr>
                <w:rFonts w:eastAsia="Calibri"/>
                <w:sz w:val="22"/>
                <w:szCs w:val="22"/>
              </w:rPr>
              <w:t>1В</w:t>
            </w:r>
            <w:proofErr w:type="gramStart"/>
            <w:r w:rsidRPr="001E44F2">
              <w:rPr>
                <w:rFonts w:eastAsia="Calibri"/>
                <w:sz w:val="22"/>
                <w:szCs w:val="22"/>
              </w:rPr>
              <w:t>,Г</w:t>
            </w:r>
            <w:proofErr w:type="gramEnd"/>
          </w:p>
        </w:tc>
        <w:tc>
          <w:tcPr>
            <w:tcW w:w="1630" w:type="dxa"/>
          </w:tcPr>
          <w:p w:rsidR="001E44F2" w:rsidRPr="001E44F2" w:rsidRDefault="001E44F2" w:rsidP="001E44F2">
            <w:pPr>
              <w:jc w:val="center"/>
              <w:rPr>
                <w:sz w:val="22"/>
                <w:szCs w:val="22"/>
              </w:rPr>
            </w:pPr>
            <w:r w:rsidRPr="001E44F2">
              <w:rPr>
                <w:sz w:val="22"/>
                <w:szCs w:val="22"/>
              </w:rPr>
              <w:t>80 (150)</w:t>
            </w:r>
          </w:p>
        </w:tc>
        <w:tc>
          <w:tcPr>
            <w:tcW w:w="1694" w:type="dxa"/>
          </w:tcPr>
          <w:p w:rsidR="001E44F2" w:rsidRPr="001E44F2" w:rsidRDefault="001E44F2" w:rsidP="001E44F2">
            <w:pPr>
              <w:jc w:val="center"/>
              <w:rPr>
                <w:color w:val="000000"/>
                <w:sz w:val="22"/>
                <w:szCs w:val="22"/>
              </w:rPr>
            </w:pPr>
            <w:r w:rsidRPr="001E44F2">
              <w:rPr>
                <w:color w:val="000000"/>
                <w:sz w:val="22"/>
                <w:szCs w:val="22"/>
              </w:rPr>
              <w:t>1.1.1.1.6.2</w:t>
            </w:r>
          </w:p>
          <w:p w:rsidR="001E44F2" w:rsidRPr="001E44F2" w:rsidRDefault="001E44F2" w:rsidP="001E44F2">
            <w:pPr>
              <w:jc w:val="center"/>
              <w:rPr>
                <w:sz w:val="22"/>
                <w:szCs w:val="22"/>
              </w:rPr>
            </w:pPr>
          </w:p>
        </w:tc>
        <w:tc>
          <w:tcPr>
            <w:tcW w:w="2602" w:type="dxa"/>
          </w:tcPr>
          <w:p w:rsidR="001E44F2" w:rsidRPr="001E44F2" w:rsidRDefault="001E44F2" w:rsidP="001E44F2">
            <w:pPr>
              <w:rPr>
                <w:color w:val="000000"/>
                <w:sz w:val="22"/>
                <w:szCs w:val="22"/>
              </w:rPr>
            </w:pPr>
            <w:r w:rsidRPr="001E44F2">
              <w:rPr>
                <w:color w:val="000000"/>
                <w:sz w:val="22"/>
                <w:szCs w:val="22"/>
              </w:rPr>
              <w:t>Русский язык. 1 класс</w:t>
            </w:r>
          </w:p>
          <w:p w:rsidR="001E44F2" w:rsidRPr="001E44F2" w:rsidRDefault="001E44F2" w:rsidP="001E44F2">
            <w:pPr>
              <w:ind w:right="-123"/>
              <w:rPr>
                <w:rFonts w:eastAsia="Calibri"/>
                <w:sz w:val="22"/>
                <w:szCs w:val="22"/>
              </w:rPr>
            </w:pPr>
          </w:p>
        </w:tc>
        <w:tc>
          <w:tcPr>
            <w:tcW w:w="1839" w:type="dxa"/>
          </w:tcPr>
          <w:p w:rsidR="001E44F2" w:rsidRPr="001E44F2" w:rsidRDefault="001E44F2" w:rsidP="001E44F2">
            <w:pPr>
              <w:rPr>
                <w:color w:val="000000"/>
                <w:sz w:val="22"/>
                <w:szCs w:val="22"/>
              </w:rPr>
            </w:pPr>
            <w:r w:rsidRPr="001E44F2">
              <w:rPr>
                <w:color w:val="000000"/>
                <w:sz w:val="22"/>
                <w:szCs w:val="22"/>
              </w:rPr>
              <w:t>Климанова Л.Ф., Макеева С.Г.</w:t>
            </w:r>
          </w:p>
        </w:tc>
        <w:tc>
          <w:tcPr>
            <w:tcW w:w="1721" w:type="dxa"/>
          </w:tcPr>
          <w:p w:rsidR="001E44F2" w:rsidRPr="001E44F2" w:rsidRDefault="001E44F2" w:rsidP="001E44F2">
            <w:pPr>
              <w:jc w:val="center"/>
              <w:rPr>
                <w:rFonts w:eastAsia="Calibri"/>
                <w:bCs/>
                <w:sz w:val="22"/>
                <w:szCs w:val="22"/>
              </w:rPr>
            </w:pPr>
            <w:r w:rsidRPr="001E44F2">
              <w:rPr>
                <w:rFonts w:eastAsia="Calibri"/>
                <w:bCs/>
                <w:sz w:val="22"/>
                <w:szCs w:val="22"/>
              </w:rPr>
              <w:t>150</w:t>
            </w:r>
          </w:p>
        </w:tc>
        <w:tc>
          <w:tcPr>
            <w:tcW w:w="1644" w:type="dxa"/>
            <w:gridSpan w:val="2"/>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11"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01" w:type="dxa"/>
            <w:gridSpan w:val="2"/>
          </w:tcPr>
          <w:p w:rsidR="001E44F2" w:rsidRPr="001E44F2" w:rsidRDefault="001E44F2" w:rsidP="001E44F2">
            <w:pPr>
              <w:jc w:val="center"/>
              <w:rPr>
                <w:sz w:val="22"/>
                <w:szCs w:val="22"/>
              </w:rPr>
            </w:pPr>
            <w:r w:rsidRPr="001E44F2">
              <w:rPr>
                <w:sz w:val="22"/>
                <w:szCs w:val="22"/>
              </w:rPr>
              <w:t>Просвещение</w:t>
            </w:r>
          </w:p>
          <w:p w:rsidR="001E44F2" w:rsidRPr="001E44F2" w:rsidRDefault="001E44F2" w:rsidP="001E44F2">
            <w:pPr>
              <w:jc w:val="center"/>
              <w:rPr>
                <w:sz w:val="22"/>
                <w:szCs w:val="22"/>
              </w:rPr>
            </w:pPr>
            <w:r w:rsidRPr="001E44F2">
              <w:rPr>
                <w:sz w:val="22"/>
                <w:szCs w:val="22"/>
              </w:rPr>
              <w:t>«Перспектива»</w:t>
            </w:r>
          </w:p>
        </w:tc>
      </w:tr>
      <w:tr w:rsidR="001E44F2" w:rsidRPr="001E44F2" w:rsidTr="003770BF">
        <w:tc>
          <w:tcPr>
            <w:tcW w:w="1417" w:type="dxa"/>
          </w:tcPr>
          <w:p w:rsidR="001E44F2" w:rsidRPr="001E44F2" w:rsidRDefault="001E44F2" w:rsidP="001E44F2">
            <w:pPr>
              <w:jc w:val="center"/>
              <w:rPr>
                <w:rFonts w:eastAsia="Calibri"/>
                <w:sz w:val="22"/>
                <w:szCs w:val="22"/>
              </w:rPr>
            </w:pPr>
            <w:r w:rsidRPr="001E44F2">
              <w:rPr>
                <w:rFonts w:eastAsia="Calibri"/>
                <w:sz w:val="22"/>
                <w:szCs w:val="22"/>
              </w:rPr>
              <w:t>2 А</w:t>
            </w:r>
            <w:proofErr w:type="gramStart"/>
            <w:r w:rsidRPr="001E44F2">
              <w:rPr>
                <w:rFonts w:eastAsia="Calibri"/>
                <w:sz w:val="22"/>
                <w:szCs w:val="22"/>
              </w:rPr>
              <w:t>,Б</w:t>
            </w:r>
            <w:proofErr w:type="gramEnd"/>
          </w:p>
        </w:tc>
        <w:tc>
          <w:tcPr>
            <w:tcW w:w="1630" w:type="dxa"/>
          </w:tcPr>
          <w:p w:rsidR="001E44F2" w:rsidRPr="001E44F2" w:rsidRDefault="001E44F2" w:rsidP="001E44F2">
            <w:pPr>
              <w:jc w:val="center"/>
              <w:rPr>
                <w:sz w:val="22"/>
                <w:szCs w:val="22"/>
              </w:rPr>
            </w:pPr>
            <w:r w:rsidRPr="001E44F2">
              <w:rPr>
                <w:sz w:val="22"/>
                <w:szCs w:val="22"/>
              </w:rPr>
              <w:t>80 (150)</w:t>
            </w:r>
          </w:p>
        </w:tc>
        <w:tc>
          <w:tcPr>
            <w:tcW w:w="1694" w:type="dxa"/>
          </w:tcPr>
          <w:p w:rsidR="001E44F2" w:rsidRPr="001E44F2" w:rsidRDefault="001E44F2" w:rsidP="001E44F2">
            <w:pPr>
              <w:jc w:val="center"/>
              <w:rPr>
                <w:sz w:val="22"/>
                <w:szCs w:val="22"/>
              </w:rPr>
            </w:pPr>
            <w:r w:rsidRPr="001E44F2">
              <w:rPr>
                <w:sz w:val="22"/>
                <w:szCs w:val="22"/>
              </w:rPr>
              <w:t>18</w:t>
            </w:r>
          </w:p>
          <w:p w:rsidR="001E44F2" w:rsidRPr="001E44F2" w:rsidRDefault="001E44F2" w:rsidP="001E44F2">
            <w:pPr>
              <w:jc w:val="center"/>
              <w:rPr>
                <w:sz w:val="22"/>
                <w:szCs w:val="22"/>
              </w:rPr>
            </w:pPr>
            <w:r w:rsidRPr="001E44F2">
              <w:rPr>
                <w:sz w:val="22"/>
                <w:szCs w:val="22"/>
              </w:rPr>
              <w:t>(2013-14)</w:t>
            </w:r>
          </w:p>
        </w:tc>
        <w:tc>
          <w:tcPr>
            <w:tcW w:w="2602" w:type="dxa"/>
          </w:tcPr>
          <w:p w:rsidR="001E44F2" w:rsidRPr="001E44F2" w:rsidRDefault="001E44F2" w:rsidP="001E44F2">
            <w:pPr>
              <w:ind w:right="-123"/>
              <w:rPr>
                <w:rFonts w:eastAsia="Calibri"/>
                <w:sz w:val="22"/>
                <w:szCs w:val="22"/>
              </w:rPr>
            </w:pPr>
            <w:r w:rsidRPr="001E44F2">
              <w:rPr>
                <w:rFonts w:eastAsia="Calibri"/>
                <w:sz w:val="22"/>
                <w:szCs w:val="22"/>
              </w:rPr>
              <w:t xml:space="preserve">Русский язык. 2 кл. </w:t>
            </w:r>
          </w:p>
          <w:p w:rsidR="001E44F2" w:rsidRPr="001E44F2" w:rsidRDefault="001E44F2" w:rsidP="001E44F2">
            <w:pPr>
              <w:ind w:right="-123"/>
              <w:rPr>
                <w:rFonts w:eastAsia="Calibri"/>
                <w:sz w:val="22"/>
                <w:szCs w:val="22"/>
              </w:rPr>
            </w:pPr>
          </w:p>
        </w:tc>
        <w:tc>
          <w:tcPr>
            <w:tcW w:w="1839" w:type="dxa"/>
          </w:tcPr>
          <w:p w:rsidR="001E44F2" w:rsidRPr="001E44F2" w:rsidRDefault="001E44F2" w:rsidP="001E44F2">
            <w:pPr>
              <w:rPr>
                <w:rFonts w:eastAsia="Calibri"/>
                <w:bCs/>
                <w:sz w:val="22"/>
                <w:szCs w:val="22"/>
              </w:rPr>
            </w:pPr>
            <w:r w:rsidRPr="001E44F2">
              <w:rPr>
                <w:rFonts w:eastAsia="Calibri"/>
                <w:sz w:val="22"/>
                <w:szCs w:val="22"/>
              </w:rPr>
              <w:t>Бунеев Р.Н., Бунеева Е.В., Пронина О.В.</w:t>
            </w:r>
          </w:p>
        </w:tc>
        <w:tc>
          <w:tcPr>
            <w:tcW w:w="1721" w:type="dxa"/>
          </w:tcPr>
          <w:p w:rsidR="001E44F2" w:rsidRPr="001E44F2" w:rsidRDefault="001E44F2" w:rsidP="001E44F2">
            <w:pPr>
              <w:jc w:val="center"/>
              <w:rPr>
                <w:bCs/>
                <w:sz w:val="22"/>
                <w:szCs w:val="22"/>
              </w:rPr>
            </w:pPr>
            <w:r w:rsidRPr="001E44F2">
              <w:rPr>
                <w:rFonts w:eastAsia="Calibri"/>
                <w:bCs/>
                <w:sz w:val="22"/>
                <w:szCs w:val="22"/>
              </w:rPr>
              <w:t>120</w:t>
            </w:r>
            <w:r w:rsidRPr="001E44F2">
              <w:rPr>
                <w:bCs/>
                <w:sz w:val="22"/>
                <w:szCs w:val="22"/>
              </w:rPr>
              <w:t>– 2012г.</w:t>
            </w:r>
          </w:p>
          <w:p w:rsidR="001E44F2" w:rsidRPr="001E44F2" w:rsidRDefault="001E44F2" w:rsidP="001E44F2">
            <w:pPr>
              <w:jc w:val="center"/>
              <w:rPr>
                <w:bCs/>
                <w:sz w:val="22"/>
                <w:szCs w:val="22"/>
              </w:rPr>
            </w:pPr>
          </w:p>
        </w:tc>
        <w:tc>
          <w:tcPr>
            <w:tcW w:w="1644" w:type="dxa"/>
            <w:gridSpan w:val="2"/>
          </w:tcPr>
          <w:p w:rsidR="001E44F2" w:rsidRPr="001E44F2" w:rsidRDefault="001E44F2" w:rsidP="001E44F2">
            <w:pPr>
              <w:jc w:val="center"/>
              <w:rPr>
                <w:rFonts w:eastAsia="Calibri"/>
                <w:bCs/>
                <w:sz w:val="22"/>
                <w:szCs w:val="22"/>
              </w:rPr>
            </w:pPr>
            <w:r w:rsidRPr="001E44F2">
              <w:rPr>
                <w:rFonts w:eastAsia="Calibri"/>
                <w:bCs/>
                <w:sz w:val="22"/>
                <w:szCs w:val="22"/>
              </w:rPr>
              <w:t>25</w:t>
            </w:r>
          </w:p>
        </w:tc>
        <w:tc>
          <w:tcPr>
            <w:tcW w:w="1311" w:type="dxa"/>
          </w:tcPr>
          <w:p w:rsidR="001E44F2" w:rsidRPr="001E44F2" w:rsidRDefault="001E44F2" w:rsidP="001E44F2">
            <w:pPr>
              <w:jc w:val="center"/>
              <w:rPr>
                <w:rFonts w:eastAsia="Calibri"/>
                <w:bCs/>
                <w:sz w:val="22"/>
                <w:szCs w:val="22"/>
              </w:rPr>
            </w:pPr>
            <w:r w:rsidRPr="001E44F2">
              <w:rPr>
                <w:rFonts w:eastAsia="Calibri"/>
                <w:bCs/>
                <w:sz w:val="22"/>
                <w:szCs w:val="22"/>
              </w:rPr>
              <w:t>-</w:t>
            </w:r>
          </w:p>
          <w:p w:rsidR="001E44F2" w:rsidRPr="001E44F2" w:rsidRDefault="001E44F2" w:rsidP="001E44F2">
            <w:pPr>
              <w:jc w:val="center"/>
              <w:rPr>
                <w:rFonts w:eastAsia="Calibri"/>
                <w:bCs/>
                <w:sz w:val="22"/>
                <w:szCs w:val="22"/>
              </w:rPr>
            </w:pPr>
            <w:r w:rsidRPr="001E44F2">
              <w:rPr>
                <w:rFonts w:eastAsia="Calibri"/>
                <w:bCs/>
                <w:color w:val="FF0000"/>
                <w:sz w:val="18"/>
                <w:szCs w:val="18"/>
              </w:rPr>
              <w:t>Взять в др. школах</w:t>
            </w:r>
          </w:p>
        </w:tc>
        <w:tc>
          <w:tcPr>
            <w:tcW w:w="1701" w:type="dxa"/>
            <w:gridSpan w:val="2"/>
          </w:tcPr>
          <w:p w:rsidR="001E44F2" w:rsidRPr="001E44F2" w:rsidRDefault="001E44F2" w:rsidP="001E44F2">
            <w:pPr>
              <w:jc w:val="center"/>
              <w:rPr>
                <w:rFonts w:eastAsia="Calibri"/>
                <w:bCs/>
                <w:sz w:val="22"/>
                <w:szCs w:val="22"/>
              </w:rPr>
            </w:pPr>
            <w:r w:rsidRPr="001E44F2">
              <w:rPr>
                <w:rFonts w:eastAsia="Calibri"/>
                <w:bCs/>
                <w:sz w:val="22"/>
                <w:szCs w:val="22"/>
              </w:rPr>
              <w:t>Баласс</w:t>
            </w:r>
          </w:p>
          <w:p w:rsidR="001E44F2" w:rsidRPr="001E44F2" w:rsidRDefault="001E44F2" w:rsidP="001E44F2">
            <w:pPr>
              <w:jc w:val="center"/>
              <w:rPr>
                <w:sz w:val="22"/>
                <w:szCs w:val="22"/>
              </w:rPr>
            </w:pPr>
            <w:r w:rsidRPr="001E44F2">
              <w:rPr>
                <w:sz w:val="22"/>
                <w:szCs w:val="22"/>
              </w:rPr>
              <w:t>«Школа 2100»</w:t>
            </w:r>
          </w:p>
          <w:p w:rsidR="001E44F2" w:rsidRPr="001E44F2" w:rsidRDefault="001E44F2" w:rsidP="001E44F2">
            <w:pPr>
              <w:jc w:val="center"/>
              <w:rPr>
                <w:sz w:val="22"/>
                <w:szCs w:val="22"/>
              </w:rPr>
            </w:pPr>
          </w:p>
        </w:tc>
      </w:tr>
      <w:tr w:rsidR="001E44F2" w:rsidRPr="001E44F2" w:rsidTr="003770BF">
        <w:tc>
          <w:tcPr>
            <w:tcW w:w="1417" w:type="dxa"/>
          </w:tcPr>
          <w:p w:rsidR="001E44F2" w:rsidRPr="001E44F2" w:rsidRDefault="001E44F2" w:rsidP="001E44F2">
            <w:pPr>
              <w:jc w:val="center"/>
              <w:rPr>
                <w:rFonts w:eastAsia="Calibri"/>
                <w:sz w:val="22"/>
                <w:szCs w:val="22"/>
              </w:rPr>
            </w:pPr>
            <w:r w:rsidRPr="001E44F2">
              <w:rPr>
                <w:rFonts w:eastAsia="Calibri"/>
                <w:sz w:val="22"/>
                <w:szCs w:val="22"/>
              </w:rPr>
              <w:t>2</w:t>
            </w:r>
            <w:proofErr w:type="gramStart"/>
            <w:r w:rsidRPr="001E44F2">
              <w:rPr>
                <w:rFonts w:eastAsia="Calibri"/>
                <w:sz w:val="22"/>
                <w:szCs w:val="22"/>
              </w:rPr>
              <w:t xml:space="preserve"> В</w:t>
            </w:r>
            <w:proofErr w:type="gramEnd"/>
          </w:p>
        </w:tc>
        <w:tc>
          <w:tcPr>
            <w:tcW w:w="1630" w:type="dxa"/>
          </w:tcPr>
          <w:p w:rsidR="001E44F2" w:rsidRPr="001E44F2" w:rsidRDefault="001E44F2" w:rsidP="001E44F2">
            <w:pPr>
              <w:jc w:val="center"/>
              <w:rPr>
                <w:rFonts w:eastAsia="Calibri"/>
                <w:sz w:val="22"/>
                <w:szCs w:val="22"/>
              </w:rPr>
            </w:pPr>
            <w:r w:rsidRPr="001E44F2">
              <w:rPr>
                <w:rFonts w:eastAsia="Calibri"/>
                <w:sz w:val="22"/>
                <w:szCs w:val="22"/>
              </w:rPr>
              <w:t>40 (75)</w:t>
            </w:r>
          </w:p>
        </w:tc>
        <w:tc>
          <w:tcPr>
            <w:tcW w:w="1694" w:type="dxa"/>
          </w:tcPr>
          <w:p w:rsidR="001E44F2" w:rsidRPr="001E44F2" w:rsidRDefault="001E44F2" w:rsidP="001E44F2">
            <w:pPr>
              <w:jc w:val="center"/>
              <w:rPr>
                <w:color w:val="000000"/>
                <w:sz w:val="22"/>
                <w:szCs w:val="22"/>
              </w:rPr>
            </w:pPr>
            <w:r w:rsidRPr="001E44F2">
              <w:rPr>
                <w:color w:val="000000"/>
                <w:sz w:val="22"/>
                <w:szCs w:val="22"/>
              </w:rPr>
              <w:t>1.1.1.1.6.3</w:t>
            </w:r>
          </w:p>
          <w:p w:rsidR="001E44F2" w:rsidRPr="001E44F2" w:rsidRDefault="001E44F2" w:rsidP="001E44F2">
            <w:pPr>
              <w:jc w:val="center"/>
              <w:rPr>
                <w:sz w:val="22"/>
                <w:szCs w:val="22"/>
              </w:rPr>
            </w:pPr>
          </w:p>
        </w:tc>
        <w:tc>
          <w:tcPr>
            <w:tcW w:w="2602" w:type="dxa"/>
          </w:tcPr>
          <w:p w:rsidR="001E44F2" w:rsidRPr="001E44F2" w:rsidRDefault="001E44F2" w:rsidP="001E44F2">
            <w:pPr>
              <w:rPr>
                <w:color w:val="000000"/>
                <w:sz w:val="22"/>
                <w:szCs w:val="22"/>
              </w:rPr>
            </w:pPr>
            <w:r w:rsidRPr="001E44F2">
              <w:rPr>
                <w:color w:val="000000"/>
                <w:sz w:val="22"/>
                <w:szCs w:val="22"/>
              </w:rPr>
              <w:t>Русский язык. В 2-х частях. 2 класс</w:t>
            </w:r>
          </w:p>
          <w:p w:rsidR="001E44F2" w:rsidRPr="001E44F2" w:rsidRDefault="001E44F2" w:rsidP="001E44F2">
            <w:pPr>
              <w:ind w:right="-123"/>
              <w:rPr>
                <w:rFonts w:eastAsia="Calibri"/>
                <w:sz w:val="22"/>
                <w:szCs w:val="22"/>
              </w:rPr>
            </w:pPr>
          </w:p>
        </w:tc>
        <w:tc>
          <w:tcPr>
            <w:tcW w:w="1839" w:type="dxa"/>
          </w:tcPr>
          <w:p w:rsidR="001E44F2" w:rsidRPr="001E44F2" w:rsidRDefault="001E44F2" w:rsidP="001E44F2">
            <w:pPr>
              <w:rPr>
                <w:color w:val="000000"/>
                <w:sz w:val="22"/>
                <w:szCs w:val="22"/>
              </w:rPr>
            </w:pPr>
            <w:r w:rsidRPr="001E44F2">
              <w:rPr>
                <w:color w:val="000000"/>
                <w:sz w:val="22"/>
                <w:szCs w:val="22"/>
              </w:rPr>
              <w:t>Климанова Л.Ф., Бабушкина Т.В.</w:t>
            </w:r>
          </w:p>
        </w:tc>
        <w:tc>
          <w:tcPr>
            <w:tcW w:w="1721" w:type="dxa"/>
          </w:tcPr>
          <w:p w:rsidR="001E44F2" w:rsidRPr="001E44F2" w:rsidRDefault="001E44F2" w:rsidP="001E44F2">
            <w:pPr>
              <w:tabs>
                <w:tab w:val="left" w:pos="291"/>
                <w:tab w:val="center" w:pos="845"/>
              </w:tabs>
              <w:jc w:val="center"/>
              <w:rPr>
                <w:bCs/>
                <w:sz w:val="22"/>
                <w:szCs w:val="22"/>
              </w:rPr>
            </w:pPr>
            <w:r w:rsidRPr="001E44F2">
              <w:rPr>
                <w:bCs/>
                <w:sz w:val="22"/>
                <w:szCs w:val="22"/>
              </w:rPr>
              <w:t>75</w:t>
            </w:r>
          </w:p>
        </w:tc>
        <w:tc>
          <w:tcPr>
            <w:tcW w:w="1644" w:type="dxa"/>
            <w:gridSpan w:val="2"/>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11"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01" w:type="dxa"/>
            <w:gridSpan w:val="2"/>
          </w:tcPr>
          <w:p w:rsidR="001E44F2" w:rsidRPr="001E44F2" w:rsidRDefault="001E44F2" w:rsidP="001E44F2">
            <w:pPr>
              <w:jc w:val="center"/>
              <w:rPr>
                <w:sz w:val="22"/>
                <w:szCs w:val="22"/>
              </w:rPr>
            </w:pPr>
            <w:r w:rsidRPr="001E44F2">
              <w:rPr>
                <w:sz w:val="22"/>
                <w:szCs w:val="22"/>
              </w:rPr>
              <w:t>Просвещение</w:t>
            </w:r>
          </w:p>
          <w:p w:rsidR="001E44F2" w:rsidRPr="001E44F2" w:rsidRDefault="001E44F2" w:rsidP="001E44F2">
            <w:pPr>
              <w:jc w:val="center"/>
              <w:rPr>
                <w:sz w:val="22"/>
                <w:szCs w:val="22"/>
              </w:rPr>
            </w:pPr>
            <w:r w:rsidRPr="001E44F2">
              <w:rPr>
                <w:sz w:val="22"/>
                <w:szCs w:val="22"/>
              </w:rPr>
              <w:t>«Перспектива»</w:t>
            </w:r>
          </w:p>
        </w:tc>
      </w:tr>
      <w:tr w:rsidR="001E44F2" w:rsidRPr="001E44F2" w:rsidTr="003770BF">
        <w:tc>
          <w:tcPr>
            <w:tcW w:w="1417" w:type="dxa"/>
          </w:tcPr>
          <w:p w:rsidR="001E44F2" w:rsidRPr="001E44F2" w:rsidRDefault="001E44F2" w:rsidP="001E44F2">
            <w:pPr>
              <w:keepNext/>
              <w:jc w:val="center"/>
              <w:outlineLvl w:val="0"/>
              <w:rPr>
                <w:rFonts w:eastAsia="Calibri"/>
                <w:bCs/>
                <w:sz w:val="22"/>
                <w:szCs w:val="22"/>
              </w:rPr>
            </w:pPr>
            <w:r w:rsidRPr="001E44F2">
              <w:rPr>
                <w:rFonts w:eastAsia="Calibri"/>
                <w:bCs/>
                <w:sz w:val="22"/>
                <w:szCs w:val="22"/>
              </w:rPr>
              <w:lastRenderedPageBreak/>
              <w:t>3А, Б</w:t>
            </w:r>
          </w:p>
        </w:tc>
        <w:tc>
          <w:tcPr>
            <w:tcW w:w="1630" w:type="dxa"/>
          </w:tcPr>
          <w:p w:rsidR="001E44F2" w:rsidRPr="001E44F2" w:rsidRDefault="001E44F2" w:rsidP="001E44F2">
            <w:pPr>
              <w:jc w:val="center"/>
              <w:rPr>
                <w:rFonts w:eastAsia="Calibri"/>
                <w:sz w:val="22"/>
                <w:szCs w:val="22"/>
              </w:rPr>
            </w:pPr>
            <w:r w:rsidRPr="001E44F2">
              <w:rPr>
                <w:rFonts w:eastAsia="Calibri"/>
                <w:sz w:val="22"/>
                <w:szCs w:val="22"/>
              </w:rPr>
              <w:t>80 (150)</w:t>
            </w:r>
          </w:p>
        </w:tc>
        <w:tc>
          <w:tcPr>
            <w:tcW w:w="1694" w:type="dxa"/>
          </w:tcPr>
          <w:p w:rsidR="001E44F2" w:rsidRPr="001E44F2" w:rsidRDefault="001E44F2" w:rsidP="001E44F2">
            <w:pPr>
              <w:jc w:val="center"/>
              <w:rPr>
                <w:rFonts w:eastAsia="Calibri"/>
                <w:bCs/>
                <w:sz w:val="22"/>
                <w:szCs w:val="22"/>
              </w:rPr>
            </w:pPr>
            <w:r w:rsidRPr="001E44F2">
              <w:rPr>
                <w:rFonts w:eastAsia="Calibri"/>
                <w:bCs/>
                <w:sz w:val="22"/>
                <w:szCs w:val="22"/>
              </w:rPr>
              <w:t>19</w:t>
            </w:r>
          </w:p>
          <w:p w:rsidR="001E44F2" w:rsidRPr="001E44F2" w:rsidRDefault="001E44F2" w:rsidP="001E44F2">
            <w:pPr>
              <w:jc w:val="center"/>
              <w:rPr>
                <w:rFonts w:eastAsia="Calibri"/>
                <w:bCs/>
                <w:sz w:val="22"/>
                <w:szCs w:val="22"/>
              </w:rPr>
            </w:pPr>
            <w:r w:rsidRPr="001E44F2">
              <w:rPr>
                <w:sz w:val="22"/>
                <w:szCs w:val="22"/>
              </w:rPr>
              <w:t>(2013-14)</w:t>
            </w:r>
          </w:p>
        </w:tc>
        <w:tc>
          <w:tcPr>
            <w:tcW w:w="2602" w:type="dxa"/>
          </w:tcPr>
          <w:p w:rsidR="001E44F2" w:rsidRPr="001E44F2" w:rsidRDefault="001E44F2" w:rsidP="001E44F2">
            <w:pPr>
              <w:ind w:right="-123"/>
              <w:rPr>
                <w:rFonts w:eastAsia="Calibri"/>
                <w:sz w:val="22"/>
                <w:szCs w:val="22"/>
              </w:rPr>
            </w:pPr>
            <w:r w:rsidRPr="001E44F2">
              <w:rPr>
                <w:rFonts w:eastAsia="Calibri"/>
                <w:sz w:val="22"/>
                <w:szCs w:val="22"/>
              </w:rPr>
              <w:t>Русский язык. 3 кл.</w:t>
            </w:r>
          </w:p>
          <w:p w:rsidR="001E44F2" w:rsidRPr="001E44F2" w:rsidRDefault="001E44F2" w:rsidP="001E44F2">
            <w:pPr>
              <w:ind w:right="-123"/>
              <w:rPr>
                <w:rFonts w:eastAsia="Calibri"/>
                <w:sz w:val="22"/>
                <w:szCs w:val="22"/>
              </w:rPr>
            </w:pPr>
            <w:r w:rsidRPr="001E44F2">
              <w:rPr>
                <w:rFonts w:eastAsia="Calibri"/>
                <w:sz w:val="22"/>
                <w:szCs w:val="22"/>
              </w:rPr>
              <w:t>Ч. 1,2</w:t>
            </w:r>
          </w:p>
        </w:tc>
        <w:tc>
          <w:tcPr>
            <w:tcW w:w="1839" w:type="dxa"/>
          </w:tcPr>
          <w:p w:rsidR="001E44F2" w:rsidRPr="001E44F2" w:rsidRDefault="001E44F2" w:rsidP="001E44F2">
            <w:pPr>
              <w:rPr>
                <w:rFonts w:eastAsia="Calibri"/>
                <w:sz w:val="22"/>
                <w:szCs w:val="22"/>
              </w:rPr>
            </w:pPr>
            <w:r w:rsidRPr="001E44F2">
              <w:rPr>
                <w:rFonts w:eastAsia="Calibri"/>
                <w:sz w:val="22"/>
                <w:szCs w:val="22"/>
              </w:rPr>
              <w:t xml:space="preserve">Бунеев Р.Н., Бунеева Е.В., Пронина О.В.  </w:t>
            </w:r>
          </w:p>
        </w:tc>
        <w:tc>
          <w:tcPr>
            <w:tcW w:w="1721" w:type="dxa"/>
          </w:tcPr>
          <w:p w:rsidR="001E44F2" w:rsidRPr="001E44F2" w:rsidRDefault="001E44F2" w:rsidP="001E44F2">
            <w:pPr>
              <w:jc w:val="center"/>
              <w:rPr>
                <w:bCs/>
                <w:sz w:val="22"/>
                <w:szCs w:val="22"/>
              </w:rPr>
            </w:pPr>
            <w:r w:rsidRPr="001E44F2">
              <w:rPr>
                <w:bCs/>
                <w:sz w:val="22"/>
                <w:szCs w:val="22"/>
              </w:rPr>
              <w:t>Ч.1 – 180 -13г.</w:t>
            </w:r>
          </w:p>
          <w:p w:rsidR="001E44F2" w:rsidRPr="001E44F2" w:rsidRDefault="001E44F2" w:rsidP="001E44F2">
            <w:pPr>
              <w:jc w:val="center"/>
              <w:rPr>
                <w:bCs/>
                <w:sz w:val="22"/>
                <w:szCs w:val="22"/>
              </w:rPr>
            </w:pPr>
            <w:r w:rsidRPr="001E44F2">
              <w:rPr>
                <w:bCs/>
                <w:sz w:val="22"/>
                <w:szCs w:val="22"/>
              </w:rPr>
              <w:t>Ч.2 - 180 – 13г.</w:t>
            </w:r>
          </w:p>
        </w:tc>
        <w:tc>
          <w:tcPr>
            <w:tcW w:w="160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9" w:type="dxa"/>
            <w:gridSpan w:val="2"/>
          </w:tcPr>
          <w:p w:rsidR="001E44F2" w:rsidRPr="001E44F2" w:rsidRDefault="001E44F2" w:rsidP="001E44F2">
            <w:pPr>
              <w:jc w:val="center"/>
              <w:rPr>
                <w:rFonts w:eastAsia="Calibri"/>
                <w:bCs/>
                <w:sz w:val="22"/>
                <w:szCs w:val="22"/>
              </w:rPr>
            </w:pPr>
            <w:r w:rsidRPr="001E44F2">
              <w:rPr>
                <w:rFonts w:eastAsia="Calibri"/>
                <w:bCs/>
                <w:sz w:val="22"/>
                <w:szCs w:val="22"/>
              </w:rPr>
              <w:t>-</w:t>
            </w:r>
          </w:p>
          <w:p w:rsidR="001E44F2" w:rsidRPr="001E44F2" w:rsidRDefault="001E44F2" w:rsidP="001E44F2">
            <w:pPr>
              <w:jc w:val="center"/>
              <w:rPr>
                <w:rFonts w:eastAsia="Calibri"/>
                <w:bCs/>
                <w:sz w:val="22"/>
                <w:szCs w:val="22"/>
              </w:rPr>
            </w:pPr>
          </w:p>
        </w:tc>
        <w:tc>
          <w:tcPr>
            <w:tcW w:w="1701" w:type="dxa"/>
            <w:gridSpan w:val="2"/>
          </w:tcPr>
          <w:p w:rsidR="001E44F2" w:rsidRPr="001E44F2" w:rsidRDefault="001E44F2" w:rsidP="001E44F2">
            <w:pPr>
              <w:jc w:val="center"/>
              <w:rPr>
                <w:rFonts w:eastAsia="Calibri"/>
                <w:bCs/>
                <w:sz w:val="22"/>
                <w:szCs w:val="22"/>
              </w:rPr>
            </w:pPr>
            <w:r w:rsidRPr="001E44F2">
              <w:rPr>
                <w:rFonts w:eastAsia="Calibri"/>
                <w:bCs/>
                <w:sz w:val="22"/>
                <w:szCs w:val="22"/>
              </w:rPr>
              <w:t>Баласс</w:t>
            </w:r>
          </w:p>
          <w:p w:rsidR="001E44F2" w:rsidRPr="001E44F2" w:rsidRDefault="001E44F2" w:rsidP="001E44F2">
            <w:pPr>
              <w:jc w:val="center"/>
              <w:rPr>
                <w:sz w:val="20"/>
                <w:szCs w:val="20"/>
              </w:rPr>
            </w:pPr>
            <w:r w:rsidRPr="001E44F2">
              <w:rPr>
                <w:rFonts w:eastAsia="Calibri"/>
                <w:bCs/>
                <w:sz w:val="22"/>
                <w:szCs w:val="22"/>
              </w:rPr>
              <w:t>«Школа 2100»</w:t>
            </w:r>
          </w:p>
        </w:tc>
      </w:tr>
      <w:tr w:rsidR="001E44F2" w:rsidRPr="001E44F2" w:rsidTr="003770BF">
        <w:tc>
          <w:tcPr>
            <w:tcW w:w="1417" w:type="dxa"/>
          </w:tcPr>
          <w:p w:rsidR="001E44F2" w:rsidRPr="001E44F2" w:rsidRDefault="001E44F2" w:rsidP="001E44F2">
            <w:pPr>
              <w:keepNext/>
              <w:jc w:val="center"/>
              <w:outlineLvl w:val="0"/>
              <w:rPr>
                <w:rFonts w:eastAsia="Calibri"/>
                <w:bCs/>
                <w:sz w:val="22"/>
                <w:szCs w:val="22"/>
              </w:rPr>
            </w:pPr>
            <w:r w:rsidRPr="001E44F2">
              <w:rPr>
                <w:rFonts w:eastAsia="Calibri"/>
                <w:bCs/>
                <w:sz w:val="22"/>
                <w:szCs w:val="22"/>
              </w:rPr>
              <w:t>4 А</w:t>
            </w:r>
            <w:proofErr w:type="gramStart"/>
            <w:r w:rsidRPr="001E44F2">
              <w:rPr>
                <w:rFonts w:eastAsia="Calibri"/>
                <w:bCs/>
                <w:sz w:val="22"/>
                <w:szCs w:val="22"/>
              </w:rPr>
              <w:t>,Б</w:t>
            </w:r>
            <w:proofErr w:type="gramEnd"/>
          </w:p>
        </w:tc>
        <w:tc>
          <w:tcPr>
            <w:tcW w:w="1630" w:type="dxa"/>
          </w:tcPr>
          <w:p w:rsidR="001E44F2" w:rsidRPr="001E44F2" w:rsidRDefault="001E44F2" w:rsidP="001E44F2">
            <w:pPr>
              <w:jc w:val="center"/>
              <w:rPr>
                <w:rFonts w:eastAsia="Calibri"/>
                <w:sz w:val="22"/>
                <w:szCs w:val="22"/>
              </w:rPr>
            </w:pPr>
            <w:r w:rsidRPr="001E44F2">
              <w:rPr>
                <w:rFonts w:eastAsia="Calibri"/>
                <w:sz w:val="22"/>
                <w:szCs w:val="22"/>
              </w:rPr>
              <w:t>80 (150)</w:t>
            </w:r>
          </w:p>
        </w:tc>
        <w:tc>
          <w:tcPr>
            <w:tcW w:w="1694" w:type="dxa"/>
          </w:tcPr>
          <w:p w:rsidR="001E44F2" w:rsidRPr="001E44F2" w:rsidRDefault="001E44F2" w:rsidP="001E44F2">
            <w:pPr>
              <w:jc w:val="center"/>
              <w:rPr>
                <w:rFonts w:eastAsia="Calibri"/>
                <w:bCs/>
                <w:sz w:val="22"/>
                <w:szCs w:val="22"/>
              </w:rPr>
            </w:pPr>
            <w:r w:rsidRPr="001E44F2">
              <w:rPr>
                <w:rFonts w:eastAsia="Calibri"/>
                <w:bCs/>
                <w:sz w:val="22"/>
                <w:szCs w:val="22"/>
              </w:rPr>
              <w:t>20</w:t>
            </w:r>
          </w:p>
          <w:p w:rsidR="001E44F2" w:rsidRPr="001E44F2" w:rsidRDefault="001E44F2" w:rsidP="001E44F2">
            <w:pPr>
              <w:jc w:val="center"/>
              <w:rPr>
                <w:rFonts w:eastAsia="Calibri"/>
                <w:bCs/>
                <w:sz w:val="22"/>
                <w:szCs w:val="22"/>
              </w:rPr>
            </w:pPr>
            <w:r w:rsidRPr="001E44F2">
              <w:rPr>
                <w:sz w:val="22"/>
                <w:szCs w:val="22"/>
              </w:rPr>
              <w:t>(2013-14)</w:t>
            </w:r>
          </w:p>
        </w:tc>
        <w:tc>
          <w:tcPr>
            <w:tcW w:w="2602" w:type="dxa"/>
          </w:tcPr>
          <w:p w:rsidR="001E44F2" w:rsidRPr="001E44F2" w:rsidRDefault="001E44F2" w:rsidP="001E44F2">
            <w:pPr>
              <w:ind w:right="-123"/>
              <w:rPr>
                <w:rFonts w:eastAsia="Calibri"/>
                <w:sz w:val="22"/>
                <w:szCs w:val="22"/>
              </w:rPr>
            </w:pPr>
            <w:r w:rsidRPr="001E44F2">
              <w:rPr>
                <w:rFonts w:eastAsia="Calibri"/>
                <w:sz w:val="22"/>
                <w:szCs w:val="22"/>
              </w:rPr>
              <w:t xml:space="preserve">Русский язык. 4 кл. </w:t>
            </w:r>
          </w:p>
          <w:p w:rsidR="001E44F2" w:rsidRPr="001E44F2" w:rsidRDefault="001E44F2" w:rsidP="001E44F2">
            <w:pPr>
              <w:ind w:right="-123"/>
              <w:rPr>
                <w:rFonts w:eastAsia="Calibri"/>
                <w:sz w:val="22"/>
                <w:szCs w:val="22"/>
              </w:rPr>
            </w:pPr>
            <w:r w:rsidRPr="001E44F2">
              <w:rPr>
                <w:rFonts w:eastAsia="Calibri"/>
                <w:sz w:val="22"/>
                <w:szCs w:val="22"/>
              </w:rPr>
              <w:t>Ч. 1, 2</w:t>
            </w:r>
          </w:p>
        </w:tc>
        <w:tc>
          <w:tcPr>
            <w:tcW w:w="1839" w:type="dxa"/>
          </w:tcPr>
          <w:p w:rsidR="001E44F2" w:rsidRPr="001E44F2" w:rsidRDefault="001E44F2" w:rsidP="001E44F2">
            <w:pPr>
              <w:rPr>
                <w:rFonts w:eastAsia="Calibri"/>
                <w:bCs/>
                <w:sz w:val="22"/>
                <w:szCs w:val="22"/>
              </w:rPr>
            </w:pPr>
            <w:r w:rsidRPr="001E44F2">
              <w:rPr>
                <w:rFonts w:eastAsia="Calibri"/>
                <w:sz w:val="22"/>
                <w:szCs w:val="22"/>
              </w:rPr>
              <w:t xml:space="preserve">Бунеев Р.Н., Бунеева Е.В., Пронина О.В.  </w:t>
            </w:r>
          </w:p>
        </w:tc>
        <w:tc>
          <w:tcPr>
            <w:tcW w:w="1721" w:type="dxa"/>
          </w:tcPr>
          <w:p w:rsidR="001E44F2" w:rsidRPr="001E44F2" w:rsidRDefault="001E44F2" w:rsidP="001E44F2">
            <w:pPr>
              <w:jc w:val="center"/>
              <w:rPr>
                <w:bCs/>
                <w:sz w:val="22"/>
                <w:szCs w:val="22"/>
              </w:rPr>
            </w:pPr>
            <w:r w:rsidRPr="001E44F2">
              <w:rPr>
                <w:bCs/>
                <w:sz w:val="22"/>
                <w:szCs w:val="22"/>
              </w:rPr>
              <w:t>Ч.1,2-80-2014 г.</w:t>
            </w:r>
          </w:p>
          <w:p w:rsidR="001E44F2" w:rsidRPr="001E44F2" w:rsidRDefault="001E44F2" w:rsidP="001E44F2">
            <w:pPr>
              <w:jc w:val="center"/>
              <w:rPr>
                <w:bCs/>
                <w:sz w:val="22"/>
                <w:szCs w:val="22"/>
              </w:rPr>
            </w:pPr>
            <w:r w:rsidRPr="001E44F2">
              <w:rPr>
                <w:bCs/>
                <w:sz w:val="22"/>
                <w:szCs w:val="22"/>
              </w:rPr>
              <w:t>Ч.1,2-80-2015 г.</w:t>
            </w:r>
          </w:p>
          <w:p w:rsidR="001E44F2" w:rsidRPr="001E44F2" w:rsidRDefault="001E44F2" w:rsidP="001E44F2">
            <w:pPr>
              <w:jc w:val="center"/>
              <w:rPr>
                <w:bCs/>
                <w:sz w:val="22"/>
                <w:szCs w:val="22"/>
              </w:rPr>
            </w:pPr>
          </w:p>
        </w:tc>
        <w:tc>
          <w:tcPr>
            <w:tcW w:w="160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9" w:type="dxa"/>
            <w:gridSpan w:val="2"/>
          </w:tcPr>
          <w:p w:rsidR="001E44F2" w:rsidRPr="001E44F2" w:rsidRDefault="001E44F2" w:rsidP="001E44F2">
            <w:pPr>
              <w:jc w:val="center"/>
              <w:rPr>
                <w:rFonts w:eastAsia="Calibri"/>
                <w:bCs/>
                <w:color w:val="FF0000"/>
                <w:sz w:val="22"/>
                <w:szCs w:val="22"/>
              </w:rPr>
            </w:pPr>
            <w:r w:rsidRPr="001E44F2">
              <w:rPr>
                <w:rFonts w:eastAsia="Calibri"/>
                <w:bCs/>
                <w:sz w:val="22"/>
                <w:szCs w:val="22"/>
              </w:rPr>
              <w:t>-</w:t>
            </w:r>
          </w:p>
        </w:tc>
        <w:tc>
          <w:tcPr>
            <w:tcW w:w="1701" w:type="dxa"/>
            <w:gridSpan w:val="2"/>
          </w:tcPr>
          <w:p w:rsidR="001E44F2" w:rsidRPr="001E44F2" w:rsidRDefault="001E44F2" w:rsidP="001E44F2">
            <w:pPr>
              <w:jc w:val="center"/>
              <w:rPr>
                <w:rFonts w:eastAsia="Calibri"/>
                <w:bCs/>
                <w:sz w:val="22"/>
                <w:szCs w:val="22"/>
              </w:rPr>
            </w:pPr>
            <w:r w:rsidRPr="001E44F2">
              <w:rPr>
                <w:rFonts w:eastAsia="Calibri"/>
                <w:bCs/>
                <w:sz w:val="22"/>
                <w:szCs w:val="22"/>
              </w:rPr>
              <w:t>Баласс</w:t>
            </w:r>
          </w:p>
          <w:p w:rsidR="001E44F2" w:rsidRPr="001E44F2" w:rsidRDefault="001E44F2" w:rsidP="001E44F2">
            <w:pPr>
              <w:jc w:val="center"/>
              <w:rPr>
                <w:sz w:val="20"/>
                <w:szCs w:val="20"/>
              </w:rPr>
            </w:pPr>
            <w:r w:rsidRPr="001E44F2">
              <w:rPr>
                <w:rFonts w:eastAsia="Calibri"/>
                <w:bCs/>
                <w:sz w:val="22"/>
                <w:szCs w:val="22"/>
              </w:rPr>
              <w:t>«Школа 2100»</w:t>
            </w:r>
          </w:p>
        </w:tc>
      </w:tr>
      <w:tr w:rsidR="001E44F2" w:rsidRPr="001E44F2" w:rsidTr="003770BF">
        <w:tc>
          <w:tcPr>
            <w:tcW w:w="13858" w:type="dxa"/>
            <w:gridSpan w:val="9"/>
          </w:tcPr>
          <w:p w:rsidR="001E44F2" w:rsidRPr="001E44F2" w:rsidRDefault="001E44F2" w:rsidP="001E44F2">
            <w:pPr>
              <w:jc w:val="center"/>
              <w:rPr>
                <w:rFonts w:eastAsia="Calibri"/>
                <w:b/>
                <w:bCs/>
                <w:sz w:val="22"/>
                <w:szCs w:val="22"/>
                <w:highlight w:val="yellow"/>
              </w:rPr>
            </w:pPr>
            <w:r w:rsidRPr="001E44F2">
              <w:rPr>
                <w:rFonts w:eastAsia="Calibri"/>
                <w:b/>
                <w:bCs/>
                <w:sz w:val="22"/>
                <w:szCs w:val="22"/>
              </w:rPr>
              <w:t>Литературное чтение</w:t>
            </w:r>
          </w:p>
        </w:tc>
        <w:tc>
          <w:tcPr>
            <w:tcW w:w="1701" w:type="dxa"/>
            <w:gridSpan w:val="2"/>
          </w:tcPr>
          <w:p w:rsidR="001E44F2" w:rsidRPr="001E44F2" w:rsidRDefault="001E44F2" w:rsidP="001E44F2">
            <w:pPr>
              <w:jc w:val="center"/>
              <w:rPr>
                <w:rFonts w:eastAsia="Calibri"/>
                <w:b/>
                <w:bCs/>
                <w:sz w:val="22"/>
                <w:szCs w:val="22"/>
                <w:highlight w:val="yellow"/>
              </w:rPr>
            </w:pPr>
          </w:p>
        </w:tc>
      </w:tr>
      <w:tr w:rsidR="001E44F2" w:rsidRPr="001E44F2" w:rsidTr="003770BF">
        <w:tc>
          <w:tcPr>
            <w:tcW w:w="1417" w:type="dxa"/>
          </w:tcPr>
          <w:p w:rsidR="001E44F2" w:rsidRPr="001E44F2" w:rsidRDefault="001E44F2" w:rsidP="001E44F2">
            <w:pPr>
              <w:jc w:val="center"/>
              <w:rPr>
                <w:sz w:val="20"/>
                <w:szCs w:val="20"/>
              </w:rPr>
            </w:pPr>
            <w:r w:rsidRPr="001E44F2">
              <w:rPr>
                <w:sz w:val="20"/>
                <w:szCs w:val="20"/>
              </w:rPr>
              <w:t>1 А</w:t>
            </w:r>
            <w:proofErr w:type="gramStart"/>
            <w:r w:rsidRPr="001E44F2">
              <w:rPr>
                <w:sz w:val="20"/>
                <w:szCs w:val="20"/>
              </w:rPr>
              <w:t>,Б</w:t>
            </w:r>
            <w:proofErr w:type="gramEnd"/>
          </w:p>
        </w:tc>
        <w:tc>
          <w:tcPr>
            <w:tcW w:w="1630" w:type="dxa"/>
          </w:tcPr>
          <w:p w:rsidR="001E44F2" w:rsidRPr="001E44F2" w:rsidRDefault="001E44F2" w:rsidP="001E44F2">
            <w:pPr>
              <w:jc w:val="center"/>
              <w:rPr>
                <w:sz w:val="20"/>
                <w:szCs w:val="20"/>
              </w:rPr>
            </w:pPr>
            <w:r w:rsidRPr="001E44F2">
              <w:rPr>
                <w:sz w:val="20"/>
                <w:szCs w:val="20"/>
              </w:rPr>
              <w:t>80 (150)</w:t>
            </w:r>
          </w:p>
        </w:tc>
        <w:tc>
          <w:tcPr>
            <w:tcW w:w="1694" w:type="dxa"/>
          </w:tcPr>
          <w:p w:rsidR="001E44F2" w:rsidRPr="001E44F2" w:rsidRDefault="001E44F2" w:rsidP="001E44F2">
            <w:pPr>
              <w:jc w:val="center"/>
              <w:rPr>
                <w:rFonts w:eastAsia="Calibri"/>
                <w:bCs/>
                <w:sz w:val="22"/>
                <w:szCs w:val="22"/>
              </w:rPr>
            </w:pPr>
            <w:r w:rsidRPr="001E44F2">
              <w:rPr>
                <w:rFonts w:eastAsia="Calibri"/>
                <w:bCs/>
                <w:sz w:val="22"/>
                <w:szCs w:val="22"/>
              </w:rPr>
              <w:t>105</w:t>
            </w:r>
          </w:p>
          <w:p w:rsidR="001E44F2" w:rsidRPr="001E44F2" w:rsidRDefault="001E44F2" w:rsidP="001E44F2">
            <w:pPr>
              <w:jc w:val="center"/>
              <w:rPr>
                <w:rFonts w:eastAsia="Calibri"/>
                <w:bCs/>
                <w:sz w:val="22"/>
                <w:szCs w:val="22"/>
              </w:rPr>
            </w:pPr>
            <w:r w:rsidRPr="001E44F2">
              <w:rPr>
                <w:sz w:val="22"/>
                <w:szCs w:val="22"/>
              </w:rPr>
              <w:t>(2013-14)</w:t>
            </w:r>
          </w:p>
        </w:tc>
        <w:tc>
          <w:tcPr>
            <w:tcW w:w="2602" w:type="dxa"/>
          </w:tcPr>
          <w:p w:rsidR="001E44F2" w:rsidRPr="001E44F2" w:rsidRDefault="001E44F2" w:rsidP="001E44F2">
            <w:pPr>
              <w:ind w:right="-123"/>
              <w:rPr>
                <w:rFonts w:eastAsia="Calibri"/>
                <w:sz w:val="22"/>
                <w:szCs w:val="22"/>
              </w:rPr>
            </w:pPr>
            <w:r w:rsidRPr="001E44F2">
              <w:rPr>
                <w:rFonts w:eastAsia="Calibri"/>
                <w:sz w:val="22"/>
                <w:szCs w:val="22"/>
              </w:rPr>
              <w:t>Литературное чтение. 1 класс</w:t>
            </w:r>
          </w:p>
        </w:tc>
        <w:tc>
          <w:tcPr>
            <w:tcW w:w="1839" w:type="dxa"/>
          </w:tcPr>
          <w:p w:rsidR="001E44F2" w:rsidRPr="001E44F2" w:rsidRDefault="001E44F2" w:rsidP="001E44F2">
            <w:pPr>
              <w:rPr>
                <w:rFonts w:eastAsia="Calibri"/>
                <w:bCs/>
                <w:sz w:val="22"/>
                <w:szCs w:val="22"/>
              </w:rPr>
            </w:pPr>
            <w:r w:rsidRPr="001E44F2">
              <w:rPr>
                <w:rFonts w:eastAsia="Calibri"/>
                <w:sz w:val="22"/>
                <w:szCs w:val="22"/>
              </w:rPr>
              <w:t>Бунеев Р.Н., Бунеева Е.В.</w:t>
            </w:r>
          </w:p>
        </w:tc>
        <w:tc>
          <w:tcPr>
            <w:tcW w:w="1721" w:type="dxa"/>
          </w:tcPr>
          <w:p w:rsidR="001E44F2" w:rsidRPr="001E44F2" w:rsidRDefault="001E44F2" w:rsidP="001E44F2">
            <w:pPr>
              <w:jc w:val="center"/>
              <w:rPr>
                <w:rFonts w:eastAsia="Calibri"/>
                <w:bCs/>
                <w:sz w:val="22"/>
                <w:szCs w:val="22"/>
              </w:rPr>
            </w:pPr>
            <w:r w:rsidRPr="001E44F2">
              <w:rPr>
                <w:bCs/>
                <w:sz w:val="20"/>
                <w:szCs w:val="20"/>
              </w:rPr>
              <w:t>129 - 11г.</w:t>
            </w:r>
          </w:p>
          <w:p w:rsidR="001E44F2" w:rsidRPr="001E44F2" w:rsidRDefault="001E44F2" w:rsidP="001E44F2">
            <w:pPr>
              <w:jc w:val="center"/>
              <w:rPr>
                <w:bCs/>
                <w:sz w:val="20"/>
                <w:szCs w:val="20"/>
              </w:rPr>
            </w:pPr>
            <w:r w:rsidRPr="001E44F2">
              <w:rPr>
                <w:rFonts w:eastAsia="Calibri"/>
                <w:bCs/>
                <w:sz w:val="22"/>
                <w:szCs w:val="22"/>
              </w:rPr>
              <w:t>59 – 12г.</w:t>
            </w:r>
          </w:p>
        </w:tc>
        <w:tc>
          <w:tcPr>
            <w:tcW w:w="160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9" w:type="dxa"/>
            <w:gridSpan w:val="2"/>
          </w:tcPr>
          <w:p w:rsidR="001E44F2" w:rsidRPr="001E44F2" w:rsidRDefault="001E44F2" w:rsidP="001E44F2">
            <w:pPr>
              <w:jc w:val="center"/>
              <w:rPr>
                <w:rFonts w:eastAsia="Calibri"/>
                <w:bCs/>
                <w:sz w:val="22"/>
                <w:szCs w:val="22"/>
              </w:rPr>
            </w:pPr>
            <w:r w:rsidRPr="001E44F2">
              <w:rPr>
                <w:rFonts w:eastAsia="Calibri"/>
                <w:bCs/>
                <w:sz w:val="22"/>
                <w:szCs w:val="22"/>
              </w:rPr>
              <w:t>-</w:t>
            </w:r>
          </w:p>
          <w:p w:rsidR="001E44F2" w:rsidRPr="001E44F2" w:rsidRDefault="001E44F2" w:rsidP="001E44F2">
            <w:pPr>
              <w:jc w:val="center"/>
              <w:rPr>
                <w:rFonts w:eastAsia="Calibri"/>
                <w:bCs/>
                <w:sz w:val="22"/>
                <w:szCs w:val="22"/>
              </w:rPr>
            </w:pPr>
          </w:p>
        </w:tc>
        <w:tc>
          <w:tcPr>
            <w:tcW w:w="1701" w:type="dxa"/>
            <w:gridSpan w:val="2"/>
          </w:tcPr>
          <w:p w:rsidR="001E44F2" w:rsidRPr="001E44F2" w:rsidRDefault="001E44F2" w:rsidP="001E44F2">
            <w:pPr>
              <w:jc w:val="center"/>
              <w:rPr>
                <w:rFonts w:eastAsia="Calibri"/>
                <w:bCs/>
                <w:sz w:val="22"/>
                <w:szCs w:val="22"/>
              </w:rPr>
            </w:pPr>
            <w:r w:rsidRPr="001E44F2">
              <w:rPr>
                <w:rFonts w:eastAsia="Calibri"/>
                <w:bCs/>
                <w:sz w:val="22"/>
                <w:szCs w:val="22"/>
              </w:rPr>
              <w:t>Баласс</w:t>
            </w:r>
          </w:p>
          <w:p w:rsidR="001E44F2" w:rsidRPr="001E44F2" w:rsidRDefault="001E44F2" w:rsidP="001E44F2">
            <w:pPr>
              <w:jc w:val="center"/>
              <w:rPr>
                <w:rFonts w:eastAsia="Calibri"/>
                <w:bCs/>
                <w:sz w:val="22"/>
                <w:szCs w:val="22"/>
              </w:rPr>
            </w:pPr>
            <w:r w:rsidRPr="001E44F2">
              <w:rPr>
                <w:rFonts w:eastAsia="Calibri"/>
                <w:bCs/>
                <w:sz w:val="22"/>
                <w:szCs w:val="22"/>
              </w:rPr>
              <w:t>«Школа 2100»</w:t>
            </w:r>
          </w:p>
        </w:tc>
      </w:tr>
      <w:tr w:rsidR="001E44F2" w:rsidRPr="001E44F2" w:rsidTr="003770BF">
        <w:tc>
          <w:tcPr>
            <w:tcW w:w="1417" w:type="dxa"/>
          </w:tcPr>
          <w:p w:rsidR="001E44F2" w:rsidRPr="001E44F2" w:rsidRDefault="001E44F2" w:rsidP="001E44F2">
            <w:pPr>
              <w:jc w:val="center"/>
              <w:rPr>
                <w:sz w:val="20"/>
                <w:szCs w:val="20"/>
              </w:rPr>
            </w:pPr>
            <w:r w:rsidRPr="001E44F2">
              <w:rPr>
                <w:sz w:val="20"/>
                <w:szCs w:val="20"/>
              </w:rPr>
              <w:t>1 В</w:t>
            </w:r>
            <w:proofErr w:type="gramStart"/>
            <w:r w:rsidRPr="001E44F2">
              <w:rPr>
                <w:sz w:val="20"/>
                <w:szCs w:val="20"/>
              </w:rPr>
              <w:t>,Г</w:t>
            </w:r>
            <w:proofErr w:type="gramEnd"/>
          </w:p>
        </w:tc>
        <w:tc>
          <w:tcPr>
            <w:tcW w:w="1630" w:type="dxa"/>
          </w:tcPr>
          <w:p w:rsidR="001E44F2" w:rsidRPr="001E44F2" w:rsidRDefault="001E44F2" w:rsidP="001E44F2">
            <w:pPr>
              <w:jc w:val="center"/>
              <w:rPr>
                <w:sz w:val="20"/>
                <w:szCs w:val="20"/>
              </w:rPr>
            </w:pPr>
            <w:r w:rsidRPr="001E44F2">
              <w:rPr>
                <w:sz w:val="20"/>
                <w:szCs w:val="20"/>
              </w:rPr>
              <w:t>80 (150)</w:t>
            </w:r>
          </w:p>
        </w:tc>
        <w:tc>
          <w:tcPr>
            <w:tcW w:w="1694" w:type="dxa"/>
          </w:tcPr>
          <w:p w:rsidR="001E44F2" w:rsidRPr="001E44F2" w:rsidRDefault="001E44F2" w:rsidP="001E44F2">
            <w:pPr>
              <w:jc w:val="center"/>
              <w:rPr>
                <w:color w:val="000000"/>
                <w:sz w:val="22"/>
                <w:szCs w:val="22"/>
              </w:rPr>
            </w:pPr>
            <w:r w:rsidRPr="001E44F2">
              <w:rPr>
                <w:color w:val="000000"/>
                <w:sz w:val="22"/>
                <w:szCs w:val="22"/>
              </w:rPr>
              <w:t>1.1.1.2.4.1</w:t>
            </w:r>
          </w:p>
          <w:p w:rsidR="001E44F2" w:rsidRPr="001E44F2" w:rsidRDefault="001E44F2" w:rsidP="001E44F2">
            <w:pPr>
              <w:jc w:val="center"/>
              <w:rPr>
                <w:rFonts w:eastAsia="Calibri"/>
                <w:bCs/>
                <w:sz w:val="22"/>
                <w:szCs w:val="22"/>
              </w:rPr>
            </w:pPr>
          </w:p>
        </w:tc>
        <w:tc>
          <w:tcPr>
            <w:tcW w:w="2602" w:type="dxa"/>
          </w:tcPr>
          <w:p w:rsidR="001E44F2" w:rsidRPr="001E44F2" w:rsidRDefault="001E44F2" w:rsidP="001E44F2">
            <w:pPr>
              <w:rPr>
                <w:color w:val="000000"/>
                <w:sz w:val="22"/>
                <w:szCs w:val="22"/>
              </w:rPr>
            </w:pPr>
            <w:r w:rsidRPr="001E44F2">
              <w:rPr>
                <w:color w:val="000000"/>
                <w:sz w:val="22"/>
                <w:szCs w:val="22"/>
              </w:rPr>
              <w:t>Литературное чтение. В 2-х частях. 1 класс</w:t>
            </w:r>
          </w:p>
        </w:tc>
        <w:tc>
          <w:tcPr>
            <w:tcW w:w="1839" w:type="dxa"/>
          </w:tcPr>
          <w:p w:rsidR="001E44F2" w:rsidRPr="001E44F2" w:rsidRDefault="001E44F2" w:rsidP="001E44F2">
            <w:pPr>
              <w:rPr>
                <w:color w:val="000000"/>
                <w:sz w:val="22"/>
                <w:szCs w:val="22"/>
              </w:rPr>
            </w:pPr>
            <w:r w:rsidRPr="001E44F2">
              <w:rPr>
                <w:color w:val="000000"/>
                <w:sz w:val="22"/>
                <w:szCs w:val="22"/>
              </w:rPr>
              <w:t xml:space="preserve">Климанова Л. Ф., Горецкий В.Г., Виноградская Л.А. </w:t>
            </w:r>
          </w:p>
        </w:tc>
        <w:tc>
          <w:tcPr>
            <w:tcW w:w="1721" w:type="dxa"/>
          </w:tcPr>
          <w:p w:rsidR="001E44F2" w:rsidRPr="001E44F2" w:rsidRDefault="001E44F2" w:rsidP="001E44F2">
            <w:pPr>
              <w:jc w:val="center"/>
              <w:rPr>
                <w:bCs/>
                <w:sz w:val="20"/>
                <w:szCs w:val="20"/>
              </w:rPr>
            </w:pPr>
            <w:r w:rsidRPr="001E44F2">
              <w:rPr>
                <w:bCs/>
                <w:sz w:val="20"/>
                <w:szCs w:val="20"/>
              </w:rPr>
              <w:t>150</w:t>
            </w:r>
          </w:p>
        </w:tc>
        <w:tc>
          <w:tcPr>
            <w:tcW w:w="160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9" w:type="dxa"/>
            <w:gridSpan w:val="2"/>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01" w:type="dxa"/>
            <w:gridSpan w:val="2"/>
          </w:tcPr>
          <w:p w:rsidR="001E44F2" w:rsidRPr="001E44F2" w:rsidRDefault="001E44F2" w:rsidP="001E44F2">
            <w:pPr>
              <w:jc w:val="center"/>
              <w:rPr>
                <w:sz w:val="22"/>
                <w:szCs w:val="22"/>
              </w:rPr>
            </w:pPr>
            <w:r w:rsidRPr="001E44F2">
              <w:rPr>
                <w:sz w:val="22"/>
                <w:szCs w:val="22"/>
              </w:rPr>
              <w:t>Просвещение</w:t>
            </w:r>
          </w:p>
          <w:p w:rsidR="001E44F2" w:rsidRPr="001E44F2" w:rsidRDefault="001E44F2" w:rsidP="001E44F2">
            <w:pPr>
              <w:jc w:val="center"/>
              <w:rPr>
                <w:rFonts w:eastAsia="Calibri"/>
                <w:bCs/>
                <w:sz w:val="22"/>
                <w:szCs w:val="22"/>
              </w:rPr>
            </w:pPr>
            <w:r w:rsidRPr="001E44F2">
              <w:rPr>
                <w:sz w:val="22"/>
                <w:szCs w:val="22"/>
              </w:rPr>
              <w:t>«Перспектива»</w:t>
            </w:r>
          </w:p>
        </w:tc>
      </w:tr>
      <w:tr w:rsidR="001E44F2" w:rsidRPr="001E44F2" w:rsidTr="003770BF">
        <w:tc>
          <w:tcPr>
            <w:tcW w:w="1417" w:type="dxa"/>
          </w:tcPr>
          <w:p w:rsidR="001E44F2" w:rsidRPr="001E44F2" w:rsidRDefault="001E44F2" w:rsidP="001E44F2">
            <w:pPr>
              <w:jc w:val="center"/>
              <w:rPr>
                <w:sz w:val="20"/>
                <w:szCs w:val="20"/>
              </w:rPr>
            </w:pPr>
            <w:r w:rsidRPr="001E44F2">
              <w:rPr>
                <w:sz w:val="20"/>
                <w:szCs w:val="20"/>
              </w:rPr>
              <w:t>2 А</w:t>
            </w:r>
            <w:proofErr w:type="gramStart"/>
            <w:r w:rsidRPr="001E44F2">
              <w:rPr>
                <w:sz w:val="20"/>
                <w:szCs w:val="20"/>
              </w:rPr>
              <w:t>,Б</w:t>
            </w:r>
            <w:proofErr w:type="gramEnd"/>
          </w:p>
        </w:tc>
        <w:tc>
          <w:tcPr>
            <w:tcW w:w="1630" w:type="dxa"/>
          </w:tcPr>
          <w:p w:rsidR="001E44F2" w:rsidRPr="001E44F2" w:rsidRDefault="001E44F2" w:rsidP="001E44F2">
            <w:pPr>
              <w:jc w:val="center"/>
              <w:rPr>
                <w:sz w:val="20"/>
                <w:szCs w:val="20"/>
              </w:rPr>
            </w:pPr>
            <w:r w:rsidRPr="001E44F2">
              <w:rPr>
                <w:sz w:val="20"/>
                <w:szCs w:val="20"/>
              </w:rPr>
              <w:t>80 (150)</w:t>
            </w:r>
          </w:p>
        </w:tc>
        <w:tc>
          <w:tcPr>
            <w:tcW w:w="1694" w:type="dxa"/>
          </w:tcPr>
          <w:p w:rsidR="001E44F2" w:rsidRPr="001E44F2" w:rsidRDefault="001E44F2" w:rsidP="001E44F2">
            <w:pPr>
              <w:jc w:val="center"/>
              <w:rPr>
                <w:rFonts w:eastAsia="Calibri"/>
                <w:bCs/>
                <w:sz w:val="22"/>
                <w:szCs w:val="22"/>
              </w:rPr>
            </w:pPr>
            <w:r w:rsidRPr="001E44F2">
              <w:rPr>
                <w:rFonts w:eastAsia="Calibri"/>
                <w:bCs/>
                <w:sz w:val="22"/>
                <w:szCs w:val="22"/>
              </w:rPr>
              <w:t>106</w:t>
            </w:r>
          </w:p>
          <w:p w:rsidR="001E44F2" w:rsidRPr="001E44F2" w:rsidRDefault="001E44F2" w:rsidP="001E44F2">
            <w:pPr>
              <w:jc w:val="center"/>
              <w:rPr>
                <w:rFonts w:eastAsia="Calibri"/>
                <w:bCs/>
                <w:sz w:val="22"/>
                <w:szCs w:val="22"/>
              </w:rPr>
            </w:pPr>
            <w:r w:rsidRPr="001E44F2">
              <w:rPr>
                <w:sz w:val="22"/>
                <w:szCs w:val="22"/>
              </w:rPr>
              <w:t>(2013-14)</w:t>
            </w:r>
          </w:p>
        </w:tc>
        <w:tc>
          <w:tcPr>
            <w:tcW w:w="2602" w:type="dxa"/>
          </w:tcPr>
          <w:p w:rsidR="001E44F2" w:rsidRPr="001E44F2" w:rsidRDefault="001E44F2" w:rsidP="001E44F2">
            <w:pPr>
              <w:ind w:right="-123"/>
              <w:rPr>
                <w:rFonts w:eastAsia="Calibri"/>
                <w:sz w:val="22"/>
                <w:szCs w:val="22"/>
              </w:rPr>
            </w:pPr>
            <w:r w:rsidRPr="001E44F2">
              <w:rPr>
                <w:rFonts w:eastAsia="Calibri"/>
                <w:sz w:val="22"/>
                <w:szCs w:val="22"/>
              </w:rPr>
              <w:t>Литературное чтение</w:t>
            </w:r>
          </w:p>
          <w:p w:rsidR="001E44F2" w:rsidRPr="001E44F2" w:rsidRDefault="001E44F2" w:rsidP="001E44F2">
            <w:pPr>
              <w:ind w:right="-123"/>
              <w:rPr>
                <w:rFonts w:eastAsia="Calibri"/>
                <w:sz w:val="22"/>
                <w:szCs w:val="22"/>
              </w:rPr>
            </w:pPr>
            <w:r w:rsidRPr="001E44F2">
              <w:rPr>
                <w:rFonts w:eastAsia="Calibri"/>
                <w:sz w:val="22"/>
                <w:szCs w:val="22"/>
              </w:rPr>
              <w:t>Ч.1, 2. 2 класс</w:t>
            </w:r>
          </w:p>
        </w:tc>
        <w:tc>
          <w:tcPr>
            <w:tcW w:w="1839" w:type="dxa"/>
          </w:tcPr>
          <w:p w:rsidR="001E44F2" w:rsidRPr="001E44F2" w:rsidRDefault="001E44F2" w:rsidP="001E44F2">
            <w:pPr>
              <w:rPr>
                <w:rFonts w:eastAsia="Calibri"/>
                <w:bCs/>
                <w:sz w:val="22"/>
                <w:szCs w:val="22"/>
              </w:rPr>
            </w:pPr>
            <w:r w:rsidRPr="001E44F2">
              <w:rPr>
                <w:rFonts w:eastAsia="Calibri"/>
                <w:sz w:val="22"/>
                <w:szCs w:val="22"/>
              </w:rPr>
              <w:t xml:space="preserve">Бунеев Р.Н., Бунеева Е.В. </w:t>
            </w:r>
          </w:p>
        </w:tc>
        <w:tc>
          <w:tcPr>
            <w:tcW w:w="1721" w:type="dxa"/>
          </w:tcPr>
          <w:p w:rsidR="001E44F2" w:rsidRPr="001E44F2" w:rsidRDefault="001E44F2" w:rsidP="001E44F2">
            <w:pPr>
              <w:jc w:val="center"/>
              <w:rPr>
                <w:bCs/>
                <w:sz w:val="20"/>
                <w:szCs w:val="20"/>
              </w:rPr>
            </w:pPr>
            <w:r w:rsidRPr="001E44F2">
              <w:rPr>
                <w:rFonts w:eastAsia="Calibri"/>
                <w:bCs/>
                <w:sz w:val="22"/>
                <w:szCs w:val="22"/>
              </w:rPr>
              <w:t>Ч.1 - 128</w:t>
            </w:r>
            <w:r w:rsidRPr="001E44F2">
              <w:rPr>
                <w:bCs/>
                <w:sz w:val="20"/>
                <w:szCs w:val="20"/>
              </w:rPr>
              <w:t>– 12г.</w:t>
            </w:r>
          </w:p>
          <w:p w:rsidR="001E44F2" w:rsidRPr="001E44F2" w:rsidRDefault="001E44F2" w:rsidP="001E44F2">
            <w:pPr>
              <w:jc w:val="center"/>
              <w:rPr>
                <w:bCs/>
                <w:sz w:val="20"/>
                <w:szCs w:val="20"/>
              </w:rPr>
            </w:pPr>
            <w:r w:rsidRPr="001E44F2">
              <w:rPr>
                <w:bCs/>
                <w:sz w:val="20"/>
                <w:szCs w:val="20"/>
              </w:rPr>
              <w:t>Ч.2 – 127 – 12г.</w:t>
            </w:r>
          </w:p>
          <w:p w:rsidR="001E44F2" w:rsidRPr="001E44F2" w:rsidRDefault="001E44F2" w:rsidP="001E44F2">
            <w:pPr>
              <w:jc w:val="center"/>
              <w:rPr>
                <w:bCs/>
                <w:sz w:val="20"/>
                <w:szCs w:val="20"/>
              </w:rPr>
            </w:pPr>
            <w:r w:rsidRPr="001E44F2">
              <w:rPr>
                <w:rFonts w:eastAsia="Calibri"/>
                <w:bCs/>
                <w:sz w:val="22"/>
                <w:szCs w:val="22"/>
              </w:rPr>
              <w:t>Ч.1 - 35</w:t>
            </w:r>
            <w:r w:rsidRPr="001E44F2">
              <w:rPr>
                <w:bCs/>
                <w:sz w:val="20"/>
                <w:szCs w:val="20"/>
              </w:rPr>
              <w:t>– 14г.</w:t>
            </w:r>
          </w:p>
          <w:p w:rsidR="001E44F2" w:rsidRPr="001E44F2" w:rsidRDefault="001E44F2" w:rsidP="001E44F2">
            <w:pPr>
              <w:jc w:val="center"/>
              <w:rPr>
                <w:bCs/>
                <w:sz w:val="20"/>
                <w:szCs w:val="20"/>
              </w:rPr>
            </w:pPr>
            <w:r w:rsidRPr="001E44F2">
              <w:rPr>
                <w:bCs/>
                <w:sz w:val="20"/>
                <w:szCs w:val="20"/>
              </w:rPr>
              <w:t>Ч.2 – 35 – 14г.</w:t>
            </w:r>
          </w:p>
        </w:tc>
        <w:tc>
          <w:tcPr>
            <w:tcW w:w="160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9" w:type="dxa"/>
            <w:gridSpan w:val="2"/>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01" w:type="dxa"/>
            <w:gridSpan w:val="2"/>
          </w:tcPr>
          <w:p w:rsidR="001E44F2" w:rsidRPr="001E44F2" w:rsidRDefault="001E44F2" w:rsidP="001E44F2">
            <w:pPr>
              <w:jc w:val="center"/>
              <w:rPr>
                <w:rFonts w:eastAsia="Calibri"/>
                <w:bCs/>
                <w:sz w:val="22"/>
                <w:szCs w:val="22"/>
              </w:rPr>
            </w:pPr>
            <w:r w:rsidRPr="001E44F2">
              <w:rPr>
                <w:rFonts w:eastAsia="Calibri"/>
                <w:bCs/>
                <w:sz w:val="22"/>
                <w:szCs w:val="22"/>
              </w:rPr>
              <w:t>Баласс</w:t>
            </w:r>
          </w:p>
          <w:p w:rsidR="001E44F2" w:rsidRPr="001E44F2" w:rsidRDefault="001E44F2" w:rsidP="001E44F2">
            <w:pPr>
              <w:jc w:val="center"/>
              <w:rPr>
                <w:rFonts w:eastAsia="Calibri"/>
                <w:bCs/>
                <w:sz w:val="22"/>
                <w:szCs w:val="22"/>
              </w:rPr>
            </w:pPr>
            <w:r w:rsidRPr="001E44F2">
              <w:rPr>
                <w:rFonts w:eastAsia="Calibri"/>
                <w:bCs/>
                <w:sz w:val="22"/>
                <w:szCs w:val="22"/>
              </w:rPr>
              <w:t>«Школа 2100»</w:t>
            </w:r>
          </w:p>
        </w:tc>
      </w:tr>
      <w:tr w:rsidR="001E44F2" w:rsidRPr="001E44F2" w:rsidTr="003770BF">
        <w:tc>
          <w:tcPr>
            <w:tcW w:w="1417" w:type="dxa"/>
          </w:tcPr>
          <w:p w:rsidR="001E44F2" w:rsidRPr="001E44F2" w:rsidRDefault="001E44F2" w:rsidP="001E44F2">
            <w:pPr>
              <w:jc w:val="center"/>
              <w:rPr>
                <w:sz w:val="20"/>
                <w:szCs w:val="20"/>
              </w:rPr>
            </w:pPr>
            <w:r w:rsidRPr="001E44F2">
              <w:rPr>
                <w:sz w:val="20"/>
                <w:szCs w:val="20"/>
              </w:rPr>
              <w:t>2</w:t>
            </w:r>
            <w:proofErr w:type="gramStart"/>
            <w:r w:rsidRPr="001E44F2">
              <w:rPr>
                <w:sz w:val="20"/>
                <w:szCs w:val="20"/>
              </w:rPr>
              <w:t xml:space="preserve"> В</w:t>
            </w:r>
            <w:proofErr w:type="gramEnd"/>
          </w:p>
        </w:tc>
        <w:tc>
          <w:tcPr>
            <w:tcW w:w="1630" w:type="dxa"/>
          </w:tcPr>
          <w:p w:rsidR="001E44F2" w:rsidRPr="001E44F2" w:rsidRDefault="001E44F2" w:rsidP="001E44F2">
            <w:pPr>
              <w:jc w:val="center"/>
              <w:rPr>
                <w:sz w:val="20"/>
                <w:szCs w:val="20"/>
              </w:rPr>
            </w:pPr>
            <w:r w:rsidRPr="001E44F2">
              <w:rPr>
                <w:sz w:val="20"/>
                <w:szCs w:val="20"/>
              </w:rPr>
              <w:t>40 (75)</w:t>
            </w:r>
          </w:p>
        </w:tc>
        <w:tc>
          <w:tcPr>
            <w:tcW w:w="1694" w:type="dxa"/>
          </w:tcPr>
          <w:p w:rsidR="001E44F2" w:rsidRPr="001E44F2" w:rsidRDefault="001E44F2" w:rsidP="001E44F2">
            <w:pPr>
              <w:jc w:val="center"/>
              <w:rPr>
                <w:color w:val="000000"/>
                <w:sz w:val="22"/>
                <w:szCs w:val="22"/>
              </w:rPr>
            </w:pPr>
            <w:r w:rsidRPr="001E44F2">
              <w:rPr>
                <w:color w:val="000000"/>
                <w:sz w:val="22"/>
                <w:szCs w:val="22"/>
              </w:rPr>
              <w:t>1.1.1.2.4.2</w:t>
            </w:r>
          </w:p>
          <w:p w:rsidR="001E44F2" w:rsidRPr="001E44F2" w:rsidRDefault="001E44F2" w:rsidP="001E44F2">
            <w:pPr>
              <w:jc w:val="center"/>
              <w:rPr>
                <w:rFonts w:eastAsia="Calibri"/>
                <w:bCs/>
                <w:sz w:val="22"/>
                <w:szCs w:val="22"/>
              </w:rPr>
            </w:pPr>
          </w:p>
        </w:tc>
        <w:tc>
          <w:tcPr>
            <w:tcW w:w="2602" w:type="dxa"/>
          </w:tcPr>
          <w:p w:rsidR="001E44F2" w:rsidRPr="001E44F2" w:rsidRDefault="001E44F2" w:rsidP="001E44F2">
            <w:pPr>
              <w:rPr>
                <w:color w:val="000000"/>
                <w:sz w:val="22"/>
                <w:szCs w:val="22"/>
              </w:rPr>
            </w:pPr>
            <w:r w:rsidRPr="001E44F2">
              <w:rPr>
                <w:color w:val="000000"/>
                <w:sz w:val="22"/>
                <w:szCs w:val="22"/>
              </w:rPr>
              <w:t>Литературное чтение. В 2-х частях. 2 класс</w:t>
            </w:r>
          </w:p>
        </w:tc>
        <w:tc>
          <w:tcPr>
            <w:tcW w:w="1839" w:type="dxa"/>
          </w:tcPr>
          <w:p w:rsidR="001E44F2" w:rsidRPr="001E44F2" w:rsidRDefault="001E44F2" w:rsidP="001E44F2">
            <w:pPr>
              <w:rPr>
                <w:color w:val="000000"/>
                <w:sz w:val="22"/>
                <w:szCs w:val="22"/>
              </w:rPr>
            </w:pPr>
            <w:r w:rsidRPr="001E44F2">
              <w:rPr>
                <w:color w:val="000000"/>
                <w:sz w:val="22"/>
                <w:szCs w:val="22"/>
              </w:rPr>
              <w:t>Климанова Л. Ф., Виноградская Л.А., Горецкий В.Г.</w:t>
            </w:r>
          </w:p>
        </w:tc>
        <w:tc>
          <w:tcPr>
            <w:tcW w:w="1721" w:type="dxa"/>
          </w:tcPr>
          <w:p w:rsidR="001E44F2" w:rsidRPr="001E44F2" w:rsidRDefault="001E44F2" w:rsidP="001E44F2">
            <w:pPr>
              <w:jc w:val="center"/>
              <w:rPr>
                <w:rFonts w:eastAsia="Calibri"/>
                <w:bCs/>
                <w:sz w:val="22"/>
                <w:szCs w:val="22"/>
              </w:rPr>
            </w:pPr>
            <w:r w:rsidRPr="001E44F2">
              <w:rPr>
                <w:rFonts w:eastAsia="Calibri"/>
                <w:bCs/>
                <w:sz w:val="22"/>
                <w:szCs w:val="22"/>
              </w:rPr>
              <w:t>75</w:t>
            </w:r>
          </w:p>
        </w:tc>
        <w:tc>
          <w:tcPr>
            <w:tcW w:w="160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9" w:type="dxa"/>
            <w:gridSpan w:val="2"/>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01" w:type="dxa"/>
            <w:gridSpan w:val="2"/>
          </w:tcPr>
          <w:p w:rsidR="001E44F2" w:rsidRPr="001E44F2" w:rsidRDefault="001E44F2" w:rsidP="001E44F2">
            <w:pPr>
              <w:jc w:val="center"/>
              <w:rPr>
                <w:sz w:val="22"/>
                <w:szCs w:val="22"/>
              </w:rPr>
            </w:pPr>
            <w:r w:rsidRPr="001E44F2">
              <w:rPr>
                <w:sz w:val="22"/>
                <w:szCs w:val="22"/>
              </w:rPr>
              <w:t>Просвещение</w:t>
            </w:r>
          </w:p>
          <w:p w:rsidR="001E44F2" w:rsidRPr="001E44F2" w:rsidRDefault="001E44F2" w:rsidP="001E44F2">
            <w:pPr>
              <w:jc w:val="center"/>
              <w:rPr>
                <w:rFonts w:eastAsia="Calibri"/>
                <w:bCs/>
                <w:sz w:val="22"/>
                <w:szCs w:val="22"/>
              </w:rPr>
            </w:pPr>
            <w:r w:rsidRPr="001E44F2">
              <w:rPr>
                <w:sz w:val="22"/>
                <w:szCs w:val="22"/>
              </w:rPr>
              <w:t>«Перспектива»</w:t>
            </w:r>
          </w:p>
        </w:tc>
      </w:tr>
      <w:tr w:rsidR="001E44F2" w:rsidRPr="001E44F2" w:rsidTr="003770BF">
        <w:tc>
          <w:tcPr>
            <w:tcW w:w="1417" w:type="dxa"/>
          </w:tcPr>
          <w:p w:rsidR="001E44F2" w:rsidRPr="001E44F2" w:rsidRDefault="001E44F2" w:rsidP="001E44F2">
            <w:pPr>
              <w:jc w:val="center"/>
              <w:rPr>
                <w:sz w:val="20"/>
                <w:szCs w:val="20"/>
              </w:rPr>
            </w:pPr>
            <w:r w:rsidRPr="001E44F2">
              <w:rPr>
                <w:sz w:val="20"/>
                <w:szCs w:val="20"/>
              </w:rPr>
              <w:t>3А, Б</w:t>
            </w:r>
          </w:p>
        </w:tc>
        <w:tc>
          <w:tcPr>
            <w:tcW w:w="1630" w:type="dxa"/>
          </w:tcPr>
          <w:p w:rsidR="001E44F2" w:rsidRPr="001E44F2" w:rsidRDefault="001E44F2" w:rsidP="001E44F2">
            <w:pPr>
              <w:jc w:val="center"/>
              <w:rPr>
                <w:sz w:val="20"/>
                <w:szCs w:val="20"/>
              </w:rPr>
            </w:pPr>
            <w:r w:rsidRPr="001E44F2">
              <w:rPr>
                <w:sz w:val="20"/>
                <w:szCs w:val="20"/>
              </w:rPr>
              <w:t>80 (150)</w:t>
            </w:r>
          </w:p>
        </w:tc>
        <w:tc>
          <w:tcPr>
            <w:tcW w:w="1694" w:type="dxa"/>
          </w:tcPr>
          <w:p w:rsidR="001E44F2" w:rsidRPr="001E44F2" w:rsidRDefault="001E44F2" w:rsidP="001E44F2">
            <w:pPr>
              <w:jc w:val="center"/>
              <w:rPr>
                <w:rFonts w:eastAsia="Calibri"/>
                <w:bCs/>
                <w:sz w:val="22"/>
                <w:szCs w:val="22"/>
              </w:rPr>
            </w:pPr>
            <w:r w:rsidRPr="001E44F2">
              <w:rPr>
                <w:rFonts w:eastAsia="Calibri"/>
                <w:bCs/>
                <w:sz w:val="22"/>
                <w:szCs w:val="22"/>
              </w:rPr>
              <w:t>107</w:t>
            </w:r>
          </w:p>
          <w:p w:rsidR="001E44F2" w:rsidRPr="001E44F2" w:rsidRDefault="001E44F2" w:rsidP="001E44F2">
            <w:pPr>
              <w:jc w:val="center"/>
              <w:rPr>
                <w:rFonts w:eastAsia="Calibri"/>
                <w:bCs/>
                <w:sz w:val="22"/>
                <w:szCs w:val="22"/>
              </w:rPr>
            </w:pPr>
            <w:r w:rsidRPr="001E44F2">
              <w:rPr>
                <w:sz w:val="22"/>
                <w:szCs w:val="22"/>
              </w:rPr>
              <w:t>(2013-14)</w:t>
            </w:r>
          </w:p>
        </w:tc>
        <w:tc>
          <w:tcPr>
            <w:tcW w:w="2602" w:type="dxa"/>
          </w:tcPr>
          <w:p w:rsidR="001E44F2" w:rsidRPr="001E44F2" w:rsidRDefault="001E44F2" w:rsidP="001E44F2">
            <w:pPr>
              <w:ind w:right="-123"/>
              <w:rPr>
                <w:rFonts w:eastAsia="Calibri"/>
                <w:sz w:val="22"/>
                <w:szCs w:val="22"/>
              </w:rPr>
            </w:pPr>
            <w:r w:rsidRPr="001E44F2">
              <w:rPr>
                <w:rFonts w:eastAsia="Calibri"/>
                <w:sz w:val="22"/>
                <w:szCs w:val="22"/>
              </w:rPr>
              <w:t>Литературное чтение</w:t>
            </w:r>
          </w:p>
          <w:p w:rsidR="001E44F2" w:rsidRPr="001E44F2" w:rsidRDefault="001E44F2" w:rsidP="001E44F2">
            <w:pPr>
              <w:ind w:right="-123"/>
              <w:rPr>
                <w:rFonts w:eastAsia="Calibri"/>
                <w:sz w:val="22"/>
                <w:szCs w:val="22"/>
              </w:rPr>
            </w:pPr>
            <w:r w:rsidRPr="001E44F2">
              <w:rPr>
                <w:rFonts w:eastAsia="Calibri"/>
                <w:sz w:val="22"/>
                <w:szCs w:val="22"/>
              </w:rPr>
              <w:t>Ч.1, 2. 3 класс</w:t>
            </w:r>
          </w:p>
        </w:tc>
        <w:tc>
          <w:tcPr>
            <w:tcW w:w="1839" w:type="dxa"/>
          </w:tcPr>
          <w:p w:rsidR="001E44F2" w:rsidRPr="001E44F2" w:rsidRDefault="001E44F2" w:rsidP="001E44F2">
            <w:pPr>
              <w:rPr>
                <w:rFonts w:eastAsia="Calibri"/>
                <w:bCs/>
                <w:sz w:val="22"/>
                <w:szCs w:val="22"/>
              </w:rPr>
            </w:pPr>
            <w:r w:rsidRPr="001E44F2">
              <w:rPr>
                <w:rFonts w:eastAsia="Calibri"/>
                <w:sz w:val="22"/>
                <w:szCs w:val="22"/>
              </w:rPr>
              <w:t xml:space="preserve">Бунеев Р.Н., Бунеева Е.В. </w:t>
            </w:r>
          </w:p>
        </w:tc>
        <w:tc>
          <w:tcPr>
            <w:tcW w:w="1721" w:type="dxa"/>
          </w:tcPr>
          <w:p w:rsidR="001E44F2" w:rsidRPr="001E44F2" w:rsidRDefault="001E44F2" w:rsidP="001E44F2">
            <w:pPr>
              <w:jc w:val="center"/>
              <w:rPr>
                <w:bCs/>
                <w:sz w:val="20"/>
                <w:szCs w:val="20"/>
              </w:rPr>
            </w:pPr>
            <w:r w:rsidRPr="001E44F2">
              <w:rPr>
                <w:bCs/>
                <w:sz w:val="20"/>
                <w:szCs w:val="20"/>
              </w:rPr>
              <w:t>Ч.1 – 180 – 13г.</w:t>
            </w:r>
          </w:p>
          <w:p w:rsidR="001E44F2" w:rsidRPr="001E44F2" w:rsidRDefault="001E44F2" w:rsidP="001E44F2">
            <w:pPr>
              <w:jc w:val="center"/>
              <w:rPr>
                <w:bCs/>
                <w:sz w:val="20"/>
                <w:szCs w:val="20"/>
              </w:rPr>
            </w:pPr>
            <w:r w:rsidRPr="001E44F2">
              <w:rPr>
                <w:bCs/>
                <w:sz w:val="20"/>
                <w:szCs w:val="20"/>
              </w:rPr>
              <w:t>Ч.2 – 180 – 13г.</w:t>
            </w:r>
          </w:p>
          <w:p w:rsidR="001E44F2" w:rsidRPr="001E44F2" w:rsidRDefault="001E44F2" w:rsidP="001E44F2">
            <w:pPr>
              <w:jc w:val="center"/>
              <w:rPr>
                <w:bCs/>
                <w:sz w:val="20"/>
                <w:szCs w:val="20"/>
              </w:rPr>
            </w:pPr>
            <w:r w:rsidRPr="001E44F2">
              <w:rPr>
                <w:bCs/>
                <w:sz w:val="20"/>
                <w:szCs w:val="20"/>
              </w:rPr>
              <w:t>Ч.1 – 11 – 14г.</w:t>
            </w:r>
          </w:p>
          <w:p w:rsidR="001E44F2" w:rsidRPr="001E44F2" w:rsidRDefault="001E44F2" w:rsidP="001E44F2">
            <w:pPr>
              <w:jc w:val="center"/>
              <w:rPr>
                <w:bCs/>
                <w:sz w:val="20"/>
                <w:szCs w:val="20"/>
              </w:rPr>
            </w:pPr>
            <w:r w:rsidRPr="001E44F2">
              <w:rPr>
                <w:bCs/>
                <w:sz w:val="20"/>
                <w:szCs w:val="20"/>
              </w:rPr>
              <w:t>Ч.2 – 11 – 14г.</w:t>
            </w:r>
          </w:p>
        </w:tc>
        <w:tc>
          <w:tcPr>
            <w:tcW w:w="160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66" w:type="dxa"/>
            <w:gridSpan w:val="3"/>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684" w:type="dxa"/>
          </w:tcPr>
          <w:p w:rsidR="001E44F2" w:rsidRPr="001E44F2" w:rsidRDefault="001E44F2" w:rsidP="001E44F2">
            <w:pPr>
              <w:jc w:val="center"/>
              <w:rPr>
                <w:rFonts w:eastAsia="Calibri"/>
                <w:bCs/>
                <w:sz w:val="22"/>
                <w:szCs w:val="22"/>
              </w:rPr>
            </w:pPr>
            <w:r w:rsidRPr="001E44F2">
              <w:rPr>
                <w:rFonts w:eastAsia="Calibri"/>
                <w:bCs/>
                <w:sz w:val="22"/>
                <w:szCs w:val="22"/>
              </w:rPr>
              <w:t>Баласс</w:t>
            </w:r>
          </w:p>
          <w:p w:rsidR="001E44F2" w:rsidRPr="001E44F2" w:rsidRDefault="001E44F2" w:rsidP="001E44F2">
            <w:pPr>
              <w:jc w:val="center"/>
              <w:rPr>
                <w:rFonts w:eastAsia="Calibri"/>
                <w:bCs/>
                <w:sz w:val="22"/>
                <w:szCs w:val="22"/>
              </w:rPr>
            </w:pPr>
            <w:r w:rsidRPr="001E44F2">
              <w:rPr>
                <w:rFonts w:eastAsia="Calibri"/>
                <w:bCs/>
                <w:sz w:val="22"/>
                <w:szCs w:val="22"/>
              </w:rPr>
              <w:t>«Школа 2100»</w:t>
            </w:r>
          </w:p>
        </w:tc>
      </w:tr>
      <w:tr w:rsidR="001E44F2" w:rsidRPr="001E44F2" w:rsidTr="003770BF">
        <w:tc>
          <w:tcPr>
            <w:tcW w:w="1417" w:type="dxa"/>
          </w:tcPr>
          <w:p w:rsidR="001E44F2" w:rsidRPr="001E44F2" w:rsidRDefault="001E44F2" w:rsidP="001E44F2">
            <w:pPr>
              <w:jc w:val="center"/>
              <w:rPr>
                <w:sz w:val="20"/>
                <w:szCs w:val="20"/>
              </w:rPr>
            </w:pPr>
            <w:r w:rsidRPr="001E44F2">
              <w:rPr>
                <w:sz w:val="20"/>
                <w:szCs w:val="20"/>
              </w:rPr>
              <w:t>4 А</w:t>
            </w:r>
            <w:proofErr w:type="gramStart"/>
            <w:r w:rsidRPr="001E44F2">
              <w:rPr>
                <w:sz w:val="20"/>
                <w:szCs w:val="20"/>
              </w:rPr>
              <w:t>,Б</w:t>
            </w:r>
            <w:proofErr w:type="gramEnd"/>
          </w:p>
        </w:tc>
        <w:tc>
          <w:tcPr>
            <w:tcW w:w="1630" w:type="dxa"/>
          </w:tcPr>
          <w:p w:rsidR="001E44F2" w:rsidRPr="001E44F2" w:rsidRDefault="001E44F2" w:rsidP="001E44F2">
            <w:pPr>
              <w:jc w:val="center"/>
              <w:rPr>
                <w:sz w:val="20"/>
                <w:szCs w:val="20"/>
              </w:rPr>
            </w:pPr>
            <w:r w:rsidRPr="001E44F2">
              <w:rPr>
                <w:sz w:val="20"/>
                <w:szCs w:val="20"/>
              </w:rPr>
              <w:t>80 (150)</w:t>
            </w:r>
          </w:p>
        </w:tc>
        <w:tc>
          <w:tcPr>
            <w:tcW w:w="1694" w:type="dxa"/>
          </w:tcPr>
          <w:p w:rsidR="001E44F2" w:rsidRPr="001E44F2" w:rsidRDefault="001E44F2" w:rsidP="001E44F2">
            <w:pPr>
              <w:jc w:val="center"/>
              <w:rPr>
                <w:rFonts w:eastAsia="Calibri"/>
                <w:bCs/>
                <w:sz w:val="22"/>
                <w:szCs w:val="22"/>
              </w:rPr>
            </w:pPr>
            <w:r w:rsidRPr="001E44F2">
              <w:rPr>
                <w:rFonts w:eastAsia="Calibri"/>
                <w:bCs/>
                <w:sz w:val="22"/>
                <w:szCs w:val="22"/>
              </w:rPr>
              <w:t>108</w:t>
            </w:r>
          </w:p>
          <w:p w:rsidR="001E44F2" w:rsidRPr="001E44F2" w:rsidRDefault="001E44F2" w:rsidP="001E44F2">
            <w:pPr>
              <w:jc w:val="center"/>
              <w:rPr>
                <w:rFonts w:eastAsia="Calibri"/>
                <w:bCs/>
                <w:sz w:val="22"/>
                <w:szCs w:val="22"/>
              </w:rPr>
            </w:pPr>
            <w:r w:rsidRPr="001E44F2">
              <w:rPr>
                <w:sz w:val="22"/>
                <w:szCs w:val="22"/>
              </w:rPr>
              <w:t>(2013-14)</w:t>
            </w:r>
          </w:p>
        </w:tc>
        <w:tc>
          <w:tcPr>
            <w:tcW w:w="2602" w:type="dxa"/>
          </w:tcPr>
          <w:p w:rsidR="001E44F2" w:rsidRPr="001E44F2" w:rsidRDefault="001E44F2" w:rsidP="001E44F2">
            <w:pPr>
              <w:ind w:right="-123"/>
              <w:rPr>
                <w:rFonts w:eastAsia="Calibri"/>
                <w:sz w:val="22"/>
                <w:szCs w:val="22"/>
              </w:rPr>
            </w:pPr>
            <w:r w:rsidRPr="001E44F2">
              <w:rPr>
                <w:rFonts w:eastAsia="Calibri"/>
                <w:sz w:val="22"/>
                <w:szCs w:val="22"/>
              </w:rPr>
              <w:t>Литературное чтение</w:t>
            </w:r>
          </w:p>
          <w:p w:rsidR="001E44F2" w:rsidRPr="001E44F2" w:rsidRDefault="001E44F2" w:rsidP="001E44F2">
            <w:pPr>
              <w:ind w:right="-123"/>
              <w:rPr>
                <w:rFonts w:eastAsia="Calibri"/>
                <w:sz w:val="22"/>
                <w:szCs w:val="22"/>
              </w:rPr>
            </w:pPr>
            <w:r w:rsidRPr="001E44F2">
              <w:rPr>
                <w:rFonts w:eastAsia="Calibri"/>
                <w:sz w:val="22"/>
                <w:szCs w:val="22"/>
              </w:rPr>
              <w:t>Ч.1, 2. 3 класс</w:t>
            </w:r>
          </w:p>
        </w:tc>
        <w:tc>
          <w:tcPr>
            <w:tcW w:w="1839" w:type="dxa"/>
          </w:tcPr>
          <w:p w:rsidR="001E44F2" w:rsidRPr="001E44F2" w:rsidRDefault="001E44F2" w:rsidP="001E44F2">
            <w:pPr>
              <w:ind w:right="-123"/>
              <w:rPr>
                <w:rFonts w:eastAsia="Calibri"/>
                <w:sz w:val="22"/>
                <w:szCs w:val="22"/>
              </w:rPr>
            </w:pPr>
            <w:r w:rsidRPr="001E44F2">
              <w:rPr>
                <w:rFonts w:eastAsia="Calibri"/>
                <w:sz w:val="22"/>
                <w:szCs w:val="22"/>
              </w:rPr>
              <w:t xml:space="preserve">Бунеев Р.Н., </w:t>
            </w:r>
          </w:p>
          <w:p w:rsidR="001E44F2" w:rsidRPr="001E44F2" w:rsidRDefault="001E44F2" w:rsidP="001E44F2">
            <w:pPr>
              <w:ind w:right="-123"/>
              <w:rPr>
                <w:rFonts w:eastAsia="Calibri"/>
                <w:sz w:val="22"/>
                <w:szCs w:val="22"/>
              </w:rPr>
            </w:pPr>
            <w:r w:rsidRPr="001E44F2">
              <w:rPr>
                <w:rFonts w:eastAsia="Calibri"/>
                <w:sz w:val="22"/>
                <w:szCs w:val="22"/>
              </w:rPr>
              <w:t>Бунеева Е.В.</w:t>
            </w:r>
          </w:p>
        </w:tc>
        <w:tc>
          <w:tcPr>
            <w:tcW w:w="1721" w:type="dxa"/>
          </w:tcPr>
          <w:p w:rsidR="001E44F2" w:rsidRPr="001E44F2" w:rsidRDefault="001E44F2" w:rsidP="001E44F2">
            <w:pPr>
              <w:jc w:val="center"/>
              <w:rPr>
                <w:bCs/>
                <w:sz w:val="20"/>
                <w:szCs w:val="20"/>
              </w:rPr>
            </w:pPr>
            <w:r w:rsidRPr="001E44F2">
              <w:rPr>
                <w:bCs/>
                <w:sz w:val="20"/>
                <w:szCs w:val="20"/>
              </w:rPr>
              <w:t>Ч.1 – 60 – 12г.</w:t>
            </w:r>
          </w:p>
          <w:p w:rsidR="001E44F2" w:rsidRPr="001E44F2" w:rsidRDefault="001E44F2" w:rsidP="001E44F2">
            <w:pPr>
              <w:jc w:val="center"/>
              <w:rPr>
                <w:bCs/>
                <w:sz w:val="20"/>
                <w:szCs w:val="20"/>
              </w:rPr>
            </w:pPr>
            <w:r w:rsidRPr="001E44F2">
              <w:rPr>
                <w:bCs/>
                <w:sz w:val="20"/>
                <w:szCs w:val="20"/>
              </w:rPr>
              <w:t xml:space="preserve">Ч.2 – 60 – 12г. </w:t>
            </w:r>
          </w:p>
          <w:p w:rsidR="001E44F2" w:rsidRPr="001E44F2" w:rsidRDefault="001E44F2" w:rsidP="001E44F2">
            <w:pPr>
              <w:jc w:val="center"/>
              <w:rPr>
                <w:bCs/>
                <w:sz w:val="20"/>
                <w:szCs w:val="20"/>
              </w:rPr>
            </w:pPr>
            <w:r w:rsidRPr="001E44F2">
              <w:rPr>
                <w:bCs/>
                <w:sz w:val="20"/>
                <w:szCs w:val="20"/>
              </w:rPr>
              <w:t>Ч.1 – 80 – 13г.</w:t>
            </w:r>
            <w:proofErr w:type="gramStart"/>
            <w:r w:rsidRPr="001E44F2">
              <w:rPr>
                <w:bCs/>
                <w:sz w:val="20"/>
                <w:szCs w:val="20"/>
              </w:rPr>
              <w:t xml:space="preserve"> ?</w:t>
            </w:r>
            <w:proofErr w:type="gramEnd"/>
          </w:p>
          <w:p w:rsidR="001E44F2" w:rsidRPr="001E44F2" w:rsidRDefault="001E44F2" w:rsidP="001E44F2">
            <w:pPr>
              <w:jc w:val="center"/>
              <w:rPr>
                <w:bCs/>
                <w:sz w:val="20"/>
                <w:szCs w:val="20"/>
              </w:rPr>
            </w:pPr>
            <w:r w:rsidRPr="001E44F2">
              <w:rPr>
                <w:bCs/>
                <w:sz w:val="20"/>
                <w:szCs w:val="20"/>
              </w:rPr>
              <w:t>Ч.2 – 80 – 13г.?</w:t>
            </w:r>
          </w:p>
          <w:p w:rsidR="001E44F2" w:rsidRPr="001E44F2" w:rsidRDefault="001E44F2" w:rsidP="001E44F2">
            <w:pPr>
              <w:jc w:val="center"/>
              <w:rPr>
                <w:bCs/>
                <w:sz w:val="20"/>
                <w:szCs w:val="20"/>
              </w:rPr>
            </w:pPr>
            <w:r w:rsidRPr="001E44F2">
              <w:rPr>
                <w:bCs/>
                <w:sz w:val="20"/>
                <w:szCs w:val="20"/>
              </w:rPr>
              <w:t>Ч.1 – 35 – 14г.</w:t>
            </w:r>
          </w:p>
          <w:p w:rsidR="001E44F2" w:rsidRPr="001E44F2" w:rsidRDefault="001E44F2" w:rsidP="001E44F2">
            <w:pPr>
              <w:jc w:val="center"/>
              <w:rPr>
                <w:bCs/>
                <w:sz w:val="20"/>
                <w:szCs w:val="20"/>
              </w:rPr>
            </w:pPr>
            <w:r w:rsidRPr="001E44F2">
              <w:rPr>
                <w:bCs/>
                <w:sz w:val="20"/>
                <w:szCs w:val="20"/>
              </w:rPr>
              <w:t>Ч.2 – 35 – 14г</w:t>
            </w:r>
            <w:proofErr w:type="gramStart"/>
            <w:r w:rsidRPr="001E44F2">
              <w:rPr>
                <w:bCs/>
                <w:sz w:val="20"/>
                <w:szCs w:val="20"/>
              </w:rPr>
              <w:t>..</w:t>
            </w:r>
            <w:proofErr w:type="gramEnd"/>
          </w:p>
        </w:tc>
        <w:tc>
          <w:tcPr>
            <w:tcW w:w="160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66" w:type="dxa"/>
            <w:gridSpan w:val="3"/>
          </w:tcPr>
          <w:p w:rsidR="001E44F2" w:rsidRPr="001E44F2" w:rsidRDefault="001E44F2" w:rsidP="001E44F2">
            <w:pPr>
              <w:jc w:val="center"/>
              <w:rPr>
                <w:rFonts w:eastAsia="Calibri"/>
                <w:bCs/>
                <w:color w:val="FF0000"/>
                <w:sz w:val="22"/>
                <w:szCs w:val="22"/>
              </w:rPr>
            </w:pPr>
            <w:r w:rsidRPr="001E44F2">
              <w:rPr>
                <w:rFonts w:eastAsia="Calibri"/>
                <w:bCs/>
                <w:color w:val="FF0000"/>
                <w:sz w:val="22"/>
                <w:szCs w:val="22"/>
              </w:rPr>
              <w:t>-</w:t>
            </w:r>
          </w:p>
        </w:tc>
        <w:tc>
          <w:tcPr>
            <w:tcW w:w="1684" w:type="dxa"/>
          </w:tcPr>
          <w:p w:rsidR="001E44F2" w:rsidRPr="001E44F2" w:rsidRDefault="001E44F2" w:rsidP="001E44F2">
            <w:pPr>
              <w:jc w:val="center"/>
              <w:rPr>
                <w:rFonts w:eastAsia="Calibri"/>
                <w:bCs/>
                <w:sz w:val="22"/>
                <w:szCs w:val="22"/>
              </w:rPr>
            </w:pPr>
            <w:r w:rsidRPr="001E44F2">
              <w:rPr>
                <w:rFonts w:eastAsia="Calibri"/>
                <w:bCs/>
                <w:sz w:val="22"/>
                <w:szCs w:val="22"/>
              </w:rPr>
              <w:t>Баласс</w:t>
            </w:r>
          </w:p>
          <w:p w:rsidR="001E44F2" w:rsidRPr="001E44F2" w:rsidRDefault="001E44F2" w:rsidP="001E44F2">
            <w:pPr>
              <w:jc w:val="center"/>
              <w:rPr>
                <w:rFonts w:eastAsia="Calibri"/>
                <w:bCs/>
                <w:sz w:val="22"/>
                <w:szCs w:val="22"/>
              </w:rPr>
            </w:pPr>
            <w:r w:rsidRPr="001E44F2">
              <w:rPr>
                <w:rFonts w:eastAsia="Calibri"/>
                <w:bCs/>
                <w:sz w:val="22"/>
                <w:szCs w:val="22"/>
              </w:rPr>
              <w:t>«Школа 2100»</w:t>
            </w:r>
          </w:p>
        </w:tc>
      </w:tr>
      <w:tr w:rsidR="001E44F2" w:rsidRPr="001E44F2" w:rsidTr="003770BF">
        <w:tc>
          <w:tcPr>
            <w:tcW w:w="12509" w:type="dxa"/>
            <w:gridSpan w:val="7"/>
          </w:tcPr>
          <w:p w:rsidR="001E44F2" w:rsidRPr="001E44F2" w:rsidRDefault="001E44F2" w:rsidP="001E44F2">
            <w:pPr>
              <w:jc w:val="center"/>
              <w:rPr>
                <w:rFonts w:eastAsia="Calibri"/>
                <w:b/>
                <w:bCs/>
                <w:sz w:val="22"/>
                <w:szCs w:val="22"/>
                <w:highlight w:val="yellow"/>
              </w:rPr>
            </w:pPr>
            <w:r w:rsidRPr="001E44F2">
              <w:rPr>
                <w:rFonts w:eastAsia="Calibri"/>
                <w:b/>
                <w:bCs/>
                <w:sz w:val="22"/>
                <w:szCs w:val="22"/>
              </w:rPr>
              <w:t>Иностранный язык</w:t>
            </w:r>
          </w:p>
        </w:tc>
        <w:tc>
          <w:tcPr>
            <w:tcW w:w="1366" w:type="dxa"/>
            <w:gridSpan w:val="3"/>
          </w:tcPr>
          <w:p w:rsidR="001E44F2" w:rsidRPr="001E44F2" w:rsidRDefault="001E44F2" w:rsidP="001E44F2">
            <w:pPr>
              <w:jc w:val="center"/>
              <w:rPr>
                <w:rFonts w:eastAsia="Calibri"/>
                <w:b/>
                <w:bCs/>
                <w:sz w:val="22"/>
                <w:szCs w:val="22"/>
              </w:rPr>
            </w:pPr>
          </w:p>
        </w:tc>
        <w:tc>
          <w:tcPr>
            <w:tcW w:w="1684" w:type="dxa"/>
          </w:tcPr>
          <w:p w:rsidR="001E44F2" w:rsidRPr="001E44F2" w:rsidRDefault="001E44F2" w:rsidP="001E44F2">
            <w:pPr>
              <w:jc w:val="center"/>
              <w:rPr>
                <w:rFonts w:eastAsia="Calibri"/>
                <w:b/>
                <w:bCs/>
                <w:sz w:val="22"/>
                <w:szCs w:val="22"/>
              </w:rPr>
            </w:pPr>
          </w:p>
        </w:tc>
      </w:tr>
      <w:tr w:rsidR="001E44F2" w:rsidRPr="001E44F2" w:rsidTr="003770BF">
        <w:tc>
          <w:tcPr>
            <w:tcW w:w="1417" w:type="dxa"/>
          </w:tcPr>
          <w:p w:rsidR="001E44F2" w:rsidRPr="001E44F2" w:rsidRDefault="001E44F2" w:rsidP="001E44F2">
            <w:pPr>
              <w:jc w:val="center"/>
              <w:rPr>
                <w:sz w:val="22"/>
                <w:szCs w:val="22"/>
              </w:rPr>
            </w:pPr>
            <w:r w:rsidRPr="001E44F2">
              <w:rPr>
                <w:sz w:val="22"/>
                <w:szCs w:val="22"/>
              </w:rPr>
              <w:t>2 А</w:t>
            </w:r>
            <w:proofErr w:type="gramStart"/>
            <w:r w:rsidRPr="001E44F2">
              <w:rPr>
                <w:sz w:val="22"/>
                <w:szCs w:val="22"/>
              </w:rPr>
              <w:t>,Б</w:t>
            </w:r>
            <w:proofErr w:type="gramEnd"/>
            <w:r w:rsidRPr="001E44F2">
              <w:rPr>
                <w:sz w:val="22"/>
                <w:szCs w:val="22"/>
              </w:rPr>
              <w:t>,В</w:t>
            </w:r>
          </w:p>
        </w:tc>
        <w:tc>
          <w:tcPr>
            <w:tcW w:w="1630" w:type="dxa"/>
          </w:tcPr>
          <w:p w:rsidR="001E44F2" w:rsidRPr="001E44F2" w:rsidRDefault="001E44F2" w:rsidP="001E44F2">
            <w:pPr>
              <w:jc w:val="center"/>
              <w:rPr>
                <w:sz w:val="22"/>
                <w:szCs w:val="22"/>
              </w:rPr>
            </w:pPr>
            <w:r w:rsidRPr="001E44F2">
              <w:rPr>
                <w:sz w:val="22"/>
                <w:szCs w:val="22"/>
              </w:rPr>
              <w:t>150  (220)</w:t>
            </w:r>
          </w:p>
        </w:tc>
        <w:tc>
          <w:tcPr>
            <w:tcW w:w="1694" w:type="dxa"/>
          </w:tcPr>
          <w:p w:rsidR="001E44F2" w:rsidRPr="001E44F2" w:rsidRDefault="001E44F2" w:rsidP="001E44F2">
            <w:pPr>
              <w:jc w:val="center"/>
              <w:rPr>
                <w:color w:val="000000"/>
                <w:sz w:val="22"/>
                <w:szCs w:val="22"/>
              </w:rPr>
            </w:pPr>
            <w:r w:rsidRPr="001E44F2">
              <w:rPr>
                <w:color w:val="000000"/>
                <w:sz w:val="22"/>
                <w:szCs w:val="22"/>
              </w:rPr>
              <w:t>1.1.1.3.3.1</w:t>
            </w:r>
          </w:p>
          <w:p w:rsidR="001E44F2" w:rsidRPr="001E44F2" w:rsidRDefault="001E44F2" w:rsidP="001E44F2">
            <w:pPr>
              <w:jc w:val="center"/>
              <w:rPr>
                <w:color w:val="000000"/>
                <w:sz w:val="22"/>
                <w:szCs w:val="22"/>
              </w:rPr>
            </w:pPr>
            <w:r w:rsidRPr="001E44F2">
              <w:rPr>
                <w:color w:val="000000"/>
                <w:sz w:val="22"/>
                <w:szCs w:val="22"/>
                <w:lang w:val="en-US"/>
              </w:rPr>
              <w:t>S</w:t>
            </w:r>
            <w:r w:rsidRPr="001E44F2">
              <w:rPr>
                <w:color w:val="000000"/>
                <w:sz w:val="22"/>
                <w:szCs w:val="22"/>
              </w:rPr>
              <w:t>potligh</w:t>
            </w:r>
          </w:p>
        </w:tc>
        <w:tc>
          <w:tcPr>
            <w:tcW w:w="2602" w:type="dxa"/>
          </w:tcPr>
          <w:p w:rsidR="001E44F2" w:rsidRPr="001E44F2" w:rsidRDefault="001E44F2" w:rsidP="001E44F2">
            <w:pPr>
              <w:rPr>
                <w:color w:val="000000"/>
                <w:sz w:val="22"/>
                <w:szCs w:val="22"/>
              </w:rPr>
            </w:pPr>
            <w:r w:rsidRPr="001E44F2">
              <w:rPr>
                <w:color w:val="000000"/>
                <w:sz w:val="22"/>
                <w:szCs w:val="22"/>
              </w:rPr>
              <w:t>Английский язык. 2 класс</w:t>
            </w:r>
          </w:p>
        </w:tc>
        <w:tc>
          <w:tcPr>
            <w:tcW w:w="1839" w:type="dxa"/>
          </w:tcPr>
          <w:p w:rsidR="001E44F2" w:rsidRPr="001E44F2" w:rsidRDefault="001E44F2" w:rsidP="001E44F2">
            <w:pPr>
              <w:rPr>
                <w:color w:val="000000"/>
                <w:sz w:val="22"/>
                <w:szCs w:val="22"/>
              </w:rPr>
            </w:pPr>
            <w:r w:rsidRPr="001E44F2">
              <w:rPr>
                <w:color w:val="000000"/>
                <w:sz w:val="22"/>
                <w:szCs w:val="22"/>
              </w:rPr>
              <w:t xml:space="preserve">Быкова Н.И., Дули Д., Поспелова М.Д. и др. </w:t>
            </w:r>
          </w:p>
        </w:tc>
        <w:tc>
          <w:tcPr>
            <w:tcW w:w="1721" w:type="dxa"/>
          </w:tcPr>
          <w:p w:rsidR="001E44F2" w:rsidRPr="001E44F2" w:rsidRDefault="001E44F2" w:rsidP="001E44F2">
            <w:pPr>
              <w:jc w:val="center"/>
              <w:rPr>
                <w:sz w:val="22"/>
                <w:szCs w:val="22"/>
              </w:rPr>
            </w:pPr>
            <w:r w:rsidRPr="001E44F2">
              <w:rPr>
                <w:sz w:val="22"/>
                <w:szCs w:val="22"/>
              </w:rPr>
              <w:t>220</w:t>
            </w:r>
          </w:p>
        </w:tc>
        <w:tc>
          <w:tcPr>
            <w:tcW w:w="1606" w:type="dxa"/>
          </w:tcPr>
          <w:p w:rsidR="001E44F2" w:rsidRPr="001E44F2" w:rsidRDefault="001E44F2" w:rsidP="001E44F2">
            <w:pPr>
              <w:jc w:val="center"/>
              <w:rPr>
                <w:sz w:val="22"/>
                <w:szCs w:val="22"/>
              </w:rPr>
            </w:pPr>
            <w:r w:rsidRPr="001E44F2">
              <w:rPr>
                <w:sz w:val="22"/>
                <w:szCs w:val="22"/>
              </w:rPr>
              <w:t>-</w:t>
            </w:r>
          </w:p>
        </w:tc>
        <w:tc>
          <w:tcPr>
            <w:tcW w:w="1366" w:type="dxa"/>
            <w:gridSpan w:val="3"/>
          </w:tcPr>
          <w:p w:rsidR="001E44F2" w:rsidRPr="001E44F2" w:rsidRDefault="001E44F2" w:rsidP="001E44F2">
            <w:pPr>
              <w:jc w:val="center"/>
              <w:rPr>
                <w:sz w:val="22"/>
                <w:szCs w:val="22"/>
              </w:rPr>
            </w:pPr>
            <w:r w:rsidRPr="001E44F2">
              <w:rPr>
                <w:sz w:val="22"/>
                <w:szCs w:val="22"/>
              </w:rPr>
              <w:t>-</w:t>
            </w:r>
          </w:p>
        </w:tc>
        <w:tc>
          <w:tcPr>
            <w:tcW w:w="1684" w:type="dxa"/>
          </w:tcPr>
          <w:p w:rsidR="001E44F2" w:rsidRPr="001E44F2" w:rsidRDefault="001E44F2" w:rsidP="001E44F2">
            <w:pPr>
              <w:jc w:val="center"/>
              <w:rPr>
                <w:color w:val="000000"/>
                <w:sz w:val="22"/>
                <w:szCs w:val="22"/>
              </w:rPr>
            </w:pPr>
            <w:r w:rsidRPr="001E44F2">
              <w:rPr>
                <w:color w:val="000000"/>
                <w:sz w:val="22"/>
                <w:szCs w:val="22"/>
              </w:rPr>
              <w:t>Просвещение</w:t>
            </w:r>
          </w:p>
          <w:p w:rsidR="001E44F2" w:rsidRPr="001E44F2" w:rsidRDefault="001E44F2" w:rsidP="001E44F2">
            <w:pPr>
              <w:jc w:val="center"/>
              <w:rPr>
                <w:color w:val="000000"/>
                <w:sz w:val="22"/>
                <w:szCs w:val="22"/>
              </w:rPr>
            </w:pPr>
            <w:r w:rsidRPr="001E44F2">
              <w:rPr>
                <w:color w:val="000000"/>
                <w:sz w:val="22"/>
                <w:szCs w:val="22"/>
              </w:rPr>
              <w:t>«Перспектива»</w:t>
            </w:r>
          </w:p>
        </w:tc>
      </w:tr>
      <w:tr w:rsidR="001E44F2" w:rsidRPr="001E44F2" w:rsidTr="003770BF">
        <w:tc>
          <w:tcPr>
            <w:tcW w:w="1417" w:type="dxa"/>
          </w:tcPr>
          <w:p w:rsidR="001E44F2" w:rsidRPr="001E44F2" w:rsidRDefault="001E44F2" w:rsidP="001E44F2">
            <w:pPr>
              <w:jc w:val="center"/>
              <w:rPr>
                <w:sz w:val="22"/>
                <w:szCs w:val="22"/>
              </w:rPr>
            </w:pPr>
            <w:r w:rsidRPr="001E44F2">
              <w:rPr>
                <w:sz w:val="22"/>
                <w:szCs w:val="22"/>
              </w:rPr>
              <w:lastRenderedPageBreak/>
              <w:t>3А, Б</w:t>
            </w:r>
          </w:p>
        </w:tc>
        <w:tc>
          <w:tcPr>
            <w:tcW w:w="1630" w:type="dxa"/>
          </w:tcPr>
          <w:p w:rsidR="001E44F2" w:rsidRPr="001E44F2" w:rsidRDefault="001E44F2" w:rsidP="001E44F2">
            <w:pPr>
              <w:jc w:val="center"/>
              <w:rPr>
                <w:sz w:val="22"/>
                <w:szCs w:val="22"/>
              </w:rPr>
            </w:pPr>
            <w:r w:rsidRPr="001E44F2">
              <w:rPr>
                <w:sz w:val="22"/>
                <w:szCs w:val="22"/>
              </w:rPr>
              <w:t>80 (150)</w:t>
            </w:r>
          </w:p>
        </w:tc>
        <w:tc>
          <w:tcPr>
            <w:tcW w:w="1694" w:type="dxa"/>
          </w:tcPr>
          <w:p w:rsidR="001E44F2" w:rsidRPr="001E44F2" w:rsidRDefault="001E44F2" w:rsidP="001E44F2">
            <w:pPr>
              <w:jc w:val="center"/>
              <w:rPr>
                <w:color w:val="000000"/>
                <w:sz w:val="22"/>
                <w:szCs w:val="22"/>
              </w:rPr>
            </w:pPr>
            <w:r w:rsidRPr="001E44F2">
              <w:rPr>
                <w:color w:val="000000"/>
                <w:sz w:val="22"/>
                <w:szCs w:val="22"/>
              </w:rPr>
              <w:t>1.1.1.3.3.2</w:t>
            </w:r>
            <w:r w:rsidRPr="001E44F2">
              <w:rPr>
                <w:color w:val="000000"/>
                <w:sz w:val="22"/>
                <w:szCs w:val="22"/>
                <w:lang w:val="en-US"/>
              </w:rPr>
              <w:t xml:space="preserve"> S</w:t>
            </w:r>
            <w:r w:rsidRPr="001E44F2">
              <w:rPr>
                <w:color w:val="000000"/>
                <w:sz w:val="22"/>
                <w:szCs w:val="22"/>
              </w:rPr>
              <w:t>potligh</w:t>
            </w:r>
          </w:p>
        </w:tc>
        <w:tc>
          <w:tcPr>
            <w:tcW w:w="2602" w:type="dxa"/>
          </w:tcPr>
          <w:p w:rsidR="001E44F2" w:rsidRPr="001E44F2" w:rsidRDefault="001E44F2" w:rsidP="001E44F2">
            <w:pPr>
              <w:rPr>
                <w:color w:val="000000"/>
                <w:sz w:val="22"/>
                <w:szCs w:val="22"/>
              </w:rPr>
            </w:pPr>
            <w:r w:rsidRPr="001E44F2">
              <w:rPr>
                <w:color w:val="000000"/>
                <w:sz w:val="22"/>
                <w:szCs w:val="22"/>
              </w:rPr>
              <w:t>Английский язык. 3 класс</w:t>
            </w:r>
          </w:p>
        </w:tc>
        <w:tc>
          <w:tcPr>
            <w:tcW w:w="1839" w:type="dxa"/>
          </w:tcPr>
          <w:p w:rsidR="001E44F2" w:rsidRPr="001E44F2" w:rsidRDefault="001E44F2" w:rsidP="001E44F2">
            <w:pPr>
              <w:rPr>
                <w:color w:val="000000"/>
                <w:sz w:val="22"/>
                <w:szCs w:val="22"/>
              </w:rPr>
            </w:pPr>
            <w:r w:rsidRPr="001E44F2">
              <w:rPr>
                <w:color w:val="000000"/>
                <w:sz w:val="22"/>
                <w:szCs w:val="22"/>
              </w:rPr>
              <w:t xml:space="preserve">Быкова Н.И., Дули Д., Поспелова М.Д. и др. </w:t>
            </w:r>
          </w:p>
        </w:tc>
        <w:tc>
          <w:tcPr>
            <w:tcW w:w="1721" w:type="dxa"/>
          </w:tcPr>
          <w:p w:rsidR="001E44F2" w:rsidRPr="001E44F2" w:rsidRDefault="001E44F2" w:rsidP="001E44F2">
            <w:pPr>
              <w:jc w:val="center"/>
              <w:rPr>
                <w:rFonts w:eastAsia="Calibri"/>
                <w:bCs/>
                <w:sz w:val="22"/>
                <w:szCs w:val="22"/>
              </w:rPr>
            </w:pPr>
            <w:r w:rsidRPr="001E44F2">
              <w:rPr>
                <w:rFonts w:eastAsia="Calibri"/>
                <w:bCs/>
                <w:sz w:val="22"/>
                <w:szCs w:val="22"/>
              </w:rPr>
              <w:t>150</w:t>
            </w:r>
          </w:p>
        </w:tc>
        <w:tc>
          <w:tcPr>
            <w:tcW w:w="160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66" w:type="dxa"/>
            <w:gridSpan w:val="3"/>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684" w:type="dxa"/>
          </w:tcPr>
          <w:p w:rsidR="001E44F2" w:rsidRPr="001E44F2" w:rsidRDefault="001E44F2" w:rsidP="001E44F2">
            <w:pPr>
              <w:jc w:val="center"/>
              <w:rPr>
                <w:color w:val="000000"/>
                <w:sz w:val="22"/>
                <w:szCs w:val="22"/>
              </w:rPr>
            </w:pPr>
            <w:r w:rsidRPr="001E44F2">
              <w:rPr>
                <w:color w:val="000000"/>
                <w:sz w:val="22"/>
                <w:szCs w:val="22"/>
              </w:rPr>
              <w:t>Просвещение</w:t>
            </w:r>
          </w:p>
          <w:p w:rsidR="001E44F2" w:rsidRPr="001E44F2" w:rsidRDefault="001E44F2" w:rsidP="001E44F2">
            <w:pPr>
              <w:jc w:val="center"/>
              <w:rPr>
                <w:color w:val="000000"/>
                <w:sz w:val="22"/>
                <w:szCs w:val="22"/>
              </w:rPr>
            </w:pPr>
            <w:r w:rsidRPr="001E44F2">
              <w:rPr>
                <w:color w:val="000000"/>
                <w:sz w:val="22"/>
                <w:szCs w:val="22"/>
              </w:rPr>
              <w:t>«Перспектива»</w:t>
            </w:r>
          </w:p>
        </w:tc>
      </w:tr>
      <w:tr w:rsidR="001E44F2" w:rsidRPr="001E44F2" w:rsidTr="003770BF">
        <w:tc>
          <w:tcPr>
            <w:tcW w:w="1417" w:type="dxa"/>
          </w:tcPr>
          <w:p w:rsidR="001E44F2" w:rsidRPr="001E44F2" w:rsidRDefault="001E44F2" w:rsidP="001E44F2">
            <w:pPr>
              <w:jc w:val="center"/>
              <w:rPr>
                <w:sz w:val="22"/>
                <w:szCs w:val="22"/>
              </w:rPr>
            </w:pPr>
            <w:r w:rsidRPr="001E44F2">
              <w:rPr>
                <w:sz w:val="22"/>
                <w:szCs w:val="22"/>
              </w:rPr>
              <w:t>4 А</w:t>
            </w:r>
            <w:proofErr w:type="gramStart"/>
            <w:r w:rsidRPr="001E44F2">
              <w:rPr>
                <w:sz w:val="22"/>
                <w:szCs w:val="22"/>
              </w:rPr>
              <w:t>,Б</w:t>
            </w:r>
            <w:proofErr w:type="gramEnd"/>
          </w:p>
        </w:tc>
        <w:tc>
          <w:tcPr>
            <w:tcW w:w="1630" w:type="dxa"/>
          </w:tcPr>
          <w:p w:rsidR="001E44F2" w:rsidRPr="001E44F2" w:rsidRDefault="001E44F2" w:rsidP="001E44F2">
            <w:pPr>
              <w:jc w:val="center"/>
              <w:rPr>
                <w:sz w:val="22"/>
                <w:szCs w:val="22"/>
              </w:rPr>
            </w:pPr>
            <w:r w:rsidRPr="001E44F2">
              <w:rPr>
                <w:sz w:val="22"/>
                <w:szCs w:val="22"/>
              </w:rPr>
              <w:t>80 (150)</w:t>
            </w:r>
          </w:p>
        </w:tc>
        <w:tc>
          <w:tcPr>
            <w:tcW w:w="1694" w:type="dxa"/>
          </w:tcPr>
          <w:p w:rsidR="001E44F2" w:rsidRPr="001E44F2" w:rsidRDefault="001E44F2" w:rsidP="001E44F2">
            <w:pPr>
              <w:jc w:val="center"/>
              <w:rPr>
                <w:color w:val="000000"/>
                <w:sz w:val="22"/>
                <w:szCs w:val="22"/>
              </w:rPr>
            </w:pPr>
            <w:r w:rsidRPr="001E44F2">
              <w:rPr>
                <w:color w:val="000000"/>
                <w:sz w:val="22"/>
                <w:szCs w:val="22"/>
              </w:rPr>
              <w:t>1.1.1.3.3.3</w:t>
            </w:r>
            <w:r w:rsidRPr="001E44F2">
              <w:rPr>
                <w:color w:val="000000"/>
                <w:sz w:val="22"/>
                <w:szCs w:val="22"/>
                <w:lang w:val="en-US"/>
              </w:rPr>
              <w:t>S</w:t>
            </w:r>
            <w:r w:rsidRPr="001E44F2">
              <w:rPr>
                <w:color w:val="000000"/>
                <w:sz w:val="22"/>
                <w:szCs w:val="22"/>
              </w:rPr>
              <w:t>potligh</w:t>
            </w:r>
          </w:p>
        </w:tc>
        <w:tc>
          <w:tcPr>
            <w:tcW w:w="2602" w:type="dxa"/>
          </w:tcPr>
          <w:p w:rsidR="001E44F2" w:rsidRPr="001E44F2" w:rsidRDefault="001E44F2" w:rsidP="001E44F2">
            <w:pPr>
              <w:rPr>
                <w:color w:val="000000"/>
                <w:sz w:val="22"/>
                <w:szCs w:val="22"/>
              </w:rPr>
            </w:pPr>
            <w:r w:rsidRPr="001E44F2">
              <w:rPr>
                <w:color w:val="000000"/>
                <w:sz w:val="22"/>
                <w:szCs w:val="22"/>
              </w:rPr>
              <w:t>Английский язык. 4 класс</w:t>
            </w:r>
          </w:p>
        </w:tc>
        <w:tc>
          <w:tcPr>
            <w:tcW w:w="1839" w:type="dxa"/>
          </w:tcPr>
          <w:p w:rsidR="001E44F2" w:rsidRPr="001E44F2" w:rsidRDefault="001E44F2" w:rsidP="001E44F2">
            <w:pPr>
              <w:rPr>
                <w:color w:val="000000"/>
                <w:sz w:val="22"/>
                <w:szCs w:val="22"/>
              </w:rPr>
            </w:pPr>
            <w:r w:rsidRPr="001E44F2">
              <w:rPr>
                <w:color w:val="000000"/>
                <w:sz w:val="22"/>
                <w:szCs w:val="22"/>
              </w:rPr>
              <w:t xml:space="preserve">Быкова Н.И., Дули Д., Поспелова М.Д. и др. </w:t>
            </w:r>
          </w:p>
        </w:tc>
        <w:tc>
          <w:tcPr>
            <w:tcW w:w="1721" w:type="dxa"/>
          </w:tcPr>
          <w:p w:rsidR="001E44F2" w:rsidRPr="001E44F2" w:rsidRDefault="001E44F2" w:rsidP="001E44F2">
            <w:pPr>
              <w:jc w:val="center"/>
              <w:rPr>
                <w:rFonts w:eastAsia="Calibri"/>
                <w:bCs/>
                <w:sz w:val="22"/>
                <w:szCs w:val="22"/>
              </w:rPr>
            </w:pPr>
            <w:r w:rsidRPr="001E44F2">
              <w:rPr>
                <w:rFonts w:eastAsia="Calibri"/>
                <w:bCs/>
                <w:sz w:val="22"/>
                <w:szCs w:val="22"/>
              </w:rPr>
              <w:t>150</w:t>
            </w:r>
          </w:p>
        </w:tc>
        <w:tc>
          <w:tcPr>
            <w:tcW w:w="160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66" w:type="dxa"/>
            <w:gridSpan w:val="3"/>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684" w:type="dxa"/>
          </w:tcPr>
          <w:p w:rsidR="001E44F2" w:rsidRPr="001E44F2" w:rsidRDefault="001E44F2" w:rsidP="001E44F2">
            <w:pPr>
              <w:jc w:val="center"/>
              <w:rPr>
                <w:color w:val="000000"/>
                <w:sz w:val="22"/>
                <w:szCs w:val="22"/>
              </w:rPr>
            </w:pPr>
            <w:r w:rsidRPr="001E44F2">
              <w:rPr>
                <w:color w:val="000000"/>
                <w:sz w:val="22"/>
                <w:szCs w:val="22"/>
              </w:rPr>
              <w:t>Просвещение</w:t>
            </w:r>
          </w:p>
          <w:p w:rsidR="001E44F2" w:rsidRPr="001E44F2" w:rsidRDefault="001E44F2" w:rsidP="001E44F2">
            <w:pPr>
              <w:jc w:val="center"/>
              <w:rPr>
                <w:color w:val="000000"/>
                <w:sz w:val="22"/>
                <w:szCs w:val="22"/>
              </w:rPr>
            </w:pPr>
            <w:r w:rsidRPr="001E44F2">
              <w:rPr>
                <w:color w:val="000000"/>
                <w:sz w:val="22"/>
                <w:szCs w:val="22"/>
              </w:rPr>
              <w:t>«Перспектива»</w:t>
            </w:r>
          </w:p>
        </w:tc>
      </w:tr>
      <w:tr w:rsidR="001E44F2" w:rsidRPr="001E44F2" w:rsidTr="003770BF">
        <w:trPr>
          <w:trHeight w:val="414"/>
        </w:trPr>
        <w:tc>
          <w:tcPr>
            <w:tcW w:w="12509" w:type="dxa"/>
            <w:gridSpan w:val="7"/>
          </w:tcPr>
          <w:p w:rsidR="001E44F2" w:rsidRPr="001E44F2" w:rsidRDefault="001E44F2" w:rsidP="001E44F2">
            <w:pPr>
              <w:jc w:val="center"/>
              <w:rPr>
                <w:rFonts w:eastAsia="Calibri"/>
                <w:bCs/>
                <w:sz w:val="22"/>
                <w:szCs w:val="22"/>
                <w:highlight w:val="yellow"/>
              </w:rPr>
            </w:pPr>
            <w:r w:rsidRPr="001E44F2">
              <w:rPr>
                <w:rFonts w:eastAsia="Calibri"/>
                <w:b/>
                <w:sz w:val="22"/>
                <w:szCs w:val="22"/>
              </w:rPr>
              <w:t>Математика</w:t>
            </w:r>
          </w:p>
        </w:tc>
        <w:tc>
          <w:tcPr>
            <w:tcW w:w="1366" w:type="dxa"/>
            <w:gridSpan w:val="3"/>
          </w:tcPr>
          <w:p w:rsidR="001E44F2" w:rsidRPr="001E44F2" w:rsidRDefault="001E44F2" w:rsidP="001E44F2">
            <w:pPr>
              <w:jc w:val="center"/>
              <w:rPr>
                <w:rFonts w:eastAsia="Calibri"/>
                <w:bCs/>
                <w:sz w:val="22"/>
                <w:szCs w:val="22"/>
              </w:rPr>
            </w:pPr>
          </w:p>
        </w:tc>
        <w:tc>
          <w:tcPr>
            <w:tcW w:w="1684" w:type="dxa"/>
          </w:tcPr>
          <w:p w:rsidR="001E44F2" w:rsidRPr="001E44F2" w:rsidRDefault="001E44F2" w:rsidP="001E44F2">
            <w:pPr>
              <w:jc w:val="center"/>
              <w:rPr>
                <w:rFonts w:eastAsia="Calibri"/>
                <w:bCs/>
                <w:sz w:val="22"/>
                <w:szCs w:val="22"/>
              </w:rPr>
            </w:pPr>
          </w:p>
        </w:tc>
      </w:tr>
      <w:tr w:rsidR="001E44F2" w:rsidRPr="001E44F2" w:rsidTr="003770BF">
        <w:tc>
          <w:tcPr>
            <w:tcW w:w="1417" w:type="dxa"/>
          </w:tcPr>
          <w:p w:rsidR="001E44F2" w:rsidRPr="001E44F2" w:rsidRDefault="001E44F2" w:rsidP="001E44F2">
            <w:pPr>
              <w:jc w:val="center"/>
              <w:rPr>
                <w:sz w:val="20"/>
                <w:szCs w:val="20"/>
              </w:rPr>
            </w:pPr>
            <w:r w:rsidRPr="001E44F2">
              <w:rPr>
                <w:sz w:val="20"/>
                <w:szCs w:val="20"/>
              </w:rPr>
              <w:t>1 А</w:t>
            </w:r>
            <w:proofErr w:type="gramStart"/>
            <w:r w:rsidRPr="001E44F2">
              <w:rPr>
                <w:sz w:val="20"/>
                <w:szCs w:val="20"/>
              </w:rPr>
              <w:t>,Б</w:t>
            </w:r>
            <w:proofErr w:type="gramEnd"/>
          </w:p>
        </w:tc>
        <w:tc>
          <w:tcPr>
            <w:tcW w:w="1630" w:type="dxa"/>
          </w:tcPr>
          <w:p w:rsidR="001E44F2" w:rsidRPr="001E44F2" w:rsidRDefault="001E44F2" w:rsidP="001E44F2">
            <w:pPr>
              <w:jc w:val="center"/>
              <w:rPr>
                <w:sz w:val="20"/>
                <w:szCs w:val="20"/>
              </w:rPr>
            </w:pPr>
            <w:r w:rsidRPr="001E44F2">
              <w:rPr>
                <w:sz w:val="20"/>
                <w:szCs w:val="20"/>
              </w:rPr>
              <w:t>80 (150)</w:t>
            </w:r>
          </w:p>
        </w:tc>
        <w:tc>
          <w:tcPr>
            <w:tcW w:w="1694" w:type="dxa"/>
          </w:tcPr>
          <w:p w:rsidR="001E44F2" w:rsidRPr="001E44F2" w:rsidRDefault="001E44F2" w:rsidP="001E44F2">
            <w:pPr>
              <w:jc w:val="center"/>
              <w:rPr>
                <w:rFonts w:eastAsia="Calibri"/>
                <w:bCs/>
                <w:sz w:val="22"/>
                <w:szCs w:val="22"/>
              </w:rPr>
            </w:pPr>
            <w:r w:rsidRPr="001E44F2">
              <w:rPr>
                <w:rFonts w:eastAsia="Calibri"/>
                <w:bCs/>
                <w:sz w:val="22"/>
                <w:szCs w:val="22"/>
              </w:rPr>
              <w:t>289</w:t>
            </w:r>
          </w:p>
          <w:p w:rsidR="001E44F2" w:rsidRPr="001E44F2" w:rsidRDefault="001E44F2" w:rsidP="001E44F2">
            <w:pPr>
              <w:jc w:val="center"/>
              <w:rPr>
                <w:color w:val="000000"/>
                <w:sz w:val="20"/>
                <w:szCs w:val="20"/>
              </w:rPr>
            </w:pPr>
            <w:r w:rsidRPr="001E44F2">
              <w:rPr>
                <w:sz w:val="22"/>
                <w:szCs w:val="22"/>
              </w:rPr>
              <w:t>(2013-14)</w:t>
            </w:r>
          </w:p>
        </w:tc>
        <w:tc>
          <w:tcPr>
            <w:tcW w:w="2602" w:type="dxa"/>
          </w:tcPr>
          <w:p w:rsidR="001E44F2" w:rsidRPr="001E44F2" w:rsidRDefault="001E44F2" w:rsidP="001E44F2">
            <w:pPr>
              <w:ind w:right="-123"/>
              <w:rPr>
                <w:rFonts w:eastAsia="Calibri"/>
                <w:sz w:val="22"/>
                <w:szCs w:val="22"/>
              </w:rPr>
            </w:pPr>
            <w:r w:rsidRPr="001E44F2">
              <w:rPr>
                <w:rFonts w:eastAsia="Calibri"/>
                <w:sz w:val="22"/>
                <w:szCs w:val="22"/>
              </w:rPr>
              <w:t xml:space="preserve">Математика. 1 кл. В 3-х частях. </w:t>
            </w:r>
          </w:p>
        </w:tc>
        <w:tc>
          <w:tcPr>
            <w:tcW w:w="1839" w:type="dxa"/>
          </w:tcPr>
          <w:p w:rsidR="001E44F2" w:rsidRPr="001E44F2" w:rsidRDefault="001E44F2" w:rsidP="001E44F2">
            <w:pPr>
              <w:rPr>
                <w:rFonts w:eastAsia="Calibri"/>
                <w:bCs/>
                <w:sz w:val="22"/>
                <w:szCs w:val="22"/>
              </w:rPr>
            </w:pPr>
            <w:r w:rsidRPr="001E44F2">
              <w:rPr>
                <w:rFonts w:eastAsia="Calibri"/>
                <w:sz w:val="22"/>
                <w:szCs w:val="22"/>
              </w:rPr>
              <w:t xml:space="preserve">Демидова Т.Е., Козлова С.А., </w:t>
            </w:r>
            <w:proofErr w:type="gramStart"/>
            <w:r w:rsidRPr="001E44F2">
              <w:rPr>
                <w:rFonts w:eastAsia="Calibri"/>
                <w:sz w:val="22"/>
                <w:szCs w:val="22"/>
              </w:rPr>
              <w:t>Тонких</w:t>
            </w:r>
            <w:proofErr w:type="gramEnd"/>
            <w:r w:rsidRPr="001E44F2">
              <w:rPr>
                <w:rFonts w:eastAsia="Calibri"/>
                <w:sz w:val="22"/>
                <w:szCs w:val="22"/>
              </w:rPr>
              <w:t xml:space="preserve"> А.П.</w:t>
            </w:r>
          </w:p>
        </w:tc>
        <w:tc>
          <w:tcPr>
            <w:tcW w:w="1721" w:type="dxa"/>
          </w:tcPr>
          <w:p w:rsidR="001E44F2" w:rsidRPr="001E44F2" w:rsidRDefault="001E44F2" w:rsidP="001E44F2">
            <w:pPr>
              <w:rPr>
                <w:bCs/>
                <w:sz w:val="20"/>
                <w:szCs w:val="20"/>
              </w:rPr>
            </w:pPr>
            <w:r w:rsidRPr="001E44F2">
              <w:rPr>
                <w:bCs/>
                <w:sz w:val="20"/>
                <w:szCs w:val="20"/>
              </w:rPr>
              <w:t>Ч.1 – 129 - 11г.</w:t>
            </w:r>
          </w:p>
          <w:p w:rsidR="001E44F2" w:rsidRPr="001E44F2" w:rsidRDefault="001E44F2" w:rsidP="001E44F2">
            <w:pPr>
              <w:rPr>
                <w:bCs/>
                <w:sz w:val="20"/>
                <w:szCs w:val="20"/>
              </w:rPr>
            </w:pPr>
            <w:r w:rsidRPr="001E44F2">
              <w:rPr>
                <w:bCs/>
                <w:sz w:val="20"/>
                <w:szCs w:val="20"/>
              </w:rPr>
              <w:t>Ч.2 – 127 – 11г.</w:t>
            </w:r>
          </w:p>
          <w:p w:rsidR="001E44F2" w:rsidRPr="001E44F2" w:rsidRDefault="001E44F2" w:rsidP="001E44F2">
            <w:pPr>
              <w:rPr>
                <w:bCs/>
                <w:sz w:val="20"/>
                <w:szCs w:val="20"/>
              </w:rPr>
            </w:pPr>
            <w:r w:rsidRPr="001E44F2">
              <w:rPr>
                <w:bCs/>
                <w:sz w:val="20"/>
                <w:szCs w:val="20"/>
              </w:rPr>
              <w:t xml:space="preserve">  Ч.3 – 126 -  11г.</w:t>
            </w:r>
          </w:p>
          <w:p w:rsidR="001E44F2" w:rsidRPr="001E44F2" w:rsidRDefault="001E44F2" w:rsidP="001E44F2">
            <w:pPr>
              <w:rPr>
                <w:bCs/>
                <w:sz w:val="20"/>
                <w:szCs w:val="20"/>
              </w:rPr>
            </w:pPr>
          </w:p>
          <w:p w:rsidR="001E44F2" w:rsidRPr="001E44F2" w:rsidRDefault="001E44F2" w:rsidP="001E44F2">
            <w:pPr>
              <w:rPr>
                <w:bCs/>
                <w:sz w:val="20"/>
                <w:szCs w:val="20"/>
              </w:rPr>
            </w:pPr>
            <w:r w:rsidRPr="001E44F2">
              <w:rPr>
                <w:bCs/>
                <w:sz w:val="20"/>
                <w:szCs w:val="20"/>
              </w:rPr>
              <w:t>Ч.1- 58- 12г.</w:t>
            </w:r>
          </w:p>
          <w:p w:rsidR="001E44F2" w:rsidRPr="001E44F2" w:rsidRDefault="001E44F2" w:rsidP="001E44F2">
            <w:pPr>
              <w:rPr>
                <w:bCs/>
                <w:sz w:val="20"/>
                <w:szCs w:val="20"/>
              </w:rPr>
            </w:pPr>
            <w:r w:rsidRPr="001E44F2">
              <w:rPr>
                <w:bCs/>
                <w:sz w:val="20"/>
                <w:szCs w:val="20"/>
              </w:rPr>
              <w:t>Ч.2- 61 – 12г.</w:t>
            </w:r>
          </w:p>
          <w:p w:rsidR="001E44F2" w:rsidRPr="001E44F2" w:rsidRDefault="001E44F2" w:rsidP="001E44F2">
            <w:pPr>
              <w:rPr>
                <w:bCs/>
                <w:sz w:val="20"/>
                <w:szCs w:val="20"/>
              </w:rPr>
            </w:pPr>
            <w:r w:rsidRPr="001E44F2">
              <w:rPr>
                <w:bCs/>
                <w:sz w:val="20"/>
                <w:szCs w:val="20"/>
              </w:rPr>
              <w:t>Ч.3- 58 –12г.</w:t>
            </w:r>
          </w:p>
        </w:tc>
        <w:tc>
          <w:tcPr>
            <w:tcW w:w="160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66" w:type="dxa"/>
            <w:gridSpan w:val="3"/>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684" w:type="dxa"/>
          </w:tcPr>
          <w:p w:rsidR="001E44F2" w:rsidRPr="001E44F2" w:rsidRDefault="001E44F2" w:rsidP="001E44F2">
            <w:pPr>
              <w:jc w:val="center"/>
              <w:rPr>
                <w:rFonts w:eastAsia="Calibri"/>
                <w:bCs/>
                <w:sz w:val="22"/>
                <w:szCs w:val="22"/>
              </w:rPr>
            </w:pPr>
            <w:r w:rsidRPr="001E44F2">
              <w:rPr>
                <w:rFonts w:eastAsia="Calibri"/>
                <w:bCs/>
                <w:sz w:val="22"/>
                <w:szCs w:val="22"/>
              </w:rPr>
              <w:t>Баласс</w:t>
            </w:r>
          </w:p>
          <w:p w:rsidR="001E44F2" w:rsidRPr="001E44F2" w:rsidRDefault="001E44F2" w:rsidP="001E44F2">
            <w:pPr>
              <w:jc w:val="center"/>
              <w:rPr>
                <w:rFonts w:eastAsia="Calibri"/>
                <w:bCs/>
                <w:sz w:val="22"/>
                <w:szCs w:val="22"/>
              </w:rPr>
            </w:pPr>
            <w:r w:rsidRPr="001E44F2">
              <w:rPr>
                <w:rFonts w:eastAsia="Calibri"/>
                <w:bCs/>
                <w:sz w:val="22"/>
                <w:szCs w:val="22"/>
              </w:rPr>
              <w:t>«Школа 2100»</w:t>
            </w:r>
          </w:p>
        </w:tc>
      </w:tr>
      <w:tr w:rsidR="001E44F2" w:rsidRPr="001E44F2" w:rsidTr="003770BF">
        <w:tc>
          <w:tcPr>
            <w:tcW w:w="1417" w:type="dxa"/>
          </w:tcPr>
          <w:p w:rsidR="001E44F2" w:rsidRPr="001E44F2" w:rsidRDefault="001E44F2" w:rsidP="001E44F2">
            <w:pPr>
              <w:jc w:val="center"/>
              <w:rPr>
                <w:sz w:val="20"/>
                <w:szCs w:val="20"/>
              </w:rPr>
            </w:pPr>
            <w:r w:rsidRPr="001E44F2">
              <w:rPr>
                <w:sz w:val="20"/>
                <w:szCs w:val="20"/>
              </w:rPr>
              <w:t>1 В</w:t>
            </w:r>
            <w:proofErr w:type="gramStart"/>
            <w:r w:rsidRPr="001E44F2">
              <w:rPr>
                <w:sz w:val="20"/>
                <w:szCs w:val="20"/>
              </w:rPr>
              <w:t>,Г</w:t>
            </w:r>
            <w:proofErr w:type="gramEnd"/>
          </w:p>
        </w:tc>
        <w:tc>
          <w:tcPr>
            <w:tcW w:w="1630" w:type="dxa"/>
          </w:tcPr>
          <w:p w:rsidR="001E44F2" w:rsidRPr="001E44F2" w:rsidRDefault="001E44F2" w:rsidP="001E44F2">
            <w:pPr>
              <w:jc w:val="center"/>
              <w:rPr>
                <w:sz w:val="20"/>
                <w:szCs w:val="20"/>
              </w:rPr>
            </w:pPr>
            <w:r w:rsidRPr="001E44F2">
              <w:rPr>
                <w:sz w:val="20"/>
                <w:szCs w:val="20"/>
              </w:rPr>
              <w:t>80 (150)</w:t>
            </w:r>
          </w:p>
        </w:tc>
        <w:tc>
          <w:tcPr>
            <w:tcW w:w="1694" w:type="dxa"/>
          </w:tcPr>
          <w:p w:rsidR="001E44F2" w:rsidRPr="001E44F2" w:rsidRDefault="001E44F2" w:rsidP="001E44F2">
            <w:pPr>
              <w:jc w:val="center"/>
              <w:rPr>
                <w:color w:val="000000"/>
                <w:sz w:val="20"/>
                <w:szCs w:val="20"/>
              </w:rPr>
            </w:pPr>
            <w:r w:rsidRPr="001E44F2">
              <w:rPr>
                <w:color w:val="000000"/>
                <w:sz w:val="20"/>
                <w:szCs w:val="20"/>
              </w:rPr>
              <w:t>1.1.2.1.4.1</w:t>
            </w:r>
          </w:p>
        </w:tc>
        <w:tc>
          <w:tcPr>
            <w:tcW w:w="2602" w:type="dxa"/>
          </w:tcPr>
          <w:p w:rsidR="001E44F2" w:rsidRPr="001E44F2" w:rsidRDefault="001E44F2" w:rsidP="001E44F2">
            <w:pPr>
              <w:rPr>
                <w:color w:val="000000"/>
                <w:sz w:val="20"/>
                <w:szCs w:val="20"/>
              </w:rPr>
            </w:pPr>
            <w:r w:rsidRPr="001E44F2">
              <w:rPr>
                <w:color w:val="000000"/>
                <w:sz w:val="20"/>
                <w:szCs w:val="20"/>
              </w:rPr>
              <w:t>Математика. 1 кл. в 2-х частях</w:t>
            </w:r>
          </w:p>
        </w:tc>
        <w:tc>
          <w:tcPr>
            <w:tcW w:w="1839" w:type="dxa"/>
          </w:tcPr>
          <w:p w:rsidR="001E44F2" w:rsidRPr="001E44F2" w:rsidRDefault="001E44F2" w:rsidP="001E44F2">
            <w:pPr>
              <w:rPr>
                <w:color w:val="000000"/>
                <w:sz w:val="20"/>
                <w:szCs w:val="20"/>
              </w:rPr>
            </w:pPr>
            <w:r w:rsidRPr="001E44F2">
              <w:rPr>
                <w:color w:val="000000"/>
                <w:sz w:val="20"/>
                <w:szCs w:val="20"/>
              </w:rPr>
              <w:t>Дорофеев Г.В., Миракова Т.Н., Бука Т.Б.</w:t>
            </w:r>
          </w:p>
        </w:tc>
        <w:tc>
          <w:tcPr>
            <w:tcW w:w="1721" w:type="dxa"/>
          </w:tcPr>
          <w:p w:rsidR="001E44F2" w:rsidRPr="001E44F2" w:rsidRDefault="001E44F2" w:rsidP="001E44F2">
            <w:pPr>
              <w:jc w:val="center"/>
              <w:rPr>
                <w:bCs/>
                <w:sz w:val="20"/>
                <w:szCs w:val="20"/>
              </w:rPr>
            </w:pPr>
            <w:r w:rsidRPr="001E44F2">
              <w:rPr>
                <w:bCs/>
                <w:sz w:val="20"/>
                <w:szCs w:val="20"/>
              </w:rPr>
              <w:t>150</w:t>
            </w:r>
          </w:p>
        </w:tc>
        <w:tc>
          <w:tcPr>
            <w:tcW w:w="160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66" w:type="dxa"/>
            <w:gridSpan w:val="3"/>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684" w:type="dxa"/>
          </w:tcPr>
          <w:p w:rsidR="001E44F2" w:rsidRPr="001E44F2" w:rsidRDefault="001E44F2" w:rsidP="001E44F2">
            <w:pPr>
              <w:jc w:val="center"/>
              <w:rPr>
                <w:sz w:val="22"/>
                <w:szCs w:val="22"/>
              </w:rPr>
            </w:pPr>
            <w:r w:rsidRPr="001E44F2">
              <w:rPr>
                <w:sz w:val="22"/>
                <w:szCs w:val="22"/>
              </w:rPr>
              <w:t>Просвещение</w:t>
            </w:r>
          </w:p>
          <w:p w:rsidR="001E44F2" w:rsidRPr="001E44F2" w:rsidRDefault="001E44F2" w:rsidP="001E44F2">
            <w:pPr>
              <w:jc w:val="center"/>
              <w:rPr>
                <w:rFonts w:eastAsia="Calibri"/>
                <w:bCs/>
                <w:sz w:val="22"/>
                <w:szCs w:val="22"/>
              </w:rPr>
            </w:pPr>
            <w:r w:rsidRPr="001E44F2">
              <w:rPr>
                <w:sz w:val="22"/>
                <w:szCs w:val="22"/>
              </w:rPr>
              <w:t>«Перспектива»</w:t>
            </w:r>
          </w:p>
        </w:tc>
      </w:tr>
      <w:tr w:rsidR="001E44F2" w:rsidRPr="001E44F2" w:rsidTr="003770BF">
        <w:tc>
          <w:tcPr>
            <w:tcW w:w="1417" w:type="dxa"/>
          </w:tcPr>
          <w:p w:rsidR="001E44F2" w:rsidRPr="001E44F2" w:rsidRDefault="001E44F2" w:rsidP="001E44F2">
            <w:pPr>
              <w:jc w:val="center"/>
              <w:rPr>
                <w:rFonts w:eastAsia="Calibri"/>
                <w:sz w:val="22"/>
                <w:szCs w:val="22"/>
              </w:rPr>
            </w:pPr>
            <w:r w:rsidRPr="001E44F2">
              <w:rPr>
                <w:rFonts w:eastAsia="Calibri"/>
                <w:sz w:val="22"/>
                <w:szCs w:val="22"/>
              </w:rPr>
              <w:t>2 А</w:t>
            </w:r>
            <w:proofErr w:type="gramStart"/>
            <w:r w:rsidRPr="001E44F2">
              <w:rPr>
                <w:rFonts w:eastAsia="Calibri"/>
                <w:sz w:val="22"/>
                <w:szCs w:val="22"/>
              </w:rPr>
              <w:t>,Б</w:t>
            </w:r>
            <w:proofErr w:type="gramEnd"/>
          </w:p>
        </w:tc>
        <w:tc>
          <w:tcPr>
            <w:tcW w:w="1630" w:type="dxa"/>
          </w:tcPr>
          <w:p w:rsidR="001E44F2" w:rsidRPr="001E44F2" w:rsidRDefault="001E44F2" w:rsidP="001E44F2">
            <w:pPr>
              <w:jc w:val="center"/>
              <w:rPr>
                <w:sz w:val="20"/>
                <w:szCs w:val="20"/>
              </w:rPr>
            </w:pPr>
            <w:r w:rsidRPr="001E44F2">
              <w:rPr>
                <w:sz w:val="20"/>
                <w:szCs w:val="20"/>
              </w:rPr>
              <w:t>80 (150)</w:t>
            </w:r>
          </w:p>
        </w:tc>
        <w:tc>
          <w:tcPr>
            <w:tcW w:w="1694" w:type="dxa"/>
          </w:tcPr>
          <w:p w:rsidR="001E44F2" w:rsidRPr="001E44F2" w:rsidRDefault="001E44F2" w:rsidP="001E44F2">
            <w:pPr>
              <w:jc w:val="center"/>
              <w:rPr>
                <w:rFonts w:eastAsia="Calibri"/>
                <w:bCs/>
                <w:sz w:val="22"/>
                <w:szCs w:val="22"/>
              </w:rPr>
            </w:pPr>
            <w:r w:rsidRPr="001E44F2">
              <w:rPr>
                <w:rFonts w:eastAsia="Calibri"/>
                <w:bCs/>
                <w:sz w:val="22"/>
                <w:szCs w:val="22"/>
              </w:rPr>
              <w:t>290</w:t>
            </w:r>
          </w:p>
          <w:p w:rsidR="001E44F2" w:rsidRPr="001E44F2" w:rsidRDefault="001E44F2" w:rsidP="001E44F2">
            <w:pPr>
              <w:jc w:val="center"/>
              <w:rPr>
                <w:rFonts w:eastAsia="Calibri"/>
                <w:bCs/>
                <w:sz w:val="22"/>
                <w:szCs w:val="22"/>
              </w:rPr>
            </w:pPr>
            <w:r w:rsidRPr="001E44F2">
              <w:rPr>
                <w:sz w:val="22"/>
                <w:szCs w:val="22"/>
              </w:rPr>
              <w:t>(2013-14)</w:t>
            </w:r>
          </w:p>
        </w:tc>
        <w:tc>
          <w:tcPr>
            <w:tcW w:w="2602" w:type="dxa"/>
          </w:tcPr>
          <w:p w:rsidR="001E44F2" w:rsidRPr="001E44F2" w:rsidRDefault="001E44F2" w:rsidP="001E44F2">
            <w:pPr>
              <w:ind w:right="-123"/>
              <w:rPr>
                <w:rFonts w:eastAsia="Calibri"/>
                <w:sz w:val="22"/>
                <w:szCs w:val="22"/>
              </w:rPr>
            </w:pPr>
            <w:r w:rsidRPr="001E44F2">
              <w:rPr>
                <w:rFonts w:eastAsia="Calibri"/>
                <w:sz w:val="22"/>
                <w:szCs w:val="22"/>
              </w:rPr>
              <w:t xml:space="preserve">Математика. 2 кл. В 3-х частях. </w:t>
            </w:r>
          </w:p>
        </w:tc>
        <w:tc>
          <w:tcPr>
            <w:tcW w:w="1839" w:type="dxa"/>
          </w:tcPr>
          <w:p w:rsidR="001E44F2" w:rsidRPr="001E44F2" w:rsidRDefault="001E44F2" w:rsidP="001E44F2">
            <w:pPr>
              <w:rPr>
                <w:rFonts w:eastAsia="Calibri"/>
                <w:bCs/>
                <w:sz w:val="22"/>
                <w:szCs w:val="22"/>
              </w:rPr>
            </w:pPr>
            <w:r w:rsidRPr="001E44F2">
              <w:rPr>
                <w:rFonts w:eastAsia="Calibri"/>
                <w:sz w:val="22"/>
                <w:szCs w:val="22"/>
              </w:rPr>
              <w:t xml:space="preserve">Демидова Т.Е., Козлова С.А., </w:t>
            </w:r>
            <w:proofErr w:type="gramStart"/>
            <w:r w:rsidRPr="001E44F2">
              <w:rPr>
                <w:rFonts w:eastAsia="Calibri"/>
                <w:sz w:val="22"/>
                <w:szCs w:val="22"/>
              </w:rPr>
              <w:t>Тонких</w:t>
            </w:r>
            <w:proofErr w:type="gramEnd"/>
            <w:r w:rsidRPr="001E44F2">
              <w:rPr>
                <w:rFonts w:eastAsia="Calibri"/>
                <w:sz w:val="22"/>
                <w:szCs w:val="22"/>
              </w:rPr>
              <w:t xml:space="preserve"> А.П.</w:t>
            </w:r>
          </w:p>
        </w:tc>
        <w:tc>
          <w:tcPr>
            <w:tcW w:w="1721" w:type="dxa"/>
          </w:tcPr>
          <w:p w:rsidR="001E44F2" w:rsidRPr="001E44F2" w:rsidRDefault="001E44F2" w:rsidP="001E44F2">
            <w:pPr>
              <w:jc w:val="center"/>
              <w:rPr>
                <w:bCs/>
                <w:sz w:val="20"/>
                <w:szCs w:val="20"/>
              </w:rPr>
            </w:pPr>
            <w:r w:rsidRPr="001E44F2">
              <w:rPr>
                <w:bCs/>
                <w:sz w:val="20"/>
                <w:szCs w:val="20"/>
              </w:rPr>
              <w:t>Ч.1 – 124 – 12г.</w:t>
            </w:r>
          </w:p>
          <w:p w:rsidR="001E44F2" w:rsidRPr="001E44F2" w:rsidRDefault="001E44F2" w:rsidP="001E44F2">
            <w:pPr>
              <w:jc w:val="center"/>
              <w:rPr>
                <w:bCs/>
                <w:sz w:val="20"/>
                <w:szCs w:val="20"/>
              </w:rPr>
            </w:pPr>
            <w:r w:rsidRPr="001E44F2">
              <w:rPr>
                <w:bCs/>
                <w:sz w:val="20"/>
                <w:szCs w:val="20"/>
              </w:rPr>
              <w:t>Ч.2 – 124 – 12г.</w:t>
            </w:r>
          </w:p>
          <w:p w:rsidR="001E44F2" w:rsidRPr="001E44F2" w:rsidRDefault="001E44F2" w:rsidP="001E44F2">
            <w:pPr>
              <w:jc w:val="center"/>
              <w:rPr>
                <w:bCs/>
                <w:sz w:val="20"/>
                <w:szCs w:val="20"/>
              </w:rPr>
            </w:pPr>
            <w:r w:rsidRPr="001E44F2">
              <w:rPr>
                <w:bCs/>
                <w:sz w:val="20"/>
                <w:szCs w:val="20"/>
              </w:rPr>
              <w:t>Ч.3 – 124 – 12г.</w:t>
            </w:r>
          </w:p>
          <w:p w:rsidR="001E44F2" w:rsidRPr="001E44F2" w:rsidRDefault="001E44F2" w:rsidP="001E44F2">
            <w:pPr>
              <w:jc w:val="center"/>
              <w:rPr>
                <w:bCs/>
                <w:sz w:val="20"/>
                <w:szCs w:val="20"/>
              </w:rPr>
            </w:pPr>
            <w:r w:rsidRPr="001E44F2">
              <w:rPr>
                <w:bCs/>
                <w:sz w:val="20"/>
                <w:szCs w:val="20"/>
              </w:rPr>
              <w:t>Ч.1,2,3 - 35-14г.</w:t>
            </w:r>
          </w:p>
        </w:tc>
        <w:tc>
          <w:tcPr>
            <w:tcW w:w="160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66" w:type="dxa"/>
            <w:gridSpan w:val="3"/>
          </w:tcPr>
          <w:p w:rsidR="001E44F2" w:rsidRPr="001E44F2" w:rsidRDefault="001E44F2" w:rsidP="001E44F2">
            <w:pPr>
              <w:jc w:val="center"/>
              <w:rPr>
                <w:rFonts w:eastAsia="Calibri"/>
                <w:bCs/>
                <w:sz w:val="22"/>
                <w:szCs w:val="22"/>
              </w:rPr>
            </w:pPr>
            <w:r w:rsidRPr="001E44F2">
              <w:rPr>
                <w:rFonts w:eastAsia="Calibri"/>
                <w:bCs/>
                <w:sz w:val="22"/>
                <w:szCs w:val="22"/>
              </w:rPr>
              <w:t>-</w:t>
            </w:r>
          </w:p>
          <w:p w:rsidR="001E44F2" w:rsidRPr="001E44F2" w:rsidRDefault="001E44F2" w:rsidP="001E44F2">
            <w:pPr>
              <w:jc w:val="center"/>
              <w:rPr>
                <w:rFonts w:eastAsia="Calibri"/>
                <w:bCs/>
                <w:color w:val="FF0000"/>
                <w:sz w:val="22"/>
                <w:szCs w:val="22"/>
              </w:rPr>
            </w:pPr>
          </w:p>
        </w:tc>
        <w:tc>
          <w:tcPr>
            <w:tcW w:w="1684" w:type="dxa"/>
          </w:tcPr>
          <w:p w:rsidR="001E44F2" w:rsidRPr="001E44F2" w:rsidRDefault="001E44F2" w:rsidP="001E44F2">
            <w:pPr>
              <w:jc w:val="center"/>
              <w:rPr>
                <w:rFonts w:eastAsia="Calibri"/>
                <w:bCs/>
                <w:sz w:val="22"/>
                <w:szCs w:val="22"/>
              </w:rPr>
            </w:pPr>
            <w:r w:rsidRPr="001E44F2">
              <w:rPr>
                <w:rFonts w:eastAsia="Calibri"/>
                <w:bCs/>
                <w:sz w:val="22"/>
                <w:szCs w:val="22"/>
              </w:rPr>
              <w:t>Баласс</w:t>
            </w:r>
          </w:p>
          <w:p w:rsidR="001E44F2" w:rsidRPr="001E44F2" w:rsidRDefault="001E44F2" w:rsidP="001E44F2">
            <w:pPr>
              <w:jc w:val="center"/>
              <w:rPr>
                <w:rFonts w:eastAsia="Calibri"/>
                <w:bCs/>
                <w:sz w:val="22"/>
                <w:szCs w:val="22"/>
              </w:rPr>
            </w:pPr>
            <w:r w:rsidRPr="001E44F2">
              <w:rPr>
                <w:rFonts w:eastAsia="Calibri"/>
                <w:bCs/>
                <w:sz w:val="22"/>
                <w:szCs w:val="22"/>
              </w:rPr>
              <w:t>«Школа 2100»</w:t>
            </w:r>
          </w:p>
        </w:tc>
      </w:tr>
      <w:tr w:rsidR="001E44F2" w:rsidRPr="001E44F2" w:rsidTr="003770BF">
        <w:tc>
          <w:tcPr>
            <w:tcW w:w="1417" w:type="dxa"/>
          </w:tcPr>
          <w:p w:rsidR="001E44F2" w:rsidRPr="001E44F2" w:rsidRDefault="001E44F2" w:rsidP="001E44F2">
            <w:pPr>
              <w:jc w:val="center"/>
              <w:rPr>
                <w:sz w:val="20"/>
                <w:szCs w:val="20"/>
              </w:rPr>
            </w:pPr>
            <w:r w:rsidRPr="001E44F2">
              <w:rPr>
                <w:sz w:val="20"/>
                <w:szCs w:val="20"/>
              </w:rPr>
              <w:t>2</w:t>
            </w:r>
            <w:proofErr w:type="gramStart"/>
            <w:r w:rsidRPr="001E44F2">
              <w:rPr>
                <w:sz w:val="20"/>
                <w:szCs w:val="20"/>
              </w:rPr>
              <w:t xml:space="preserve"> В</w:t>
            </w:r>
            <w:proofErr w:type="gramEnd"/>
          </w:p>
        </w:tc>
        <w:tc>
          <w:tcPr>
            <w:tcW w:w="1630" w:type="dxa"/>
          </w:tcPr>
          <w:p w:rsidR="001E44F2" w:rsidRPr="001E44F2" w:rsidRDefault="001E44F2" w:rsidP="001E44F2">
            <w:pPr>
              <w:jc w:val="center"/>
              <w:rPr>
                <w:sz w:val="20"/>
                <w:szCs w:val="20"/>
              </w:rPr>
            </w:pPr>
            <w:r w:rsidRPr="001E44F2">
              <w:rPr>
                <w:sz w:val="20"/>
                <w:szCs w:val="20"/>
              </w:rPr>
              <w:t>40 (75)</w:t>
            </w:r>
          </w:p>
        </w:tc>
        <w:tc>
          <w:tcPr>
            <w:tcW w:w="1694" w:type="dxa"/>
          </w:tcPr>
          <w:p w:rsidR="001E44F2" w:rsidRPr="001E44F2" w:rsidRDefault="001E44F2" w:rsidP="001E44F2">
            <w:pPr>
              <w:jc w:val="center"/>
              <w:rPr>
                <w:color w:val="000000"/>
                <w:sz w:val="20"/>
                <w:szCs w:val="20"/>
              </w:rPr>
            </w:pPr>
            <w:r w:rsidRPr="001E44F2">
              <w:rPr>
                <w:color w:val="000000"/>
                <w:sz w:val="20"/>
                <w:szCs w:val="20"/>
              </w:rPr>
              <w:t>1.1.2.1.4.2</w:t>
            </w:r>
          </w:p>
        </w:tc>
        <w:tc>
          <w:tcPr>
            <w:tcW w:w="2602" w:type="dxa"/>
          </w:tcPr>
          <w:p w:rsidR="001E44F2" w:rsidRPr="001E44F2" w:rsidRDefault="001E44F2" w:rsidP="001E44F2">
            <w:pPr>
              <w:rPr>
                <w:color w:val="000000"/>
                <w:sz w:val="20"/>
                <w:szCs w:val="20"/>
              </w:rPr>
            </w:pPr>
            <w:r w:rsidRPr="001E44F2">
              <w:rPr>
                <w:color w:val="000000"/>
                <w:sz w:val="20"/>
                <w:szCs w:val="20"/>
              </w:rPr>
              <w:t>Математика. 2 кл. в 2-х частях</w:t>
            </w:r>
          </w:p>
        </w:tc>
        <w:tc>
          <w:tcPr>
            <w:tcW w:w="1839" w:type="dxa"/>
          </w:tcPr>
          <w:p w:rsidR="001E44F2" w:rsidRPr="001E44F2" w:rsidRDefault="001E44F2" w:rsidP="001E44F2">
            <w:pPr>
              <w:rPr>
                <w:color w:val="000000"/>
                <w:sz w:val="20"/>
                <w:szCs w:val="20"/>
              </w:rPr>
            </w:pPr>
            <w:r w:rsidRPr="001E44F2">
              <w:rPr>
                <w:color w:val="000000"/>
                <w:sz w:val="20"/>
                <w:szCs w:val="20"/>
              </w:rPr>
              <w:t>Дорофеев Г.В., Миракова Т.Н., Бука Т.Б.</w:t>
            </w:r>
          </w:p>
        </w:tc>
        <w:tc>
          <w:tcPr>
            <w:tcW w:w="1721" w:type="dxa"/>
          </w:tcPr>
          <w:p w:rsidR="001E44F2" w:rsidRPr="001E44F2" w:rsidRDefault="001E44F2" w:rsidP="001E44F2">
            <w:pPr>
              <w:jc w:val="center"/>
              <w:rPr>
                <w:bCs/>
                <w:sz w:val="20"/>
                <w:szCs w:val="20"/>
              </w:rPr>
            </w:pPr>
            <w:r w:rsidRPr="001E44F2">
              <w:rPr>
                <w:bCs/>
                <w:sz w:val="20"/>
                <w:szCs w:val="20"/>
              </w:rPr>
              <w:t>75</w:t>
            </w:r>
          </w:p>
        </w:tc>
        <w:tc>
          <w:tcPr>
            <w:tcW w:w="160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66" w:type="dxa"/>
            <w:gridSpan w:val="3"/>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684" w:type="dxa"/>
          </w:tcPr>
          <w:p w:rsidR="001E44F2" w:rsidRPr="001E44F2" w:rsidRDefault="001E44F2" w:rsidP="001E44F2">
            <w:pPr>
              <w:jc w:val="center"/>
              <w:rPr>
                <w:sz w:val="22"/>
                <w:szCs w:val="22"/>
              </w:rPr>
            </w:pPr>
            <w:r w:rsidRPr="001E44F2">
              <w:rPr>
                <w:sz w:val="22"/>
                <w:szCs w:val="22"/>
              </w:rPr>
              <w:t>Просвещение</w:t>
            </w:r>
          </w:p>
          <w:p w:rsidR="001E44F2" w:rsidRPr="001E44F2" w:rsidRDefault="001E44F2" w:rsidP="001E44F2">
            <w:pPr>
              <w:jc w:val="center"/>
              <w:rPr>
                <w:rFonts w:eastAsia="Calibri"/>
                <w:bCs/>
                <w:sz w:val="22"/>
                <w:szCs w:val="22"/>
              </w:rPr>
            </w:pPr>
            <w:r w:rsidRPr="001E44F2">
              <w:rPr>
                <w:sz w:val="22"/>
                <w:szCs w:val="22"/>
              </w:rPr>
              <w:t>«Перспектива»</w:t>
            </w:r>
          </w:p>
        </w:tc>
      </w:tr>
      <w:tr w:rsidR="001E44F2" w:rsidRPr="001E44F2" w:rsidTr="003770BF">
        <w:tc>
          <w:tcPr>
            <w:tcW w:w="1417" w:type="dxa"/>
          </w:tcPr>
          <w:p w:rsidR="001E44F2" w:rsidRPr="001E44F2" w:rsidRDefault="001E44F2" w:rsidP="001E44F2">
            <w:pPr>
              <w:jc w:val="center"/>
              <w:rPr>
                <w:sz w:val="20"/>
                <w:szCs w:val="20"/>
              </w:rPr>
            </w:pPr>
            <w:r w:rsidRPr="001E44F2">
              <w:rPr>
                <w:sz w:val="20"/>
                <w:szCs w:val="20"/>
              </w:rPr>
              <w:t>3А, Б</w:t>
            </w:r>
          </w:p>
        </w:tc>
        <w:tc>
          <w:tcPr>
            <w:tcW w:w="1630" w:type="dxa"/>
          </w:tcPr>
          <w:p w:rsidR="001E44F2" w:rsidRPr="001E44F2" w:rsidRDefault="001E44F2" w:rsidP="001E44F2">
            <w:pPr>
              <w:jc w:val="center"/>
              <w:rPr>
                <w:sz w:val="20"/>
                <w:szCs w:val="20"/>
              </w:rPr>
            </w:pPr>
            <w:r w:rsidRPr="001E44F2">
              <w:rPr>
                <w:sz w:val="20"/>
                <w:szCs w:val="20"/>
              </w:rPr>
              <w:t>80 (150)</w:t>
            </w:r>
          </w:p>
        </w:tc>
        <w:tc>
          <w:tcPr>
            <w:tcW w:w="1694" w:type="dxa"/>
          </w:tcPr>
          <w:p w:rsidR="001E44F2" w:rsidRPr="001E44F2" w:rsidRDefault="001E44F2" w:rsidP="001E44F2">
            <w:pPr>
              <w:jc w:val="center"/>
              <w:rPr>
                <w:rFonts w:eastAsia="Calibri"/>
                <w:bCs/>
                <w:sz w:val="22"/>
                <w:szCs w:val="22"/>
              </w:rPr>
            </w:pPr>
            <w:r w:rsidRPr="001E44F2">
              <w:rPr>
                <w:rFonts w:eastAsia="Calibri"/>
                <w:bCs/>
                <w:sz w:val="22"/>
                <w:szCs w:val="22"/>
              </w:rPr>
              <w:t>291</w:t>
            </w:r>
          </w:p>
          <w:p w:rsidR="001E44F2" w:rsidRPr="001E44F2" w:rsidRDefault="001E44F2" w:rsidP="001E44F2">
            <w:pPr>
              <w:jc w:val="center"/>
              <w:rPr>
                <w:rFonts w:eastAsia="Calibri"/>
                <w:bCs/>
                <w:sz w:val="22"/>
                <w:szCs w:val="22"/>
              </w:rPr>
            </w:pPr>
            <w:r w:rsidRPr="001E44F2">
              <w:rPr>
                <w:sz w:val="22"/>
                <w:szCs w:val="22"/>
              </w:rPr>
              <w:t>(2013-14)</w:t>
            </w:r>
          </w:p>
        </w:tc>
        <w:tc>
          <w:tcPr>
            <w:tcW w:w="2602" w:type="dxa"/>
          </w:tcPr>
          <w:p w:rsidR="001E44F2" w:rsidRPr="001E44F2" w:rsidRDefault="001E44F2" w:rsidP="001E44F2">
            <w:pPr>
              <w:ind w:right="-123"/>
              <w:rPr>
                <w:rFonts w:eastAsia="Calibri"/>
                <w:sz w:val="22"/>
                <w:szCs w:val="22"/>
              </w:rPr>
            </w:pPr>
            <w:r w:rsidRPr="001E44F2">
              <w:rPr>
                <w:rFonts w:eastAsia="Calibri"/>
                <w:sz w:val="22"/>
                <w:szCs w:val="22"/>
              </w:rPr>
              <w:t xml:space="preserve">Математика. 3 кл. В 3-х частях. </w:t>
            </w:r>
          </w:p>
        </w:tc>
        <w:tc>
          <w:tcPr>
            <w:tcW w:w="1839" w:type="dxa"/>
          </w:tcPr>
          <w:p w:rsidR="001E44F2" w:rsidRPr="001E44F2" w:rsidRDefault="001E44F2" w:rsidP="001E44F2">
            <w:pPr>
              <w:rPr>
                <w:rFonts w:eastAsia="Calibri"/>
                <w:bCs/>
                <w:sz w:val="22"/>
                <w:szCs w:val="22"/>
              </w:rPr>
            </w:pPr>
            <w:r w:rsidRPr="001E44F2">
              <w:rPr>
                <w:rFonts w:eastAsia="Calibri"/>
                <w:sz w:val="22"/>
                <w:szCs w:val="22"/>
              </w:rPr>
              <w:t xml:space="preserve">Демидова Т.Е., Козлова С.А., </w:t>
            </w:r>
            <w:proofErr w:type="gramStart"/>
            <w:r w:rsidRPr="001E44F2">
              <w:rPr>
                <w:rFonts w:eastAsia="Calibri"/>
                <w:sz w:val="22"/>
                <w:szCs w:val="22"/>
              </w:rPr>
              <w:t>Тонких</w:t>
            </w:r>
            <w:proofErr w:type="gramEnd"/>
            <w:r w:rsidRPr="001E44F2">
              <w:rPr>
                <w:rFonts w:eastAsia="Calibri"/>
                <w:sz w:val="22"/>
                <w:szCs w:val="22"/>
              </w:rPr>
              <w:t xml:space="preserve"> А.П.</w:t>
            </w:r>
          </w:p>
        </w:tc>
        <w:tc>
          <w:tcPr>
            <w:tcW w:w="1721" w:type="dxa"/>
          </w:tcPr>
          <w:p w:rsidR="001E44F2" w:rsidRPr="001E44F2" w:rsidRDefault="001E44F2" w:rsidP="001E44F2">
            <w:pPr>
              <w:jc w:val="center"/>
              <w:rPr>
                <w:bCs/>
                <w:sz w:val="20"/>
                <w:szCs w:val="20"/>
              </w:rPr>
            </w:pPr>
            <w:r w:rsidRPr="001E44F2">
              <w:rPr>
                <w:bCs/>
                <w:sz w:val="20"/>
                <w:szCs w:val="20"/>
              </w:rPr>
              <w:t>Ч.1 – 186 – 12г.</w:t>
            </w:r>
          </w:p>
          <w:p w:rsidR="001E44F2" w:rsidRPr="001E44F2" w:rsidRDefault="001E44F2" w:rsidP="001E44F2">
            <w:pPr>
              <w:jc w:val="center"/>
              <w:rPr>
                <w:bCs/>
                <w:sz w:val="20"/>
                <w:szCs w:val="20"/>
              </w:rPr>
            </w:pPr>
            <w:r w:rsidRPr="001E44F2">
              <w:rPr>
                <w:bCs/>
                <w:sz w:val="20"/>
                <w:szCs w:val="20"/>
              </w:rPr>
              <w:t>Ч.2 – 187 – 12г.</w:t>
            </w:r>
          </w:p>
          <w:p w:rsidR="001E44F2" w:rsidRPr="001E44F2" w:rsidRDefault="001E44F2" w:rsidP="001E44F2">
            <w:pPr>
              <w:jc w:val="center"/>
              <w:rPr>
                <w:bCs/>
                <w:sz w:val="20"/>
                <w:szCs w:val="20"/>
              </w:rPr>
            </w:pPr>
            <w:r w:rsidRPr="001E44F2">
              <w:rPr>
                <w:bCs/>
                <w:sz w:val="20"/>
                <w:szCs w:val="20"/>
              </w:rPr>
              <w:t>Ч.3 – 186 – 12г.</w:t>
            </w:r>
          </w:p>
          <w:p w:rsidR="001E44F2" w:rsidRPr="001E44F2" w:rsidRDefault="001E44F2" w:rsidP="001E44F2">
            <w:pPr>
              <w:rPr>
                <w:bCs/>
                <w:sz w:val="20"/>
                <w:szCs w:val="20"/>
              </w:rPr>
            </w:pPr>
          </w:p>
        </w:tc>
        <w:tc>
          <w:tcPr>
            <w:tcW w:w="160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66" w:type="dxa"/>
            <w:gridSpan w:val="3"/>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684" w:type="dxa"/>
          </w:tcPr>
          <w:p w:rsidR="001E44F2" w:rsidRPr="001E44F2" w:rsidRDefault="001E44F2" w:rsidP="001E44F2">
            <w:pPr>
              <w:jc w:val="center"/>
              <w:rPr>
                <w:rFonts w:eastAsia="Calibri"/>
                <w:bCs/>
                <w:sz w:val="22"/>
                <w:szCs w:val="22"/>
              </w:rPr>
            </w:pPr>
            <w:r w:rsidRPr="001E44F2">
              <w:rPr>
                <w:rFonts w:eastAsia="Calibri"/>
                <w:bCs/>
                <w:sz w:val="22"/>
                <w:szCs w:val="22"/>
              </w:rPr>
              <w:t>Баласс</w:t>
            </w:r>
          </w:p>
          <w:p w:rsidR="001E44F2" w:rsidRPr="001E44F2" w:rsidRDefault="001E44F2" w:rsidP="001E44F2">
            <w:pPr>
              <w:jc w:val="center"/>
              <w:rPr>
                <w:rFonts w:eastAsia="Calibri"/>
                <w:bCs/>
                <w:sz w:val="22"/>
                <w:szCs w:val="22"/>
              </w:rPr>
            </w:pPr>
            <w:r w:rsidRPr="001E44F2">
              <w:rPr>
                <w:rFonts w:eastAsia="Calibri"/>
                <w:bCs/>
                <w:sz w:val="22"/>
                <w:szCs w:val="22"/>
              </w:rPr>
              <w:t>«Школа 2100»</w:t>
            </w:r>
          </w:p>
        </w:tc>
      </w:tr>
      <w:tr w:rsidR="001E44F2" w:rsidRPr="001E44F2" w:rsidTr="003770BF">
        <w:tc>
          <w:tcPr>
            <w:tcW w:w="1417" w:type="dxa"/>
          </w:tcPr>
          <w:p w:rsidR="001E44F2" w:rsidRPr="001E44F2" w:rsidRDefault="001E44F2" w:rsidP="001E44F2">
            <w:pPr>
              <w:jc w:val="center"/>
              <w:rPr>
                <w:sz w:val="20"/>
                <w:szCs w:val="20"/>
              </w:rPr>
            </w:pPr>
            <w:r w:rsidRPr="001E44F2">
              <w:rPr>
                <w:sz w:val="20"/>
                <w:szCs w:val="20"/>
              </w:rPr>
              <w:t>4 А</w:t>
            </w:r>
            <w:proofErr w:type="gramStart"/>
            <w:r w:rsidRPr="001E44F2">
              <w:rPr>
                <w:sz w:val="20"/>
                <w:szCs w:val="20"/>
              </w:rPr>
              <w:t>,Б</w:t>
            </w:r>
            <w:proofErr w:type="gramEnd"/>
          </w:p>
        </w:tc>
        <w:tc>
          <w:tcPr>
            <w:tcW w:w="1630" w:type="dxa"/>
          </w:tcPr>
          <w:p w:rsidR="001E44F2" w:rsidRPr="001E44F2" w:rsidRDefault="001E44F2" w:rsidP="001E44F2">
            <w:pPr>
              <w:jc w:val="center"/>
              <w:rPr>
                <w:sz w:val="20"/>
                <w:szCs w:val="20"/>
              </w:rPr>
            </w:pPr>
            <w:r w:rsidRPr="001E44F2">
              <w:rPr>
                <w:sz w:val="20"/>
                <w:szCs w:val="20"/>
              </w:rPr>
              <w:t>80 (150)</w:t>
            </w:r>
          </w:p>
        </w:tc>
        <w:tc>
          <w:tcPr>
            <w:tcW w:w="1694" w:type="dxa"/>
          </w:tcPr>
          <w:p w:rsidR="001E44F2" w:rsidRPr="001E44F2" w:rsidRDefault="001E44F2" w:rsidP="001E44F2">
            <w:pPr>
              <w:jc w:val="center"/>
              <w:rPr>
                <w:rFonts w:eastAsia="Calibri"/>
                <w:bCs/>
                <w:sz w:val="22"/>
                <w:szCs w:val="22"/>
              </w:rPr>
            </w:pPr>
            <w:r w:rsidRPr="001E44F2">
              <w:rPr>
                <w:rFonts w:eastAsia="Calibri"/>
                <w:bCs/>
                <w:sz w:val="22"/>
                <w:szCs w:val="22"/>
              </w:rPr>
              <w:t>292</w:t>
            </w:r>
          </w:p>
          <w:p w:rsidR="001E44F2" w:rsidRPr="001E44F2" w:rsidRDefault="001E44F2" w:rsidP="001E44F2">
            <w:pPr>
              <w:jc w:val="center"/>
              <w:rPr>
                <w:rFonts w:eastAsia="Calibri"/>
                <w:bCs/>
                <w:sz w:val="22"/>
                <w:szCs w:val="22"/>
              </w:rPr>
            </w:pPr>
            <w:r w:rsidRPr="001E44F2">
              <w:rPr>
                <w:sz w:val="22"/>
                <w:szCs w:val="22"/>
              </w:rPr>
              <w:t>(2013-14)</w:t>
            </w:r>
          </w:p>
        </w:tc>
        <w:tc>
          <w:tcPr>
            <w:tcW w:w="2602" w:type="dxa"/>
          </w:tcPr>
          <w:p w:rsidR="001E44F2" w:rsidRPr="001E44F2" w:rsidRDefault="001E44F2" w:rsidP="001E44F2">
            <w:pPr>
              <w:ind w:right="-123"/>
              <w:rPr>
                <w:rFonts w:eastAsia="Calibri"/>
                <w:sz w:val="22"/>
                <w:szCs w:val="22"/>
              </w:rPr>
            </w:pPr>
            <w:r w:rsidRPr="001E44F2">
              <w:rPr>
                <w:rFonts w:eastAsia="Calibri"/>
                <w:sz w:val="22"/>
                <w:szCs w:val="22"/>
              </w:rPr>
              <w:t xml:space="preserve">Математика. 4 кл. В 3-х частях. </w:t>
            </w:r>
          </w:p>
        </w:tc>
        <w:tc>
          <w:tcPr>
            <w:tcW w:w="1839" w:type="dxa"/>
          </w:tcPr>
          <w:p w:rsidR="001E44F2" w:rsidRPr="001E44F2" w:rsidRDefault="001E44F2" w:rsidP="001E44F2">
            <w:pPr>
              <w:rPr>
                <w:rFonts w:eastAsia="Calibri"/>
                <w:bCs/>
                <w:sz w:val="22"/>
                <w:szCs w:val="22"/>
              </w:rPr>
            </w:pPr>
            <w:r w:rsidRPr="001E44F2">
              <w:rPr>
                <w:rFonts w:eastAsia="Calibri"/>
                <w:sz w:val="22"/>
                <w:szCs w:val="22"/>
              </w:rPr>
              <w:t xml:space="preserve">Демидова Т.Е., Козлова С.А., </w:t>
            </w:r>
            <w:proofErr w:type="gramStart"/>
            <w:r w:rsidRPr="001E44F2">
              <w:rPr>
                <w:rFonts w:eastAsia="Calibri"/>
                <w:sz w:val="22"/>
                <w:szCs w:val="22"/>
              </w:rPr>
              <w:t>Тонких</w:t>
            </w:r>
            <w:proofErr w:type="gramEnd"/>
            <w:r w:rsidRPr="001E44F2">
              <w:rPr>
                <w:rFonts w:eastAsia="Calibri"/>
                <w:sz w:val="22"/>
                <w:szCs w:val="22"/>
              </w:rPr>
              <w:t xml:space="preserve"> А.П.</w:t>
            </w:r>
          </w:p>
        </w:tc>
        <w:tc>
          <w:tcPr>
            <w:tcW w:w="1721" w:type="dxa"/>
          </w:tcPr>
          <w:p w:rsidR="001E44F2" w:rsidRPr="001E44F2" w:rsidRDefault="001E44F2" w:rsidP="001E44F2">
            <w:pPr>
              <w:jc w:val="center"/>
              <w:rPr>
                <w:bCs/>
                <w:sz w:val="20"/>
                <w:szCs w:val="20"/>
              </w:rPr>
            </w:pPr>
            <w:r w:rsidRPr="001E44F2">
              <w:rPr>
                <w:bCs/>
                <w:sz w:val="20"/>
                <w:szCs w:val="20"/>
                <w:u w:val="single"/>
              </w:rPr>
              <w:t>Ч.1 – 158:</w:t>
            </w:r>
            <w:r w:rsidRPr="001E44F2">
              <w:rPr>
                <w:bCs/>
                <w:sz w:val="20"/>
                <w:szCs w:val="20"/>
              </w:rPr>
              <w:t xml:space="preserve"> 58(12г)+20(14г.)+80(15г.)</w:t>
            </w:r>
          </w:p>
          <w:p w:rsidR="001E44F2" w:rsidRPr="001E44F2" w:rsidRDefault="001E44F2" w:rsidP="001E44F2">
            <w:pPr>
              <w:jc w:val="center"/>
              <w:rPr>
                <w:bCs/>
                <w:sz w:val="20"/>
                <w:szCs w:val="20"/>
                <w:u w:val="single"/>
              </w:rPr>
            </w:pPr>
            <w:r w:rsidRPr="001E44F2">
              <w:rPr>
                <w:bCs/>
                <w:sz w:val="20"/>
                <w:szCs w:val="20"/>
                <w:u w:val="single"/>
              </w:rPr>
              <w:t xml:space="preserve">Ч.2 –155: </w:t>
            </w:r>
          </w:p>
          <w:p w:rsidR="001E44F2" w:rsidRPr="001E44F2" w:rsidRDefault="001E44F2" w:rsidP="001E44F2">
            <w:pPr>
              <w:jc w:val="center"/>
              <w:rPr>
                <w:bCs/>
                <w:sz w:val="20"/>
                <w:szCs w:val="20"/>
              </w:rPr>
            </w:pPr>
            <w:r w:rsidRPr="001E44F2">
              <w:rPr>
                <w:bCs/>
                <w:sz w:val="20"/>
                <w:szCs w:val="20"/>
              </w:rPr>
              <w:t>55(12г.)+20(14г.)+80(14г.)</w:t>
            </w:r>
          </w:p>
          <w:p w:rsidR="001E44F2" w:rsidRPr="001E44F2" w:rsidRDefault="001E44F2" w:rsidP="001E44F2">
            <w:pPr>
              <w:jc w:val="center"/>
              <w:rPr>
                <w:bCs/>
                <w:sz w:val="20"/>
                <w:szCs w:val="20"/>
              </w:rPr>
            </w:pPr>
            <w:r w:rsidRPr="001E44F2">
              <w:rPr>
                <w:bCs/>
                <w:sz w:val="20"/>
                <w:szCs w:val="20"/>
                <w:u w:val="single"/>
              </w:rPr>
              <w:t>Ч.3 – 159</w:t>
            </w:r>
            <w:r w:rsidRPr="001E44F2">
              <w:rPr>
                <w:bCs/>
                <w:sz w:val="20"/>
                <w:szCs w:val="20"/>
              </w:rPr>
              <w:t>:</w:t>
            </w:r>
          </w:p>
          <w:p w:rsidR="001E44F2" w:rsidRPr="001E44F2" w:rsidRDefault="001E44F2" w:rsidP="001E44F2">
            <w:pPr>
              <w:jc w:val="center"/>
              <w:rPr>
                <w:bCs/>
                <w:sz w:val="20"/>
                <w:szCs w:val="20"/>
              </w:rPr>
            </w:pPr>
            <w:r w:rsidRPr="001E44F2">
              <w:rPr>
                <w:bCs/>
                <w:sz w:val="20"/>
                <w:szCs w:val="20"/>
              </w:rPr>
              <w:t>59(12г.)+20(14г.)+80(15г.)</w:t>
            </w:r>
          </w:p>
        </w:tc>
        <w:tc>
          <w:tcPr>
            <w:tcW w:w="160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66" w:type="dxa"/>
            <w:gridSpan w:val="3"/>
          </w:tcPr>
          <w:p w:rsidR="001E44F2" w:rsidRPr="001E44F2" w:rsidRDefault="001E44F2" w:rsidP="001E44F2">
            <w:pPr>
              <w:jc w:val="center"/>
              <w:rPr>
                <w:rFonts w:eastAsia="Calibri"/>
                <w:bCs/>
                <w:color w:val="FF0000"/>
                <w:sz w:val="22"/>
                <w:szCs w:val="22"/>
              </w:rPr>
            </w:pPr>
            <w:r w:rsidRPr="001E44F2">
              <w:rPr>
                <w:rFonts w:eastAsia="Calibri"/>
                <w:bCs/>
                <w:color w:val="FF0000"/>
                <w:sz w:val="22"/>
                <w:szCs w:val="22"/>
              </w:rPr>
              <w:t>-</w:t>
            </w:r>
          </w:p>
        </w:tc>
        <w:tc>
          <w:tcPr>
            <w:tcW w:w="1684" w:type="dxa"/>
          </w:tcPr>
          <w:p w:rsidR="001E44F2" w:rsidRPr="001E44F2" w:rsidRDefault="001E44F2" w:rsidP="001E44F2">
            <w:pPr>
              <w:jc w:val="center"/>
              <w:rPr>
                <w:rFonts w:eastAsia="Calibri"/>
                <w:bCs/>
                <w:sz w:val="22"/>
                <w:szCs w:val="22"/>
              </w:rPr>
            </w:pPr>
            <w:r w:rsidRPr="001E44F2">
              <w:rPr>
                <w:rFonts w:eastAsia="Calibri"/>
                <w:bCs/>
                <w:sz w:val="22"/>
                <w:szCs w:val="22"/>
              </w:rPr>
              <w:t>Баласс</w:t>
            </w:r>
          </w:p>
          <w:p w:rsidR="001E44F2" w:rsidRPr="001E44F2" w:rsidRDefault="001E44F2" w:rsidP="001E44F2">
            <w:pPr>
              <w:jc w:val="center"/>
              <w:rPr>
                <w:rFonts w:eastAsia="Calibri"/>
                <w:bCs/>
                <w:sz w:val="22"/>
                <w:szCs w:val="22"/>
              </w:rPr>
            </w:pPr>
            <w:r w:rsidRPr="001E44F2">
              <w:rPr>
                <w:rFonts w:eastAsia="Calibri"/>
                <w:bCs/>
                <w:sz w:val="22"/>
                <w:szCs w:val="22"/>
              </w:rPr>
              <w:t>«Школа 2100»</w:t>
            </w:r>
          </w:p>
        </w:tc>
      </w:tr>
      <w:tr w:rsidR="001E44F2" w:rsidRPr="001E44F2" w:rsidTr="003770BF">
        <w:tc>
          <w:tcPr>
            <w:tcW w:w="12509" w:type="dxa"/>
            <w:gridSpan w:val="7"/>
          </w:tcPr>
          <w:p w:rsidR="001E44F2" w:rsidRPr="001E44F2" w:rsidRDefault="001E44F2" w:rsidP="001E44F2">
            <w:pPr>
              <w:jc w:val="center"/>
              <w:rPr>
                <w:rFonts w:eastAsia="Calibri"/>
                <w:b/>
                <w:bCs/>
                <w:sz w:val="22"/>
                <w:szCs w:val="22"/>
                <w:highlight w:val="yellow"/>
              </w:rPr>
            </w:pPr>
            <w:r w:rsidRPr="001E44F2">
              <w:rPr>
                <w:rFonts w:eastAsia="Calibri"/>
                <w:b/>
                <w:sz w:val="22"/>
                <w:szCs w:val="22"/>
              </w:rPr>
              <w:lastRenderedPageBreak/>
              <w:t>Окружающий мир</w:t>
            </w:r>
          </w:p>
        </w:tc>
        <w:tc>
          <w:tcPr>
            <w:tcW w:w="1366" w:type="dxa"/>
            <w:gridSpan w:val="3"/>
          </w:tcPr>
          <w:p w:rsidR="001E44F2" w:rsidRPr="001E44F2" w:rsidRDefault="001E44F2" w:rsidP="001E44F2">
            <w:pPr>
              <w:jc w:val="center"/>
              <w:rPr>
                <w:rFonts w:eastAsia="Calibri"/>
                <w:b/>
                <w:bCs/>
                <w:sz w:val="22"/>
                <w:szCs w:val="22"/>
              </w:rPr>
            </w:pPr>
          </w:p>
        </w:tc>
        <w:tc>
          <w:tcPr>
            <w:tcW w:w="1684" w:type="dxa"/>
          </w:tcPr>
          <w:p w:rsidR="001E44F2" w:rsidRPr="001E44F2" w:rsidRDefault="001E44F2" w:rsidP="001E44F2">
            <w:pPr>
              <w:jc w:val="center"/>
              <w:rPr>
                <w:rFonts w:eastAsia="Calibri"/>
                <w:b/>
                <w:bCs/>
                <w:sz w:val="22"/>
                <w:szCs w:val="22"/>
              </w:rPr>
            </w:pPr>
          </w:p>
        </w:tc>
      </w:tr>
      <w:tr w:rsidR="001E44F2" w:rsidRPr="001E44F2" w:rsidTr="003770BF">
        <w:tc>
          <w:tcPr>
            <w:tcW w:w="1417" w:type="dxa"/>
          </w:tcPr>
          <w:p w:rsidR="001E44F2" w:rsidRPr="001E44F2" w:rsidRDefault="001E44F2" w:rsidP="001E44F2">
            <w:pPr>
              <w:jc w:val="center"/>
              <w:rPr>
                <w:sz w:val="20"/>
                <w:szCs w:val="20"/>
              </w:rPr>
            </w:pPr>
            <w:r w:rsidRPr="001E44F2">
              <w:rPr>
                <w:sz w:val="20"/>
                <w:szCs w:val="20"/>
              </w:rPr>
              <w:t>1 А</w:t>
            </w:r>
            <w:proofErr w:type="gramStart"/>
            <w:r w:rsidRPr="001E44F2">
              <w:rPr>
                <w:sz w:val="20"/>
                <w:szCs w:val="20"/>
              </w:rPr>
              <w:t>,Б</w:t>
            </w:r>
            <w:proofErr w:type="gramEnd"/>
            <w:r w:rsidRPr="001E44F2">
              <w:rPr>
                <w:sz w:val="20"/>
                <w:szCs w:val="20"/>
              </w:rPr>
              <w:t>,В,Г</w:t>
            </w:r>
          </w:p>
        </w:tc>
        <w:tc>
          <w:tcPr>
            <w:tcW w:w="1630" w:type="dxa"/>
          </w:tcPr>
          <w:p w:rsidR="001E44F2" w:rsidRPr="001E44F2" w:rsidRDefault="001E44F2" w:rsidP="001E44F2">
            <w:pPr>
              <w:jc w:val="center"/>
              <w:rPr>
                <w:sz w:val="20"/>
                <w:szCs w:val="20"/>
              </w:rPr>
            </w:pPr>
            <w:r w:rsidRPr="001E44F2">
              <w:rPr>
                <w:sz w:val="20"/>
                <w:szCs w:val="20"/>
              </w:rPr>
              <w:t>145 (290)</w:t>
            </w:r>
          </w:p>
        </w:tc>
        <w:tc>
          <w:tcPr>
            <w:tcW w:w="1694" w:type="dxa"/>
          </w:tcPr>
          <w:p w:rsidR="001E44F2" w:rsidRPr="001E44F2" w:rsidRDefault="001E44F2" w:rsidP="001E44F2">
            <w:pPr>
              <w:jc w:val="center"/>
              <w:rPr>
                <w:color w:val="000000"/>
                <w:sz w:val="20"/>
                <w:szCs w:val="20"/>
              </w:rPr>
            </w:pPr>
            <w:r w:rsidRPr="001E44F2">
              <w:rPr>
                <w:color w:val="000000"/>
                <w:sz w:val="20"/>
                <w:szCs w:val="20"/>
              </w:rPr>
              <w:t>1.1.3.1.3.1</w:t>
            </w:r>
          </w:p>
          <w:p w:rsidR="001E44F2" w:rsidRPr="001E44F2" w:rsidRDefault="001E44F2" w:rsidP="001E44F2">
            <w:pPr>
              <w:jc w:val="center"/>
              <w:rPr>
                <w:color w:val="000000"/>
                <w:sz w:val="20"/>
                <w:szCs w:val="20"/>
              </w:rPr>
            </w:pPr>
          </w:p>
        </w:tc>
        <w:tc>
          <w:tcPr>
            <w:tcW w:w="2602" w:type="dxa"/>
          </w:tcPr>
          <w:p w:rsidR="001E44F2" w:rsidRPr="001E44F2" w:rsidRDefault="001E44F2" w:rsidP="001E44F2">
            <w:pPr>
              <w:ind w:right="-123"/>
              <w:rPr>
                <w:rFonts w:eastAsia="Calibri"/>
                <w:sz w:val="22"/>
                <w:szCs w:val="22"/>
              </w:rPr>
            </w:pPr>
            <w:r w:rsidRPr="001E44F2">
              <w:rPr>
                <w:rFonts w:eastAsia="Calibri"/>
                <w:sz w:val="22"/>
                <w:szCs w:val="22"/>
              </w:rPr>
              <w:t xml:space="preserve">Окружающий мир 1 кл. </w:t>
            </w:r>
          </w:p>
          <w:p w:rsidR="001E44F2" w:rsidRPr="001E44F2" w:rsidRDefault="001E44F2" w:rsidP="001E44F2">
            <w:pPr>
              <w:ind w:right="-123"/>
              <w:rPr>
                <w:rFonts w:eastAsia="Calibri"/>
                <w:sz w:val="22"/>
                <w:szCs w:val="22"/>
              </w:rPr>
            </w:pPr>
            <w:r w:rsidRPr="001E44F2">
              <w:rPr>
                <w:rFonts w:eastAsia="Calibri"/>
                <w:sz w:val="22"/>
                <w:szCs w:val="22"/>
              </w:rPr>
              <w:t xml:space="preserve">Ч. 1, 2. </w:t>
            </w:r>
          </w:p>
        </w:tc>
        <w:tc>
          <w:tcPr>
            <w:tcW w:w="1839" w:type="dxa"/>
          </w:tcPr>
          <w:p w:rsidR="001E44F2" w:rsidRPr="001E44F2" w:rsidRDefault="001E44F2" w:rsidP="001E44F2">
            <w:pPr>
              <w:ind w:right="-123"/>
              <w:rPr>
                <w:rFonts w:eastAsia="Calibri"/>
                <w:sz w:val="22"/>
                <w:szCs w:val="22"/>
              </w:rPr>
            </w:pPr>
            <w:r w:rsidRPr="001E44F2">
              <w:rPr>
                <w:rFonts w:eastAsia="Calibri"/>
                <w:sz w:val="22"/>
                <w:szCs w:val="22"/>
              </w:rPr>
              <w:t xml:space="preserve">Плешаков А.А. </w:t>
            </w:r>
          </w:p>
          <w:p w:rsidR="001E44F2" w:rsidRPr="001E44F2" w:rsidRDefault="001E44F2" w:rsidP="001E44F2">
            <w:pPr>
              <w:rPr>
                <w:rFonts w:eastAsia="Calibri"/>
                <w:bCs/>
                <w:sz w:val="22"/>
                <w:szCs w:val="22"/>
              </w:rPr>
            </w:pPr>
          </w:p>
        </w:tc>
        <w:tc>
          <w:tcPr>
            <w:tcW w:w="1721" w:type="dxa"/>
          </w:tcPr>
          <w:p w:rsidR="001E44F2" w:rsidRPr="001E44F2" w:rsidRDefault="001E44F2" w:rsidP="001E44F2">
            <w:pPr>
              <w:jc w:val="center"/>
              <w:rPr>
                <w:sz w:val="20"/>
                <w:szCs w:val="20"/>
              </w:rPr>
            </w:pPr>
            <w:r w:rsidRPr="001E44F2">
              <w:rPr>
                <w:sz w:val="20"/>
                <w:szCs w:val="20"/>
              </w:rPr>
              <w:t>Ч.1,2 – 127 - 11г.</w:t>
            </w:r>
          </w:p>
          <w:p w:rsidR="001E44F2" w:rsidRPr="001E44F2" w:rsidRDefault="001E44F2" w:rsidP="001E44F2">
            <w:pPr>
              <w:jc w:val="center"/>
              <w:rPr>
                <w:sz w:val="20"/>
                <w:szCs w:val="20"/>
              </w:rPr>
            </w:pPr>
            <w:r w:rsidRPr="001E44F2">
              <w:rPr>
                <w:sz w:val="20"/>
                <w:szCs w:val="20"/>
              </w:rPr>
              <w:t>Ч</w:t>
            </w:r>
            <w:proofErr w:type="gramStart"/>
            <w:r w:rsidRPr="001E44F2">
              <w:rPr>
                <w:sz w:val="20"/>
                <w:szCs w:val="20"/>
              </w:rPr>
              <w:t>1</w:t>
            </w:r>
            <w:proofErr w:type="gramEnd"/>
            <w:r w:rsidRPr="001E44F2">
              <w:rPr>
                <w:sz w:val="20"/>
                <w:szCs w:val="20"/>
              </w:rPr>
              <w:t>,2 – 145 – 14г.</w:t>
            </w:r>
          </w:p>
          <w:p w:rsidR="001E44F2" w:rsidRPr="001E44F2" w:rsidRDefault="001E44F2" w:rsidP="001E44F2">
            <w:pPr>
              <w:jc w:val="center"/>
              <w:rPr>
                <w:rFonts w:eastAsia="Calibri"/>
                <w:bCs/>
                <w:sz w:val="22"/>
                <w:szCs w:val="22"/>
              </w:rPr>
            </w:pPr>
            <w:r w:rsidRPr="001E44F2">
              <w:rPr>
                <w:rFonts w:eastAsia="Calibri"/>
                <w:bCs/>
                <w:sz w:val="22"/>
                <w:szCs w:val="22"/>
              </w:rPr>
              <w:t>ч.1 - 64- 12г.</w:t>
            </w:r>
          </w:p>
          <w:p w:rsidR="001E44F2" w:rsidRPr="001E44F2" w:rsidRDefault="001E44F2" w:rsidP="001E44F2">
            <w:pPr>
              <w:jc w:val="center"/>
              <w:rPr>
                <w:sz w:val="20"/>
                <w:szCs w:val="20"/>
              </w:rPr>
            </w:pPr>
            <w:r w:rsidRPr="001E44F2">
              <w:rPr>
                <w:rFonts w:eastAsia="Calibri"/>
                <w:bCs/>
                <w:sz w:val="22"/>
                <w:szCs w:val="22"/>
              </w:rPr>
              <w:t>ч.2 – 59 – 12г.</w:t>
            </w:r>
          </w:p>
        </w:tc>
        <w:tc>
          <w:tcPr>
            <w:tcW w:w="160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66" w:type="dxa"/>
            <w:gridSpan w:val="3"/>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684" w:type="dxa"/>
          </w:tcPr>
          <w:p w:rsidR="001E44F2" w:rsidRPr="001E44F2" w:rsidRDefault="001E44F2" w:rsidP="001E44F2">
            <w:pPr>
              <w:jc w:val="center"/>
              <w:rPr>
                <w:sz w:val="22"/>
                <w:szCs w:val="22"/>
              </w:rPr>
            </w:pPr>
            <w:r w:rsidRPr="001E44F2">
              <w:rPr>
                <w:sz w:val="22"/>
                <w:szCs w:val="22"/>
              </w:rPr>
              <w:t>Просвещение</w:t>
            </w:r>
          </w:p>
          <w:p w:rsidR="001E44F2" w:rsidRPr="001E44F2" w:rsidRDefault="001E44F2" w:rsidP="001E44F2">
            <w:pPr>
              <w:jc w:val="center"/>
              <w:rPr>
                <w:sz w:val="22"/>
                <w:szCs w:val="22"/>
              </w:rPr>
            </w:pPr>
            <w:r w:rsidRPr="001E44F2">
              <w:rPr>
                <w:sz w:val="22"/>
                <w:szCs w:val="22"/>
              </w:rPr>
              <w:t>«Школа России»</w:t>
            </w:r>
          </w:p>
        </w:tc>
      </w:tr>
      <w:tr w:rsidR="001E44F2" w:rsidRPr="001E44F2" w:rsidTr="003770BF">
        <w:tc>
          <w:tcPr>
            <w:tcW w:w="1417" w:type="dxa"/>
          </w:tcPr>
          <w:p w:rsidR="001E44F2" w:rsidRPr="001E44F2" w:rsidRDefault="001E44F2" w:rsidP="001E44F2">
            <w:pPr>
              <w:jc w:val="center"/>
              <w:rPr>
                <w:sz w:val="20"/>
                <w:szCs w:val="20"/>
              </w:rPr>
            </w:pPr>
            <w:r w:rsidRPr="001E44F2">
              <w:rPr>
                <w:sz w:val="20"/>
                <w:szCs w:val="20"/>
              </w:rPr>
              <w:t>2 А</w:t>
            </w:r>
            <w:proofErr w:type="gramStart"/>
            <w:r w:rsidRPr="001E44F2">
              <w:rPr>
                <w:sz w:val="20"/>
                <w:szCs w:val="20"/>
              </w:rPr>
              <w:t>,Б</w:t>
            </w:r>
            <w:proofErr w:type="gramEnd"/>
            <w:r w:rsidRPr="001E44F2">
              <w:rPr>
                <w:sz w:val="20"/>
                <w:szCs w:val="20"/>
              </w:rPr>
              <w:t>,В</w:t>
            </w:r>
          </w:p>
        </w:tc>
        <w:tc>
          <w:tcPr>
            <w:tcW w:w="1630" w:type="dxa"/>
          </w:tcPr>
          <w:p w:rsidR="001E44F2" w:rsidRPr="001E44F2" w:rsidRDefault="001E44F2" w:rsidP="001E44F2">
            <w:pPr>
              <w:jc w:val="center"/>
              <w:rPr>
                <w:sz w:val="20"/>
                <w:szCs w:val="20"/>
              </w:rPr>
            </w:pPr>
            <w:r w:rsidRPr="001E44F2">
              <w:rPr>
                <w:sz w:val="20"/>
                <w:szCs w:val="20"/>
              </w:rPr>
              <w:t>110 (220)</w:t>
            </w:r>
          </w:p>
        </w:tc>
        <w:tc>
          <w:tcPr>
            <w:tcW w:w="1694" w:type="dxa"/>
          </w:tcPr>
          <w:p w:rsidR="001E44F2" w:rsidRPr="001E44F2" w:rsidRDefault="001E44F2" w:rsidP="001E44F2">
            <w:pPr>
              <w:jc w:val="center"/>
              <w:rPr>
                <w:color w:val="000000"/>
                <w:sz w:val="20"/>
                <w:szCs w:val="20"/>
              </w:rPr>
            </w:pPr>
            <w:r w:rsidRPr="001E44F2">
              <w:rPr>
                <w:color w:val="000000"/>
                <w:sz w:val="20"/>
                <w:szCs w:val="20"/>
              </w:rPr>
              <w:t>1.1.3.1.3.2</w:t>
            </w:r>
          </w:p>
          <w:p w:rsidR="001E44F2" w:rsidRPr="001E44F2" w:rsidRDefault="001E44F2" w:rsidP="001E44F2">
            <w:pPr>
              <w:jc w:val="center"/>
              <w:rPr>
                <w:color w:val="000000"/>
                <w:sz w:val="20"/>
                <w:szCs w:val="20"/>
              </w:rPr>
            </w:pPr>
          </w:p>
        </w:tc>
        <w:tc>
          <w:tcPr>
            <w:tcW w:w="2602" w:type="dxa"/>
          </w:tcPr>
          <w:p w:rsidR="001E44F2" w:rsidRPr="001E44F2" w:rsidRDefault="001E44F2" w:rsidP="001E44F2">
            <w:pPr>
              <w:ind w:right="-123"/>
              <w:rPr>
                <w:rFonts w:eastAsia="Calibri"/>
                <w:sz w:val="22"/>
                <w:szCs w:val="22"/>
              </w:rPr>
            </w:pPr>
            <w:r w:rsidRPr="001E44F2">
              <w:rPr>
                <w:rFonts w:eastAsia="Calibri"/>
                <w:sz w:val="22"/>
                <w:szCs w:val="22"/>
              </w:rPr>
              <w:t xml:space="preserve">Окружающий мир 2 кл. </w:t>
            </w:r>
          </w:p>
          <w:p w:rsidR="001E44F2" w:rsidRPr="001E44F2" w:rsidRDefault="001E44F2" w:rsidP="001E44F2">
            <w:pPr>
              <w:ind w:right="-123"/>
              <w:rPr>
                <w:rFonts w:eastAsia="Calibri"/>
                <w:sz w:val="22"/>
                <w:szCs w:val="22"/>
              </w:rPr>
            </w:pPr>
            <w:r w:rsidRPr="001E44F2">
              <w:rPr>
                <w:rFonts w:eastAsia="Calibri"/>
                <w:sz w:val="22"/>
                <w:szCs w:val="22"/>
              </w:rPr>
              <w:t xml:space="preserve">Ч. 1, 2. </w:t>
            </w:r>
          </w:p>
        </w:tc>
        <w:tc>
          <w:tcPr>
            <w:tcW w:w="1839" w:type="dxa"/>
          </w:tcPr>
          <w:p w:rsidR="001E44F2" w:rsidRPr="001E44F2" w:rsidRDefault="001E44F2" w:rsidP="001E44F2">
            <w:pPr>
              <w:ind w:right="-123"/>
              <w:rPr>
                <w:rFonts w:eastAsia="Calibri"/>
                <w:sz w:val="22"/>
                <w:szCs w:val="22"/>
              </w:rPr>
            </w:pPr>
            <w:r w:rsidRPr="001E44F2">
              <w:rPr>
                <w:rFonts w:eastAsia="Calibri"/>
                <w:sz w:val="22"/>
                <w:szCs w:val="22"/>
              </w:rPr>
              <w:t xml:space="preserve">Плешаков А.А. </w:t>
            </w:r>
          </w:p>
          <w:p w:rsidR="001E44F2" w:rsidRPr="001E44F2" w:rsidRDefault="001E44F2" w:rsidP="001E44F2">
            <w:pPr>
              <w:rPr>
                <w:rFonts w:eastAsia="Calibri"/>
                <w:bCs/>
                <w:sz w:val="22"/>
                <w:szCs w:val="22"/>
              </w:rPr>
            </w:pPr>
          </w:p>
        </w:tc>
        <w:tc>
          <w:tcPr>
            <w:tcW w:w="1721" w:type="dxa"/>
          </w:tcPr>
          <w:p w:rsidR="001E44F2" w:rsidRPr="001E44F2" w:rsidRDefault="001E44F2" w:rsidP="001E44F2">
            <w:pPr>
              <w:jc w:val="center"/>
              <w:rPr>
                <w:bCs/>
                <w:sz w:val="20"/>
                <w:szCs w:val="20"/>
              </w:rPr>
            </w:pPr>
            <w:r w:rsidRPr="001E44F2">
              <w:rPr>
                <w:bCs/>
                <w:sz w:val="20"/>
                <w:szCs w:val="20"/>
              </w:rPr>
              <w:t xml:space="preserve">Ч.1,2-24/23- 11г  </w:t>
            </w:r>
          </w:p>
          <w:p w:rsidR="001E44F2" w:rsidRPr="001E44F2" w:rsidRDefault="001E44F2" w:rsidP="001E44F2">
            <w:pPr>
              <w:jc w:val="center"/>
              <w:rPr>
                <w:bCs/>
                <w:sz w:val="20"/>
                <w:szCs w:val="20"/>
              </w:rPr>
            </w:pPr>
            <w:r w:rsidRPr="001E44F2">
              <w:rPr>
                <w:bCs/>
                <w:sz w:val="20"/>
                <w:szCs w:val="20"/>
              </w:rPr>
              <w:t>Ч.1,2- 99/100-12г.</w:t>
            </w:r>
          </w:p>
          <w:p w:rsidR="001E44F2" w:rsidRPr="001E44F2" w:rsidRDefault="001E44F2" w:rsidP="001E44F2">
            <w:pPr>
              <w:jc w:val="center"/>
              <w:rPr>
                <w:bCs/>
                <w:sz w:val="20"/>
                <w:szCs w:val="20"/>
              </w:rPr>
            </w:pPr>
            <w:r w:rsidRPr="001E44F2">
              <w:rPr>
                <w:bCs/>
                <w:sz w:val="20"/>
                <w:szCs w:val="20"/>
              </w:rPr>
              <w:t>Ч.1,2 –100– 13г.</w:t>
            </w:r>
          </w:p>
          <w:p w:rsidR="001E44F2" w:rsidRPr="001E44F2" w:rsidRDefault="001E44F2" w:rsidP="001E44F2">
            <w:pPr>
              <w:jc w:val="center"/>
              <w:rPr>
                <w:bCs/>
                <w:sz w:val="20"/>
                <w:szCs w:val="20"/>
              </w:rPr>
            </w:pPr>
            <w:r w:rsidRPr="001E44F2">
              <w:rPr>
                <w:bCs/>
                <w:sz w:val="20"/>
                <w:szCs w:val="20"/>
              </w:rPr>
              <w:t>Ч.1,2 –109– 14г.</w:t>
            </w:r>
          </w:p>
        </w:tc>
        <w:tc>
          <w:tcPr>
            <w:tcW w:w="160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66" w:type="dxa"/>
            <w:gridSpan w:val="3"/>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684" w:type="dxa"/>
          </w:tcPr>
          <w:p w:rsidR="001E44F2" w:rsidRPr="001E44F2" w:rsidRDefault="001E44F2" w:rsidP="001E44F2">
            <w:pPr>
              <w:jc w:val="center"/>
              <w:rPr>
                <w:sz w:val="22"/>
                <w:szCs w:val="22"/>
              </w:rPr>
            </w:pPr>
            <w:r w:rsidRPr="001E44F2">
              <w:rPr>
                <w:sz w:val="22"/>
                <w:szCs w:val="22"/>
              </w:rPr>
              <w:t>Просвещение</w:t>
            </w:r>
          </w:p>
          <w:p w:rsidR="001E44F2" w:rsidRPr="001E44F2" w:rsidRDefault="001E44F2" w:rsidP="001E44F2">
            <w:pPr>
              <w:jc w:val="center"/>
              <w:rPr>
                <w:color w:val="000000"/>
                <w:sz w:val="20"/>
                <w:szCs w:val="20"/>
              </w:rPr>
            </w:pPr>
            <w:r w:rsidRPr="001E44F2">
              <w:rPr>
                <w:sz w:val="22"/>
                <w:szCs w:val="22"/>
              </w:rPr>
              <w:t>«Школа России»</w:t>
            </w:r>
          </w:p>
        </w:tc>
      </w:tr>
      <w:tr w:rsidR="001E44F2" w:rsidRPr="001E44F2" w:rsidTr="003770BF">
        <w:tc>
          <w:tcPr>
            <w:tcW w:w="1417" w:type="dxa"/>
          </w:tcPr>
          <w:p w:rsidR="001E44F2" w:rsidRPr="001E44F2" w:rsidRDefault="001E44F2" w:rsidP="001E44F2">
            <w:pPr>
              <w:jc w:val="center"/>
              <w:rPr>
                <w:sz w:val="20"/>
                <w:szCs w:val="20"/>
              </w:rPr>
            </w:pPr>
            <w:r w:rsidRPr="001E44F2">
              <w:rPr>
                <w:sz w:val="20"/>
                <w:szCs w:val="20"/>
              </w:rPr>
              <w:t>3А, Б</w:t>
            </w:r>
          </w:p>
        </w:tc>
        <w:tc>
          <w:tcPr>
            <w:tcW w:w="1630" w:type="dxa"/>
          </w:tcPr>
          <w:p w:rsidR="001E44F2" w:rsidRPr="001E44F2" w:rsidRDefault="001E44F2" w:rsidP="001E44F2">
            <w:pPr>
              <w:jc w:val="center"/>
              <w:rPr>
                <w:sz w:val="20"/>
                <w:szCs w:val="20"/>
              </w:rPr>
            </w:pPr>
            <w:r w:rsidRPr="001E44F2">
              <w:rPr>
                <w:sz w:val="20"/>
                <w:szCs w:val="20"/>
              </w:rPr>
              <w:t>80 (150)</w:t>
            </w:r>
          </w:p>
        </w:tc>
        <w:tc>
          <w:tcPr>
            <w:tcW w:w="1694" w:type="dxa"/>
          </w:tcPr>
          <w:p w:rsidR="001E44F2" w:rsidRPr="001E44F2" w:rsidRDefault="001E44F2" w:rsidP="001E44F2">
            <w:pPr>
              <w:jc w:val="center"/>
              <w:rPr>
                <w:color w:val="000000"/>
                <w:sz w:val="20"/>
                <w:szCs w:val="20"/>
              </w:rPr>
            </w:pPr>
            <w:r w:rsidRPr="001E44F2">
              <w:rPr>
                <w:color w:val="000000"/>
                <w:sz w:val="20"/>
                <w:szCs w:val="20"/>
              </w:rPr>
              <w:t>1.1.3.1.3.3</w:t>
            </w:r>
          </w:p>
          <w:p w:rsidR="001E44F2" w:rsidRPr="001E44F2" w:rsidRDefault="001E44F2" w:rsidP="001E44F2">
            <w:pPr>
              <w:jc w:val="center"/>
              <w:rPr>
                <w:color w:val="000000"/>
                <w:sz w:val="20"/>
                <w:szCs w:val="20"/>
              </w:rPr>
            </w:pPr>
          </w:p>
        </w:tc>
        <w:tc>
          <w:tcPr>
            <w:tcW w:w="2602" w:type="dxa"/>
          </w:tcPr>
          <w:p w:rsidR="001E44F2" w:rsidRPr="001E44F2" w:rsidRDefault="001E44F2" w:rsidP="001E44F2">
            <w:pPr>
              <w:ind w:right="-123"/>
              <w:rPr>
                <w:rFonts w:eastAsia="Calibri"/>
                <w:sz w:val="22"/>
                <w:szCs w:val="22"/>
              </w:rPr>
            </w:pPr>
            <w:r w:rsidRPr="001E44F2">
              <w:rPr>
                <w:rFonts w:eastAsia="Calibri"/>
                <w:sz w:val="22"/>
                <w:szCs w:val="22"/>
              </w:rPr>
              <w:t xml:space="preserve">Окружающий мир 3 кл. </w:t>
            </w:r>
          </w:p>
          <w:p w:rsidR="001E44F2" w:rsidRPr="001E44F2" w:rsidRDefault="001E44F2" w:rsidP="001E44F2">
            <w:pPr>
              <w:ind w:right="-123"/>
              <w:rPr>
                <w:rFonts w:eastAsia="Calibri"/>
                <w:sz w:val="22"/>
                <w:szCs w:val="22"/>
              </w:rPr>
            </w:pPr>
            <w:r w:rsidRPr="001E44F2">
              <w:rPr>
                <w:rFonts w:eastAsia="Calibri"/>
                <w:sz w:val="22"/>
                <w:szCs w:val="22"/>
              </w:rPr>
              <w:t xml:space="preserve">Ч. 1, 2. </w:t>
            </w:r>
          </w:p>
        </w:tc>
        <w:tc>
          <w:tcPr>
            <w:tcW w:w="1839" w:type="dxa"/>
          </w:tcPr>
          <w:p w:rsidR="001E44F2" w:rsidRPr="001E44F2" w:rsidRDefault="001E44F2" w:rsidP="001E44F2">
            <w:pPr>
              <w:ind w:right="-123"/>
              <w:rPr>
                <w:rFonts w:eastAsia="Calibri"/>
                <w:sz w:val="22"/>
                <w:szCs w:val="22"/>
              </w:rPr>
            </w:pPr>
            <w:r w:rsidRPr="001E44F2">
              <w:rPr>
                <w:rFonts w:eastAsia="Calibri"/>
                <w:sz w:val="22"/>
                <w:szCs w:val="22"/>
              </w:rPr>
              <w:t xml:space="preserve">Плешаков А.А. </w:t>
            </w:r>
          </w:p>
          <w:p w:rsidR="001E44F2" w:rsidRPr="001E44F2" w:rsidRDefault="001E44F2" w:rsidP="001E44F2">
            <w:pPr>
              <w:rPr>
                <w:rFonts w:eastAsia="Calibri"/>
                <w:bCs/>
                <w:sz w:val="22"/>
                <w:szCs w:val="22"/>
              </w:rPr>
            </w:pPr>
          </w:p>
        </w:tc>
        <w:tc>
          <w:tcPr>
            <w:tcW w:w="1721" w:type="dxa"/>
          </w:tcPr>
          <w:p w:rsidR="001E44F2" w:rsidRPr="001E44F2" w:rsidRDefault="001E44F2" w:rsidP="001E44F2">
            <w:pPr>
              <w:jc w:val="center"/>
              <w:rPr>
                <w:bCs/>
                <w:sz w:val="20"/>
                <w:szCs w:val="20"/>
              </w:rPr>
            </w:pPr>
            <w:r w:rsidRPr="001E44F2">
              <w:rPr>
                <w:bCs/>
                <w:sz w:val="20"/>
                <w:szCs w:val="20"/>
              </w:rPr>
              <w:t>Ч.1 - 41  – 12г</w:t>
            </w:r>
          </w:p>
          <w:p w:rsidR="001E44F2" w:rsidRPr="001E44F2" w:rsidRDefault="001E44F2" w:rsidP="001E44F2">
            <w:pPr>
              <w:jc w:val="center"/>
              <w:rPr>
                <w:bCs/>
                <w:sz w:val="20"/>
                <w:szCs w:val="20"/>
              </w:rPr>
            </w:pPr>
            <w:r w:rsidRPr="001E44F2">
              <w:rPr>
                <w:bCs/>
                <w:sz w:val="20"/>
                <w:szCs w:val="20"/>
              </w:rPr>
              <w:t>Ч.2 – 39 – 12г.</w:t>
            </w:r>
          </w:p>
          <w:p w:rsidR="001E44F2" w:rsidRPr="001E44F2" w:rsidRDefault="001E44F2" w:rsidP="001E44F2">
            <w:pPr>
              <w:jc w:val="center"/>
              <w:rPr>
                <w:bCs/>
                <w:sz w:val="20"/>
                <w:szCs w:val="20"/>
              </w:rPr>
            </w:pPr>
            <w:r w:rsidRPr="001E44F2">
              <w:rPr>
                <w:bCs/>
                <w:sz w:val="20"/>
                <w:szCs w:val="20"/>
              </w:rPr>
              <w:t>Ч.1,2 –129/128-13г.</w:t>
            </w:r>
          </w:p>
        </w:tc>
        <w:tc>
          <w:tcPr>
            <w:tcW w:w="1606" w:type="dxa"/>
          </w:tcPr>
          <w:p w:rsidR="001E44F2" w:rsidRPr="001E44F2" w:rsidRDefault="001E44F2" w:rsidP="001E44F2">
            <w:pPr>
              <w:tabs>
                <w:tab w:val="left" w:pos="514"/>
                <w:tab w:val="center" w:pos="707"/>
              </w:tabs>
              <w:jc w:val="center"/>
              <w:rPr>
                <w:rFonts w:eastAsia="Calibri"/>
                <w:bCs/>
                <w:sz w:val="22"/>
                <w:szCs w:val="22"/>
              </w:rPr>
            </w:pPr>
            <w:r w:rsidRPr="001E44F2">
              <w:rPr>
                <w:rFonts w:eastAsia="Calibri"/>
                <w:bCs/>
                <w:sz w:val="22"/>
                <w:szCs w:val="22"/>
              </w:rPr>
              <w:t>-</w:t>
            </w:r>
          </w:p>
        </w:tc>
        <w:tc>
          <w:tcPr>
            <w:tcW w:w="1366" w:type="dxa"/>
            <w:gridSpan w:val="3"/>
          </w:tcPr>
          <w:p w:rsidR="001E44F2" w:rsidRPr="001E44F2" w:rsidRDefault="001E44F2" w:rsidP="001E44F2">
            <w:pPr>
              <w:tabs>
                <w:tab w:val="left" w:pos="514"/>
                <w:tab w:val="center" w:pos="707"/>
              </w:tabs>
              <w:jc w:val="center"/>
              <w:rPr>
                <w:rFonts w:eastAsia="Calibri"/>
                <w:bCs/>
                <w:sz w:val="22"/>
                <w:szCs w:val="22"/>
              </w:rPr>
            </w:pPr>
            <w:r w:rsidRPr="001E44F2">
              <w:rPr>
                <w:rFonts w:eastAsia="Calibri"/>
                <w:bCs/>
                <w:sz w:val="22"/>
                <w:szCs w:val="22"/>
              </w:rPr>
              <w:t>-</w:t>
            </w:r>
          </w:p>
        </w:tc>
        <w:tc>
          <w:tcPr>
            <w:tcW w:w="1684" w:type="dxa"/>
          </w:tcPr>
          <w:p w:rsidR="001E44F2" w:rsidRPr="001E44F2" w:rsidRDefault="001E44F2" w:rsidP="001E44F2">
            <w:pPr>
              <w:jc w:val="center"/>
              <w:rPr>
                <w:sz w:val="22"/>
                <w:szCs w:val="22"/>
              </w:rPr>
            </w:pPr>
            <w:r w:rsidRPr="001E44F2">
              <w:rPr>
                <w:sz w:val="22"/>
                <w:szCs w:val="22"/>
              </w:rPr>
              <w:t>Просвещение</w:t>
            </w:r>
          </w:p>
          <w:p w:rsidR="001E44F2" w:rsidRPr="001E44F2" w:rsidRDefault="001E44F2" w:rsidP="001E44F2">
            <w:pPr>
              <w:jc w:val="center"/>
              <w:rPr>
                <w:color w:val="000000"/>
                <w:sz w:val="20"/>
                <w:szCs w:val="20"/>
              </w:rPr>
            </w:pPr>
            <w:r w:rsidRPr="001E44F2">
              <w:rPr>
                <w:sz w:val="22"/>
                <w:szCs w:val="22"/>
              </w:rPr>
              <w:t>«Школа России»</w:t>
            </w:r>
          </w:p>
        </w:tc>
      </w:tr>
      <w:tr w:rsidR="001E44F2" w:rsidRPr="001E44F2" w:rsidTr="003770BF">
        <w:tc>
          <w:tcPr>
            <w:tcW w:w="1417" w:type="dxa"/>
          </w:tcPr>
          <w:p w:rsidR="001E44F2" w:rsidRPr="001E44F2" w:rsidRDefault="001E44F2" w:rsidP="001E44F2">
            <w:pPr>
              <w:jc w:val="center"/>
              <w:rPr>
                <w:sz w:val="20"/>
                <w:szCs w:val="20"/>
              </w:rPr>
            </w:pPr>
            <w:r w:rsidRPr="001E44F2">
              <w:rPr>
                <w:sz w:val="20"/>
                <w:szCs w:val="20"/>
              </w:rPr>
              <w:t>4 А</w:t>
            </w:r>
            <w:proofErr w:type="gramStart"/>
            <w:r w:rsidRPr="001E44F2">
              <w:rPr>
                <w:sz w:val="20"/>
                <w:szCs w:val="20"/>
              </w:rPr>
              <w:t>,Б</w:t>
            </w:r>
            <w:proofErr w:type="gramEnd"/>
          </w:p>
        </w:tc>
        <w:tc>
          <w:tcPr>
            <w:tcW w:w="1630" w:type="dxa"/>
          </w:tcPr>
          <w:p w:rsidR="001E44F2" w:rsidRPr="001E44F2" w:rsidRDefault="001E44F2" w:rsidP="001E44F2">
            <w:pPr>
              <w:jc w:val="center"/>
              <w:rPr>
                <w:sz w:val="20"/>
                <w:szCs w:val="20"/>
              </w:rPr>
            </w:pPr>
            <w:r w:rsidRPr="001E44F2">
              <w:rPr>
                <w:sz w:val="20"/>
                <w:szCs w:val="20"/>
              </w:rPr>
              <w:t>80 (150)</w:t>
            </w:r>
          </w:p>
        </w:tc>
        <w:tc>
          <w:tcPr>
            <w:tcW w:w="1694" w:type="dxa"/>
          </w:tcPr>
          <w:p w:rsidR="001E44F2" w:rsidRPr="001E44F2" w:rsidRDefault="001E44F2" w:rsidP="001E44F2">
            <w:pPr>
              <w:jc w:val="center"/>
              <w:rPr>
                <w:color w:val="000000"/>
                <w:sz w:val="20"/>
                <w:szCs w:val="20"/>
              </w:rPr>
            </w:pPr>
            <w:r w:rsidRPr="001E44F2">
              <w:rPr>
                <w:color w:val="000000"/>
                <w:sz w:val="20"/>
                <w:szCs w:val="20"/>
              </w:rPr>
              <w:t>1.1.3.1.3.4</w:t>
            </w:r>
          </w:p>
          <w:p w:rsidR="001E44F2" w:rsidRPr="001E44F2" w:rsidRDefault="001E44F2" w:rsidP="001E44F2">
            <w:pPr>
              <w:jc w:val="center"/>
              <w:rPr>
                <w:color w:val="000000"/>
                <w:sz w:val="20"/>
                <w:szCs w:val="20"/>
              </w:rPr>
            </w:pPr>
          </w:p>
          <w:p w:rsidR="001E44F2" w:rsidRPr="001E44F2" w:rsidRDefault="001E44F2" w:rsidP="001E44F2">
            <w:pPr>
              <w:jc w:val="center"/>
              <w:rPr>
                <w:color w:val="000000"/>
                <w:sz w:val="20"/>
                <w:szCs w:val="20"/>
              </w:rPr>
            </w:pPr>
          </w:p>
        </w:tc>
        <w:tc>
          <w:tcPr>
            <w:tcW w:w="2602" w:type="dxa"/>
          </w:tcPr>
          <w:p w:rsidR="001E44F2" w:rsidRPr="001E44F2" w:rsidRDefault="001E44F2" w:rsidP="001E44F2">
            <w:pPr>
              <w:ind w:right="-123"/>
              <w:rPr>
                <w:rFonts w:eastAsia="Calibri"/>
                <w:sz w:val="22"/>
                <w:szCs w:val="22"/>
              </w:rPr>
            </w:pPr>
            <w:r w:rsidRPr="001E44F2">
              <w:rPr>
                <w:rFonts w:eastAsia="Calibri"/>
                <w:sz w:val="22"/>
                <w:szCs w:val="22"/>
              </w:rPr>
              <w:t xml:space="preserve">Окружающий мир 4 кл. </w:t>
            </w:r>
          </w:p>
          <w:p w:rsidR="001E44F2" w:rsidRPr="001E44F2" w:rsidRDefault="001E44F2" w:rsidP="001E44F2">
            <w:pPr>
              <w:ind w:right="-123"/>
              <w:rPr>
                <w:rFonts w:eastAsia="Calibri"/>
                <w:sz w:val="22"/>
                <w:szCs w:val="22"/>
              </w:rPr>
            </w:pPr>
            <w:r w:rsidRPr="001E44F2">
              <w:rPr>
                <w:rFonts w:eastAsia="Calibri"/>
                <w:sz w:val="22"/>
                <w:szCs w:val="22"/>
              </w:rPr>
              <w:t xml:space="preserve">Ч. 1, 2. </w:t>
            </w:r>
          </w:p>
        </w:tc>
        <w:tc>
          <w:tcPr>
            <w:tcW w:w="1839" w:type="dxa"/>
          </w:tcPr>
          <w:p w:rsidR="001E44F2" w:rsidRPr="001E44F2" w:rsidRDefault="001E44F2" w:rsidP="001E44F2">
            <w:pPr>
              <w:ind w:right="-123"/>
              <w:rPr>
                <w:rFonts w:eastAsia="Calibri"/>
                <w:sz w:val="22"/>
                <w:szCs w:val="22"/>
              </w:rPr>
            </w:pPr>
            <w:r w:rsidRPr="001E44F2">
              <w:rPr>
                <w:rFonts w:eastAsia="Calibri"/>
                <w:sz w:val="22"/>
                <w:szCs w:val="22"/>
              </w:rPr>
              <w:t>Плешаков А.А., Крючкова Е.А.</w:t>
            </w:r>
          </w:p>
        </w:tc>
        <w:tc>
          <w:tcPr>
            <w:tcW w:w="1721" w:type="dxa"/>
          </w:tcPr>
          <w:p w:rsidR="001E44F2" w:rsidRPr="001E44F2" w:rsidRDefault="001E44F2" w:rsidP="001E44F2">
            <w:pPr>
              <w:jc w:val="center"/>
              <w:rPr>
                <w:bCs/>
                <w:sz w:val="20"/>
                <w:szCs w:val="20"/>
              </w:rPr>
            </w:pPr>
            <w:r w:rsidRPr="001E44F2">
              <w:rPr>
                <w:bCs/>
                <w:sz w:val="20"/>
                <w:szCs w:val="20"/>
              </w:rPr>
              <w:t>160</w:t>
            </w:r>
          </w:p>
        </w:tc>
        <w:tc>
          <w:tcPr>
            <w:tcW w:w="160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66" w:type="dxa"/>
            <w:gridSpan w:val="3"/>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684" w:type="dxa"/>
          </w:tcPr>
          <w:p w:rsidR="001E44F2" w:rsidRPr="001E44F2" w:rsidRDefault="001E44F2" w:rsidP="001E44F2">
            <w:pPr>
              <w:jc w:val="center"/>
              <w:rPr>
                <w:sz w:val="22"/>
                <w:szCs w:val="22"/>
              </w:rPr>
            </w:pPr>
            <w:r w:rsidRPr="001E44F2">
              <w:rPr>
                <w:sz w:val="22"/>
                <w:szCs w:val="22"/>
              </w:rPr>
              <w:t>Просвещение</w:t>
            </w:r>
          </w:p>
          <w:p w:rsidR="001E44F2" w:rsidRPr="001E44F2" w:rsidRDefault="001E44F2" w:rsidP="001E44F2">
            <w:pPr>
              <w:jc w:val="center"/>
              <w:rPr>
                <w:color w:val="000000"/>
                <w:sz w:val="20"/>
                <w:szCs w:val="20"/>
              </w:rPr>
            </w:pPr>
            <w:r w:rsidRPr="001E44F2">
              <w:rPr>
                <w:sz w:val="22"/>
                <w:szCs w:val="22"/>
              </w:rPr>
              <w:t>«Школа России»</w:t>
            </w:r>
          </w:p>
        </w:tc>
      </w:tr>
      <w:tr w:rsidR="001E44F2" w:rsidRPr="001E44F2" w:rsidTr="003770BF">
        <w:tc>
          <w:tcPr>
            <w:tcW w:w="12509" w:type="dxa"/>
            <w:gridSpan w:val="7"/>
          </w:tcPr>
          <w:p w:rsidR="001E44F2" w:rsidRPr="001E44F2" w:rsidRDefault="001E44F2" w:rsidP="001E44F2">
            <w:pPr>
              <w:jc w:val="center"/>
              <w:rPr>
                <w:rFonts w:eastAsia="Calibri"/>
                <w:b/>
                <w:bCs/>
                <w:sz w:val="22"/>
                <w:szCs w:val="22"/>
              </w:rPr>
            </w:pPr>
            <w:r w:rsidRPr="001E44F2">
              <w:rPr>
                <w:rFonts w:eastAsia="Calibri"/>
                <w:b/>
                <w:bCs/>
                <w:sz w:val="22"/>
                <w:szCs w:val="22"/>
              </w:rPr>
              <w:t xml:space="preserve">Искусство (Музыка и </w:t>
            </w:r>
            <w:proofErr w:type="gramStart"/>
            <w:r w:rsidRPr="001E44F2">
              <w:rPr>
                <w:rFonts w:eastAsia="Calibri"/>
                <w:b/>
                <w:bCs/>
                <w:sz w:val="22"/>
                <w:szCs w:val="22"/>
              </w:rPr>
              <w:t>ИЗО</w:t>
            </w:r>
            <w:proofErr w:type="gramEnd"/>
            <w:r w:rsidRPr="001E44F2">
              <w:rPr>
                <w:rFonts w:eastAsia="Calibri"/>
                <w:b/>
                <w:bCs/>
                <w:sz w:val="22"/>
                <w:szCs w:val="22"/>
              </w:rPr>
              <w:t>)</w:t>
            </w:r>
          </w:p>
        </w:tc>
        <w:tc>
          <w:tcPr>
            <w:tcW w:w="1366" w:type="dxa"/>
            <w:gridSpan w:val="3"/>
          </w:tcPr>
          <w:p w:rsidR="001E44F2" w:rsidRPr="001E44F2" w:rsidRDefault="001E44F2" w:rsidP="001E44F2">
            <w:pPr>
              <w:jc w:val="center"/>
              <w:rPr>
                <w:rFonts w:eastAsia="Calibri"/>
                <w:b/>
                <w:bCs/>
                <w:sz w:val="22"/>
                <w:szCs w:val="22"/>
              </w:rPr>
            </w:pPr>
          </w:p>
        </w:tc>
        <w:tc>
          <w:tcPr>
            <w:tcW w:w="1684" w:type="dxa"/>
          </w:tcPr>
          <w:p w:rsidR="001E44F2" w:rsidRPr="001E44F2" w:rsidRDefault="001E44F2" w:rsidP="001E44F2">
            <w:pPr>
              <w:jc w:val="center"/>
              <w:rPr>
                <w:rFonts w:eastAsia="Calibri"/>
                <w:b/>
                <w:bCs/>
                <w:sz w:val="22"/>
                <w:szCs w:val="22"/>
              </w:rPr>
            </w:pPr>
          </w:p>
        </w:tc>
      </w:tr>
      <w:tr w:rsidR="001E44F2" w:rsidRPr="001E44F2" w:rsidTr="003770BF">
        <w:tc>
          <w:tcPr>
            <w:tcW w:w="1417" w:type="dxa"/>
          </w:tcPr>
          <w:p w:rsidR="001E44F2" w:rsidRPr="001E44F2" w:rsidRDefault="001E44F2" w:rsidP="001E44F2">
            <w:pPr>
              <w:jc w:val="center"/>
              <w:rPr>
                <w:sz w:val="20"/>
                <w:szCs w:val="20"/>
              </w:rPr>
            </w:pPr>
            <w:r w:rsidRPr="001E44F2">
              <w:rPr>
                <w:sz w:val="20"/>
                <w:szCs w:val="20"/>
              </w:rPr>
              <w:t>1 А</w:t>
            </w:r>
            <w:proofErr w:type="gramStart"/>
            <w:r w:rsidRPr="001E44F2">
              <w:rPr>
                <w:sz w:val="20"/>
                <w:szCs w:val="20"/>
              </w:rPr>
              <w:t>,Б</w:t>
            </w:r>
            <w:proofErr w:type="gramEnd"/>
          </w:p>
        </w:tc>
        <w:tc>
          <w:tcPr>
            <w:tcW w:w="1630" w:type="dxa"/>
          </w:tcPr>
          <w:p w:rsidR="001E44F2" w:rsidRPr="001E44F2" w:rsidRDefault="001E44F2" w:rsidP="001E44F2">
            <w:pPr>
              <w:jc w:val="center"/>
              <w:rPr>
                <w:sz w:val="20"/>
                <w:szCs w:val="20"/>
              </w:rPr>
            </w:pPr>
            <w:r w:rsidRPr="001E44F2">
              <w:rPr>
                <w:sz w:val="20"/>
                <w:szCs w:val="20"/>
              </w:rPr>
              <w:t>80 (</w:t>
            </w:r>
            <w:r w:rsidRPr="001E44F2">
              <w:rPr>
                <w:sz w:val="16"/>
                <w:szCs w:val="16"/>
              </w:rPr>
              <w:t>150</w:t>
            </w:r>
            <w:r w:rsidRPr="001E44F2">
              <w:rPr>
                <w:sz w:val="20"/>
                <w:szCs w:val="20"/>
              </w:rPr>
              <w:t>/110)</w:t>
            </w:r>
          </w:p>
          <w:p w:rsidR="001E44F2" w:rsidRPr="001E44F2" w:rsidRDefault="001E44F2" w:rsidP="001E44F2">
            <w:pPr>
              <w:jc w:val="center"/>
              <w:rPr>
                <w:sz w:val="20"/>
                <w:szCs w:val="20"/>
              </w:rPr>
            </w:pPr>
            <w:r w:rsidRPr="001E44F2">
              <w:rPr>
                <w:sz w:val="20"/>
                <w:szCs w:val="20"/>
              </w:rPr>
              <w:t>(110 = 68+2уч.+ 6 в библ.+34 в каб.)</w:t>
            </w:r>
          </w:p>
        </w:tc>
        <w:tc>
          <w:tcPr>
            <w:tcW w:w="1694" w:type="dxa"/>
          </w:tcPr>
          <w:p w:rsidR="001E44F2" w:rsidRPr="001E44F2" w:rsidRDefault="001E44F2" w:rsidP="001E44F2">
            <w:pPr>
              <w:jc w:val="center"/>
              <w:rPr>
                <w:rFonts w:eastAsia="Calibri"/>
                <w:bCs/>
                <w:sz w:val="22"/>
                <w:szCs w:val="22"/>
              </w:rPr>
            </w:pPr>
            <w:r w:rsidRPr="001E44F2">
              <w:rPr>
                <w:rFonts w:eastAsia="Calibri"/>
                <w:bCs/>
                <w:sz w:val="22"/>
                <w:szCs w:val="22"/>
              </w:rPr>
              <w:t>455</w:t>
            </w:r>
          </w:p>
          <w:p w:rsidR="001E44F2" w:rsidRPr="001E44F2" w:rsidRDefault="001E44F2" w:rsidP="001E44F2">
            <w:pPr>
              <w:jc w:val="center"/>
              <w:rPr>
                <w:rFonts w:eastAsia="Calibri"/>
                <w:bCs/>
                <w:sz w:val="22"/>
                <w:szCs w:val="22"/>
              </w:rPr>
            </w:pPr>
            <w:r w:rsidRPr="001E44F2">
              <w:rPr>
                <w:sz w:val="22"/>
                <w:szCs w:val="22"/>
              </w:rPr>
              <w:t>(2013-14)</w:t>
            </w:r>
          </w:p>
        </w:tc>
        <w:tc>
          <w:tcPr>
            <w:tcW w:w="2602" w:type="dxa"/>
          </w:tcPr>
          <w:p w:rsidR="001E44F2" w:rsidRPr="001E44F2" w:rsidRDefault="001E44F2" w:rsidP="001E44F2">
            <w:pPr>
              <w:jc w:val="center"/>
              <w:rPr>
                <w:sz w:val="20"/>
                <w:szCs w:val="20"/>
              </w:rPr>
            </w:pPr>
            <w:r w:rsidRPr="001E44F2">
              <w:rPr>
                <w:sz w:val="20"/>
                <w:szCs w:val="20"/>
              </w:rPr>
              <w:t>Изобразительное искусство. 1 класс</w:t>
            </w:r>
          </w:p>
        </w:tc>
        <w:tc>
          <w:tcPr>
            <w:tcW w:w="1839" w:type="dxa"/>
          </w:tcPr>
          <w:p w:rsidR="001E44F2" w:rsidRPr="001E44F2" w:rsidRDefault="001E44F2" w:rsidP="001E44F2">
            <w:pPr>
              <w:jc w:val="center"/>
              <w:rPr>
                <w:sz w:val="20"/>
                <w:szCs w:val="20"/>
              </w:rPr>
            </w:pPr>
            <w:r w:rsidRPr="001E44F2">
              <w:rPr>
                <w:sz w:val="20"/>
                <w:szCs w:val="20"/>
              </w:rPr>
              <w:t>Куревина О.А., Ковалевская Е.Д,</w:t>
            </w:r>
          </w:p>
        </w:tc>
        <w:tc>
          <w:tcPr>
            <w:tcW w:w="1721" w:type="dxa"/>
          </w:tcPr>
          <w:p w:rsidR="001E44F2" w:rsidRPr="001E44F2" w:rsidRDefault="001E44F2" w:rsidP="001E44F2">
            <w:pPr>
              <w:jc w:val="center"/>
              <w:rPr>
                <w:bCs/>
                <w:sz w:val="18"/>
                <w:szCs w:val="18"/>
              </w:rPr>
            </w:pPr>
            <w:r w:rsidRPr="001E44F2">
              <w:rPr>
                <w:bCs/>
                <w:sz w:val="18"/>
                <w:szCs w:val="18"/>
              </w:rPr>
              <w:t>133 – 12г.</w:t>
            </w:r>
          </w:p>
        </w:tc>
        <w:tc>
          <w:tcPr>
            <w:tcW w:w="160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66" w:type="dxa"/>
            <w:gridSpan w:val="3"/>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684" w:type="dxa"/>
          </w:tcPr>
          <w:p w:rsidR="001E44F2" w:rsidRPr="001E44F2" w:rsidRDefault="001E44F2" w:rsidP="001E44F2">
            <w:pPr>
              <w:jc w:val="center"/>
              <w:rPr>
                <w:rFonts w:eastAsia="Calibri"/>
                <w:bCs/>
                <w:sz w:val="22"/>
                <w:szCs w:val="22"/>
              </w:rPr>
            </w:pPr>
            <w:r w:rsidRPr="001E44F2">
              <w:rPr>
                <w:rFonts w:eastAsia="Calibri"/>
                <w:bCs/>
                <w:sz w:val="22"/>
                <w:szCs w:val="22"/>
              </w:rPr>
              <w:t>Баласс</w:t>
            </w:r>
          </w:p>
          <w:p w:rsidR="001E44F2" w:rsidRPr="001E44F2" w:rsidRDefault="001E44F2" w:rsidP="001E44F2">
            <w:pPr>
              <w:jc w:val="center"/>
              <w:rPr>
                <w:rFonts w:eastAsia="Calibri"/>
                <w:bCs/>
                <w:sz w:val="22"/>
                <w:szCs w:val="22"/>
              </w:rPr>
            </w:pPr>
            <w:r w:rsidRPr="001E44F2">
              <w:rPr>
                <w:rFonts w:eastAsia="Calibri"/>
                <w:bCs/>
                <w:sz w:val="22"/>
                <w:szCs w:val="22"/>
              </w:rPr>
              <w:t>«Школа 2100»</w:t>
            </w:r>
          </w:p>
        </w:tc>
      </w:tr>
      <w:tr w:rsidR="001E44F2" w:rsidRPr="001E44F2" w:rsidTr="003770BF">
        <w:tc>
          <w:tcPr>
            <w:tcW w:w="1417" w:type="dxa"/>
          </w:tcPr>
          <w:p w:rsidR="001E44F2" w:rsidRPr="001E44F2" w:rsidRDefault="001E44F2" w:rsidP="001E44F2">
            <w:pPr>
              <w:jc w:val="center"/>
              <w:rPr>
                <w:sz w:val="20"/>
                <w:szCs w:val="20"/>
              </w:rPr>
            </w:pPr>
            <w:r w:rsidRPr="001E44F2">
              <w:rPr>
                <w:sz w:val="20"/>
                <w:szCs w:val="20"/>
              </w:rPr>
              <w:t>1 В</w:t>
            </w:r>
            <w:proofErr w:type="gramStart"/>
            <w:r w:rsidRPr="001E44F2">
              <w:rPr>
                <w:sz w:val="20"/>
                <w:szCs w:val="20"/>
              </w:rPr>
              <w:t>,Г</w:t>
            </w:r>
            <w:proofErr w:type="gramEnd"/>
          </w:p>
        </w:tc>
        <w:tc>
          <w:tcPr>
            <w:tcW w:w="1630" w:type="dxa"/>
          </w:tcPr>
          <w:p w:rsidR="001E44F2" w:rsidRPr="001E44F2" w:rsidRDefault="001E44F2" w:rsidP="001E44F2">
            <w:pPr>
              <w:jc w:val="center"/>
              <w:rPr>
                <w:sz w:val="20"/>
                <w:szCs w:val="20"/>
              </w:rPr>
            </w:pPr>
            <w:r w:rsidRPr="001E44F2">
              <w:rPr>
                <w:sz w:val="20"/>
                <w:szCs w:val="20"/>
              </w:rPr>
              <w:t>80 (</w:t>
            </w:r>
            <w:r w:rsidRPr="001E44F2">
              <w:rPr>
                <w:sz w:val="16"/>
                <w:szCs w:val="16"/>
              </w:rPr>
              <w:t>150</w:t>
            </w:r>
            <w:r w:rsidRPr="001E44F2">
              <w:rPr>
                <w:sz w:val="20"/>
                <w:szCs w:val="20"/>
              </w:rPr>
              <w:t>/110)</w:t>
            </w:r>
          </w:p>
          <w:p w:rsidR="001E44F2" w:rsidRPr="001E44F2" w:rsidRDefault="001E44F2" w:rsidP="001E44F2">
            <w:pPr>
              <w:jc w:val="center"/>
              <w:rPr>
                <w:sz w:val="20"/>
                <w:szCs w:val="20"/>
              </w:rPr>
            </w:pPr>
            <w:r w:rsidRPr="001E44F2">
              <w:rPr>
                <w:sz w:val="20"/>
                <w:szCs w:val="20"/>
              </w:rPr>
              <w:t>(110 = 68+2уч.+ 6 в библ.+34 в каб.)</w:t>
            </w:r>
          </w:p>
        </w:tc>
        <w:tc>
          <w:tcPr>
            <w:tcW w:w="1694" w:type="dxa"/>
            <w:vAlign w:val="center"/>
          </w:tcPr>
          <w:p w:rsidR="001E44F2" w:rsidRPr="001E44F2" w:rsidRDefault="001E44F2" w:rsidP="001E44F2">
            <w:pPr>
              <w:jc w:val="center"/>
            </w:pPr>
            <w:r w:rsidRPr="001E44F2">
              <w:rPr>
                <w:sz w:val="20"/>
                <w:szCs w:val="20"/>
              </w:rPr>
              <w:t>1.1.5.1.10.1</w:t>
            </w:r>
          </w:p>
          <w:p w:rsidR="001E44F2" w:rsidRPr="001E44F2" w:rsidRDefault="001E44F2" w:rsidP="001E44F2">
            <w:pPr>
              <w:jc w:val="center"/>
              <w:rPr>
                <w:sz w:val="20"/>
                <w:szCs w:val="20"/>
              </w:rPr>
            </w:pPr>
          </w:p>
        </w:tc>
        <w:tc>
          <w:tcPr>
            <w:tcW w:w="2602" w:type="dxa"/>
          </w:tcPr>
          <w:p w:rsidR="001E44F2" w:rsidRPr="001E44F2" w:rsidRDefault="001E44F2" w:rsidP="001E44F2">
            <w:pPr>
              <w:jc w:val="center"/>
            </w:pPr>
            <w:r w:rsidRPr="001E44F2">
              <w:rPr>
                <w:sz w:val="20"/>
                <w:szCs w:val="20"/>
              </w:rPr>
              <w:t>Изобразительное искусство. 1 класс</w:t>
            </w:r>
          </w:p>
          <w:p w:rsidR="001E44F2" w:rsidRPr="001E44F2" w:rsidRDefault="001E44F2" w:rsidP="001E44F2">
            <w:pPr>
              <w:jc w:val="center"/>
              <w:rPr>
                <w:sz w:val="20"/>
                <w:szCs w:val="20"/>
              </w:rPr>
            </w:pPr>
          </w:p>
        </w:tc>
        <w:tc>
          <w:tcPr>
            <w:tcW w:w="1839" w:type="dxa"/>
          </w:tcPr>
          <w:p w:rsidR="001E44F2" w:rsidRPr="001E44F2" w:rsidRDefault="001E44F2" w:rsidP="001E44F2">
            <w:pPr>
              <w:jc w:val="center"/>
            </w:pPr>
            <w:r w:rsidRPr="001E44F2">
              <w:rPr>
                <w:sz w:val="20"/>
                <w:szCs w:val="20"/>
              </w:rPr>
              <w:t>Шпикалова Т.Я., Ершова Л.В.</w:t>
            </w:r>
          </w:p>
          <w:p w:rsidR="001E44F2" w:rsidRPr="001E44F2" w:rsidRDefault="001E44F2" w:rsidP="001E44F2">
            <w:pPr>
              <w:jc w:val="center"/>
              <w:rPr>
                <w:sz w:val="20"/>
                <w:szCs w:val="20"/>
              </w:rPr>
            </w:pPr>
          </w:p>
        </w:tc>
        <w:tc>
          <w:tcPr>
            <w:tcW w:w="1721" w:type="dxa"/>
          </w:tcPr>
          <w:p w:rsidR="001E44F2" w:rsidRPr="001E44F2" w:rsidRDefault="001E44F2" w:rsidP="001E44F2">
            <w:pPr>
              <w:jc w:val="center"/>
              <w:rPr>
                <w:bCs/>
                <w:sz w:val="18"/>
                <w:szCs w:val="18"/>
              </w:rPr>
            </w:pPr>
            <w:r w:rsidRPr="001E44F2">
              <w:rPr>
                <w:bCs/>
                <w:sz w:val="18"/>
                <w:szCs w:val="18"/>
              </w:rPr>
              <w:t>125</w:t>
            </w:r>
          </w:p>
        </w:tc>
        <w:tc>
          <w:tcPr>
            <w:tcW w:w="160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66" w:type="dxa"/>
            <w:gridSpan w:val="3"/>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684" w:type="dxa"/>
          </w:tcPr>
          <w:p w:rsidR="001E44F2" w:rsidRPr="001E44F2" w:rsidRDefault="001E44F2" w:rsidP="001E44F2">
            <w:pPr>
              <w:jc w:val="center"/>
              <w:rPr>
                <w:sz w:val="22"/>
                <w:szCs w:val="22"/>
              </w:rPr>
            </w:pPr>
            <w:r w:rsidRPr="001E44F2">
              <w:rPr>
                <w:sz w:val="22"/>
                <w:szCs w:val="22"/>
              </w:rPr>
              <w:t>Просвещение</w:t>
            </w:r>
          </w:p>
          <w:p w:rsidR="001E44F2" w:rsidRPr="001E44F2" w:rsidRDefault="001E44F2" w:rsidP="001E44F2">
            <w:pPr>
              <w:rPr>
                <w:sz w:val="20"/>
                <w:szCs w:val="20"/>
              </w:rPr>
            </w:pPr>
            <w:r w:rsidRPr="001E44F2">
              <w:rPr>
                <w:sz w:val="22"/>
                <w:szCs w:val="22"/>
              </w:rPr>
              <w:t>«Перспектива»</w:t>
            </w:r>
          </w:p>
        </w:tc>
      </w:tr>
      <w:tr w:rsidR="001E44F2" w:rsidRPr="001E44F2" w:rsidTr="003770BF">
        <w:tc>
          <w:tcPr>
            <w:tcW w:w="1417" w:type="dxa"/>
          </w:tcPr>
          <w:p w:rsidR="001E44F2" w:rsidRPr="001E44F2" w:rsidRDefault="001E44F2" w:rsidP="001E44F2">
            <w:pPr>
              <w:jc w:val="center"/>
              <w:rPr>
                <w:sz w:val="20"/>
                <w:szCs w:val="20"/>
              </w:rPr>
            </w:pPr>
            <w:r w:rsidRPr="001E44F2">
              <w:rPr>
                <w:sz w:val="20"/>
                <w:szCs w:val="20"/>
              </w:rPr>
              <w:t>2 А</w:t>
            </w:r>
            <w:proofErr w:type="gramStart"/>
            <w:r w:rsidRPr="001E44F2">
              <w:rPr>
                <w:sz w:val="20"/>
                <w:szCs w:val="20"/>
              </w:rPr>
              <w:t>,Б</w:t>
            </w:r>
            <w:proofErr w:type="gramEnd"/>
          </w:p>
        </w:tc>
        <w:tc>
          <w:tcPr>
            <w:tcW w:w="1630" w:type="dxa"/>
          </w:tcPr>
          <w:p w:rsidR="001E44F2" w:rsidRPr="001E44F2" w:rsidRDefault="001E44F2" w:rsidP="001E44F2">
            <w:pPr>
              <w:jc w:val="center"/>
              <w:rPr>
                <w:sz w:val="20"/>
                <w:szCs w:val="20"/>
              </w:rPr>
            </w:pPr>
            <w:r w:rsidRPr="001E44F2">
              <w:rPr>
                <w:sz w:val="20"/>
                <w:szCs w:val="20"/>
              </w:rPr>
              <w:t xml:space="preserve">80 </w:t>
            </w:r>
          </w:p>
          <w:p w:rsidR="001E44F2" w:rsidRPr="001E44F2" w:rsidRDefault="001E44F2" w:rsidP="001E44F2">
            <w:pPr>
              <w:jc w:val="center"/>
              <w:rPr>
                <w:sz w:val="20"/>
                <w:szCs w:val="20"/>
              </w:rPr>
            </w:pPr>
          </w:p>
        </w:tc>
        <w:tc>
          <w:tcPr>
            <w:tcW w:w="1694" w:type="dxa"/>
          </w:tcPr>
          <w:p w:rsidR="001E44F2" w:rsidRPr="001E44F2" w:rsidRDefault="001E44F2" w:rsidP="001E44F2">
            <w:pPr>
              <w:jc w:val="center"/>
              <w:rPr>
                <w:rFonts w:eastAsia="Calibri"/>
                <w:bCs/>
                <w:sz w:val="22"/>
                <w:szCs w:val="22"/>
              </w:rPr>
            </w:pPr>
            <w:r w:rsidRPr="001E44F2">
              <w:rPr>
                <w:rFonts w:eastAsia="Calibri"/>
                <w:bCs/>
                <w:sz w:val="22"/>
                <w:szCs w:val="22"/>
              </w:rPr>
              <w:t>456</w:t>
            </w:r>
          </w:p>
          <w:p w:rsidR="001E44F2" w:rsidRPr="001E44F2" w:rsidRDefault="001E44F2" w:rsidP="001E44F2">
            <w:pPr>
              <w:jc w:val="center"/>
              <w:rPr>
                <w:rFonts w:eastAsia="Calibri"/>
                <w:bCs/>
                <w:sz w:val="22"/>
                <w:szCs w:val="22"/>
              </w:rPr>
            </w:pPr>
            <w:r w:rsidRPr="001E44F2">
              <w:rPr>
                <w:sz w:val="22"/>
                <w:szCs w:val="22"/>
              </w:rPr>
              <w:t>(2013-14)</w:t>
            </w:r>
          </w:p>
        </w:tc>
        <w:tc>
          <w:tcPr>
            <w:tcW w:w="2602" w:type="dxa"/>
          </w:tcPr>
          <w:p w:rsidR="001E44F2" w:rsidRPr="001E44F2" w:rsidRDefault="001E44F2" w:rsidP="001E44F2">
            <w:pPr>
              <w:jc w:val="center"/>
              <w:rPr>
                <w:sz w:val="20"/>
                <w:szCs w:val="20"/>
              </w:rPr>
            </w:pPr>
            <w:r w:rsidRPr="001E44F2">
              <w:rPr>
                <w:sz w:val="20"/>
                <w:szCs w:val="20"/>
              </w:rPr>
              <w:t>Изобразительное искусство 2 класс</w:t>
            </w:r>
          </w:p>
        </w:tc>
        <w:tc>
          <w:tcPr>
            <w:tcW w:w="1839" w:type="dxa"/>
          </w:tcPr>
          <w:p w:rsidR="001E44F2" w:rsidRPr="001E44F2" w:rsidRDefault="001E44F2" w:rsidP="001E44F2">
            <w:pPr>
              <w:jc w:val="center"/>
              <w:rPr>
                <w:sz w:val="20"/>
                <w:szCs w:val="20"/>
              </w:rPr>
            </w:pPr>
            <w:r w:rsidRPr="001E44F2">
              <w:rPr>
                <w:sz w:val="20"/>
                <w:szCs w:val="20"/>
              </w:rPr>
              <w:t>Куревина О.А., Ковалевская Е.Д,</w:t>
            </w:r>
          </w:p>
        </w:tc>
        <w:tc>
          <w:tcPr>
            <w:tcW w:w="1721" w:type="dxa"/>
          </w:tcPr>
          <w:p w:rsidR="001E44F2" w:rsidRPr="001E44F2" w:rsidRDefault="001E44F2" w:rsidP="001E44F2">
            <w:pPr>
              <w:jc w:val="center"/>
              <w:rPr>
                <w:bCs/>
                <w:sz w:val="18"/>
                <w:szCs w:val="18"/>
              </w:rPr>
            </w:pPr>
            <w:r w:rsidRPr="001E44F2">
              <w:rPr>
                <w:bCs/>
                <w:sz w:val="18"/>
                <w:szCs w:val="18"/>
              </w:rPr>
              <w:t>89 – 11г.</w:t>
            </w:r>
          </w:p>
        </w:tc>
        <w:tc>
          <w:tcPr>
            <w:tcW w:w="160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66" w:type="dxa"/>
            <w:gridSpan w:val="3"/>
          </w:tcPr>
          <w:p w:rsidR="001E44F2" w:rsidRPr="001E44F2" w:rsidRDefault="001E44F2" w:rsidP="001E44F2">
            <w:pPr>
              <w:jc w:val="center"/>
              <w:rPr>
                <w:rFonts w:eastAsia="Calibri"/>
                <w:bCs/>
                <w:sz w:val="22"/>
                <w:szCs w:val="22"/>
              </w:rPr>
            </w:pPr>
            <w:r w:rsidRPr="001E44F2">
              <w:rPr>
                <w:rFonts w:eastAsia="Calibri"/>
                <w:bCs/>
                <w:sz w:val="22"/>
                <w:szCs w:val="22"/>
              </w:rPr>
              <w:t>-</w:t>
            </w:r>
          </w:p>
          <w:p w:rsidR="001E44F2" w:rsidRPr="001E44F2" w:rsidRDefault="001E44F2" w:rsidP="001E44F2">
            <w:pPr>
              <w:jc w:val="center"/>
              <w:rPr>
                <w:rFonts w:eastAsia="Calibri"/>
                <w:bCs/>
                <w:sz w:val="22"/>
                <w:szCs w:val="22"/>
              </w:rPr>
            </w:pPr>
          </w:p>
        </w:tc>
        <w:tc>
          <w:tcPr>
            <w:tcW w:w="1684" w:type="dxa"/>
          </w:tcPr>
          <w:p w:rsidR="001E44F2" w:rsidRPr="001E44F2" w:rsidRDefault="001E44F2" w:rsidP="001E44F2">
            <w:pPr>
              <w:jc w:val="center"/>
              <w:rPr>
                <w:rFonts w:eastAsia="Calibri"/>
                <w:bCs/>
                <w:sz w:val="22"/>
                <w:szCs w:val="22"/>
              </w:rPr>
            </w:pPr>
            <w:r w:rsidRPr="001E44F2">
              <w:rPr>
                <w:rFonts w:eastAsia="Calibri"/>
                <w:bCs/>
                <w:sz w:val="22"/>
                <w:szCs w:val="22"/>
              </w:rPr>
              <w:t>Баласс</w:t>
            </w:r>
          </w:p>
          <w:p w:rsidR="001E44F2" w:rsidRPr="001E44F2" w:rsidRDefault="001E44F2" w:rsidP="001E44F2">
            <w:pPr>
              <w:jc w:val="center"/>
              <w:rPr>
                <w:rFonts w:eastAsia="Calibri"/>
                <w:bCs/>
                <w:sz w:val="22"/>
                <w:szCs w:val="22"/>
              </w:rPr>
            </w:pPr>
            <w:r w:rsidRPr="001E44F2">
              <w:rPr>
                <w:rFonts w:eastAsia="Calibri"/>
                <w:bCs/>
                <w:sz w:val="22"/>
                <w:szCs w:val="22"/>
              </w:rPr>
              <w:t>«Школа 2100»</w:t>
            </w:r>
          </w:p>
        </w:tc>
      </w:tr>
      <w:tr w:rsidR="001E44F2" w:rsidRPr="001E44F2" w:rsidTr="003770BF">
        <w:tc>
          <w:tcPr>
            <w:tcW w:w="1417" w:type="dxa"/>
          </w:tcPr>
          <w:p w:rsidR="001E44F2" w:rsidRPr="001E44F2" w:rsidRDefault="001E44F2" w:rsidP="001E44F2">
            <w:pPr>
              <w:jc w:val="center"/>
              <w:rPr>
                <w:sz w:val="20"/>
                <w:szCs w:val="20"/>
              </w:rPr>
            </w:pPr>
            <w:r w:rsidRPr="001E44F2">
              <w:rPr>
                <w:sz w:val="20"/>
                <w:szCs w:val="20"/>
              </w:rPr>
              <w:t>2</w:t>
            </w:r>
            <w:proofErr w:type="gramStart"/>
            <w:r w:rsidRPr="001E44F2">
              <w:rPr>
                <w:sz w:val="20"/>
                <w:szCs w:val="20"/>
              </w:rPr>
              <w:t xml:space="preserve"> В</w:t>
            </w:r>
            <w:proofErr w:type="gramEnd"/>
          </w:p>
        </w:tc>
        <w:tc>
          <w:tcPr>
            <w:tcW w:w="1630" w:type="dxa"/>
          </w:tcPr>
          <w:p w:rsidR="001E44F2" w:rsidRPr="001E44F2" w:rsidRDefault="001E44F2" w:rsidP="001E44F2">
            <w:pPr>
              <w:jc w:val="center"/>
              <w:rPr>
                <w:sz w:val="20"/>
                <w:szCs w:val="20"/>
              </w:rPr>
            </w:pPr>
            <w:r w:rsidRPr="001E44F2">
              <w:rPr>
                <w:sz w:val="20"/>
                <w:szCs w:val="20"/>
              </w:rPr>
              <w:t>40 (</w:t>
            </w:r>
            <w:r w:rsidRPr="001E44F2">
              <w:rPr>
                <w:sz w:val="16"/>
                <w:szCs w:val="16"/>
              </w:rPr>
              <w:t>75</w:t>
            </w:r>
            <w:r w:rsidRPr="001E44F2">
              <w:rPr>
                <w:sz w:val="20"/>
                <w:szCs w:val="20"/>
              </w:rPr>
              <w:t>/55)</w:t>
            </w:r>
          </w:p>
          <w:p w:rsidR="001E44F2" w:rsidRPr="001E44F2" w:rsidRDefault="001E44F2" w:rsidP="001E44F2">
            <w:pPr>
              <w:jc w:val="center"/>
              <w:rPr>
                <w:sz w:val="20"/>
                <w:szCs w:val="20"/>
              </w:rPr>
            </w:pPr>
            <w:r w:rsidRPr="001E44F2">
              <w:rPr>
                <w:sz w:val="20"/>
                <w:szCs w:val="20"/>
              </w:rPr>
              <w:t>(34+1+17 каб.+3 библ)</w:t>
            </w:r>
          </w:p>
        </w:tc>
        <w:tc>
          <w:tcPr>
            <w:tcW w:w="1694" w:type="dxa"/>
            <w:vAlign w:val="center"/>
          </w:tcPr>
          <w:p w:rsidR="001E44F2" w:rsidRPr="001E44F2" w:rsidRDefault="001E44F2" w:rsidP="001E44F2">
            <w:pPr>
              <w:jc w:val="center"/>
            </w:pPr>
            <w:r w:rsidRPr="001E44F2">
              <w:rPr>
                <w:sz w:val="20"/>
                <w:szCs w:val="20"/>
              </w:rPr>
              <w:t>1.1.5.1.10.2</w:t>
            </w:r>
          </w:p>
          <w:p w:rsidR="001E44F2" w:rsidRPr="001E44F2" w:rsidRDefault="001E44F2" w:rsidP="001E44F2">
            <w:pPr>
              <w:jc w:val="center"/>
              <w:rPr>
                <w:sz w:val="20"/>
                <w:szCs w:val="20"/>
              </w:rPr>
            </w:pPr>
          </w:p>
        </w:tc>
        <w:tc>
          <w:tcPr>
            <w:tcW w:w="2602" w:type="dxa"/>
          </w:tcPr>
          <w:p w:rsidR="001E44F2" w:rsidRPr="001E44F2" w:rsidRDefault="001E44F2" w:rsidP="001E44F2">
            <w:pPr>
              <w:jc w:val="center"/>
              <w:rPr>
                <w:sz w:val="20"/>
                <w:szCs w:val="20"/>
              </w:rPr>
            </w:pPr>
            <w:r w:rsidRPr="001E44F2">
              <w:rPr>
                <w:sz w:val="20"/>
                <w:szCs w:val="20"/>
              </w:rPr>
              <w:t>Изобразительное искусство. 2 класс.</w:t>
            </w:r>
          </w:p>
        </w:tc>
        <w:tc>
          <w:tcPr>
            <w:tcW w:w="1839" w:type="dxa"/>
          </w:tcPr>
          <w:p w:rsidR="001E44F2" w:rsidRPr="001E44F2" w:rsidRDefault="001E44F2" w:rsidP="001E44F2">
            <w:pPr>
              <w:jc w:val="center"/>
            </w:pPr>
            <w:r w:rsidRPr="001E44F2">
              <w:rPr>
                <w:sz w:val="20"/>
                <w:szCs w:val="20"/>
              </w:rPr>
              <w:t>Шпикалова Т.Я., Ершова Л.В.</w:t>
            </w:r>
          </w:p>
          <w:p w:rsidR="001E44F2" w:rsidRPr="001E44F2" w:rsidRDefault="001E44F2" w:rsidP="001E44F2">
            <w:pPr>
              <w:jc w:val="center"/>
              <w:rPr>
                <w:sz w:val="20"/>
                <w:szCs w:val="20"/>
              </w:rPr>
            </w:pPr>
          </w:p>
        </w:tc>
        <w:tc>
          <w:tcPr>
            <w:tcW w:w="1721" w:type="dxa"/>
          </w:tcPr>
          <w:p w:rsidR="001E44F2" w:rsidRPr="001E44F2" w:rsidRDefault="001E44F2" w:rsidP="001E44F2">
            <w:pPr>
              <w:jc w:val="center"/>
              <w:rPr>
                <w:bCs/>
                <w:sz w:val="18"/>
                <w:szCs w:val="18"/>
              </w:rPr>
            </w:pPr>
            <w:r w:rsidRPr="001E44F2">
              <w:rPr>
                <w:bCs/>
                <w:sz w:val="18"/>
                <w:szCs w:val="18"/>
              </w:rPr>
              <w:t>55</w:t>
            </w:r>
          </w:p>
        </w:tc>
        <w:tc>
          <w:tcPr>
            <w:tcW w:w="160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66" w:type="dxa"/>
            <w:gridSpan w:val="3"/>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684" w:type="dxa"/>
          </w:tcPr>
          <w:p w:rsidR="001E44F2" w:rsidRPr="001E44F2" w:rsidRDefault="001E44F2" w:rsidP="001E44F2">
            <w:pPr>
              <w:jc w:val="center"/>
              <w:rPr>
                <w:sz w:val="22"/>
                <w:szCs w:val="22"/>
              </w:rPr>
            </w:pPr>
            <w:r w:rsidRPr="001E44F2">
              <w:rPr>
                <w:sz w:val="22"/>
                <w:szCs w:val="22"/>
              </w:rPr>
              <w:t>Просвещение</w:t>
            </w:r>
          </w:p>
          <w:p w:rsidR="001E44F2" w:rsidRPr="001E44F2" w:rsidRDefault="001E44F2" w:rsidP="001E44F2">
            <w:pPr>
              <w:rPr>
                <w:sz w:val="20"/>
                <w:szCs w:val="20"/>
              </w:rPr>
            </w:pPr>
            <w:r w:rsidRPr="001E44F2">
              <w:rPr>
                <w:sz w:val="22"/>
                <w:szCs w:val="22"/>
              </w:rPr>
              <w:t>«Перспектива»</w:t>
            </w:r>
          </w:p>
        </w:tc>
      </w:tr>
      <w:tr w:rsidR="001E44F2" w:rsidRPr="001E44F2" w:rsidTr="003770BF">
        <w:tc>
          <w:tcPr>
            <w:tcW w:w="1417" w:type="dxa"/>
          </w:tcPr>
          <w:p w:rsidR="001E44F2" w:rsidRPr="001E44F2" w:rsidRDefault="001E44F2" w:rsidP="001E44F2">
            <w:pPr>
              <w:jc w:val="center"/>
              <w:rPr>
                <w:sz w:val="20"/>
                <w:szCs w:val="20"/>
              </w:rPr>
            </w:pPr>
            <w:r w:rsidRPr="001E44F2">
              <w:rPr>
                <w:sz w:val="20"/>
                <w:szCs w:val="20"/>
              </w:rPr>
              <w:t>3А, Б</w:t>
            </w:r>
          </w:p>
        </w:tc>
        <w:tc>
          <w:tcPr>
            <w:tcW w:w="1630" w:type="dxa"/>
          </w:tcPr>
          <w:p w:rsidR="001E44F2" w:rsidRPr="001E44F2" w:rsidRDefault="001E44F2" w:rsidP="001E44F2">
            <w:pPr>
              <w:jc w:val="center"/>
              <w:rPr>
                <w:sz w:val="20"/>
                <w:szCs w:val="20"/>
              </w:rPr>
            </w:pPr>
            <w:r w:rsidRPr="001E44F2">
              <w:rPr>
                <w:sz w:val="20"/>
                <w:szCs w:val="20"/>
              </w:rPr>
              <w:t xml:space="preserve">80 </w:t>
            </w:r>
          </w:p>
          <w:p w:rsidR="001E44F2" w:rsidRPr="001E44F2" w:rsidRDefault="001E44F2" w:rsidP="001E44F2">
            <w:pPr>
              <w:jc w:val="center"/>
              <w:rPr>
                <w:sz w:val="20"/>
                <w:szCs w:val="20"/>
              </w:rPr>
            </w:pPr>
          </w:p>
        </w:tc>
        <w:tc>
          <w:tcPr>
            <w:tcW w:w="1694" w:type="dxa"/>
          </w:tcPr>
          <w:p w:rsidR="001E44F2" w:rsidRPr="001E44F2" w:rsidRDefault="001E44F2" w:rsidP="001E44F2">
            <w:pPr>
              <w:jc w:val="center"/>
              <w:rPr>
                <w:rFonts w:eastAsia="Calibri"/>
                <w:bCs/>
                <w:sz w:val="22"/>
                <w:szCs w:val="22"/>
              </w:rPr>
            </w:pPr>
            <w:r w:rsidRPr="001E44F2">
              <w:rPr>
                <w:rFonts w:eastAsia="Calibri"/>
                <w:bCs/>
                <w:sz w:val="22"/>
                <w:szCs w:val="22"/>
              </w:rPr>
              <w:t>457</w:t>
            </w:r>
          </w:p>
          <w:p w:rsidR="001E44F2" w:rsidRPr="001E44F2" w:rsidRDefault="001E44F2" w:rsidP="001E44F2">
            <w:pPr>
              <w:jc w:val="center"/>
              <w:rPr>
                <w:rFonts w:eastAsia="Calibri"/>
                <w:bCs/>
                <w:sz w:val="22"/>
                <w:szCs w:val="22"/>
              </w:rPr>
            </w:pPr>
            <w:r w:rsidRPr="001E44F2">
              <w:rPr>
                <w:sz w:val="22"/>
                <w:szCs w:val="22"/>
              </w:rPr>
              <w:t>(2013-14)</w:t>
            </w:r>
          </w:p>
        </w:tc>
        <w:tc>
          <w:tcPr>
            <w:tcW w:w="2602" w:type="dxa"/>
          </w:tcPr>
          <w:p w:rsidR="001E44F2" w:rsidRPr="001E44F2" w:rsidRDefault="001E44F2" w:rsidP="001E44F2">
            <w:pPr>
              <w:rPr>
                <w:sz w:val="20"/>
                <w:szCs w:val="20"/>
              </w:rPr>
            </w:pPr>
            <w:r w:rsidRPr="001E44F2">
              <w:rPr>
                <w:sz w:val="20"/>
                <w:szCs w:val="20"/>
              </w:rPr>
              <w:t>Изобразительное искусство. 3 класс</w:t>
            </w:r>
          </w:p>
        </w:tc>
        <w:tc>
          <w:tcPr>
            <w:tcW w:w="1839" w:type="dxa"/>
          </w:tcPr>
          <w:p w:rsidR="001E44F2" w:rsidRPr="001E44F2" w:rsidRDefault="001E44F2" w:rsidP="001E44F2">
            <w:pPr>
              <w:rPr>
                <w:sz w:val="20"/>
                <w:szCs w:val="20"/>
              </w:rPr>
            </w:pPr>
            <w:r w:rsidRPr="001E44F2">
              <w:rPr>
                <w:sz w:val="20"/>
                <w:szCs w:val="20"/>
              </w:rPr>
              <w:t>Куревина О.А., Ковалевская Е.Д,</w:t>
            </w:r>
          </w:p>
        </w:tc>
        <w:tc>
          <w:tcPr>
            <w:tcW w:w="1721" w:type="dxa"/>
          </w:tcPr>
          <w:p w:rsidR="001E44F2" w:rsidRPr="001E44F2" w:rsidRDefault="001E44F2" w:rsidP="001E44F2">
            <w:pPr>
              <w:jc w:val="center"/>
              <w:rPr>
                <w:bCs/>
                <w:sz w:val="18"/>
                <w:szCs w:val="18"/>
              </w:rPr>
            </w:pPr>
            <w:r w:rsidRPr="001E44F2">
              <w:rPr>
                <w:bCs/>
                <w:sz w:val="18"/>
                <w:szCs w:val="18"/>
              </w:rPr>
              <w:t>62- 11 г.</w:t>
            </w:r>
          </w:p>
          <w:p w:rsidR="001E44F2" w:rsidRPr="001E44F2" w:rsidRDefault="001E44F2" w:rsidP="001E44F2">
            <w:pPr>
              <w:jc w:val="center"/>
              <w:rPr>
                <w:bCs/>
                <w:sz w:val="20"/>
                <w:szCs w:val="20"/>
              </w:rPr>
            </w:pPr>
            <w:r w:rsidRPr="001E44F2">
              <w:rPr>
                <w:bCs/>
                <w:sz w:val="18"/>
                <w:szCs w:val="18"/>
              </w:rPr>
              <w:t xml:space="preserve">22 </w:t>
            </w:r>
            <w:r w:rsidRPr="001E44F2">
              <w:rPr>
                <w:bCs/>
                <w:sz w:val="20"/>
                <w:szCs w:val="20"/>
              </w:rPr>
              <w:t>– 12г.</w:t>
            </w:r>
          </w:p>
          <w:p w:rsidR="001E44F2" w:rsidRPr="001E44F2" w:rsidRDefault="001E44F2" w:rsidP="001E44F2">
            <w:pPr>
              <w:jc w:val="center"/>
              <w:rPr>
                <w:bCs/>
                <w:sz w:val="18"/>
                <w:szCs w:val="18"/>
              </w:rPr>
            </w:pPr>
          </w:p>
        </w:tc>
        <w:tc>
          <w:tcPr>
            <w:tcW w:w="1606" w:type="dxa"/>
          </w:tcPr>
          <w:p w:rsidR="001E44F2" w:rsidRPr="001E44F2" w:rsidRDefault="001E44F2" w:rsidP="001E44F2">
            <w:pPr>
              <w:jc w:val="center"/>
              <w:rPr>
                <w:rFonts w:eastAsia="Calibri"/>
                <w:bCs/>
                <w:sz w:val="22"/>
                <w:szCs w:val="22"/>
              </w:rPr>
            </w:pPr>
            <w:r w:rsidRPr="001E44F2">
              <w:rPr>
                <w:rFonts w:eastAsia="Calibri"/>
                <w:bCs/>
                <w:sz w:val="22"/>
                <w:szCs w:val="22"/>
              </w:rPr>
              <w:t>-</w:t>
            </w:r>
          </w:p>
          <w:p w:rsidR="001E44F2" w:rsidRPr="001E44F2" w:rsidRDefault="001E44F2" w:rsidP="001E44F2">
            <w:pPr>
              <w:jc w:val="center"/>
              <w:rPr>
                <w:rFonts w:eastAsia="Calibri"/>
                <w:bCs/>
                <w:color w:val="548DD4" w:themeColor="text2" w:themeTint="99"/>
                <w:sz w:val="22"/>
                <w:szCs w:val="22"/>
              </w:rPr>
            </w:pPr>
          </w:p>
        </w:tc>
        <w:tc>
          <w:tcPr>
            <w:tcW w:w="1366" w:type="dxa"/>
            <w:gridSpan w:val="3"/>
          </w:tcPr>
          <w:p w:rsidR="001E44F2" w:rsidRPr="001E44F2" w:rsidRDefault="001E44F2" w:rsidP="001E44F2">
            <w:pPr>
              <w:jc w:val="center"/>
              <w:rPr>
                <w:rFonts w:eastAsia="Calibri"/>
                <w:bCs/>
                <w:sz w:val="22"/>
                <w:szCs w:val="22"/>
              </w:rPr>
            </w:pPr>
            <w:r w:rsidRPr="001E44F2">
              <w:rPr>
                <w:rFonts w:eastAsia="Calibri"/>
                <w:bCs/>
                <w:sz w:val="22"/>
                <w:szCs w:val="22"/>
              </w:rPr>
              <w:t>-</w:t>
            </w:r>
          </w:p>
          <w:p w:rsidR="001E44F2" w:rsidRPr="001E44F2" w:rsidRDefault="001E44F2" w:rsidP="001E44F2">
            <w:pPr>
              <w:jc w:val="center"/>
              <w:rPr>
                <w:rFonts w:eastAsia="Calibri"/>
                <w:bCs/>
                <w:color w:val="FF0000"/>
                <w:sz w:val="20"/>
                <w:szCs w:val="20"/>
              </w:rPr>
            </w:pPr>
          </w:p>
        </w:tc>
        <w:tc>
          <w:tcPr>
            <w:tcW w:w="1684" w:type="dxa"/>
          </w:tcPr>
          <w:p w:rsidR="001E44F2" w:rsidRPr="001E44F2" w:rsidRDefault="001E44F2" w:rsidP="001E44F2">
            <w:pPr>
              <w:jc w:val="center"/>
              <w:rPr>
                <w:rFonts w:eastAsia="Calibri"/>
                <w:bCs/>
                <w:sz w:val="22"/>
                <w:szCs w:val="22"/>
              </w:rPr>
            </w:pPr>
            <w:r w:rsidRPr="001E44F2">
              <w:rPr>
                <w:rFonts w:eastAsia="Calibri"/>
                <w:bCs/>
                <w:sz w:val="22"/>
                <w:szCs w:val="22"/>
              </w:rPr>
              <w:t>Баласс</w:t>
            </w:r>
          </w:p>
          <w:p w:rsidR="001E44F2" w:rsidRPr="001E44F2" w:rsidRDefault="001E44F2" w:rsidP="001E44F2">
            <w:pPr>
              <w:jc w:val="center"/>
              <w:rPr>
                <w:rFonts w:eastAsia="Calibri"/>
                <w:bCs/>
                <w:sz w:val="22"/>
                <w:szCs w:val="22"/>
              </w:rPr>
            </w:pPr>
            <w:r w:rsidRPr="001E44F2">
              <w:rPr>
                <w:rFonts w:eastAsia="Calibri"/>
                <w:bCs/>
                <w:sz w:val="22"/>
                <w:szCs w:val="22"/>
              </w:rPr>
              <w:t>«Школа 2100»</w:t>
            </w:r>
          </w:p>
        </w:tc>
      </w:tr>
      <w:tr w:rsidR="001E44F2" w:rsidRPr="001E44F2" w:rsidTr="003770BF">
        <w:tc>
          <w:tcPr>
            <w:tcW w:w="1417" w:type="dxa"/>
          </w:tcPr>
          <w:p w:rsidR="001E44F2" w:rsidRPr="001E44F2" w:rsidRDefault="001E44F2" w:rsidP="001E44F2">
            <w:pPr>
              <w:jc w:val="center"/>
              <w:rPr>
                <w:sz w:val="20"/>
                <w:szCs w:val="20"/>
              </w:rPr>
            </w:pPr>
            <w:r w:rsidRPr="001E44F2">
              <w:rPr>
                <w:sz w:val="20"/>
                <w:szCs w:val="20"/>
              </w:rPr>
              <w:t>4 А</w:t>
            </w:r>
            <w:proofErr w:type="gramStart"/>
            <w:r w:rsidRPr="001E44F2">
              <w:rPr>
                <w:sz w:val="20"/>
                <w:szCs w:val="20"/>
              </w:rPr>
              <w:t>,Б</w:t>
            </w:r>
            <w:proofErr w:type="gramEnd"/>
          </w:p>
        </w:tc>
        <w:tc>
          <w:tcPr>
            <w:tcW w:w="1630" w:type="dxa"/>
          </w:tcPr>
          <w:p w:rsidR="001E44F2" w:rsidRPr="001E44F2" w:rsidRDefault="001E44F2" w:rsidP="001E44F2">
            <w:pPr>
              <w:jc w:val="center"/>
              <w:rPr>
                <w:sz w:val="20"/>
                <w:szCs w:val="20"/>
              </w:rPr>
            </w:pPr>
            <w:r w:rsidRPr="001E44F2">
              <w:rPr>
                <w:sz w:val="20"/>
                <w:szCs w:val="20"/>
              </w:rPr>
              <w:t xml:space="preserve">80 </w:t>
            </w:r>
          </w:p>
          <w:p w:rsidR="001E44F2" w:rsidRPr="001E44F2" w:rsidRDefault="001E44F2" w:rsidP="001E44F2">
            <w:pPr>
              <w:jc w:val="center"/>
              <w:rPr>
                <w:sz w:val="20"/>
                <w:szCs w:val="20"/>
              </w:rPr>
            </w:pPr>
          </w:p>
        </w:tc>
        <w:tc>
          <w:tcPr>
            <w:tcW w:w="1694" w:type="dxa"/>
          </w:tcPr>
          <w:p w:rsidR="001E44F2" w:rsidRPr="001E44F2" w:rsidRDefault="001E44F2" w:rsidP="001E44F2">
            <w:pPr>
              <w:jc w:val="center"/>
              <w:rPr>
                <w:rFonts w:eastAsia="Calibri"/>
                <w:bCs/>
                <w:sz w:val="22"/>
                <w:szCs w:val="22"/>
              </w:rPr>
            </w:pPr>
            <w:r w:rsidRPr="001E44F2">
              <w:rPr>
                <w:rFonts w:eastAsia="Calibri"/>
                <w:bCs/>
                <w:sz w:val="22"/>
                <w:szCs w:val="22"/>
              </w:rPr>
              <w:t>458</w:t>
            </w:r>
          </w:p>
          <w:p w:rsidR="001E44F2" w:rsidRPr="001E44F2" w:rsidRDefault="001E44F2" w:rsidP="001E44F2">
            <w:pPr>
              <w:jc w:val="center"/>
              <w:rPr>
                <w:rFonts w:eastAsia="Calibri"/>
                <w:bCs/>
                <w:sz w:val="22"/>
                <w:szCs w:val="22"/>
              </w:rPr>
            </w:pPr>
            <w:r w:rsidRPr="001E44F2">
              <w:rPr>
                <w:sz w:val="22"/>
                <w:szCs w:val="22"/>
              </w:rPr>
              <w:t>(2013-14)</w:t>
            </w:r>
          </w:p>
        </w:tc>
        <w:tc>
          <w:tcPr>
            <w:tcW w:w="2602" w:type="dxa"/>
          </w:tcPr>
          <w:p w:rsidR="001E44F2" w:rsidRPr="001E44F2" w:rsidRDefault="001E44F2" w:rsidP="001E44F2">
            <w:pPr>
              <w:rPr>
                <w:sz w:val="20"/>
                <w:szCs w:val="20"/>
              </w:rPr>
            </w:pPr>
            <w:r w:rsidRPr="001E44F2">
              <w:rPr>
                <w:sz w:val="20"/>
                <w:szCs w:val="20"/>
              </w:rPr>
              <w:t>Изобразительное искусство. 4 класс</w:t>
            </w:r>
          </w:p>
        </w:tc>
        <w:tc>
          <w:tcPr>
            <w:tcW w:w="1839" w:type="dxa"/>
          </w:tcPr>
          <w:p w:rsidR="001E44F2" w:rsidRPr="001E44F2" w:rsidRDefault="001E44F2" w:rsidP="001E44F2">
            <w:pPr>
              <w:rPr>
                <w:sz w:val="20"/>
                <w:szCs w:val="20"/>
              </w:rPr>
            </w:pPr>
            <w:r w:rsidRPr="001E44F2">
              <w:rPr>
                <w:sz w:val="20"/>
                <w:szCs w:val="20"/>
              </w:rPr>
              <w:t>Куревина О.А., Ковалевская Е.Д,</w:t>
            </w:r>
          </w:p>
        </w:tc>
        <w:tc>
          <w:tcPr>
            <w:tcW w:w="1721" w:type="dxa"/>
          </w:tcPr>
          <w:p w:rsidR="001E44F2" w:rsidRPr="001E44F2" w:rsidRDefault="001E44F2" w:rsidP="001E44F2">
            <w:pPr>
              <w:jc w:val="center"/>
              <w:rPr>
                <w:bCs/>
                <w:sz w:val="18"/>
                <w:szCs w:val="18"/>
              </w:rPr>
            </w:pPr>
            <w:r w:rsidRPr="001E44F2">
              <w:rPr>
                <w:bCs/>
                <w:sz w:val="18"/>
                <w:szCs w:val="18"/>
              </w:rPr>
              <w:t>60 – 11 г.</w:t>
            </w:r>
          </w:p>
          <w:p w:rsidR="001E44F2" w:rsidRPr="001E44F2" w:rsidRDefault="001E44F2" w:rsidP="001E44F2">
            <w:pPr>
              <w:jc w:val="center"/>
              <w:rPr>
                <w:bCs/>
                <w:sz w:val="18"/>
                <w:szCs w:val="18"/>
              </w:rPr>
            </w:pPr>
            <w:r w:rsidRPr="001E44F2">
              <w:rPr>
                <w:bCs/>
                <w:sz w:val="18"/>
                <w:szCs w:val="18"/>
              </w:rPr>
              <w:t>31 – 12г.</w:t>
            </w:r>
          </w:p>
        </w:tc>
        <w:tc>
          <w:tcPr>
            <w:tcW w:w="1606" w:type="dxa"/>
          </w:tcPr>
          <w:p w:rsidR="001E44F2" w:rsidRPr="001E44F2" w:rsidRDefault="001E44F2" w:rsidP="001E44F2">
            <w:pPr>
              <w:jc w:val="center"/>
              <w:rPr>
                <w:rFonts w:eastAsia="Calibri"/>
                <w:bCs/>
                <w:sz w:val="22"/>
                <w:szCs w:val="22"/>
              </w:rPr>
            </w:pPr>
            <w:r w:rsidRPr="001E44F2">
              <w:rPr>
                <w:rFonts w:eastAsia="Calibri"/>
                <w:bCs/>
                <w:sz w:val="22"/>
                <w:szCs w:val="22"/>
              </w:rPr>
              <w:t>-</w:t>
            </w:r>
          </w:p>
          <w:p w:rsidR="001E44F2" w:rsidRPr="001E44F2" w:rsidRDefault="001E44F2" w:rsidP="001E44F2">
            <w:pPr>
              <w:jc w:val="center"/>
              <w:rPr>
                <w:rFonts w:eastAsia="Calibri"/>
                <w:bCs/>
                <w:sz w:val="22"/>
                <w:szCs w:val="22"/>
              </w:rPr>
            </w:pPr>
          </w:p>
        </w:tc>
        <w:tc>
          <w:tcPr>
            <w:tcW w:w="1366" w:type="dxa"/>
            <w:gridSpan w:val="3"/>
          </w:tcPr>
          <w:p w:rsidR="001E44F2" w:rsidRPr="001E44F2" w:rsidRDefault="001E44F2" w:rsidP="001E44F2">
            <w:pPr>
              <w:jc w:val="center"/>
              <w:rPr>
                <w:rFonts w:eastAsia="Calibri"/>
                <w:bCs/>
                <w:sz w:val="22"/>
                <w:szCs w:val="22"/>
              </w:rPr>
            </w:pPr>
            <w:r w:rsidRPr="001E44F2">
              <w:rPr>
                <w:rFonts w:eastAsia="Calibri"/>
                <w:bCs/>
                <w:sz w:val="22"/>
                <w:szCs w:val="22"/>
              </w:rPr>
              <w:t>-</w:t>
            </w:r>
          </w:p>
          <w:p w:rsidR="001E44F2" w:rsidRPr="001E44F2" w:rsidRDefault="001E44F2" w:rsidP="001E44F2">
            <w:pPr>
              <w:jc w:val="center"/>
              <w:rPr>
                <w:rFonts w:eastAsia="Calibri"/>
                <w:bCs/>
                <w:color w:val="FF0000"/>
                <w:sz w:val="22"/>
                <w:szCs w:val="22"/>
              </w:rPr>
            </w:pPr>
          </w:p>
        </w:tc>
        <w:tc>
          <w:tcPr>
            <w:tcW w:w="1684" w:type="dxa"/>
          </w:tcPr>
          <w:p w:rsidR="001E44F2" w:rsidRPr="001E44F2" w:rsidRDefault="001E44F2" w:rsidP="001E44F2">
            <w:pPr>
              <w:jc w:val="center"/>
              <w:rPr>
                <w:rFonts w:eastAsia="Calibri"/>
                <w:bCs/>
                <w:sz w:val="22"/>
                <w:szCs w:val="22"/>
              </w:rPr>
            </w:pPr>
            <w:r w:rsidRPr="001E44F2">
              <w:rPr>
                <w:rFonts w:eastAsia="Calibri"/>
                <w:bCs/>
                <w:sz w:val="22"/>
                <w:szCs w:val="22"/>
              </w:rPr>
              <w:t>Баласс</w:t>
            </w:r>
          </w:p>
          <w:p w:rsidR="001E44F2" w:rsidRPr="001E44F2" w:rsidRDefault="001E44F2" w:rsidP="001E44F2">
            <w:pPr>
              <w:jc w:val="center"/>
              <w:rPr>
                <w:rFonts w:eastAsia="Calibri"/>
                <w:bCs/>
                <w:sz w:val="22"/>
                <w:szCs w:val="22"/>
              </w:rPr>
            </w:pPr>
            <w:r w:rsidRPr="001E44F2">
              <w:rPr>
                <w:rFonts w:eastAsia="Calibri"/>
                <w:bCs/>
                <w:sz w:val="22"/>
                <w:szCs w:val="22"/>
              </w:rPr>
              <w:t>«Школа 2100»</w:t>
            </w:r>
          </w:p>
        </w:tc>
      </w:tr>
      <w:tr w:rsidR="001E44F2" w:rsidRPr="001E44F2" w:rsidTr="003770BF">
        <w:tc>
          <w:tcPr>
            <w:tcW w:w="1417" w:type="dxa"/>
          </w:tcPr>
          <w:p w:rsidR="001E44F2" w:rsidRPr="001E44F2" w:rsidRDefault="001E44F2" w:rsidP="001E44F2">
            <w:pPr>
              <w:jc w:val="center"/>
              <w:rPr>
                <w:sz w:val="20"/>
                <w:szCs w:val="20"/>
              </w:rPr>
            </w:pPr>
            <w:r w:rsidRPr="001E44F2">
              <w:rPr>
                <w:sz w:val="20"/>
                <w:szCs w:val="20"/>
              </w:rPr>
              <w:t>1 А</w:t>
            </w:r>
            <w:proofErr w:type="gramStart"/>
            <w:r w:rsidRPr="001E44F2">
              <w:rPr>
                <w:sz w:val="20"/>
                <w:szCs w:val="20"/>
              </w:rPr>
              <w:t>,Б</w:t>
            </w:r>
            <w:proofErr w:type="gramEnd"/>
            <w:r w:rsidRPr="001E44F2">
              <w:rPr>
                <w:sz w:val="20"/>
                <w:szCs w:val="20"/>
              </w:rPr>
              <w:t>,В,Г</w:t>
            </w:r>
          </w:p>
        </w:tc>
        <w:tc>
          <w:tcPr>
            <w:tcW w:w="1630" w:type="dxa"/>
          </w:tcPr>
          <w:p w:rsidR="001E44F2" w:rsidRPr="001E44F2" w:rsidRDefault="001E44F2" w:rsidP="001E44F2">
            <w:pPr>
              <w:jc w:val="center"/>
              <w:rPr>
                <w:rFonts w:eastAsia="Calibri"/>
                <w:bCs/>
                <w:color w:val="548DD4" w:themeColor="text2" w:themeTint="99"/>
                <w:sz w:val="22"/>
                <w:szCs w:val="22"/>
              </w:rPr>
            </w:pPr>
            <w:r w:rsidRPr="001E44F2">
              <w:rPr>
                <w:sz w:val="20"/>
                <w:szCs w:val="20"/>
              </w:rPr>
              <w:t xml:space="preserve">145 </w:t>
            </w:r>
          </w:p>
          <w:p w:rsidR="001E44F2" w:rsidRPr="001E44F2" w:rsidRDefault="001E44F2" w:rsidP="001E44F2">
            <w:pPr>
              <w:jc w:val="center"/>
              <w:rPr>
                <w:rFonts w:eastAsia="Calibri"/>
                <w:bCs/>
                <w:color w:val="548DD4" w:themeColor="text2" w:themeTint="99"/>
                <w:sz w:val="20"/>
                <w:szCs w:val="20"/>
              </w:rPr>
            </w:pPr>
            <w:proofErr w:type="gramStart"/>
            <w:r w:rsidRPr="001E44F2">
              <w:rPr>
                <w:rFonts w:eastAsia="Calibri"/>
                <w:bCs/>
                <w:color w:val="548DD4" w:themeColor="text2" w:themeTint="99"/>
                <w:sz w:val="20"/>
                <w:szCs w:val="20"/>
              </w:rPr>
              <w:t>(180=</w:t>
            </w:r>
            <w:proofErr w:type="gramEnd"/>
          </w:p>
          <w:p w:rsidR="001E44F2" w:rsidRPr="001E44F2" w:rsidRDefault="001E44F2" w:rsidP="001E44F2">
            <w:pPr>
              <w:jc w:val="center"/>
              <w:rPr>
                <w:sz w:val="20"/>
                <w:szCs w:val="20"/>
              </w:rPr>
            </w:pPr>
            <w:proofErr w:type="gramStart"/>
            <w:r w:rsidRPr="001E44F2">
              <w:rPr>
                <w:rFonts w:eastAsia="Calibri"/>
                <w:bCs/>
                <w:color w:val="548DD4" w:themeColor="text2" w:themeTint="99"/>
                <w:sz w:val="20"/>
                <w:szCs w:val="20"/>
              </w:rPr>
              <w:t>136 уч.+1 учит.+34 каб.+9 библ.)</w:t>
            </w:r>
            <w:proofErr w:type="gramEnd"/>
          </w:p>
        </w:tc>
        <w:tc>
          <w:tcPr>
            <w:tcW w:w="1694" w:type="dxa"/>
          </w:tcPr>
          <w:p w:rsidR="001E44F2" w:rsidRPr="001E44F2" w:rsidRDefault="001E44F2" w:rsidP="001E44F2">
            <w:pPr>
              <w:jc w:val="center"/>
              <w:rPr>
                <w:color w:val="000000"/>
                <w:sz w:val="20"/>
                <w:szCs w:val="20"/>
              </w:rPr>
            </w:pPr>
            <w:r w:rsidRPr="001E44F2">
              <w:rPr>
                <w:color w:val="000000"/>
                <w:sz w:val="20"/>
                <w:szCs w:val="20"/>
              </w:rPr>
              <w:t>1.1.5.2.1.1</w:t>
            </w:r>
          </w:p>
          <w:p w:rsidR="001E44F2" w:rsidRPr="001E44F2" w:rsidRDefault="001E44F2" w:rsidP="001E44F2">
            <w:pPr>
              <w:jc w:val="center"/>
              <w:rPr>
                <w:color w:val="000000"/>
                <w:sz w:val="20"/>
                <w:szCs w:val="20"/>
              </w:rPr>
            </w:pPr>
          </w:p>
        </w:tc>
        <w:tc>
          <w:tcPr>
            <w:tcW w:w="2602" w:type="dxa"/>
          </w:tcPr>
          <w:p w:rsidR="001E44F2" w:rsidRPr="001E44F2" w:rsidRDefault="001E44F2" w:rsidP="001E44F2">
            <w:pPr>
              <w:rPr>
                <w:sz w:val="20"/>
                <w:szCs w:val="20"/>
              </w:rPr>
            </w:pPr>
            <w:r w:rsidRPr="001E44F2">
              <w:rPr>
                <w:sz w:val="20"/>
                <w:szCs w:val="20"/>
              </w:rPr>
              <w:t>Музыка. 1 класс. Ч.1,2</w:t>
            </w:r>
          </w:p>
        </w:tc>
        <w:tc>
          <w:tcPr>
            <w:tcW w:w="1839" w:type="dxa"/>
          </w:tcPr>
          <w:p w:rsidR="001E44F2" w:rsidRPr="001E44F2" w:rsidRDefault="001E44F2" w:rsidP="001E44F2">
            <w:pPr>
              <w:rPr>
                <w:rFonts w:eastAsia="Calibri"/>
                <w:bCs/>
                <w:sz w:val="22"/>
                <w:szCs w:val="22"/>
              </w:rPr>
            </w:pPr>
            <w:r w:rsidRPr="001E44F2">
              <w:rPr>
                <w:sz w:val="20"/>
                <w:szCs w:val="20"/>
              </w:rPr>
              <w:t>Алеев В.В. Кичак Т.Н.</w:t>
            </w:r>
          </w:p>
        </w:tc>
        <w:tc>
          <w:tcPr>
            <w:tcW w:w="1721" w:type="dxa"/>
          </w:tcPr>
          <w:p w:rsidR="001E44F2" w:rsidRPr="001E44F2" w:rsidRDefault="001E44F2" w:rsidP="001E44F2">
            <w:pPr>
              <w:jc w:val="center"/>
              <w:rPr>
                <w:rFonts w:eastAsia="Calibri"/>
                <w:bCs/>
                <w:sz w:val="22"/>
                <w:szCs w:val="22"/>
              </w:rPr>
            </w:pPr>
            <w:r w:rsidRPr="001E44F2">
              <w:rPr>
                <w:rFonts w:eastAsia="Calibri"/>
                <w:bCs/>
                <w:sz w:val="22"/>
                <w:szCs w:val="22"/>
              </w:rPr>
              <w:t>Ч.1,2–77/80–11г.</w:t>
            </w:r>
          </w:p>
          <w:p w:rsidR="001E44F2" w:rsidRPr="001E44F2" w:rsidRDefault="001E44F2" w:rsidP="001E44F2">
            <w:pPr>
              <w:jc w:val="center"/>
              <w:rPr>
                <w:rFonts w:eastAsia="Calibri"/>
                <w:bCs/>
                <w:sz w:val="22"/>
                <w:szCs w:val="22"/>
              </w:rPr>
            </w:pPr>
            <w:r w:rsidRPr="001E44F2">
              <w:rPr>
                <w:rFonts w:eastAsia="Calibri"/>
                <w:bCs/>
                <w:sz w:val="22"/>
                <w:szCs w:val="22"/>
              </w:rPr>
              <w:t>Ч.1,2-25/24–12г.</w:t>
            </w:r>
          </w:p>
          <w:p w:rsidR="001E44F2" w:rsidRPr="001E44F2" w:rsidRDefault="001E44F2" w:rsidP="001E44F2">
            <w:pPr>
              <w:jc w:val="center"/>
              <w:rPr>
                <w:rFonts w:eastAsia="Calibri"/>
                <w:bCs/>
                <w:sz w:val="22"/>
                <w:szCs w:val="22"/>
              </w:rPr>
            </w:pPr>
            <w:r w:rsidRPr="001E44F2">
              <w:rPr>
                <w:rFonts w:eastAsia="Calibri"/>
                <w:bCs/>
                <w:sz w:val="22"/>
                <w:szCs w:val="22"/>
              </w:rPr>
              <w:lastRenderedPageBreak/>
              <w:t>Ч.1,2-80-14г.</w:t>
            </w:r>
          </w:p>
        </w:tc>
        <w:tc>
          <w:tcPr>
            <w:tcW w:w="1606" w:type="dxa"/>
          </w:tcPr>
          <w:p w:rsidR="001E44F2" w:rsidRPr="001E44F2" w:rsidRDefault="001E44F2" w:rsidP="001E44F2">
            <w:pPr>
              <w:jc w:val="center"/>
              <w:rPr>
                <w:rFonts w:eastAsia="Calibri"/>
                <w:bCs/>
                <w:sz w:val="22"/>
                <w:szCs w:val="22"/>
              </w:rPr>
            </w:pPr>
            <w:r w:rsidRPr="001E44F2">
              <w:rPr>
                <w:rFonts w:eastAsia="Calibri"/>
                <w:bCs/>
                <w:sz w:val="22"/>
                <w:szCs w:val="22"/>
              </w:rPr>
              <w:lastRenderedPageBreak/>
              <w:t>-</w:t>
            </w:r>
          </w:p>
        </w:tc>
        <w:tc>
          <w:tcPr>
            <w:tcW w:w="1366" w:type="dxa"/>
            <w:gridSpan w:val="3"/>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684" w:type="dxa"/>
          </w:tcPr>
          <w:p w:rsidR="001E44F2" w:rsidRPr="001E44F2" w:rsidRDefault="001E44F2" w:rsidP="001E44F2">
            <w:pPr>
              <w:jc w:val="center"/>
              <w:rPr>
                <w:rFonts w:eastAsia="Calibri"/>
                <w:bCs/>
                <w:sz w:val="22"/>
                <w:szCs w:val="22"/>
              </w:rPr>
            </w:pPr>
            <w:r w:rsidRPr="001E44F2">
              <w:rPr>
                <w:rFonts w:eastAsia="Calibri"/>
                <w:bCs/>
                <w:sz w:val="22"/>
                <w:szCs w:val="22"/>
              </w:rPr>
              <w:t>Дрофа</w:t>
            </w:r>
          </w:p>
        </w:tc>
      </w:tr>
      <w:tr w:rsidR="001E44F2" w:rsidRPr="001E44F2" w:rsidTr="003770BF">
        <w:tc>
          <w:tcPr>
            <w:tcW w:w="1417" w:type="dxa"/>
          </w:tcPr>
          <w:p w:rsidR="001E44F2" w:rsidRPr="001E44F2" w:rsidRDefault="001E44F2" w:rsidP="001E44F2">
            <w:pPr>
              <w:jc w:val="center"/>
              <w:rPr>
                <w:sz w:val="20"/>
                <w:szCs w:val="20"/>
              </w:rPr>
            </w:pPr>
            <w:r w:rsidRPr="001E44F2">
              <w:rPr>
                <w:sz w:val="20"/>
                <w:szCs w:val="20"/>
              </w:rPr>
              <w:lastRenderedPageBreak/>
              <w:t>2 А</w:t>
            </w:r>
            <w:proofErr w:type="gramStart"/>
            <w:r w:rsidRPr="001E44F2">
              <w:rPr>
                <w:sz w:val="20"/>
                <w:szCs w:val="20"/>
              </w:rPr>
              <w:t>,Б</w:t>
            </w:r>
            <w:proofErr w:type="gramEnd"/>
            <w:r w:rsidRPr="001E44F2">
              <w:rPr>
                <w:sz w:val="20"/>
                <w:szCs w:val="20"/>
              </w:rPr>
              <w:t>,В</w:t>
            </w:r>
          </w:p>
        </w:tc>
        <w:tc>
          <w:tcPr>
            <w:tcW w:w="1630" w:type="dxa"/>
          </w:tcPr>
          <w:p w:rsidR="001E44F2" w:rsidRPr="001E44F2" w:rsidRDefault="001E44F2" w:rsidP="001E44F2">
            <w:pPr>
              <w:jc w:val="center"/>
              <w:rPr>
                <w:sz w:val="20"/>
                <w:szCs w:val="20"/>
              </w:rPr>
            </w:pPr>
            <w:r w:rsidRPr="001E44F2">
              <w:rPr>
                <w:sz w:val="20"/>
                <w:szCs w:val="20"/>
              </w:rPr>
              <w:t xml:space="preserve">110 </w:t>
            </w:r>
          </w:p>
          <w:p w:rsidR="001E44F2" w:rsidRPr="001E44F2" w:rsidRDefault="001E44F2" w:rsidP="001E44F2">
            <w:pPr>
              <w:jc w:val="center"/>
              <w:rPr>
                <w:rFonts w:eastAsia="Calibri"/>
                <w:bCs/>
                <w:color w:val="548DD4" w:themeColor="text2" w:themeTint="99"/>
                <w:sz w:val="20"/>
                <w:szCs w:val="20"/>
              </w:rPr>
            </w:pPr>
            <w:proofErr w:type="gramStart"/>
            <w:r w:rsidRPr="001E44F2">
              <w:rPr>
                <w:rFonts w:eastAsia="Calibri"/>
                <w:bCs/>
                <w:color w:val="548DD4" w:themeColor="text2" w:themeTint="99"/>
                <w:sz w:val="20"/>
                <w:szCs w:val="20"/>
              </w:rPr>
              <w:t>(150=</w:t>
            </w:r>
            <w:proofErr w:type="gramEnd"/>
          </w:p>
          <w:p w:rsidR="001E44F2" w:rsidRPr="001E44F2" w:rsidRDefault="001E44F2" w:rsidP="001E44F2">
            <w:pPr>
              <w:jc w:val="center"/>
              <w:rPr>
                <w:sz w:val="20"/>
                <w:szCs w:val="20"/>
              </w:rPr>
            </w:pPr>
            <w:proofErr w:type="gramStart"/>
            <w:r w:rsidRPr="001E44F2">
              <w:rPr>
                <w:rFonts w:eastAsia="Calibri"/>
                <w:bCs/>
                <w:color w:val="548DD4" w:themeColor="text2" w:themeTint="99"/>
                <w:sz w:val="20"/>
                <w:szCs w:val="20"/>
              </w:rPr>
              <w:t>102 уч.+1 учит.+34 каб.+13 библ.)</w:t>
            </w:r>
            <w:proofErr w:type="gramEnd"/>
          </w:p>
        </w:tc>
        <w:tc>
          <w:tcPr>
            <w:tcW w:w="1694" w:type="dxa"/>
          </w:tcPr>
          <w:p w:rsidR="001E44F2" w:rsidRPr="001E44F2" w:rsidRDefault="001E44F2" w:rsidP="001E44F2">
            <w:pPr>
              <w:jc w:val="center"/>
              <w:rPr>
                <w:color w:val="000000"/>
                <w:sz w:val="20"/>
                <w:szCs w:val="20"/>
              </w:rPr>
            </w:pPr>
            <w:r w:rsidRPr="001E44F2">
              <w:rPr>
                <w:color w:val="000000"/>
                <w:sz w:val="20"/>
                <w:szCs w:val="20"/>
              </w:rPr>
              <w:t xml:space="preserve">1.1.5.2.1.2 </w:t>
            </w:r>
          </w:p>
          <w:p w:rsidR="001E44F2" w:rsidRPr="001E44F2" w:rsidRDefault="001E44F2" w:rsidP="001E44F2">
            <w:pPr>
              <w:jc w:val="center"/>
              <w:rPr>
                <w:color w:val="000000"/>
                <w:sz w:val="20"/>
                <w:szCs w:val="20"/>
              </w:rPr>
            </w:pPr>
          </w:p>
        </w:tc>
        <w:tc>
          <w:tcPr>
            <w:tcW w:w="2602" w:type="dxa"/>
          </w:tcPr>
          <w:p w:rsidR="001E44F2" w:rsidRPr="001E44F2" w:rsidRDefault="001E44F2" w:rsidP="001E44F2">
            <w:pPr>
              <w:ind w:right="-123"/>
              <w:rPr>
                <w:rFonts w:eastAsia="Calibri"/>
                <w:sz w:val="22"/>
                <w:szCs w:val="22"/>
              </w:rPr>
            </w:pPr>
            <w:r w:rsidRPr="001E44F2">
              <w:rPr>
                <w:sz w:val="20"/>
                <w:szCs w:val="20"/>
              </w:rPr>
              <w:t>Музыка. 2  класс</w:t>
            </w:r>
            <w:proofErr w:type="gramStart"/>
            <w:r w:rsidRPr="001E44F2">
              <w:rPr>
                <w:sz w:val="20"/>
                <w:szCs w:val="20"/>
              </w:rPr>
              <w:t xml:space="preserve"> .</w:t>
            </w:r>
            <w:proofErr w:type="gramEnd"/>
            <w:r w:rsidRPr="001E44F2">
              <w:rPr>
                <w:sz w:val="20"/>
                <w:szCs w:val="20"/>
              </w:rPr>
              <w:t>Ч.1,2</w:t>
            </w:r>
          </w:p>
          <w:p w:rsidR="001E44F2" w:rsidRPr="001E44F2" w:rsidRDefault="001E44F2" w:rsidP="001E44F2">
            <w:pPr>
              <w:ind w:right="-123"/>
              <w:rPr>
                <w:rFonts w:eastAsia="Calibri"/>
                <w:sz w:val="22"/>
                <w:szCs w:val="22"/>
              </w:rPr>
            </w:pPr>
          </w:p>
        </w:tc>
        <w:tc>
          <w:tcPr>
            <w:tcW w:w="1839" w:type="dxa"/>
          </w:tcPr>
          <w:p w:rsidR="001E44F2" w:rsidRPr="001E44F2" w:rsidRDefault="001E44F2" w:rsidP="001E44F2">
            <w:pPr>
              <w:rPr>
                <w:rFonts w:eastAsia="Calibri"/>
                <w:bCs/>
                <w:sz w:val="22"/>
                <w:szCs w:val="22"/>
              </w:rPr>
            </w:pPr>
            <w:r w:rsidRPr="001E44F2">
              <w:rPr>
                <w:sz w:val="20"/>
                <w:szCs w:val="20"/>
              </w:rPr>
              <w:t>Алеев В.В. Кичак Т.Н.</w:t>
            </w:r>
          </w:p>
        </w:tc>
        <w:tc>
          <w:tcPr>
            <w:tcW w:w="1721" w:type="dxa"/>
          </w:tcPr>
          <w:p w:rsidR="001E44F2" w:rsidRPr="001E44F2" w:rsidRDefault="001E44F2" w:rsidP="001E44F2">
            <w:pPr>
              <w:jc w:val="center"/>
              <w:rPr>
                <w:bCs/>
                <w:sz w:val="20"/>
                <w:szCs w:val="20"/>
              </w:rPr>
            </w:pPr>
            <w:r w:rsidRPr="001E44F2">
              <w:rPr>
                <w:bCs/>
                <w:sz w:val="20"/>
                <w:szCs w:val="20"/>
              </w:rPr>
              <w:t>79 – 12г.</w:t>
            </w:r>
          </w:p>
          <w:p w:rsidR="001E44F2" w:rsidRPr="001E44F2" w:rsidRDefault="001E44F2" w:rsidP="001E44F2">
            <w:pPr>
              <w:jc w:val="center"/>
              <w:rPr>
                <w:bCs/>
                <w:sz w:val="20"/>
                <w:szCs w:val="20"/>
              </w:rPr>
            </w:pPr>
            <w:r w:rsidRPr="001E44F2">
              <w:rPr>
                <w:bCs/>
                <w:sz w:val="20"/>
                <w:szCs w:val="20"/>
              </w:rPr>
              <w:t>70-14г.</w:t>
            </w:r>
          </w:p>
          <w:p w:rsidR="001E44F2" w:rsidRPr="001E44F2" w:rsidRDefault="001E44F2" w:rsidP="001E44F2">
            <w:pPr>
              <w:jc w:val="center"/>
              <w:rPr>
                <w:bCs/>
                <w:sz w:val="20"/>
                <w:szCs w:val="20"/>
              </w:rPr>
            </w:pPr>
          </w:p>
          <w:p w:rsidR="001E44F2" w:rsidRPr="001E44F2" w:rsidRDefault="001E44F2" w:rsidP="001E44F2">
            <w:pPr>
              <w:jc w:val="center"/>
              <w:rPr>
                <w:bCs/>
                <w:sz w:val="20"/>
                <w:szCs w:val="20"/>
              </w:rPr>
            </w:pPr>
            <w:r w:rsidRPr="001E44F2">
              <w:rPr>
                <w:bCs/>
                <w:sz w:val="20"/>
                <w:szCs w:val="20"/>
              </w:rPr>
              <w:t>Списать на кабинет:</w:t>
            </w:r>
          </w:p>
          <w:p w:rsidR="001E44F2" w:rsidRPr="001E44F2" w:rsidRDefault="001E44F2" w:rsidP="001E44F2">
            <w:pPr>
              <w:jc w:val="center"/>
              <w:rPr>
                <w:bCs/>
                <w:sz w:val="20"/>
                <w:szCs w:val="20"/>
              </w:rPr>
            </w:pPr>
            <w:r w:rsidRPr="001E44F2">
              <w:rPr>
                <w:bCs/>
                <w:sz w:val="20"/>
                <w:szCs w:val="20"/>
              </w:rPr>
              <w:t>15 - 11г. + СД</w:t>
            </w:r>
          </w:p>
        </w:tc>
        <w:tc>
          <w:tcPr>
            <w:tcW w:w="160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66" w:type="dxa"/>
            <w:gridSpan w:val="3"/>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684" w:type="dxa"/>
          </w:tcPr>
          <w:p w:rsidR="001E44F2" w:rsidRPr="001E44F2" w:rsidRDefault="001E44F2" w:rsidP="001E44F2">
            <w:pPr>
              <w:jc w:val="center"/>
              <w:rPr>
                <w:sz w:val="20"/>
                <w:szCs w:val="20"/>
              </w:rPr>
            </w:pPr>
            <w:r w:rsidRPr="001E44F2">
              <w:rPr>
                <w:rFonts w:eastAsia="Calibri"/>
                <w:bCs/>
                <w:sz w:val="22"/>
                <w:szCs w:val="22"/>
              </w:rPr>
              <w:t>Дрофа</w:t>
            </w:r>
          </w:p>
        </w:tc>
      </w:tr>
      <w:tr w:rsidR="001E44F2" w:rsidRPr="001E44F2" w:rsidTr="003770BF">
        <w:trPr>
          <w:trHeight w:val="561"/>
        </w:trPr>
        <w:tc>
          <w:tcPr>
            <w:tcW w:w="1417" w:type="dxa"/>
          </w:tcPr>
          <w:p w:rsidR="001E44F2" w:rsidRPr="001E44F2" w:rsidRDefault="001E44F2" w:rsidP="001E44F2">
            <w:pPr>
              <w:jc w:val="center"/>
              <w:rPr>
                <w:sz w:val="20"/>
                <w:szCs w:val="20"/>
              </w:rPr>
            </w:pPr>
            <w:r w:rsidRPr="001E44F2">
              <w:rPr>
                <w:sz w:val="20"/>
                <w:szCs w:val="20"/>
              </w:rPr>
              <w:t>3А, Б</w:t>
            </w:r>
          </w:p>
        </w:tc>
        <w:tc>
          <w:tcPr>
            <w:tcW w:w="1630" w:type="dxa"/>
          </w:tcPr>
          <w:p w:rsidR="001E44F2" w:rsidRPr="001E44F2" w:rsidRDefault="001E44F2" w:rsidP="001E44F2">
            <w:pPr>
              <w:jc w:val="center"/>
              <w:rPr>
                <w:sz w:val="20"/>
                <w:szCs w:val="20"/>
              </w:rPr>
            </w:pPr>
            <w:r w:rsidRPr="001E44F2">
              <w:rPr>
                <w:sz w:val="20"/>
                <w:szCs w:val="20"/>
              </w:rPr>
              <w:t xml:space="preserve">80 </w:t>
            </w:r>
          </w:p>
          <w:p w:rsidR="001E44F2" w:rsidRPr="001E44F2" w:rsidRDefault="001E44F2" w:rsidP="001E44F2">
            <w:pPr>
              <w:jc w:val="center"/>
              <w:rPr>
                <w:rFonts w:eastAsia="Calibri"/>
                <w:bCs/>
                <w:color w:val="548DD4" w:themeColor="text2" w:themeTint="99"/>
                <w:sz w:val="20"/>
                <w:szCs w:val="20"/>
              </w:rPr>
            </w:pPr>
            <w:r w:rsidRPr="001E44F2">
              <w:rPr>
                <w:rFonts w:eastAsia="Calibri"/>
                <w:bCs/>
                <w:color w:val="548DD4" w:themeColor="text2" w:themeTint="99"/>
                <w:sz w:val="20"/>
                <w:szCs w:val="20"/>
              </w:rPr>
              <w:t xml:space="preserve"> </w:t>
            </w:r>
            <w:proofErr w:type="gramStart"/>
            <w:r w:rsidRPr="001E44F2">
              <w:rPr>
                <w:rFonts w:eastAsia="Calibri"/>
                <w:bCs/>
                <w:color w:val="548DD4" w:themeColor="text2" w:themeTint="99"/>
                <w:sz w:val="20"/>
                <w:szCs w:val="20"/>
              </w:rPr>
              <w:t>(105=</w:t>
            </w:r>
            <w:proofErr w:type="gramEnd"/>
          </w:p>
          <w:p w:rsidR="001E44F2" w:rsidRPr="001E44F2" w:rsidRDefault="001E44F2" w:rsidP="001E44F2">
            <w:pPr>
              <w:jc w:val="center"/>
              <w:rPr>
                <w:sz w:val="20"/>
                <w:szCs w:val="20"/>
              </w:rPr>
            </w:pPr>
            <w:proofErr w:type="gramStart"/>
            <w:r w:rsidRPr="001E44F2">
              <w:rPr>
                <w:rFonts w:eastAsia="Calibri"/>
                <w:bCs/>
                <w:color w:val="548DD4" w:themeColor="text2" w:themeTint="99"/>
                <w:sz w:val="20"/>
                <w:szCs w:val="20"/>
              </w:rPr>
              <w:t>68 уч.+ 5/3 в библ.+ 17/34 в каб.)</w:t>
            </w:r>
            <w:proofErr w:type="gramEnd"/>
          </w:p>
        </w:tc>
        <w:tc>
          <w:tcPr>
            <w:tcW w:w="1694" w:type="dxa"/>
          </w:tcPr>
          <w:p w:rsidR="001E44F2" w:rsidRPr="001E44F2" w:rsidRDefault="001E44F2" w:rsidP="001E44F2">
            <w:pPr>
              <w:jc w:val="center"/>
              <w:rPr>
                <w:color w:val="000000"/>
                <w:sz w:val="20"/>
                <w:szCs w:val="20"/>
              </w:rPr>
            </w:pPr>
            <w:r w:rsidRPr="001E44F2">
              <w:rPr>
                <w:color w:val="000000"/>
                <w:sz w:val="20"/>
                <w:szCs w:val="20"/>
              </w:rPr>
              <w:t xml:space="preserve">1.1.5.2.1.3 </w:t>
            </w:r>
          </w:p>
          <w:p w:rsidR="001E44F2" w:rsidRPr="001E44F2" w:rsidRDefault="001E44F2" w:rsidP="001E44F2">
            <w:pPr>
              <w:jc w:val="center"/>
              <w:rPr>
                <w:color w:val="000000"/>
                <w:sz w:val="20"/>
                <w:szCs w:val="20"/>
              </w:rPr>
            </w:pPr>
          </w:p>
        </w:tc>
        <w:tc>
          <w:tcPr>
            <w:tcW w:w="2602" w:type="dxa"/>
          </w:tcPr>
          <w:p w:rsidR="001E44F2" w:rsidRPr="001E44F2" w:rsidRDefault="001E44F2" w:rsidP="001E44F2">
            <w:pPr>
              <w:ind w:right="-123"/>
              <w:rPr>
                <w:rFonts w:eastAsia="Calibri"/>
                <w:sz w:val="22"/>
                <w:szCs w:val="22"/>
              </w:rPr>
            </w:pPr>
            <w:r w:rsidRPr="001E44F2">
              <w:rPr>
                <w:sz w:val="20"/>
                <w:szCs w:val="20"/>
              </w:rPr>
              <w:t>Музыка. 3  класс</w:t>
            </w:r>
          </w:p>
          <w:p w:rsidR="001E44F2" w:rsidRPr="001E44F2" w:rsidRDefault="001E44F2" w:rsidP="001E44F2">
            <w:pPr>
              <w:ind w:right="-123"/>
              <w:rPr>
                <w:rFonts w:eastAsia="Calibri"/>
                <w:sz w:val="22"/>
                <w:szCs w:val="22"/>
              </w:rPr>
            </w:pPr>
          </w:p>
        </w:tc>
        <w:tc>
          <w:tcPr>
            <w:tcW w:w="1839" w:type="dxa"/>
          </w:tcPr>
          <w:p w:rsidR="001E44F2" w:rsidRPr="001E44F2" w:rsidRDefault="001E44F2" w:rsidP="001E44F2">
            <w:pPr>
              <w:rPr>
                <w:rFonts w:eastAsia="Calibri"/>
                <w:bCs/>
                <w:sz w:val="22"/>
                <w:szCs w:val="22"/>
              </w:rPr>
            </w:pPr>
            <w:r w:rsidRPr="001E44F2">
              <w:rPr>
                <w:sz w:val="20"/>
                <w:szCs w:val="20"/>
              </w:rPr>
              <w:t>Алеев В.В. Кичак Т.Н.</w:t>
            </w:r>
          </w:p>
        </w:tc>
        <w:tc>
          <w:tcPr>
            <w:tcW w:w="1721" w:type="dxa"/>
          </w:tcPr>
          <w:p w:rsidR="001E44F2" w:rsidRPr="001E44F2" w:rsidRDefault="001E44F2" w:rsidP="001E44F2">
            <w:pPr>
              <w:jc w:val="center"/>
              <w:rPr>
                <w:bCs/>
                <w:sz w:val="20"/>
                <w:szCs w:val="20"/>
              </w:rPr>
            </w:pPr>
            <w:r w:rsidRPr="001E44F2">
              <w:rPr>
                <w:bCs/>
                <w:sz w:val="20"/>
                <w:szCs w:val="20"/>
              </w:rPr>
              <w:t>Ч.1 – 90 – 13г.</w:t>
            </w:r>
          </w:p>
          <w:p w:rsidR="001E44F2" w:rsidRPr="001E44F2" w:rsidRDefault="001E44F2" w:rsidP="001E44F2">
            <w:pPr>
              <w:jc w:val="center"/>
              <w:rPr>
                <w:bCs/>
                <w:sz w:val="20"/>
                <w:szCs w:val="20"/>
              </w:rPr>
            </w:pPr>
            <w:r w:rsidRPr="001E44F2">
              <w:rPr>
                <w:bCs/>
                <w:sz w:val="20"/>
                <w:szCs w:val="20"/>
              </w:rPr>
              <w:t xml:space="preserve">Ч.2 – 90 – 13г. </w:t>
            </w:r>
          </w:p>
          <w:p w:rsidR="001E44F2" w:rsidRPr="001E44F2" w:rsidRDefault="001E44F2" w:rsidP="001E44F2">
            <w:pPr>
              <w:jc w:val="center"/>
              <w:rPr>
                <w:bCs/>
                <w:sz w:val="20"/>
                <w:szCs w:val="20"/>
              </w:rPr>
            </w:pPr>
          </w:p>
          <w:p w:rsidR="001E44F2" w:rsidRPr="001E44F2" w:rsidRDefault="001E44F2" w:rsidP="001E44F2">
            <w:pPr>
              <w:jc w:val="center"/>
              <w:rPr>
                <w:bCs/>
                <w:sz w:val="20"/>
                <w:szCs w:val="20"/>
              </w:rPr>
            </w:pPr>
            <w:r w:rsidRPr="001E44F2">
              <w:rPr>
                <w:bCs/>
                <w:sz w:val="20"/>
                <w:szCs w:val="20"/>
              </w:rPr>
              <w:t>Списать на кабинет:</w:t>
            </w:r>
          </w:p>
          <w:p w:rsidR="001E44F2" w:rsidRPr="001E44F2" w:rsidRDefault="001E44F2" w:rsidP="001E44F2">
            <w:pPr>
              <w:jc w:val="center"/>
              <w:rPr>
                <w:bCs/>
                <w:sz w:val="20"/>
                <w:szCs w:val="20"/>
              </w:rPr>
            </w:pPr>
            <w:r w:rsidRPr="001E44F2">
              <w:rPr>
                <w:bCs/>
                <w:sz w:val="20"/>
                <w:szCs w:val="20"/>
              </w:rPr>
              <w:t>15 - 11г.</w:t>
            </w:r>
          </w:p>
        </w:tc>
        <w:tc>
          <w:tcPr>
            <w:tcW w:w="160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66" w:type="dxa"/>
            <w:gridSpan w:val="3"/>
          </w:tcPr>
          <w:p w:rsidR="001E44F2" w:rsidRPr="001E44F2" w:rsidRDefault="001E44F2" w:rsidP="001E44F2">
            <w:pPr>
              <w:jc w:val="center"/>
              <w:rPr>
                <w:rFonts w:eastAsia="Calibri"/>
                <w:bCs/>
                <w:sz w:val="22"/>
                <w:szCs w:val="22"/>
              </w:rPr>
            </w:pPr>
            <w:r w:rsidRPr="001E44F2">
              <w:rPr>
                <w:rFonts w:eastAsia="Calibri"/>
                <w:bCs/>
                <w:sz w:val="22"/>
                <w:szCs w:val="22"/>
              </w:rPr>
              <w:t>-</w:t>
            </w:r>
          </w:p>
          <w:p w:rsidR="001E44F2" w:rsidRPr="001E44F2" w:rsidRDefault="001E44F2" w:rsidP="001E44F2">
            <w:pPr>
              <w:jc w:val="center"/>
              <w:rPr>
                <w:rFonts w:eastAsia="Calibri"/>
                <w:bCs/>
                <w:sz w:val="22"/>
                <w:szCs w:val="22"/>
              </w:rPr>
            </w:pPr>
          </w:p>
        </w:tc>
        <w:tc>
          <w:tcPr>
            <w:tcW w:w="1684" w:type="dxa"/>
          </w:tcPr>
          <w:p w:rsidR="001E44F2" w:rsidRPr="001E44F2" w:rsidRDefault="001E44F2" w:rsidP="001E44F2">
            <w:pPr>
              <w:jc w:val="center"/>
              <w:rPr>
                <w:sz w:val="20"/>
                <w:szCs w:val="20"/>
              </w:rPr>
            </w:pPr>
            <w:r w:rsidRPr="001E44F2">
              <w:rPr>
                <w:rFonts w:eastAsia="Calibri"/>
                <w:bCs/>
                <w:sz w:val="22"/>
                <w:szCs w:val="22"/>
              </w:rPr>
              <w:t>Дрофа</w:t>
            </w:r>
          </w:p>
        </w:tc>
      </w:tr>
      <w:tr w:rsidR="001E44F2" w:rsidRPr="001E44F2" w:rsidTr="003770BF">
        <w:trPr>
          <w:trHeight w:val="533"/>
        </w:trPr>
        <w:tc>
          <w:tcPr>
            <w:tcW w:w="1417" w:type="dxa"/>
          </w:tcPr>
          <w:p w:rsidR="001E44F2" w:rsidRPr="001E44F2" w:rsidRDefault="001E44F2" w:rsidP="001E44F2">
            <w:pPr>
              <w:jc w:val="center"/>
              <w:rPr>
                <w:sz w:val="20"/>
                <w:szCs w:val="20"/>
              </w:rPr>
            </w:pPr>
            <w:r w:rsidRPr="001E44F2">
              <w:rPr>
                <w:sz w:val="20"/>
                <w:szCs w:val="20"/>
              </w:rPr>
              <w:t>4 А</w:t>
            </w:r>
            <w:proofErr w:type="gramStart"/>
            <w:r w:rsidRPr="001E44F2">
              <w:rPr>
                <w:sz w:val="20"/>
                <w:szCs w:val="20"/>
              </w:rPr>
              <w:t>,Б</w:t>
            </w:r>
            <w:proofErr w:type="gramEnd"/>
          </w:p>
        </w:tc>
        <w:tc>
          <w:tcPr>
            <w:tcW w:w="1630" w:type="dxa"/>
          </w:tcPr>
          <w:p w:rsidR="001E44F2" w:rsidRPr="001E44F2" w:rsidRDefault="001E44F2" w:rsidP="001E44F2">
            <w:pPr>
              <w:jc w:val="center"/>
              <w:rPr>
                <w:sz w:val="20"/>
                <w:szCs w:val="20"/>
              </w:rPr>
            </w:pPr>
            <w:r w:rsidRPr="001E44F2">
              <w:rPr>
                <w:sz w:val="20"/>
                <w:szCs w:val="20"/>
              </w:rPr>
              <w:t xml:space="preserve">80 </w:t>
            </w:r>
          </w:p>
          <w:p w:rsidR="001E44F2" w:rsidRPr="001E44F2" w:rsidRDefault="001E44F2" w:rsidP="001E44F2">
            <w:pPr>
              <w:jc w:val="center"/>
              <w:rPr>
                <w:rFonts w:eastAsia="Calibri"/>
                <w:bCs/>
                <w:color w:val="548DD4" w:themeColor="text2" w:themeTint="99"/>
                <w:sz w:val="20"/>
                <w:szCs w:val="20"/>
              </w:rPr>
            </w:pPr>
            <w:r w:rsidRPr="001E44F2">
              <w:rPr>
                <w:rFonts w:eastAsia="Calibri"/>
                <w:bCs/>
                <w:color w:val="548DD4" w:themeColor="text2" w:themeTint="99"/>
                <w:sz w:val="20"/>
                <w:szCs w:val="20"/>
              </w:rPr>
              <w:t xml:space="preserve"> </w:t>
            </w:r>
            <w:proofErr w:type="gramStart"/>
            <w:r w:rsidRPr="001E44F2">
              <w:rPr>
                <w:rFonts w:eastAsia="Calibri"/>
                <w:bCs/>
                <w:color w:val="548DD4" w:themeColor="text2" w:themeTint="99"/>
                <w:sz w:val="20"/>
                <w:szCs w:val="20"/>
              </w:rPr>
              <w:t>(105=</w:t>
            </w:r>
            <w:proofErr w:type="gramEnd"/>
          </w:p>
          <w:p w:rsidR="001E44F2" w:rsidRPr="001E44F2" w:rsidRDefault="001E44F2" w:rsidP="001E44F2">
            <w:pPr>
              <w:jc w:val="center"/>
              <w:rPr>
                <w:sz w:val="20"/>
                <w:szCs w:val="20"/>
              </w:rPr>
            </w:pPr>
            <w:proofErr w:type="gramStart"/>
            <w:r w:rsidRPr="001E44F2">
              <w:rPr>
                <w:rFonts w:eastAsia="Calibri"/>
                <w:bCs/>
                <w:color w:val="548DD4" w:themeColor="text2" w:themeTint="99"/>
                <w:sz w:val="20"/>
                <w:szCs w:val="20"/>
              </w:rPr>
              <w:t>68 уч.+ 5/3 в библ.+ 17/34 в каб.)</w:t>
            </w:r>
            <w:proofErr w:type="gramEnd"/>
          </w:p>
        </w:tc>
        <w:tc>
          <w:tcPr>
            <w:tcW w:w="1694" w:type="dxa"/>
          </w:tcPr>
          <w:p w:rsidR="001E44F2" w:rsidRPr="001E44F2" w:rsidRDefault="001E44F2" w:rsidP="001E44F2">
            <w:pPr>
              <w:jc w:val="center"/>
              <w:rPr>
                <w:color w:val="000000"/>
                <w:sz w:val="20"/>
                <w:szCs w:val="20"/>
              </w:rPr>
            </w:pPr>
            <w:r w:rsidRPr="001E44F2">
              <w:rPr>
                <w:color w:val="000000"/>
                <w:sz w:val="20"/>
                <w:szCs w:val="20"/>
              </w:rPr>
              <w:t xml:space="preserve">1.1.5.2.1.4 </w:t>
            </w:r>
          </w:p>
          <w:p w:rsidR="001E44F2" w:rsidRPr="001E44F2" w:rsidRDefault="001E44F2" w:rsidP="001E44F2">
            <w:pPr>
              <w:jc w:val="center"/>
              <w:rPr>
                <w:color w:val="000000"/>
                <w:sz w:val="20"/>
                <w:szCs w:val="20"/>
              </w:rPr>
            </w:pPr>
          </w:p>
        </w:tc>
        <w:tc>
          <w:tcPr>
            <w:tcW w:w="2602" w:type="dxa"/>
          </w:tcPr>
          <w:p w:rsidR="001E44F2" w:rsidRPr="001E44F2" w:rsidRDefault="001E44F2" w:rsidP="001E44F2">
            <w:pPr>
              <w:ind w:right="-123"/>
              <w:rPr>
                <w:rFonts w:eastAsia="Calibri"/>
                <w:sz w:val="22"/>
                <w:szCs w:val="22"/>
              </w:rPr>
            </w:pPr>
            <w:r w:rsidRPr="001E44F2">
              <w:rPr>
                <w:sz w:val="20"/>
                <w:szCs w:val="20"/>
              </w:rPr>
              <w:t>Музыка. 4  класс</w:t>
            </w:r>
          </w:p>
        </w:tc>
        <w:tc>
          <w:tcPr>
            <w:tcW w:w="1839" w:type="dxa"/>
          </w:tcPr>
          <w:p w:rsidR="001E44F2" w:rsidRPr="001E44F2" w:rsidRDefault="001E44F2" w:rsidP="001E44F2">
            <w:pPr>
              <w:rPr>
                <w:rFonts w:eastAsia="Calibri"/>
                <w:bCs/>
                <w:sz w:val="22"/>
                <w:szCs w:val="22"/>
              </w:rPr>
            </w:pPr>
            <w:r w:rsidRPr="001E44F2">
              <w:rPr>
                <w:sz w:val="20"/>
                <w:szCs w:val="20"/>
              </w:rPr>
              <w:t>Алеев В.В. Кичак Т.Н.</w:t>
            </w:r>
          </w:p>
        </w:tc>
        <w:tc>
          <w:tcPr>
            <w:tcW w:w="1721" w:type="dxa"/>
          </w:tcPr>
          <w:p w:rsidR="001E44F2" w:rsidRPr="001E44F2" w:rsidRDefault="001E44F2" w:rsidP="001E44F2">
            <w:pPr>
              <w:jc w:val="center"/>
              <w:rPr>
                <w:bCs/>
                <w:sz w:val="20"/>
                <w:szCs w:val="20"/>
              </w:rPr>
            </w:pPr>
            <w:r w:rsidRPr="001E44F2">
              <w:rPr>
                <w:bCs/>
                <w:sz w:val="20"/>
                <w:szCs w:val="20"/>
              </w:rPr>
              <w:t>ч.1,2  - 90 – 12г.</w:t>
            </w:r>
          </w:p>
          <w:p w:rsidR="001E44F2" w:rsidRPr="001E44F2" w:rsidRDefault="001E44F2" w:rsidP="001E44F2">
            <w:pPr>
              <w:jc w:val="center"/>
              <w:rPr>
                <w:bCs/>
                <w:sz w:val="20"/>
                <w:szCs w:val="20"/>
              </w:rPr>
            </w:pPr>
          </w:p>
          <w:p w:rsidR="001E44F2" w:rsidRPr="001E44F2" w:rsidRDefault="001E44F2" w:rsidP="001E44F2">
            <w:pPr>
              <w:jc w:val="center"/>
              <w:rPr>
                <w:bCs/>
                <w:sz w:val="20"/>
                <w:szCs w:val="20"/>
              </w:rPr>
            </w:pPr>
            <w:r w:rsidRPr="001E44F2">
              <w:rPr>
                <w:bCs/>
                <w:sz w:val="20"/>
                <w:szCs w:val="20"/>
              </w:rPr>
              <w:t>Списать на кабинет:</w:t>
            </w:r>
          </w:p>
          <w:p w:rsidR="001E44F2" w:rsidRPr="001E44F2" w:rsidRDefault="001E44F2" w:rsidP="001E44F2">
            <w:pPr>
              <w:jc w:val="center"/>
              <w:rPr>
                <w:bCs/>
                <w:sz w:val="20"/>
                <w:szCs w:val="20"/>
              </w:rPr>
            </w:pPr>
            <w:r w:rsidRPr="001E44F2">
              <w:rPr>
                <w:bCs/>
                <w:sz w:val="20"/>
                <w:szCs w:val="20"/>
              </w:rPr>
              <w:t>15 - 11г.</w:t>
            </w:r>
          </w:p>
        </w:tc>
        <w:tc>
          <w:tcPr>
            <w:tcW w:w="160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66" w:type="dxa"/>
            <w:gridSpan w:val="3"/>
          </w:tcPr>
          <w:p w:rsidR="001E44F2" w:rsidRPr="001E44F2" w:rsidRDefault="001E44F2" w:rsidP="001E44F2">
            <w:pPr>
              <w:jc w:val="center"/>
              <w:rPr>
                <w:rFonts w:eastAsia="Calibri"/>
                <w:bCs/>
                <w:sz w:val="22"/>
                <w:szCs w:val="22"/>
              </w:rPr>
            </w:pPr>
            <w:r w:rsidRPr="001E44F2">
              <w:rPr>
                <w:rFonts w:eastAsia="Calibri"/>
                <w:bCs/>
                <w:sz w:val="22"/>
                <w:szCs w:val="22"/>
              </w:rPr>
              <w:t>-</w:t>
            </w:r>
          </w:p>
          <w:p w:rsidR="001E44F2" w:rsidRPr="001E44F2" w:rsidRDefault="001E44F2" w:rsidP="001E44F2">
            <w:pPr>
              <w:jc w:val="center"/>
              <w:rPr>
                <w:rFonts w:eastAsia="Calibri"/>
                <w:bCs/>
                <w:sz w:val="22"/>
                <w:szCs w:val="22"/>
              </w:rPr>
            </w:pPr>
          </w:p>
        </w:tc>
        <w:tc>
          <w:tcPr>
            <w:tcW w:w="1684" w:type="dxa"/>
          </w:tcPr>
          <w:p w:rsidR="001E44F2" w:rsidRPr="001E44F2" w:rsidRDefault="001E44F2" w:rsidP="001E44F2">
            <w:pPr>
              <w:jc w:val="center"/>
              <w:rPr>
                <w:sz w:val="20"/>
                <w:szCs w:val="20"/>
              </w:rPr>
            </w:pPr>
            <w:r w:rsidRPr="001E44F2">
              <w:rPr>
                <w:rFonts w:eastAsia="Calibri"/>
                <w:bCs/>
                <w:sz w:val="22"/>
                <w:szCs w:val="22"/>
              </w:rPr>
              <w:t>Дрофа</w:t>
            </w:r>
          </w:p>
        </w:tc>
      </w:tr>
      <w:tr w:rsidR="001E44F2" w:rsidRPr="001E44F2" w:rsidTr="003770BF">
        <w:tc>
          <w:tcPr>
            <w:tcW w:w="12509" w:type="dxa"/>
            <w:gridSpan w:val="7"/>
          </w:tcPr>
          <w:p w:rsidR="001E44F2" w:rsidRPr="001E44F2" w:rsidRDefault="001E44F2" w:rsidP="001E44F2">
            <w:pPr>
              <w:jc w:val="center"/>
              <w:rPr>
                <w:rFonts w:eastAsia="Calibri"/>
                <w:b/>
                <w:bCs/>
                <w:sz w:val="22"/>
                <w:szCs w:val="22"/>
              </w:rPr>
            </w:pPr>
            <w:r w:rsidRPr="001E44F2">
              <w:rPr>
                <w:rFonts w:eastAsia="Calibri"/>
                <w:b/>
                <w:sz w:val="22"/>
                <w:szCs w:val="22"/>
              </w:rPr>
              <w:t>Технология (Труд)</w:t>
            </w:r>
          </w:p>
        </w:tc>
        <w:tc>
          <w:tcPr>
            <w:tcW w:w="1366" w:type="dxa"/>
            <w:gridSpan w:val="3"/>
          </w:tcPr>
          <w:p w:rsidR="001E44F2" w:rsidRPr="001E44F2" w:rsidRDefault="001E44F2" w:rsidP="001E44F2">
            <w:pPr>
              <w:jc w:val="center"/>
              <w:rPr>
                <w:rFonts w:eastAsia="Calibri"/>
                <w:b/>
                <w:bCs/>
                <w:sz w:val="22"/>
                <w:szCs w:val="22"/>
              </w:rPr>
            </w:pPr>
          </w:p>
        </w:tc>
        <w:tc>
          <w:tcPr>
            <w:tcW w:w="1684" w:type="dxa"/>
          </w:tcPr>
          <w:p w:rsidR="001E44F2" w:rsidRPr="001E44F2" w:rsidRDefault="001E44F2" w:rsidP="001E44F2">
            <w:pPr>
              <w:jc w:val="center"/>
              <w:rPr>
                <w:rFonts w:eastAsia="Calibri"/>
                <w:b/>
                <w:bCs/>
                <w:sz w:val="22"/>
                <w:szCs w:val="22"/>
              </w:rPr>
            </w:pPr>
          </w:p>
        </w:tc>
      </w:tr>
      <w:tr w:rsidR="001E44F2" w:rsidRPr="001E44F2" w:rsidTr="003770BF">
        <w:tc>
          <w:tcPr>
            <w:tcW w:w="1417" w:type="dxa"/>
            <w:shd w:val="clear" w:color="auto" w:fill="auto"/>
          </w:tcPr>
          <w:p w:rsidR="001E44F2" w:rsidRPr="001E44F2" w:rsidRDefault="001E44F2" w:rsidP="001E44F2">
            <w:pPr>
              <w:jc w:val="center"/>
              <w:rPr>
                <w:sz w:val="20"/>
                <w:szCs w:val="20"/>
              </w:rPr>
            </w:pPr>
            <w:r w:rsidRPr="001E44F2">
              <w:rPr>
                <w:sz w:val="20"/>
                <w:szCs w:val="20"/>
              </w:rPr>
              <w:t>1 А</w:t>
            </w:r>
            <w:proofErr w:type="gramStart"/>
            <w:r w:rsidRPr="001E44F2">
              <w:rPr>
                <w:sz w:val="20"/>
                <w:szCs w:val="20"/>
              </w:rPr>
              <w:t>,Б</w:t>
            </w:r>
            <w:proofErr w:type="gramEnd"/>
          </w:p>
        </w:tc>
        <w:tc>
          <w:tcPr>
            <w:tcW w:w="1630" w:type="dxa"/>
            <w:shd w:val="clear" w:color="auto" w:fill="auto"/>
          </w:tcPr>
          <w:p w:rsidR="001E44F2" w:rsidRPr="001E44F2" w:rsidRDefault="001E44F2" w:rsidP="001E44F2">
            <w:pPr>
              <w:jc w:val="center"/>
              <w:rPr>
                <w:sz w:val="20"/>
                <w:szCs w:val="20"/>
              </w:rPr>
            </w:pPr>
            <w:r w:rsidRPr="001E44F2">
              <w:rPr>
                <w:sz w:val="20"/>
                <w:szCs w:val="20"/>
              </w:rPr>
              <w:t xml:space="preserve">80 </w:t>
            </w:r>
          </w:p>
          <w:p w:rsidR="001E44F2" w:rsidRPr="001E44F2" w:rsidRDefault="001E44F2" w:rsidP="001E44F2">
            <w:pPr>
              <w:jc w:val="center"/>
              <w:rPr>
                <w:sz w:val="20"/>
                <w:szCs w:val="20"/>
              </w:rPr>
            </w:pPr>
            <w:r w:rsidRPr="001E44F2">
              <w:rPr>
                <w:sz w:val="20"/>
                <w:szCs w:val="20"/>
              </w:rPr>
              <w:t>(110 = 68+2уч.+ 6 в библ.+34 в каб.)</w:t>
            </w:r>
          </w:p>
        </w:tc>
        <w:tc>
          <w:tcPr>
            <w:tcW w:w="1694"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537</w:t>
            </w:r>
          </w:p>
          <w:p w:rsidR="001E44F2" w:rsidRPr="001E44F2" w:rsidRDefault="001E44F2" w:rsidP="001E44F2">
            <w:pPr>
              <w:jc w:val="center"/>
              <w:rPr>
                <w:color w:val="000000"/>
                <w:sz w:val="20"/>
                <w:szCs w:val="20"/>
              </w:rPr>
            </w:pPr>
            <w:r w:rsidRPr="001E44F2">
              <w:rPr>
                <w:sz w:val="22"/>
                <w:szCs w:val="22"/>
              </w:rPr>
              <w:t>(2013-14)</w:t>
            </w:r>
          </w:p>
        </w:tc>
        <w:tc>
          <w:tcPr>
            <w:tcW w:w="2602" w:type="dxa"/>
            <w:shd w:val="clear" w:color="auto" w:fill="auto"/>
          </w:tcPr>
          <w:p w:rsidR="001E44F2" w:rsidRPr="001E44F2" w:rsidRDefault="001E44F2" w:rsidP="001E44F2">
            <w:pPr>
              <w:autoSpaceDE w:val="0"/>
              <w:autoSpaceDN w:val="0"/>
              <w:adjustRightInd w:val="0"/>
              <w:rPr>
                <w:rFonts w:eastAsia="Calibri"/>
                <w:sz w:val="22"/>
                <w:szCs w:val="22"/>
              </w:rPr>
            </w:pPr>
            <w:r w:rsidRPr="001E44F2">
              <w:rPr>
                <w:rFonts w:eastAsia="Calibri"/>
                <w:sz w:val="22"/>
                <w:szCs w:val="22"/>
              </w:rPr>
              <w:t>Технология. 1 кл.</w:t>
            </w:r>
          </w:p>
        </w:tc>
        <w:tc>
          <w:tcPr>
            <w:tcW w:w="1839" w:type="dxa"/>
            <w:shd w:val="clear" w:color="auto" w:fill="auto"/>
          </w:tcPr>
          <w:p w:rsidR="001E44F2" w:rsidRPr="001E44F2" w:rsidRDefault="001E44F2" w:rsidP="001E44F2">
            <w:pPr>
              <w:rPr>
                <w:sz w:val="20"/>
                <w:szCs w:val="20"/>
              </w:rPr>
            </w:pPr>
            <w:r w:rsidRPr="001E44F2">
              <w:rPr>
                <w:sz w:val="20"/>
                <w:szCs w:val="20"/>
              </w:rPr>
              <w:t>Куревина О.А., Лутцева Е.А.</w:t>
            </w:r>
          </w:p>
        </w:tc>
        <w:tc>
          <w:tcPr>
            <w:tcW w:w="1721" w:type="dxa"/>
            <w:shd w:val="clear" w:color="auto" w:fill="auto"/>
          </w:tcPr>
          <w:p w:rsidR="001E44F2" w:rsidRPr="001E44F2" w:rsidRDefault="001E44F2" w:rsidP="001E44F2">
            <w:pPr>
              <w:jc w:val="center"/>
              <w:rPr>
                <w:bCs/>
                <w:sz w:val="18"/>
                <w:szCs w:val="18"/>
              </w:rPr>
            </w:pPr>
            <w:r w:rsidRPr="001E44F2">
              <w:rPr>
                <w:bCs/>
                <w:sz w:val="18"/>
                <w:szCs w:val="18"/>
              </w:rPr>
              <w:t>67-11г.</w:t>
            </w:r>
          </w:p>
          <w:p w:rsidR="001E44F2" w:rsidRPr="001E44F2" w:rsidRDefault="001E44F2" w:rsidP="001E44F2">
            <w:pPr>
              <w:jc w:val="center"/>
              <w:rPr>
                <w:bCs/>
                <w:sz w:val="18"/>
                <w:szCs w:val="18"/>
              </w:rPr>
            </w:pPr>
            <w:r w:rsidRPr="001E44F2">
              <w:rPr>
                <w:bCs/>
                <w:sz w:val="18"/>
                <w:szCs w:val="18"/>
              </w:rPr>
              <w:t>65-12 г.</w:t>
            </w:r>
          </w:p>
        </w:tc>
        <w:tc>
          <w:tcPr>
            <w:tcW w:w="1606" w:type="dxa"/>
            <w:shd w:val="clear" w:color="auto" w:fill="auto"/>
          </w:tcPr>
          <w:p w:rsidR="001E44F2" w:rsidRPr="001E44F2" w:rsidRDefault="001E44F2" w:rsidP="001E44F2">
            <w:pPr>
              <w:jc w:val="center"/>
              <w:rPr>
                <w:rFonts w:eastAsia="Calibri"/>
                <w:bCs/>
                <w:color w:val="548DD4" w:themeColor="text2" w:themeTint="99"/>
                <w:sz w:val="22"/>
                <w:szCs w:val="22"/>
              </w:rPr>
            </w:pPr>
            <w:r w:rsidRPr="001E44F2">
              <w:rPr>
                <w:rFonts w:eastAsia="Calibri"/>
                <w:bCs/>
                <w:sz w:val="22"/>
                <w:szCs w:val="22"/>
              </w:rPr>
              <w:t>-</w:t>
            </w:r>
          </w:p>
        </w:tc>
        <w:tc>
          <w:tcPr>
            <w:tcW w:w="1366" w:type="dxa"/>
            <w:gridSpan w:val="3"/>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684"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Баласс</w:t>
            </w:r>
          </w:p>
          <w:p w:rsidR="001E44F2" w:rsidRPr="001E44F2" w:rsidRDefault="001E44F2" w:rsidP="001E44F2">
            <w:pPr>
              <w:jc w:val="center"/>
              <w:rPr>
                <w:sz w:val="20"/>
                <w:szCs w:val="20"/>
              </w:rPr>
            </w:pPr>
            <w:r w:rsidRPr="001E44F2">
              <w:rPr>
                <w:rFonts w:eastAsia="Calibri"/>
                <w:bCs/>
                <w:sz w:val="22"/>
                <w:szCs w:val="22"/>
              </w:rPr>
              <w:t>«Школа 2100»</w:t>
            </w:r>
          </w:p>
        </w:tc>
      </w:tr>
      <w:tr w:rsidR="001E44F2" w:rsidRPr="001E44F2" w:rsidTr="003770BF">
        <w:tc>
          <w:tcPr>
            <w:tcW w:w="1417" w:type="dxa"/>
            <w:shd w:val="clear" w:color="auto" w:fill="auto"/>
          </w:tcPr>
          <w:p w:rsidR="001E44F2" w:rsidRPr="001E44F2" w:rsidRDefault="001E44F2" w:rsidP="001E44F2">
            <w:pPr>
              <w:jc w:val="center"/>
              <w:rPr>
                <w:sz w:val="20"/>
                <w:szCs w:val="20"/>
              </w:rPr>
            </w:pPr>
            <w:r w:rsidRPr="001E44F2">
              <w:rPr>
                <w:sz w:val="20"/>
                <w:szCs w:val="20"/>
              </w:rPr>
              <w:t>1 В</w:t>
            </w:r>
            <w:proofErr w:type="gramStart"/>
            <w:r w:rsidRPr="001E44F2">
              <w:rPr>
                <w:sz w:val="20"/>
                <w:szCs w:val="20"/>
              </w:rPr>
              <w:t>,Г</w:t>
            </w:r>
            <w:proofErr w:type="gramEnd"/>
          </w:p>
        </w:tc>
        <w:tc>
          <w:tcPr>
            <w:tcW w:w="1630" w:type="dxa"/>
            <w:shd w:val="clear" w:color="auto" w:fill="auto"/>
          </w:tcPr>
          <w:p w:rsidR="001E44F2" w:rsidRPr="001E44F2" w:rsidRDefault="001E44F2" w:rsidP="001E44F2">
            <w:pPr>
              <w:jc w:val="center"/>
              <w:rPr>
                <w:sz w:val="20"/>
                <w:szCs w:val="20"/>
              </w:rPr>
            </w:pPr>
            <w:r w:rsidRPr="001E44F2">
              <w:rPr>
                <w:sz w:val="20"/>
                <w:szCs w:val="20"/>
              </w:rPr>
              <w:t xml:space="preserve">80 </w:t>
            </w:r>
          </w:p>
          <w:p w:rsidR="001E44F2" w:rsidRPr="001E44F2" w:rsidRDefault="001E44F2" w:rsidP="001E44F2">
            <w:pPr>
              <w:jc w:val="center"/>
              <w:rPr>
                <w:sz w:val="20"/>
                <w:szCs w:val="20"/>
              </w:rPr>
            </w:pPr>
            <w:r w:rsidRPr="001E44F2">
              <w:rPr>
                <w:sz w:val="20"/>
                <w:szCs w:val="20"/>
              </w:rPr>
              <w:t>(110 = 68+2уч.+ 6 в библ.+34 в каб.)</w:t>
            </w:r>
          </w:p>
        </w:tc>
        <w:tc>
          <w:tcPr>
            <w:tcW w:w="1694" w:type="dxa"/>
            <w:shd w:val="clear" w:color="auto" w:fill="auto"/>
          </w:tcPr>
          <w:p w:rsidR="001E44F2" w:rsidRPr="001E44F2" w:rsidRDefault="001E44F2" w:rsidP="001E44F2">
            <w:pPr>
              <w:jc w:val="center"/>
              <w:rPr>
                <w:color w:val="000000"/>
                <w:sz w:val="20"/>
                <w:szCs w:val="20"/>
              </w:rPr>
            </w:pPr>
            <w:r w:rsidRPr="001E44F2">
              <w:rPr>
                <w:color w:val="000000"/>
                <w:sz w:val="20"/>
                <w:szCs w:val="20"/>
              </w:rPr>
              <w:t>1.1.6.1.9.1</w:t>
            </w:r>
          </w:p>
        </w:tc>
        <w:tc>
          <w:tcPr>
            <w:tcW w:w="2602" w:type="dxa"/>
            <w:shd w:val="clear" w:color="auto" w:fill="auto"/>
          </w:tcPr>
          <w:p w:rsidR="001E44F2" w:rsidRPr="001E44F2" w:rsidRDefault="001E44F2" w:rsidP="001E44F2">
            <w:pPr>
              <w:autoSpaceDE w:val="0"/>
              <w:autoSpaceDN w:val="0"/>
              <w:adjustRightInd w:val="0"/>
              <w:rPr>
                <w:rFonts w:eastAsia="Calibri"/>
                <w:sz w:val="22"/>
                <w:szCs w:val="22"/>
              </w:rPr>
            </w:pPr>
            <w:r w:rsidRPr="001E44F2">
              <w:rPr>
                <w:rFonts w:eastAsia="Calibri"/>
                <w:sz w:val="22"/>
                <w:szCs w:val="22"/>
              </w:rPr>
              <w:t>Технология. 1 класс</w:t>
            </w:r>
          </w:p>
        </w:tc>
        <w:tc>
          <w:tcPr>
            <w:tcW w:w="1839" w:type="dxa"/>
            <w:shd w:val="clear" w:color="auto" w:fill="auto"/>
          </w:tcPr>
          <w:p w:rsidR="001E44F2" w:rsidRPr="001E44F2" w:rsidRDefault="001E44F2" w:rsidP="001E44F2">
            <w:pPr>
              <w:rPr>
                <w:sz w:val="20"/>
                <w:szCs w:val="20"/>
              </w:rPr>
            </w:pPr>
            <w:r w:rsidRPr="001E44F2">
              <w:rPr>
                <w:sz w:val="20"/>
                <w:szCs w:val="20"/>
              </w:rPr>
              <w:t>Роговцева Н.И., Богданова Н.В., Фрейтаг И.П.</w:t>
            </w:r>
          </w:p>
        </w:tc>
        <w:tc>
          <w:tcPr>
            <w:tcW w:w="1721" w:type="dxa"/>
            <w:shd w:val="clear" w:color="auto" w:fill="auto"/>
          </w:tcPr>
          <w:p w:rsidR="001E44F2" w:rsidRPr="001E44F2" w:rsidRDefault="001E44F2" w:rsidP="001E44F2">
            <w:pPr>
              <w:jc w:val="center"/>
              <w:rPr>
                <w:bCs/>
                <w:sz w:val="18"/>
                <w:szCs w:val="18"/>
              </w:rPr>
            </w:pPr>
            <w:r w:rsidRPr="001E44F2">
              <w:rPr>
                <w:bCs/>
                <w:sz w:val="18"/>
                <w:szCs w:val="18"/>
              </w:rPr>
              <w:t>110</w:t>
            </w:r>
          </w:p>
        </w:tc>
        <w:tc>
          <w:tcPr>
            <w:tcW w:w="1606"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66" w:type="dxa"/>
            <w:gridSpan w:val="3"/>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684" w:type="dxa"/>
            <w:shd w:val="clear" w:color="auto" w:fill="auto"/>
          </w:tcPr>
          <w:p w:rsidR="001E44F2" w:rsidRPr="001E44F2" w:rsidRDefault="001E44F2" w:rsidP="001E44F2">
            <w:pPr>
              <w:jc w:val="center"/>
              <w:rPr>
                <w:sz w:val="22"/>
                <w:szCs w:val="22"/>
              </w:rPr>
            </w:pPr>
            <w:r w:rsidRPr="001E44F2">
              <w:rPr>
                <w:sz w:val="22"/>
                <w:szCs w:val="22"/>
              </w:rPr>
              <w:t>Просвещение</w:t>
            </w:r>
          </w:p>
          <w:p w:rsidR="001E44F2" w:rsidRPr="001E44F2" w:rsidRDefault="001E44F2" w:rsidP="001E44F2">
            <w:pPr>
              <w:rPr>
                <w:sz w:val="20"/>
                <w:szCs w:val="20"/>
              </w:rPr>
            </w:pPr>
            <w:r w:rsidRPr="001E44F2">
              <w:rPr>
                <w:sz w:val="22"/>
                <w:szCs w:val="22"/>
              </w:rPr>
              <w:t>«Перспектива»</w:t>
            </w:r>
          </w:p>
        </w:tc>
      </w:tr>
      <w:tr w:rsidR="001E44F2" w:rsidRPr="001E44F2" w:rsidTr="003770BF">
        <w:tc>
          <w:tcPr>
            <w:tcW w:w="1417" w:type="dxa"/>
            <w:shd w:val="clear" w:color="auto" w:fill="auto"/>
          </w:tcPr>
          <w:p w:rsidR="001E44F2" w:rsidRPr="001E44F2" w:rsidRDefault="001E44F2" w:rsidP="001E44F2">
            <w:pPr>
              <w:jc w:val="center"/>
              <w:rPr>
                <w:sz w:val="20"/>
                <w:szCs w:val="20"/>
              </w:rPr>
            </w:pPr>
            <w:r w:rsidRPr="001E44F2">
              <w:rPr>
                <w:sz w:val="20"/>
                <w:szCs w:val="20"/>
              </w:rPr>
              <w:t>2 А</w:t>
            </w:r>
            <w:proofErr w:type="gramStart"/>
            <w:r w:rsidRPr="001E44F2">
              <w:rPr>
                <w:sz w:val="20"/>
                <w:szCs w:val="20"/>
              </w:rPr>
              <w:t>,Б</w:t>
            </w:r>
            <w:proofErr w:type="gramEnd"/>
          </w:p>
        </w:tc>
        <w:tc>
          <w:tcPr>
            <w:tcW w:w="1630" w:type="dxa"/>
            <w:shd w:val="clear" w:color="auto" w:fill="auto"/>
          </w:tcPr>
          <w:p w:rsidR="001E44F2" w:rsidRPr="001E44F2" w:rsidRDefault="001E44F2" w:rsidP="001E44F2">
            <w:pPr>
              <w:jc w:val="center"/>
              <w:rPr>
                <w:sz w:val="20"/>
                <w:szCs w:val="20"/>
              </w:rPr>
            </w:pPr>
            <w:r w:rsidRPr="001E44F2">
              <w:rPr>
                <w:sz w:val="20"/>
                <w:szCs w:val="20"/>
              </w:rPr>
              <w:t xml:space="preserve">80 </w:t>
            </w:r>
          </w:p>
          <w:p w:rsidR="001E44F2" w:rsidRPr="001E44F2" w:rsidRDefault="001E44F2" w:rsidP="001E44F2">
            <w:pPr>
              <w:jc w:val="center"/>
              <w:rPr>
                <w:sz w:val="20"/>
                <w:szCs w:val="20"/>
              </w:rPr>
            </w:pPr>
            <w:r w:rsidRPr="001E44F2">
              <w:rPr>
                <w:sz w:val="20"/>
                <w:szCs w:val="20"/>
              </w:rPr>
              <w:t>(110 = 68+2уч.+ 6 в библ.+34 в каб.)</w:t>
            </w:r>
          </w:p>
        </w:tc>
        <w:tc>
          <w:tcPr>
            <w:tcW w:w="1694"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538</w:t>
            </w:r>
          </w:p>
          <w:p w:rsidR="001E44F2" w:rsidRPr="001E44F2" w:rsidRDefault="001E44F2" w:rsidP="001E44F2">
            <w:pPr>
              <w:jc w:val="center"/>
              <w:rPr>
                <w:color w:val="000000"/>
                <w:sz w:val="20"/>
                <w:szCs w:val="20"/>
              </w:rPr>
            </w:pPr>
            <w:r w:rsidRPr="001E44F2">
              <w:rPr>
                <w:sz w:val="22"/>
                <w:szCs w:val="22"/>
              </w:rPr>
              <w:t>(2013-14)</w:t>
            </w:r>
          </w:p>
        </w:tc>
        <w:tc>
          <w:tcPr>
            <w:tcW w:w="2602" w:type="dxa"/>
            <w:shd w:val="clear" w:color="auto" w:fill="auto"/>
          </w:tcPr>
          <w:p w:rsidR="001E44F2" w:rsidRPr="001E44F2" w:rsidRDefault="001E44F2" w:rsidP="001E44F2">
            <w:pPr>
              <w:autoSpaceDE w:val="0"/>
              <w:autoSpaceDN w:val="0"/>
              <w:adjustRightInd w:val="0"/>
              <w:rPr>
                <w:rFonts w:eastAsia="Calibri"/>
                <w:sz w:val="22"/>
                <w:szCs w:val="22"/>
              </w:rPr>
            </w:pPr>
            <w:r w:rsidRPr="001E44F2">
              <w:rPr>
                <w:rFonts w:eastAsia="Calibri"/>
                <w:sz w:val="22"/>
                <w:szCs w:val="22"/>
              </w:rPr>
              <w:t>Технология. 2 кл.</w:t>
            </w:r>
          </w:p>
        </w:tc>
        <w:tc>
          <w:tcPr>
            <w:tcW w:w="1839" w:type="dxa"/>
            <w:shd w:val="clear" w:color="auto" w:fill="auto"/>
          </w:tcPr>
          <w:p w:rsidR="001E44F2" w:rsidRPr="001E44F2" w:rsidRDefault="001E44F2" w:rsidP="001E44F2">
            <w:pPr>
              <w:rPr>
                <w:sz w:val="20"/>
                <w:szCs w:val="20"/>
              </w:rPr>
            </w:pPr>
            <w:r w:rsidRPr="001E44F2">
              <w:rPr>
                <w:sz w:val="20"/>
                <w:szCs w:val="20"/>
              </w:rPr>
              <w:t>Куревина О.А., Лутцева Е.А.</w:t>
            </w:r>
          </w:p>
        </w:tc>
        <w:tc>
          <w:tcPr>
            <w:tcW w:w="1721" w:type="dxa"/>
            <w:shd w:val="clear" w:color="auto" w:fill="auto"/>
          </w:tcPr>
          <w:p w:rsidR="001E44F2" w:rsidRPr="001E44F2" w:rsidRDefault="001E44F2" w:rsidP="001E44F2">
            <w:pPr>
              <w:jc w:val="center"/>
              <w:rPr>
                <w:bCs/>
                <w:sz w:val="18"/>
                <w:szCs w:val="18"/>
              </w:rPr>
            </w:pPr>
            <w:r w:rsidRPr="001E44F2">
              <w:rPr>
                <w:bCs/>
                <w:sz w:val="18"/>
                <w:szCs w:val="18"/>
              </w:rPr>
              <w:t>62-11г.</w:t>
            </w:r>
          </w:p>
          <w:p w:rsidR="001E44F2" w:rsidRPr="001E44F2" w:rsidRDefault="001E44F2" w:rsidP="001E44F2">
            <w:pPr>
              <w:jc w:val="center"/>
              <w:rPr>
                <w:bCs/>
                <w:sz w:val="18"/>
                <w:szCs w:val="18"/>
              </w:rPr>
            </w:pPr>
            <w:r w:rsidRPr="001E44F2">
              <w:rPr>
                <w:bCs/>
                <w:sz w:val="18"/>
                <w:szCs w:val="18"/>
              </w:rPr>
              <w:t>69-12 г.</w:t>
            </w:r>
          </w:p>
        </w:tc>
        <w:tc>
          <w:tcPr>
            <w:tcW w:w="1606" w:type="dxa"/>
            <w:shd w:val="clear" w:color="auto" w:fill="auto"/>
          </w:tcPr>
          <w:p w:rsidR="001E44F2" w:rsidRPr="001E44F2" w:rsidRDefault="001E44F2" w:rsidP="001E44F2">
            <w:pPr>
              <w:jc w:val="center"/>
              <w:rPr>
                <w:rFonts w:eastAsia="Calibri"/>
                <w:bCs/>
                <w:color w:val="548DD4" w:themeColor="text2" w:themeTint="99"/>
                <w:sz w:val="22"/>
                <w:szCs w:val="22"/>
              </w:rPr>
            </w:pPr>
            <w:r w:rsidRPr="001E44F2">
              <w:rPr>
                <w:rFonts w:eastAsia="Calibri"/>
                <w:bCs/>
                <w:sz w:val="22"/>
                <w:szCs w:val="22"/>
              </w:rPr>
              <w:t>-</w:t>
            </w:r>
          </w:p>
        </w:tc>
        <w:tc>
          <w:tcPr>
            <w:tcW w:w="1366" w:type="dxa"/>
            <w:gridSpan w:val="3"/>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684"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Баласс</w:t>
            </w:r>
          </w:p>
          <w:p w:rsidR="001E44F2" w:rsidRPr="001E44F2" w:rsidRDefault="001E44F2" w:rsidP="001E44F2">
            <w:pPr>
              <w:jc w:val="center"/>
              <w:rPr>
                <w:sz w:val="20"/>
                <w:szCs w:val="20"/>
              </w:rPr>
            </w:pPr>
            <w:r w:rsidRPr="001E44F2">
              <w:rPr>
                <w:rFonts w:eastAsia="Calibri"/>
                <w:bCs/>
                <w:sz w:val="22"/>
                <w:szCs w:val="22"/>
              </w:rPr>
              <w:t>«Школа 2100»</w:t>
            </w:r>
          </w:p>
        </w:tc>
      </w:tr>
      <w:tr w:rsidR="001E44F2" w:rsidRPr="001E44F2" w:rsidTr="003770BF">
        <w:tc>
          <w:tcPr>
            <w:tcW w:w="1417" w:type="dxa"/>
            <w:shd w:val="clear" w:color="auto" w:fill="auto"/>
          </w:tcPr>
          <w:p w:rsidR="001E44F2" w:rsidRPr="001E44F2" w:rsidRDefault="001E44F2" w:rsidP="001E44F2">
            <w:pPr>
              <w:jc w:val="center"/>
              <w:rPr>
                <w:sz w:val="20"/>
                <w:szCs w:val="20"/>
              </w:rPr>
            </w:pPr>
            <w:r w:rsidRPr="001E44F2">
              <w:rPr>
                <w:sz w:val="20"/>
                <w:szCs w:val="20"/>
              </w:rPr>
              <w:t>2</w:t>
            </w:r>
            <w:proofErr w:type="gramStart"/>
            <w:r w:rsidRPr="001E44F2">
              <w:rPr>
                <w:sz w:val="20"/>
                <w:szCs w:val="20"/>
              </w:rPr>
              <w:t xml:space="preserve"> В</w:t>
            </w:r>
            <w:proofErr w:type="gramEnd"/>
          </w:p>
        </w:tc>
        <w:tc>
          <w:tcPr>
            <w:tcW w:w="1630" w:type="dxa"/>
            <w:shd w:val="clear" w:color="auto" w:fill="auto"/>
          </w:tcPr>
          <w:p w:rsidR="001E44F2" w:rsidRPr="001E44F2" w:rsidRDefault="001E44F2" w:rsidP="001E44F2">
            <w:pPr>
              <w:jc w:val="center"/>
              <w:rPr>
                <w:sz w:val="20"/>
                <w:szCs w:val="20"/>
              </w:rPr>
            </w:pPr>
            <w:r w:rsidRPr="001E44F2">
              <w:rPr>
                <w:sz w:val="20"/>
                <w:szCs w:val="20"/>
              </w:rPr>
              <w:t xml:space="preserve">40 </w:t>
            </w:r>
          </w:p>
          <w:p w:rsidR="001E44F2" w:rsidRPr="001E44F2" w:rsidRDefault="001E44F2" w:rsidP="001E44F2">
            <w:pPr>
              <w:jc w:val="center"/>
              <w:rPr>
                <w:sz w:val="20"/>
                <w:szCs w:val="20"/>
              </w:rPr>
            </w:pPr>
            <w:r w:rsidRPr="001E44F2">
              <w:rPr>
                <w:sz w:val="20"/>
                <w:szCs w:val="20"/>
              </w:rPr>
              <w:t>(55=34+1+17 каб.+3 библ)</w:t>
            </w:r>
          </w:p>
        </w:tc>
        <w:tc>
          <w:tcPr>
            <w:tcW w:w="1694" w:type="dxa"/>
            <w:shd w:val="clear" w:color="auto" w:fill="auto"/>
          </w:tcPr>
          <w:p w:rsidR="001E44F2" w:rsidRPr="001E44F2" w:rsidRDefault="001E44F2" w:rsidP="001E44F2">
            <w:pPr>
              <w:jc w:val="center"/>
              <w:rPr>
                <w:color w:val="000000"/>
                <w:sz w:val="20"/>
                <w:szCs w:val="20"/>
              </w:rPr>
            </w:pPr>
            <w:r w:rsidRPr="001E44F2">
              <w:rPr>
                <w:color w:val="000000"/>
                <w:sz w:val="20"/>
                <w:szCs w:val="20"/>
              </w:rPr>
              <w:t>1.1.6.1.9.2</w:t>
            </w:r>
          </w:p>
        </w:tc>
        <w:tc>
          <w:tcPr>
            <w:tcW w:w="2602" w:type="dxa"/>
            <w:shd w:val="clear" w:color="auto" w:fill="auto"/>
          </w:tcPr>
          <w:p w:rsidR="001E44F2" w:rsidRPr="001E44F2" w:rsidRDefault="001E44F2" w:rsidP="001E44F2">
            <w:pPr>
              <w:autoSpaceDE w:val="0"/>
              <w:autoSpaceDN w:val="0"/>
              <w:adjustRightInd w:val="0"/>
              <w:rPr>
                <w:rFonts w:eastAsia="Calibri"/>
                <w:sz w:val="22"/>
                <w:szCs w:val="22"/>
              </w:rPr>
            </w:pPr>
            <w:r w:rsidRPr="001E44F2">
              <w:rPr>
                <w:rFonts w:eastAsia="Calibri"/>
                <w:sz w:val="22"/>
                <w:szCs w:val="22"/>
              </w:rPr>
              <w:t>Технология. 2 класс</w:t>
            </w:r>
          </w:p>
        </w:tc>
        <w:tc>
          <w:tcPr>
            <w:tcW w:w="1839" w:type="dxa"/>
            <w:shd w:val="clear" w:color="auto" w:fill="auto"/>
          </w:tcPr>
          <w:p w:rsidR="001E44F2" w:rsidRPr="001E44F2" w:rsidRDefault="001E44F2" w:rsidP="001E44F2">
            <w:pPr>
              <w:rPr>
                <w:sz w:val="20"/>
                <w:szCs w:val="20"/>
              </w:rPr>
            </w:pPr>
            <w:r w:rsidRPr="001E44F2">
              <w:rPr>
                <w:sz w:val="20"/>
                <w:szCs w:val="20"/>
              </w:rPr>
              <w:t>Роговцева Н.И., Богданова Н.В., Фрейтаг И.П.</w:t>
            </w:r>
          </w:p>
        </w:tc>
        <w:tc>
          <w:tcPr>
            <w:tcW w:w="1721" w:type="dxa"/>
            <w:shd w:val="clear" w:color="auto" w:fill="auto"/>
          </w:tcPr>
          <w:p w:rsidR="001E44F2" w:rsidRPr="001E44F2" w:rsidRDefault="001E44F2" w:rsidP="001E44F2">
            <w:pPr>
              <w:jc w:val="center"/>
              <w:rPr>
                <w:bCs/>
                <w:sz w:val="18"/>
                <w:szCs w:val="18"/>
              </w:rPr>
            </w:pPr>
            <w:r w:rsidRPr="001E44F2">
              <w:rPr>
                <w:bCs/>
                <w:sz w:val="18"/>
                <w:szCs w:val="18"/>
              </w:rPr>
              <w:t>55</w:t>
            </w:r>
          </w:p>
        </w:tc>
        <w:tc>
          <w:tcPr>
            <w:tcW w:w="1606"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66" w:type="dxa"/>
            <w:gridSpan w:val="3"/>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684" w:type="dxa"/>
            <w:shd w:val="clear" w:color="auto" w:fill="auto"/>
          </w:tcPr>
          <w:p w:rsidR="001E44F2" w:rsidRPr="001E44F2" w:rsidRDefault="001E44F2" w:rsidP="001E44F2">
            <w:pPr>
              <w:jc w:val="center"/>
              <w:rPr>
                <w:sz w:val="22"/>
                <w:szCs w:val="22"/>
              </w:rPr>
            </w:pPr>
            <w:r w:rsidRPr="001E44F2">
              <w:rPr>
                <w:sz w:val="22"/>
                <w:szCs w:val="22"/>
              </w:rPr>
              <w:t>Просвещение</w:t>
            </w:r>
          </w:p>
          <w:p w:rsidR="001E44F2" w:rsidRPr="001E44F2" w:rsidRDefault="001E44F2" w:rsidP="001E44F2">
            <w:pPr>
              <w:rPr>
                <w:sz w:val="20"/>
                <w:szCs w:val="20"/>
              </w:rPr>
            </w:pPr>
            <w:r w:rsidRPr="001E44F2">
              <w:rPr>
                <w:sz w:val="22"/>
                <w:szCs w:val="22"/>
              </w:rPr>
              <w:t>«Перспектива»</w:t>
            </w:r>
          </w:p>
        </w:tc>
      </w:tr>
      <w:tr w:rsidR="001E44F2" w:rsidRPr="001E44F2" w:rsidTr="003770BF">
        <w:tc>
          <w:tcPr>
            <w:tcW w:w="1417" w:type="dxa"/>
          </w:tcPr>
          <w:p w:rsidR="001E44F2" w:rsidRPr="001E44F2" w:rsidRDefault="001E44F2" w:rsidP="001E44F2">
            <w:pPr>
              <w:jc w:val="center"/>
              <w:rPr>
                <w:sz w:val="20"/>
                <w:szCs w:val="20"/>
              </w:rPr>
            </w:pPr>
            <w:r w:rsidRPr="001E44F2">
              <w:rPr>
                <w:sz w:val="20"/>
                <w:szCs w:val="20"/>
              </w:rPr>
              <w:t>3А, Б</w:t>
            </w:r>
          </w:p>
        </w:tc>
        <w:tc>
          <w:tcPr>
            <w:tcW w:w="1630" w:type="dxa"/>
          </w:tcPr>
          <w:p w:rsidR="001E44F2" w:rsidRPr="001E44F2" w:rsidRDefault="001E44F2" w:rsidP="001E44F2">
            <w:pPr>
              <w:jc w:val="center"/>
              <w:rPr>
                <w:sz w:val="20"/>
                <w:szCs w:val="20"/>
              </w:rPr>
            </w:pPr>
            <w:r w:rsidRPr="001E44F2">
              <w:rPr>
                <w:sz w:val="20"/>
                <w:szCs w:val="20"/>
              </w:rPr>
              <w:t>75 (110)</w:t>
            </w:r>
          </w:p>
        </w:tc>
        <w:tc>
          <w:tcPr>
            <w:tcW w:w="1694" w:type="dxa"/>
          </w:tcPr>
          <w:p w:rsidR="001E44F2" w:rsidRPr="001E44F2" w:rsidRDefault="001E44F2" w:rsidP="001E44F2">
            <w:pPr>
              <w:jc w:val="center"/>
              <w:rPr>
                <w:rFonts w:eastAsia="Calibri"/>
                <w:bCs/>
                <w:sz w:val="22"/>
                <w:szCs w:val="22"/>
              </w:rPr>
            </w:pPr>
            <w:r w:rsidRPr="001E44F2">
              <w:rPr>
                <w:rFonts w:eastAsia="Calibri"/>
                <w:bCs/>
                <w:sz w:val="22"/>
                <w:szCs w:val="22"/>
              </w:rPr>
              <w:t>539</w:t>
            </w:r>
          </w:p>
          <w:p w:rsidR="001E44F2" w:rsidRPr="001E44F2" w:rsidRDefault="001E44F2" w:rsidP="001E44F2">
            <w:pPr>
              <w:jc w:val="center"/>
              <w:rPr>
                <w:rFonts w:eastAsia="Calibri"/>
                <w:bCs/>
                <w:sz w:val="22"/>
                <w:szCs w:val="22"/>
              </w:rPr>
            </w:pPr>
            <w:r w:rsidRPr="001E44F2">
              <w:rPr>
                <w:sz w:val="22"/>
                <w:szCs w:val="22"/>
              </w:rPr>
              <w:t>(2013-14)</w:t>
            </w:r>
          </w:p>
        </w:tc>
        <w:tc>
          <w:tcPr>
            <w:tcW w:w="2602" w:type="dxa"/>
          </w:tcPr>
          <w:p w:rsidR="001E44F2" w:rsidRPr="001E44F2" w:rsidRDefault="001E44F2" w:rsidP="001E44F2">
            <w:pPr>
              <w:autoSpaceDE w:val="0"/>
              <w:autoSpaceDN w:val="0"/>
              <w:adjustRightInd w:val="0"/>
              <w:rPr>
                <w:rFonts w:eastAsia="Calibri"/>
                <w:sz w:val="22"/>
                <w:szCs w:val="22"/>
              </w:rPr>
            </w:pPr>
            <w:r w:rsidRPr="001E44F2">
              <w:rPr>
                <w:rFonts w:eastAsia="Calibri"/>
                <w:sz w:val="22"/>
                <w:szCs w:val="22"/>
              </w:rPr>
              <w:t>Технология. 3 кл.</w:t>
            </w:r>
          </w:p>
        </w:tc>
        <w:tc>
          <w:tcPr>
            <w:tcW w:w="1839" w:type="dxa"/>
          </w:tcPr>
          <w:p w:rsidR="001E44F2" w:rsidRPr="001E44F2" w:rsidRDefault="001E44F2" w:rsidP="001E44F2">
            <w:pPr>
              <w:rPr>
                <w:sz w:val="20"/>
                <w:szCs w:val="20"/>
              </w:rPr>
            </w:pPr>
            <w:r w:rsidRPr="001E44F2">
              <w:rPr>
                <w:sz w:val="20"/>
                <w:szCs w:val="20"/>
              </w:rPr>
              <w:t xml:space="preserve">Куревина О.А., Лутцева Е.А. </w:t>
            </w:r>
          </w:p>
        </w:tc>
        <w:tc>
          <w:tcPr>
            <w:tcW w:w="1721" w:type="dxa"/>
            <w:vAlign w:val="bottom"/>
          </w:tcPr>
          <w:p w:rsidR="001E44F2" w:rsidRPr="001E44F2" w:rsidRDefault="001E44F2" w:rsidP="001E44F2">
            <w:pPr>
              <w:jc w:val="center"/>
              <w:rPr>
                <w:bCs/>
                <w:sz w:val="18"/>
                <w:szCs w:val="18"/>
              </w:rPr>
            </w:pPr>
            <w:r w:rsidRPr="001E44F2">
              <w:rPr>
                <w:bCs/>
                <w:sz w:val="18"/>
                <w:szCs w:val="18"/>
              </w:rPr>
              <w:t>29 – 11г.</w:t>
            </w:r>
          </w:p>
          <w:p w:rsidR="001E44F2" w:rsidRPr="001E44F2" w:rsidRDefault="001E44F2" w:rsidP="001E44F2">
            <w:pPr>
              <w:jc w:val="center"/>
              <w:rPr>
                <w:bCs/>
                <w:sz w:val="18"/>
                <w:szCs w:val="18"/>
              </w:rPr>
            </w:pPr>
            <w:r w:rsidRPr="001E44F2">
              <w:rPr>
                <w:bCs/>
                <w:sz w:val="18"/>
                <w:szCs w:val="18"/>
              </w:rPr>
              <w:t>105 – 12г.</w:t>
            </w:r>
          </w:p>
        </w:tc>
        <w:tc>
          <w:tcPr>
            <w:tcW w:w="160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66" w:type="dxa"/>
            <w:gridSpan w:val="3"/>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684" w:type="dxa"/>
          </w:tcPr>
          <w:p w:rsidR="001E44F2" w:rsidRPr="001E44F2" w:rsidRDefault="001E44F2" w:rsidP="001E44F2">
            <w:pPr>
              <w:jc w:val="center"/>
              <w:rPr>
                <w:rFonts w:eastAsia="Calibri"/>
                <w:bCs/>
                <w:sz w:val="22"/>
                <w:szCs w:val="22"/>
              </w:rPr>
            </w:pPr>
            <w:r w:rsidRPr="001E44F2">
              <w:rPr>
                <w:rFonts w:eastAsia="Calibri"/>
                <w:bCs/>
                <w:sz w:val="22"/>
                <w:szCs w:val="22"/>
              </w:rPr>
              <w:t>Баласс</w:t>
            </w:r>
          </w:p>
          <w:p w:rsidR="001E44F2" w:rsidRPr="001E44F2" w:rsidRDefault="001E44F2" w:rsidP="001E44F2">
            <w:pPr>
              <w:jc w:val="center"/>
              <w:rPr>
                <w:rFonts w:eastAsia="Calibri"/>
                <w:bCs/>
                <w:sz w:val="22"/>
                <w:szCs w:val="22"/>
              </w:rPr>
            </w:pPr>
            <w:r w:rsidRPr="001E44F2">
              <w:rPr>
                <w:rFonts w:eastAsia="Calibri"/>
                <w:bCs/>
                <w:sz w:val="22"/>
                <w:szCs w:val="22"/>
              </w:rPr>
              <w:t>«Школа 2100»</w:t>
            </w:r>
          </w:p>
        </w:tc>
      </w:tr>
      <w:tr w:rsidR="001E44F2" w:rsidRPr="001E44F2" w:rsidTr="003770BF">
        <w:tc>
          <w:tcPr>
            <w:tcW w:w="1417" w:type="dxa"/>
          </w:tcPr>
          <w:p w:rsidR="001E44F2" w:rsidRPr="001E44F2" w:rsidRDefault="001E44F2" w:rsidP="001E44F2">
            <w:pPr>
              <w:jc w:val="center"/>
              <w:rPr>
                <w:sz w:val="20"/>
                <w:szCs w:val="20"/>
              </w:rPr>
            </w:pPr>
            <w:r w:rsidRPr="001E44F2">
              <w:rPr>
                <w:sz w:val="20"/>
                <w:szCs w:val="20"/>
              </w:rPr>
              <w:t>4 А</w:t>
            </w:r>
            <w:proofErr w:type="gramStart"/>
            <w:r w:rsidRPr="001E44F2">
              <w:rPr>
                <w:sz w:val="20"/>
                <w:szCs w:val="20"/>
              </w:rPr>
              <w:t>,Б</w:t>
            </w:r>
            <w:proofErr w:type="gramEnd"/>
          </w:p>
        </w:tc>
        <w:tc>
          <w:tcPr>
            <w:tcW w:w="1630" w:type="dxa"/>
          </w:tcPr>
          <w:p w:rsidR="001E44F2" w:rsidRPr="001E44F2" w:rsidRDefault="001E44F2" w:rsidP="001E44F2">
            <w:pPr>
              <w:jc w:val="center"/>
              <w:rPr>
                <w:sz w:val="20"/>
                <w:szCs w:val="20"/>
              </w:rPr>
            </w:pPr>
            <w:r w:rsidRPr="001E44F2">
              <w:rPr>
                <w:sz w:val="20"/>
                <w:szCs w:val="20"/>
              </w:rPr>
              <w:t>75 (110)</w:t>
            </w:r>
          </w:p>
        </w:tc>
        <w:tc>
          <w:tcPr>
            <w:tcW w:w="1694" w:type="dxa"/>
          </w:tcPr>
          <w:p w:rsidR="001E44F2" w:rsidRPr="001E44F2" w:rsidRDefault="001E44F2" w:rsidP="001E44F2">
            <w:pPr>
              <w:jc w:val="center"/>
              <w:rPr>
                <w:rFonts w:eastAsia="Calibri"/>
                <w:bCs/>
                <w:sz w:val="22"/>
                <w:szCs w:val="22"/>
              </w:rPr>
            </w:pPr>
            <w:r w:rsidRPr="001E44F2">
              <w:rPr>
                <w:rFonts w:eastAsia="Calibri"/>
                <w:bCs/>
                <w:sz w:val="22"/>
                <w:szCs w:val="22"/>
              </w:rPr>
              <w:t>540</w:t>
            </w:r>
          </w:p>
          <w:p w:rsidR="001E44F2" w:rsidRPr="001E44F2" w:rsidRDefault="001E44F2" w:rsidP="001E44F2">
            <w:pPr>
              <w:jc w:val="center"/>
              <w:rPr>
                <w:rFonts w:eastAsia="Calibri"/>
                <w:bCs/>
                <w:sz w:val="22"/>
                <w:szCs w:val="22"/>
              </w:rPr>
            </w:pPr>
            <w:r w:rsidRPr="001E44F2">
              <w:rPr>
                <w:sz w:val="22"/>
                <w:szCs w:val="22"/>
              </w:rPr>
              <w:t>(2013-14)</w:t>
            </w:r>
          </w:p>
        </w:tc>
        <w:tc>
          <w:tcPr>
            <w:tcW w:w="2602" w:type="dxa"/>
          </w:tcPr>
          <w:p w:rsidR="001E44F2" w:rsidRPr="001E44F2" w:rsidRDefault="001E44F2" w:rsidP="001E44F2">
            <w:pPr>
              <w:autoSpaceDE w:val="0"/>
              <w:autoSpaceDN w:val="0"/>
              <w:adjustRightInd w:val="0"/>
              <w:rPr>
                <w:rFonts w:eastAsia="Calibri"/>
                <w:sz w:val="22"/>
                <w:szCs w:val="22"/>
              </w:rPr>
            </w:pPr>
            <w:r w:rsidRPr="001E44F2">
              <w:rPr>
                <w:rFonts w:eastAsia="Calibri"/>
                <w:sz w:val="22"/>
                <w:szCs w:val="22"/>
              </w:rPr>
              <w:t>Технология. 4 кл.</w:t>
            </w:r>
          </w:p>
        </w:tc>
        <w:tc>
          <w:tcPr>
            <w:tcW w:w="1839" w:type="dxa"/>
          </w:tcPr>
          <w:p w:rsidR="001E44F2" w:rsidRPr="001E44F2" w:rsidRDefault="001E44F2" w:rsidP="001E44F2">
            <w:pPr>
              <w:rPr>
                <w:sz w:val="20"/>
                <w:szCs w:val="20"/>
              </w:rPr>
            </w:pPr>
            <w:r w:rsidRPr="001E44F2">
              <w:rPr>
                <w:sz w:val="20"/>
                <w:szCs w:val="20"/>
              </w:rPr>
              <w:t xml:space="preserve">Куревина О.А., Лутцева Е.А. </w:t>
            </w:r>
          </w:p>
        </w:tc>
        <w:tc>
          <w:tcPr>
            <w:tcW w:w="1721" w:type="dxa"/>
            <w:vAlign w:val="bottom"/>
          </w:tcPr>
          <w:p w:rsidR="001E44F2" w:rsidRPr="001E44F2" w:rsidRDefault="001E44F2" w:rsidP="001E44F2">
            <w:pPr>
              <w:jc w:val="center"/>
              <w:rPr>
                <w:bCs/>
                <w:sz w:val="18"/>
                <w:szCs w:val="18"/>
              </w:rPr>
            </w:pPr>
            <w:r w:rsidRPr="001E44F2">
              <w:rPr>
                <w:bCs/>
                <w:sz w:val="18"/>
                <w:szCs w:val="18"/>
              </w:rPr>
              <w:t>126 – 12г.</w:t>
            </w:r>
          </w:p>
          <w:p w:rsidR="001E44F2" w:rsidRPr="001E44F2" w:rsidRDefault="001E44F2" w:rsidP="001E44F2">
            <w:pPr>
              <w:jc w:val="center"/>
              <w:rPr>
                <w:bCs/>
                <w:sz w:val="18"/>
                <w:szCs w:val="18"/>
              </w:rPr>
            </w:pPr>
          </w:p>
        </w:tc>
        <w:tc>
          <w:tcPr>
            <w:tcW w:w="160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66" w:type="dxa"/>
            <w:gridSpan w:val="3"/>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684" w:type="dxa"/>
          </w:tcPr>
          <w:p w:rsidR="001E44F2" w:rsidRPr="001E44F2" w:rsidRDefault="001E44F2" w:rsidP="001E44F2">
            <w:pPr>
              <w:jc w:val="center"/>
              <w:rPr>
                <w:rFonts w:eastAsia="Calibri"/>
                <w:bCs/>
                <w:sz w:val="22"/>
                <w:szCs w:val="22"/>
              </w:rPr>
            </w:pPr>
            <w:r w:rsidRPr="001E44F2">
              <w:rPr>
                <w:rFonts w:eastAsia="Calibri"/>
                <w:bCs/>
                <w:sz w:val="22"/>
                <w:szCs w:val="22"/>
              </w:rPr>
              <w:t>Баласс</w:t>
            </w:r>
          </w:p>
          <w:p w:rsidR="001E44F2" w:rsidRPr="001E44F2" w:rsidRDefault="001E44F2" w:rsidP="001E44F2">
            <w:pPr>
              <w:jc w:val="center"/>
              <w:rPr>
                <w:rFonts w:eastAsia="Calibri"/>
                <w:bCs/>
                <w:sz w:val="22"/>
                <w:szCs w:val="22"/>
              </w:rPr>
            </w:pPr>
            <w:r w:rsidRPr="001E44F2">
              <w:rPr>
                <w:rFonts w:eastAsia="Calibri"/>
                <w:bCs/>
                <w:sz w:val="22"/>
                <w:szCs w:val="22"/>
              </w:rPr>
              <w:t>«Школа 2100»</w:t>
            </w:r>
          </w:p>
        </w:tc>
      </w:tr>
      <w:tr w:rsidR="001E44F2" w:rsidRPr="001E44F2" w:rsidTr="003770BF">
        <w:tc>
          <w:tcPr>
            <w:tcW w:w="12509" w:type="dxa"/>
            <w:gridSpan w:val="7"/>
          </w:tcPr>
          <w:p w:rsidR="001E44F2" w:rsidRPr="001E44F2" w:rsidRDefault="001E44F2" w:rsidP="001E44F2">
            <w:pPr>
              <w:jc w:val="center"/>
              <w:rPr>
                <w:rFonts w:eastAsia="Calibri"/>
                <w:b/>
                <w:bCs/>
                <w:sz w:val="22"/>
                <w:szCs w:val="22"/>
              </w:rPr>
            </w:pPr>
            <w:r w:rsidRPr="001E44F2">
              <w:rPr>
                <w:rFonts w:eastAsia="Calibri"/>
                <w:b/>
                <w:sz w:val="22"/>
                <w:szCs w:val="22"/>
              </w:rPr>
              <w:t>Физическая культура</w:t>
            </w:r>
          </w:p>
        </w:tc>
        <w:tc>
          <w:tcPr>
            <w:tcW w:w="1366" w:type="dxa"/>
            <w:gridSpan w:val="3"/>
          </w:tcPr>
          <w:p w:rsidR="001E44F2" w:rsidRPr="001E44F2" w:rsidRDefault="001E44F2" w:rsidP="001E44F2">
            <w:pPr>
              <w:jc w:val="center"/>
              <w:rPr>
                <w:rFonts w:eastAsia="Calibri"/>
                <w:b/>
                <w:bCs/>
                <w:sz w:val="22"/>
                <w:szCs w:val="22"/>
              </w:rPr>
            </w:pPr>
          </w:p>
        </w:tc>
        <w:tc>
          <w:tcPr>
            <w:tcW w:w="1684" w:type="dxa"/>
          </w:tcPr>
          <w:p w:rsidR="001E44F2" w:rsidRPr="001E44F2" w:rsidRDefault="001E44F2" w:rsidP="001E44F2">
            <w:pPr>
              <w:jc w:val="center"/>
              <w:rPr>
                <w:rFonts w:eastAsia="Calibri"/>
                <w:b/>
                <w:bCs/>
                <w:sz w:val="22"/>
                <w:szCs w:val="22"/>
              </w:rPr>
            </w:pPr>
          </w:p>
        </w:tc>
      </w:tr>
      <w:tr w:rsidR="001E44F2" w:rsidRPr="001E44F2" w:rsidTr="003770BF">
        <w:tc>
          <w:tcPr>
            <w:tcW w:w="1417" w:type="dxa"/>
          </w:tcPr>
          <w:p w:rsidR="001E44F2" w:rsidRPr="001E44F2" w:rsidRDefault="001E44F2" w:rsidP="001E44F2">
            <w:pPr>
              <w:jc w:val="center"/>
              <w:rPr>
                <w:sz w:val="20"/>
                <w:szCs w:val="20"/>
              </w:rPr>
            </w:pPr>
            <w:r w:rsidRPr="001E44F2">
              <w:rPr>
                <w:sz w:val="20"/>
                <w:szCs w:val="20"/>
              </w:rPr>
              <w:t>1 А</w:t>
            </w:r>
            <w:proofErr w:type="gramStart"/>
            <w:r w:rsidRPr="001E44F2">
              <w:rPr>
                <w:sz w:val="20"/>
                <w:szCs w:val="20"/>
              </w:rPr>
              <w:t>,Б</w:t>
            </w:r>
            <w:proofErr w:type="gramEnd"/>
            <w:r w:rsidRPr="001E44F2">
              <w:rPr>
                <w:sz w:val="20"/>
                <w:szCs w:val="20"/>
              </w:rPr>
              <w:t>,В,Г</w:t>
            </w:r>
          </w:p>
        </w:tc>
        <w:tc>
          <w:tcPr>
            <w:tcW w:w="1630" w:type="dxa"/>
          </w:tcPr>
          <w:p w:rsidR="001E44F2" w:rsidRPr="001E44F2" w:rsidRDefault="001E44F2" w:rsidP="001E44F2">
            <w:pPr>
              <w:jc w:val="center"/>
              <w:rPr>
                <w:sz w:val="20"/>
                <w:szCs w:val="20"/>
              </w:rPr>
            </w:pPr>
            <w:r w:rsidRPr="001E44F2">
              <w:rPr>
                <w:sz w:val="20"/>
                <w:szCs w:val="20"/>
              </w:rPr>
              <w:t xml:space="preserve">145 </w:t>
            </w:r>
          </w:p>
        </w:tc>
        <w:tc>
          <w:tcPr>
            <w:tcW w:w="1694" w:type="dxa"/>
            <w:vMerge w:val="restart"/>
          </w:tcPr>
          <w:p w:rsidR="001E44F2" w:rsidRPr="001E44F2" w:rsidRDefault="001E44F2" w:rsidP="001E44F2">
            <w:pPr>
              <w:jc w:val="center"/>
              <w:rPr>
                <w:rFonts w:eastAsia="Calibri"/>
                <w:bCs/>
                <w:sz w:val="22"/>
                <w:szCs w:val="22"/>
              </w:rPr>
            </w:pPr>
            <w:r w:rsidRPr="001E44F2">
              <w:rPr>
                <w:rFonts w:eastAsia="Calibri"/>
                <w:bCs/>
                <w:sz w:val="22"/>
                <w:szCs w:val="22"/>
              </w:rPr>
              <w:t>1.1.7.1.3.1</w:t>
            </w:r>
          </w:p>
          <w:p w:rsidR="001E44F2" w:rsidRPr="001E44F2" w:rsidRDefault="001E44F2" w:rsidP="001E44F2">
            <w:pPr>
              <w:jc w:val="center"/>
              <w:rPr>
                <w:rFonts w:eastAsia="Calibri"/>
                <w:bCs/>
                <w:sz w:val="22"/>
                <w:szCs w:val="22"/>
              </w:rPr>
            </w:pPr>
          </w:p>
        </w:tc>
        <w:tc>
          <w:tcPr>
            <w:tcW w:w="2602" w:type="dxa"/>
          </w:tcPr>
          <w:p w:rsidR="001E44F2" w:rsidRPr="001E44F2" w:rsidRDefault="001E44F2" w:rsidP="001E44F2">
            <w:pPr>
              <w:ind w:right="-123"/>
              <w:rPr>
                <w:rFonts w:eastAsia="Calibri"/>
                <w:sz w:val="22"/>
                <w:szCs w:val="22"/>
              </w:rPr>
            </w:pPr>
            <w:r w:rsidRPr="001E44F2">
              <w:rPr>
                <w:rFonts w:eastAsia="Calibri"/>
                <w:sz w:val="22"/>
                <w:szCs w:val="22"/>
              </w:rPr>
              <w:lastRenderedPageBreak/>
              <w:t xml:space="preserve">Физическая культура 1-4 </w:t>
            </w:r>
            <w:r w:rsidRPr="001E44F2">
              <w:rPr>
                <w:rFonts w:eastAsia="Calibri"/>
                <w:sz w:val="22"/>
                <w:szCs w:val="22"/>
              </w:rPr>
              <w:lastRenderedPageBreak/>
              <w:t>кл.</w:t>
            </w:r>
          </w:p>
        </w:tc>
        <w:tc>
          <w:tcPr>
            <w:tcW w:w="1839" w:type="dxa"/>
          </w:tcPr>
          <w:p w:rsidR="001E44F2" w:rsidRPr="001E44F2" w:rsidRDefault="001E44F2" w:rsidP="001E44F2">
            <w:pPr>
              <w:rPr>
                <w:rFonts w:eastAsia="Calibri"/>
                <w:bCs/>
                <w:sz w:val="22"/>
                <w:szCs w:val="22"/>
              </w:rPr>
            </w:pPr>
            <w:r w:rsidRPr="001E44F2">
              <w:rPr>
                <w:rFonts w:eastAsia="Calibri"/>
                <w:sz w:val="22"/>
                <w:szCs w:val="22"/>
              </w:rPr>
              <w:lastRenderedPageBreak/>
              <w:t xml:space="preserve">Лях В.И.  </w:t>
            </w:r>
          </w:p>
        </w:tc>
        <w:tc>
          <w:tcPr>
            <w:tcW w:w="1721" w:type="dxa"/>
            <w:vMerge w:val="restart"/>
          </w:tcPr>
          <w:p w:rsidR="001E44F2" w:rsidRPr="001E44F2" w:rsidRDefault="001E44F2" w:rsidP="001E44F2">
            <w:pPr>
              <w:jc w:val="center"/>
              <w:rPr>
                <w:bCs/>
                <w:sz w:val="20"/>
                <w:szCs w:val="20"/>
              </w:rPr>
            </w:pPr>
            <w:r w:rsidRPr="001E44F2">
              <w:rPr>
                <w:bCs/>
                <w:sz w:val="20"/>
                <w:szCs w:val="20"/>
              </w:rPr>
              <w:t>90 – 13г.</w:t>
            </w:r>
          </w:p>
          <w:p w:rsidR="001E44F2" w:rsidRPr="001E44F2" w:rsidRDefault="001E44F2" w:rsidP="001E44F2">
            <w:pPr>
              <w:jc w:val="center"/>
              <w:rPr>
                <w:bCs/>
                <w:sz w:val="20"/>
                <w:szCs w:val="20"/>
              </w:rPr>
            </w:pPr>
            <w:r w:rsidRPr="001E44F2">
              <w:rPr>
                <w:bCs/>
                <w:sz w:val="20"/>
                <w:szCs w:val="20"/>
              </w:rPr>
              <w:lastRenderedPageBreak/>
              <w:t>300-14г.</w:t>
            </w:r>
          </w:p>
          <w:p w:rsidR="001E44F2" w:rsidRPr="001E44F2" w:rsidRDefault="001E44F2" w:rsidP="001E44F2">
            <w:pPr>
              <w:jc w:val="center"/>
              <w:rPr>
                <w:bCs/>
                <w:sz w:val="20"/>
                <w:szCs w:val="20"/>
              </w:rPr>
            </w:pPr>
          </w:p>
          <w:p w:rsidR="001E44F2" w:rsidRPr="001E44F2" w:rsidRDefault="001E44F2" w:rsidP="001E44F2">
            <w:pPr>
              <w:jc w:val="center"/>
              <w:rPr>
                <w:rFonts w:eastAsia="Calibri"/>
                <w:bCs/>
                <w:sz w:val="22"/>
                <w:szCs w:val="22"/>
              </w:rPr>
            </w:pPr>
          </w:p>
        </w:tc>
        <w:tc>
          <w:tcPr>
            <w:tcW w:w="1606" w:type="dxa"/>
            <w:vMerge w:val="restart"/>
          </w:tcPr>
          <w:p w:rsidR="001E44F2" w:rsidRPr="001E44F2" w:rsidRDefault="001E44F2" w:rsidP="001E44F2">
            <w:pPr>
              <w:jc w:val="center"/>
              <w:rPr>
                <w:rFonts w:eastAsia="Calibri"/>
                <w:bCs/>
                <w:sz w:val="22"/>
                <w:szCs w:val="22"/>
              </w:rPr>
            </w:pPr>
            <w:r w:rsidRPr="001E44F2">
              <w:rPr>
                <w:rFonts w:eastAsia="Calibri"/>
                <w:bCs/>
                <w:sz w:val="22"/>
                <w:szCs w:val="22"/>
              </w:rPr>
              <w:lastRenderedPageBreak/>
              <w:t>-</w:t>
            </w:r>
          </w:p>
        </w:tc>
        <w:tc>
          <w:tcPr>
            <w:tcW w:w="1366" w:type="dxa"/>
            <w:gridSpan w:val="3"/>
            <w:vMerge w:val="restart"/>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684" w:type="dxa"/>
            <w:vMerge w:val="restart"/>
          </w:tcPr>
          <w:p w:rsidR="001E44F2" w:rsidRPr="001E44F2" w:rsidRDefault="001E44F2" w:rsidP="001E44F2">
            <w:pPr>
              <w:jc w:val="center"/>
              <w:rPr>
                <w:rFonts w:eastAsia="Calibri"/>
                <w:bCs/>
                <w:sz w:val="22"/>
                <w:szCs w:val="22"/>
              </w:rPr>
            </w:pPr>
            <w:r w:rsidRPr="001E44F2">
              <w:rPr>
                <w:color w:val="000000"/>
                <w:sz w:val="20"/>
                <w:szCs w:val="20"/>
              </w:rPr>
              <w:t xml:space="preserve">ОАО </w:t>
            </w:r>
            <w:r w:rsidRPr="001E44F2">
              <w:rPr>
                <w:color w:val="000000"/>
                <w:sz w:val="20"/>
                <w:szCs w:val="20"/>
              </w:rPr>
              <w:lastRenderedPageBreak/>
              <w:t>"Издательство "Просвещение"</w:t>
            </w:r>
          </w:p>
        </w:tc>
      </w:tr>
      <w:tr w:rsidR="001E44F2" w:rsidRPr="001E44F2" w:rsidTr="003770BF">
        <w:tc>
          <w:tcPr>
            <w:tcW w:w="1417" w:type="dxa"/>
          </w:tcPr>
          <w:p w:rsidR="001E44F2" w:rsidRPr="001E44F2" w:rsidRDefault="001E44F2" w:rsidP="001E44F2">
            <w:pPr>
              <w:jc w:val="center"/>
              <w:rPr>
                <w:sz w:val="20"/>
                <w:szCs w:val="20"/>
              </w:rPr>
            </w:pPr>
            <w:r w:rsidRPr="001E44F2">
              <w:rPr>
                <w:sz w:val="20"/>
                <w:szCs w:val="20"/>
              </w:rPr>
              <w:lastRenderedPageBreak/>
              <w:t>2 А</w:t>
            </w:r>
            <w:proofErr w:type="gramStart"/>
            <w:r w:rsidRPr="001E44F2">
              <w:rPr>
                <w:sz w:val="20"/>
                <w:szCs w:val="20"/>
              </w:rPr>
              <w:t>,Б</w:t>
            </w:r>
            <w:proofErr w:type="gramEnd"/>
            <w:r w:rsidRPr="001E44F2">
              <w:rPr>
                <w:sz w:val="20"/>
                <w:szCs w:val="20"/>
              </w:rPr>
              <w:t>,В</w:t>
            </w:r>
          </w:p>
        </w:tc>
        <w:tc>
          <w:tcPr>
            <w:tcW w:w="1630" w:type="dxa"/>
          </w:tcPr>
          <w:p w:rsidR="001E44F2" w:rsidRPr="001E44F2" w:rsidRDefault="001E44F2" w:rsidP="001E44F2">
            <w:pPr>
              <w:jc w:val="center"/>
              <w:rPr>
                <w:sz w:val="20"/>
                <w:szCs w:val="20"/>
              </w:rPr>
            </w:pPr>
            <w:r w:rsidRPr="001E44F2">
              <w:rPr>
                <w:sz w:val="20"/>
                <w:szCs w:val="20"/>
              </w:rPr>
              <w:t xml:space="preserve">110 </w:t>
            </w:r>
          </w:p>
        </w:tc>
        <w:tc>
          <w:tcPr>
            <w:tcW w:w="1694" w:type="dxa"/>
            <w:vMerge/>
          </w:tcPr>
          <w:p w:rsidR="001E44F2" w:rsidRPr="001E44F2" w:rsidRDefault="001E44F2" w:rsidP="001E44F2">
            <w:pPr>
              <w:jc w:val="center"/>
              <w:rPr>
                <w:rFonts w:eastAsia="Calibri"/>
                <w:sz w:val="22"/>
                <w:szCs w:val="22"/>
              </w:rPr>
            </w:pPr>
          </w:p>
        </w:tc>
        <w:tc>
          <w:tcPr>
            <w:tcW w:w="2602" w:type="dxa"/>
          </w:tcPr>
          <w:p w:rsidR="001E44F2" w:rsidRPr="001E44F2" w:rsidRDefault="001E44F2" w:rsidP="001E44F2">
            <w:pPr>
              <w:ind w:right="-123"/>
              <w:rPr>
                <w:rFonts w:eastAsia="Calibri"/>
                <w:sz w:val="22"/>
                <w:szCs w:val="22"/>
              </w:rPr>
            </w:pPr>
            <w:r w:rsidRPr="001E44F2">
              <w:rPr>
                <w:rFonts w:eastAsia="Calibri"/>
                <w:sz w:val="22"/>
                <w:szCs w:val="22"/>
              </w:rPr>
              <w:t>Физическая культура 1-4 кл.</w:t>
            </w:r>
          </w:p>
        </w:tc>
        <w:tc>
          <w:tcPr>
            <w:tcW w:w="1839" w:type="dxa"/>
          </w:tcPr>
          <w:p w:rsidR="001E44F2" w:rsidRPr="001E44F2" w:rsidRDefault="001E44F2" w:rsidP="001E44F2">
            <w:pPr>
              <w:rPr>
                <w:rFonts w:eastAsia="Calibri"/>
                <w:bCs/>
                <w:sz w:val="22"/>
                <w:szCs w:val="22"/>
              </w:rPr>
            </w:pPr>
            <w:r w:rsidRPr="001E44F2">
              <w:rPr>
                <w:rFonts w:eastAsia="Calibri"/>
                <w:sz w:val="22"/>
                <w:szCs w:val="22"/>
              </w:rPr>
              <w:t xml:space="preserve">Лях В.И.  </w:t>
            </w:r>
          </w:p>
        </w:tc>
        <w:tc>
          <w:tcPr>
            <w:tcW w:w="1721" w:type="dxa"/>
            <w:vMerge/>
          </w:tcPr>
          <w:p w:rsidR="001E44F2" w:rsidRPr="001E44F2" w:rsidRDefault="001E44F2" w:rsidP="001E44F2">
            <w:pPr>
              <w:jc w:val="center"/>
              <w:rPr>
                <w:rFonts w:eastAsia="Calibri"/>
                <w:bCs/>
                <w:sz w:val="22"/>
                <w:szCs w:val="22"/>
              </w:rPr>
            </w:pPr>
          </w:p>
        </w:tc>
        <w:tc>
          <w:tcPr>
            <w:tcW w:w="1606" w:type="dxa"/>
            <w:vMerge/>
          </w:tcPr>
          <w:p w:rsidR="001E44F2" w:rsidRPr="001E44F2" w:rsidRDefault="001E44F2" w:rsidP="001E44F2">
            <w:pPr>
              <w:jc w:val="center"/>
              <w:rPr>
                <w:rFonts w:eastAsia="Calibri"/>
                <w:bCs/>
                <w:sz w:val="22"/>
                <w:szCs w:val="22"/>
              </w:rPr>
            </w:pPr>
          </w:p>
        </w:tc>
        <w:tc>
          <w:tcPr>
            <w:tcW w:w="1366" w:type="dxa"/>
            <w:gridSpan w:val="3"/>
            <w:vMerge/>
          </w:tcPr>
          <w:p w:rsidR="001E44F2" w:rsidRPr="001E44F2" w:rsidRDefault="001E44F2" w:rsidP="001E44F2">
            <w:pPr>
              <w:jc w:val="center"/>
              <w:rPr>
                <w:rFonts w:eastAsia="Calibri"/>
                <w:bCs/>
                <w:sz w:val="22"/>
                <w:szCs w:val="22"/>
              </w:rPr>
            </w:pPr>
          </w:p>
        </w:tc>
        <w:tc>
          <w:tcPr>
            <w:tcW w:w="1684" w:type="dxa"/>
            <w:vMerge/>
          </w:tcPr>
          <w:p w:rsidR="001E44F2" w:rsidRPr="001E44F2" w:rsidRDefault="001E44F2" w:rsidP="001E44F2">
            <w:pPr>
              <w:jc w:val="center"/>
              <w:rPr>
                <w:rFonts w:eastAsia="Calibri"/>
                <w:bCs/>
                <w:sz w:val="22"/>
                <w:szCs w:val="22"/>
              </w:rPr>
            </w:pPr>
          </w:p>
        </w:tc>
      </w:tr>
      <w:tr w:rsidR="001E44F2" w:rsidRPr="001E44F2" w:rsidTr="003770BF">
        <w:tc>
          <w:tcPr>
            <w:tcW w:w="1417" w:type="dxa"/>
          </w:tcPr>
          <w:p w:rsidR="001E44F2" w:rsidRPr="001E44F2" w:rsidRDefault="001E44F2" w:rsidP="001E44F2">
            <w:pPr>
              <w:jc w:val="center"/>
              <w:rPr>
                <w:sz w:val="20"/>
                <w:szCs w:val="20"/>
              </w:rPr>
            </w:pPr>
            <w:r w:rsidRPr="001E44F2">
              <w:rPr>
                <w:sz w:val="20"/>
                <w:szCs w:val="20"/>
              </w:rPr>
              <w:t>3А, Б</w:t>
            </w:r>
          </w:p>
        </w:tc>
        <w:tc>
          <w:tcPr>
            <w:tcW w:w="1630" w:type="dxa"/>
          </w:tcPr>
          <w:p w:rsidR="001E44F2" w:rsidRPr="001E44F2" w:rsidRDefault="001E44F2" w:rsidP="001E44F2">
            <w:pPr>
              <w:jc w:val="center"/>
              <w:rPr>
                <w:sz w:val="20"/>
                <w:szCs w:val="20"/>
              </w:rPr>
            </w:pPr>
            <w:r w:rsidRPr="001E44F2">
              <w:rPr>
                <w:sz w:val="20"/>
                <w:szCs w:val="20"/>
              </w:rPr>
              <w:t xml:space="preserve">75 </w:t>
            </w:r>
          </w:p>
        </w:tc>
        <w:tc>
          <w:tcPr>
            <w:tcW w:w="1694" w:type="dxa"/>
            <w:vMerge/>
          </w:tcPr>
          <w:p w:rsidR="001E44F2" w:rsidRPr="001E44F2" w:rsidRDefault="001E44F2" w:rsidP="001E44F2">
            <w:pPr>
              <w:jc w:val="center"/>
              <w:rPr>
                <w:rFonts w:eastAsia="Calibri"/>
                <w:sz w:val="22"/>
                <w:szCs w:val="22"/>
              </w:rPr>
            </w:pPr>
          </w:p>
        </w:tc>
        <w:tc>
          <w:tcPr>
            <w:tcW w:w="2602" w:type="dxa"/>
          </w:tcPr>
          <w:p w:rsidR="001E44F2" w:rsidRPr="001E44F2" w:rsidRDefault="001E44F2" w:rsidP="001E44F2">
            <w:pPr>
              <w:ind w:right="-123"/>
              <w:rPr>
                <w:rFonts w:eastAsia="Calibri"/>
                <w:sz w:val="22"/>
                <w:szCs w:val="22"/>
              </w:rPr>
            </w:pPr>
            <w:r w:rsidRPr="001E44F2">
              <w:rPr>
                <w:rFonts w:eastAsia="Calibri"/>
                <w:sz w:val="22"/>
                <w:szCs w:val="22"/>
              </w:rPr>
              <w:t xml:space="preserve">Физическая культура 1-4 </w:t>
            </w:r>
          </w:p>
        </w:tc>
        <w:tc>
          <w:tcPr>
            <w:tcW w:w="1839" w:type="dxa"/>
          </w:tcPr>
          <w:p w:rsidR="001E44F2" w:rsidRPr="001E44F2" w:rsidRDefault="001E44F2" w:rsidP="001E44F2">
            <w:pPr>
              <w:rPr>
                <w:rFonts w:eastAsia="Calibri"/>
                <w:bCs/>
                <w:sz w:val="22"/>
                <w:szCs w:val="22"/>
              </w:rPr>
            </w:pPr>
            <w:r w:rsidRPr="001E44F2">
              <w:rPr>
                <w:rFonts w:eastAsia="Calibri"/>
                <w:sz w:val="22"/>
                <w:szCs w:val="22"/>
              </w:rPr>
              <w:t xml:space="preserve">Лях В.И.  </w:t>
            </w:r>
          </w:p>
        </w:tc>
        <w:tc>
          <w:tcPr>
            <w:tcW w:w="1721" w:type="dxa"/>
            <w:vMerge/>
          </w:tcPr>
          <w:p w:rsidR="001E44F2" w:rsidRPr="001E44F2" w:rsidRDefault="001E44F2" w:rsidP="001E44F2">
            <w:pPr>
              <w:jc w:val="center"/>
              <w:rPr>
                <w:rFonts w:eastAsia="Calibri"/>
                <w:bCs/>
                <w:sz w:val="22"/>
                <w:szCs w:val="22"/>
              </w:rPr>
            </w:pPr>
          </w:p>
        </w:tc>
        <w:tc>
          <w:tcPr>
            <w:tcW w:w="1606" w:type="dxa"/>
            <w:vMerge/>
          </w:tcPr>
          <w:p w:rsidR="001E44F2" w:rsidRPr="001E44F2" w:rsidRDefault="001E44F2" w:rsidP="001E44F2">
            <w:pPr>
              <w:jc w:val="center"/>
              <w:rPr>
                <w:rFonts w:eastAsia="Calibri"/>
                <w:bCs/>
                <w:sz w:val="22"/>
                <w:szCs w:val="22"/>
              </w:rPr>
            </w:pPr>
          </w:p>
        </w:tc>
        <w:tc>
          <w:tcPr>
            <w:tcW w:w="1366" w:type="dxa"/>
            <w:gridSpan w:val="3"/>
            <w:vMerge/>
          </w:tcPr>
          <w:p w:rsidR="001E44F2" w:rsidRPr="001E44F2" w:rsidRDefault="001E44F2" w:rsidP="001E44F2">
            <w:pPr>
              <w:jc w:val="center"/>
              <w:rPr>
                <w:rFonts w:eastAsia="Calibri"/>
                <w:bCs/>
                <w:sz w:val="22"/>
                <w:szCs w:val="22"/>
              </w:rPr>
            </w:pPr>
          </w:p>
        </w:tc>
        <w:tc>
          <w:tcPr>
            <w:tcW w:w="1684" w:type="dxa"/>
            <w:vMerge/>
          </w:tcPr>
          <w:p w:rsidR="001E44F2" w:rsidRPr="001E44F2" w:rsidRDefault="001E44F2" w:rsidP="001E44F2">
            <w:pPr>
              <w:jc w:val="center"/>
              <w:rPr>
                <w:rFonts w:eastAsia="Calibri"/>
                <w:bCs/>
                <w:sz w:val="22"/>
                <w:szCs w:val="22"/>
              </w:rPr>
            </w:pPr>
          </w:p>
        </w:tc>
      </w:tr>
      <w:tr w:rsidR="001E44F2" w:rsidRPr="001E44F2" w:rsidTr="003770BF">
        <w:tc>
          <w:tcPr>
            <w:tcW w:w="1417" w:type="dxa"/>
          </w:tcPr>
          <w:p w:rsidR="001E44F2" w:rsidRPr="001E44F2" w:rsidRDefault="001E44F2" w:rsidP="001E44F2">
            <w:pPr>
              <w:jc w:val="center"/>
              <w:rPr>
                <w:sz w:val="20"/>
                <w:szCs w:val="20"/>
              </w:rPr>
            </w:pPr>
            <w:r w:rsidRPr="001E44F2">
              <w:rPr>
                <w:sz w:val="20"/>
                <w:szCs w:val="20"/>
              </w:rPr>
              <w:t>4 А</w:t>
            </w:r>
            <w:proofErr w:type="gramStart"/>
            <w:r w:rsidRPr="001E44F2">
              <w:rPr>
                <w:sz w:val="20"/>
                <w:szCs w:val="20"/>
              </w:rPr>
              <w:t>,Б</w:t>
            </w:r>
            <w:proofErr w:type="gramEnd"/>
          </w:p>
        </w:tc>
        <w:tc>
          <w:tcPr>
            <w:tcW w:w="1630" w:type="dxa"/>
          </w:tcPr>
          <w:p w:rsidR="001E44F2" w:rsidRPr="001E44F2" w:rsidRDefault="001E44F2" w:rsidP="001E44F2">
            <w:pPr>
              <w:jc w:val="center"/>
              <w:rPr>
                <w:rFonts w:eastAsia="Calibri"/>
                <w:bCs/>
                <w:color w:val="548DD4" w:themeColor="text2" w:themeTint="99"/>
                <w:sz w:val="22"/>
                <w:szCs w:val="22"/>
              </w:rPr>
            </w:pPr>
            <w:r w:rsidRPr="001E44F2">
              <w:rPr>
                <w:sz w:val="20"/>
                <w:szCs w:val="20"/>
              </w:rPr>
              <w:t>75</w:t>
            </w:r>
          </w:p>
          <w:p w:rsidR="001E44F2" w:rsidRPr="001E44F2" w:rsidRDefault="001E44F2" w:rsidP="001E44F2">
            <w:pPr>
              <w:jc w:val="center"/>
              <w:rPr>
                <w:sz w:val="20"/>
                <w:szCs w:val="20"/>
              </w:rPr>
            </w:pPr>
            <w:r w:rsidRPr="001E44F2">
              <w:rPr>
                <w:rFonts w:eastAsia="Calibri"/>
                <w:bCs/>
                <w:color w:val="548DD4" w:themeColor="text2" w:themeTint="99"/>
                <w:sz w:val="20"/>
                <w:szCs w:val="20"/>
              </w:rPr>
              <w:t>(390 = 374уч.+1 учит.+ 5 библ.+10 спортзал)</w:t>
            </w:r>
          </w:p>
        </w:tc>
        <w:tc>
          <w:tcPr>
            <w:tcW w:w="1694" w:type="dxa"/>
            <w:vMerge/>
          </w:tcPr>
          <w:p w:rsidR="001E44F2" w:rsidRPr="001E44F2" w:rsidRDefault="001E44F2" w:rsidP="001E44F2">
            <w:pPr>
              <w:jc w:val="center"/>
              <w:rPr>
                <w:rFonts w:eastAsia="Calibri"/>
                <w:sz w:val="22"/>
                <w:szCs w:val="22"/>
              </w:rPr>
            </w:pPr>
          </w:p>
        </w:tc>
        <w:tc>
          <w:tcPr>
            <w:tcW w:w="2602" w:type="dxa"/>
          </w:tcPr>
          <w:p w:rsidR="001E44F2" w:rsidRPr="001E44F2" w:rsidRDefault="001E44F2" w:rsidP="001E44F2">
            <w:pPr>
              <w:ind w:right="-123"/>
              <w:rPr>
                <w:rFonts w:eastAsia="Calibri"/>
                <w:sz w:val="22"/>
                <w:szCs w:val="22"/>
              </w:rPr>
            </w:pPr>
            <w:r w:rsidRPr="001E44F2">
              <w:rPr>
                <w:rFonts w:eastAsia="Calibri"/>
                <w:sz w:val="22"/>
                <w:szCs w:val="22"/>
              </w:rPr>
              <w:t>Физическая культура 1-4 кл.</w:t>
            </w:r>
          </w:p>
        </w:tc>
        <w:tc>
          <w:tcPr>
            <w:tcW w:w="1839" w:type="dxa"/>
          </w:tcPr>
          <w:p w:rsidR="001E44F2" w:rsidRPr="001E44F2" w:rsidRDefault="001E44F2" w:rsidP="001E44F2">
            <w:pPr>
              <w:rPr>
                <w:rFonts w:eastAsia="Calibri"/>
                <w:bCs/>
                <w:sz w:val="22"/>
                <w:szCs w:val="22"/>
              </w:rPr>
            </w:pPr>
            <w:r w:rsidRPr="001E44F2">
              <w:rPr>
                <w:rFonts w:eastAsia="Calibri"/>
                <w:sz w:val="22"/>
                <w:szCs w:val="22"/>
              </w:rPr>
              <w:t xml:space="preserve">Лях В.И.  </w:t>
            </w:r>
          </w:p>
        </w:tc>
        <w:tc>
          <w:tcPr>
            <w:tcW w:w="1721" w:type="dxa"/>
            <w:vMerge/>
          </w:tcPr>
          <w:p w:rsidR="001E44F2" w:rsidRPr="001E44F2" w:rsidRDefault="001E44F2" w:rsidP="001E44F2">
            <w:pPr>
              <w:jc w:val="center"/>
              <w:rPr>
                <w:bCs/>
                <w:sz w:val="20"/>
                <w:szCs w:val="20"/>
              </w:rPr>
            </w:pPr>
          </w:p>
        </w:tc>
        <w:tc>
          <w:tcPr>
            <w:tcW w:w="1606" w:type="dxa"/>
            <w:vMerge/>
          </w:tcPr>
          <w:p w:rsidR="001E44F2" w:rsidRPr="001E44F2" w:rsidRDefault="001E44F2" w:rsidP="001E44F2">
            <w:pPr>
              <w:jc w:val="center"/>
              <w:rPr>
                <w:rFonts w:eastAsia="Calibri"/>
                <w:bCs/>
                <w:sz w:val="22"/>
                <w:szCs w:val="22"/>
              </w:rPr>
            </w:pPr>
          </w:p>
        </w:tc>
        <w:tc>
          <w:tcPr>
            <w:tcW w:w="1366" w:type="dxa"/>
            <w:gridSpan w:val="3"/>
            <w:vMerge/>
          </w:tcPr>
          <w:p w:rsidR="001E44F2" w:rsidRPr="001E44F2" w:rsidRDefault="001E44F2" w:rsidP="001E44F2">
            <w:pPr>
              <w:jc w:val="center"/>
              <w:rPr>
                <w:rFonts w:eastAsia="Calibri"/>
                <w:bCs/>
                <w:sz w:val="22"/>
                <w:szCs w:val="22"/>
              </w:rPr>
            </w:pPr>
          </w:p>
        </w:tc>
        <w:tc>
          <w:tcPr>
            <w:tcW w:w="1684" w:type="dxa"/>
            <w:vMerge/>
          </w:tcPr>
          <w:p w:rsidR="001E44F2" w:rsidRPr="001E44F2" w:rsidRDefault="001E44F2" w:rsidP="001E44F2">
            <w:pPr>
              <w:jc w:val="center"/>
              <w:rPr>
                <w:rFonts w:eastAsia="Calibri"/>
                <w:bCs/>
                <w:sz w:val="22"/>
                <w:szCs w:val="22"/>
              </w:rPr>
            </w:pPr>
          </w:p>
        </w:tc>
      </w:tr>
      <w:tr w:rsidR="001E44F2" w:rsidRPr="001E44F2" w:rsidTr="003770BF">
        <w:tc>
          <w:tcPr>
            <w:tcW w:w="13875" w:type="dxa"/>
            <w:gridSpan w:val="10"/>
          </w:tcPr>
          <w:p w:rsidR="001E44F2" w:rsidRPr="001E44F2" w:rsidRDefault="001E44F2" w:rsidP="001E44F2">
            <w:pPr>
              <w:jc w:val="center"/>
              <w:rPr>
                <w:rFonts w:eastAsia="Calibri"/>
                <w:b/>
                <w:bCs/>
                <w:sz w:val="22"/>
                <w:szCs w:val="22"/>
              </w:rPr>
            </w:pPr>
            <w:r w:rsidRPr="001E44F2">
              <w:rPr>
                <w:rFonts w:eastAsia="Calibri"/>
                <w:b/>
                <w:bCs/>
                <w:sz w:val="22"/>
                <w:szCs w:val="22"/>
              </w:rPr>
              <w:t>Основы духовно-нравственной культуры народов России. Основы светской этики.</w:t>
            </w:r>
          </w:p>
        </w:tc>
        <w:tc>
          <w:tcPr>
            <w:tcW w:w="1684" w:type="dxa"/>
          </w:tcPr>
          <w:p w:rsidR="001E44F2" w:rsidRPr="001E44F2" w:rsidRDefault="001E44F2" w:rsidP="001E44F2">
            <w:pPr>
              <w:jc w:val="center"/>
              <w:rPr>
                <w:rFonts w:eastAsia="Calibri"/>
                <w:b/>
                <w:bCs/>
                <w:sz w:val="22"/>
                <w:szCs w:val="22"/>
              </w:rPr>
            </w:pPr>
          </w:p>
        </w:tc>
      </w:tr>
      <w:tr w:rsidR="001E44F2" w:rsidRPr="001E44F2" w:rsidTr="003770BF">
        <w:tc>
          <w:tcPr>
            <w:tcW w:w="1417" w:type="dxa"/>
          </w:tcPr>
          <w:p w:rsidR="001E44F2" w:rsidRPr="001E44F2" w:rsidRDefault="001E44F2" w:rsidP="001E44F2">
            <w:pPr>
              <w:keepNext/>
              <w:jc w:val="center"/>
              <w:outlineLvl w:val="0"/>
              <w:rPr>
                <w:rFonts w:eastAsia="Calibri"/>
                <w:bCs/>
                <w:sz w:val="20"/>
                <w:szCs w:val="20"/>
              </w:rPr>
            </w:pPr>
            <w:r w:rsidRPr="001E44F2">
              <w:rPr>
                <w:rFonts w:eastAsia="Calibri"/>
                <w:bCs/>
                <w:sz w:val="20"/>
                <w:szCs w:val="20"/>
              </w:rPr>
              <w:t>4 А</w:t>
            </w:r>
            <w:proofErr w:type="gramStart"/>
            <w:r w:rsidRPr="001E44F2">
              <w:rPr>
                <w:rFonts w:eastAsia="Calibri"/>
                <w:bCs/>
                <w:sz w:val="20"/>
                <w:szCs w:val="20"/>
              </w:rPr>
              <w:t>,Б</w:t>
            </w:r>
            <w:proofErr w:type="gramEnd"/>
          </w:p>
        </w:tc>
        <w:tc>
          <w:tcPr>
            <w:tcW w:w="1630" w:type="dxa"/>
          </w:tcPr>
          <w:p w:rsidR="001E44F2" w:rsidRPr="001E44F2" w:rsidRDefault="001E44F2" w:rsidP="001E44F2">
            <w:pPr>
              <w:jc w:val="center"/>
              <w:rPr>
                <w:rFonts w:eastAsia="Calibri"/>
                <w:sz w:val="22"/>
                <w:szCs w:val="22"/>
              </w:rPr>
            </w:pPr>
            <w:r w:rsidRPr="001E44F2">
              <w:rPr>
                <w:rFonts w:eastAsia="Calibri"/>
                <w:sz w:val="22"/>
                <w:szCs w:val="22"/>
              </w:rPr>
              <w:t>75</w:t>
            </w:r>
          </w:p>
        </w:tc>
        <w:tc>
          <w:tcPr>
            <w:tcW w:w="1694" w:type="dxa"/>
          </w:tcPr>
          <w:p w:rsidR="001E44F2" w:rsidRPr="001E44F2" w:rsidRDefault="001E44F2" w:rsidP="001E44F2">
            <w:pPr>
              <w:jc w:val="center"/>
              <w:rPr>
                <w:rFonts w:eastAsia="Calibri"/>
                <w:bCs/>
                <w:sz w:val="22"/>
                <w:szCs w:val="22"/>
              </w:rPr>
            </w:pPr>
            <w:r w:rsidRPr="001E44F2">
              <w:rPr>
                <w:rFonts w:eastAsia="Calibri"/>
                <w:bCs/>
                <w:sz w:val="22"/>
                <w:szCs w:val="22"/>
              </w:rPr>
              <w:t>402</w:t>
            </w:r>
          </w:p>
          <w:p w:rsidR="001E44F2" w:rsidRPr="001E44F2" w:rsidRDefault="001E44F2" w:rsidP="001E44F2">
            <w:pPr>
              <w:jc w:val="center"/>
              <w:rPr>
                <w:sz w:val="22"/>
                <w:szCs w:val="22"/>
              </w:rPr>
            </w:pPr>
            <w:r w:rsidRPr="001E44F2">
              <w:rPr>
                <w:sz w:val="22"/>
                <w:szCs w:val="22"/>
              </w:rPr>
              <w:t>(2013-14)</w:t>
            </w:r>
          </w:p>
          <w:p w:rsidR="001E44F2" w:rsidRPr="001E44F2" w:rsidRDefault="001E44F2" w:rsidP="001E44F2">
            <w:pPr>
              <w:jc w:val="center"/>
              <w:rPr>
                <w:sz w:val="22"/>
                <w:szCs w:val="22"/>
              </w:rPr>
            </w:pPr>
          </w:p>
          <w:p w:rsidR="001E44F2" w:rsidRPr="001E44F2" w:rsidRDefault="001E44F2" w:rsidP="001E44F2">
            <w:pPr>
              <w:jc w:val="center"/>
              <w:rPr>
                <w:sz w:val="22"/>
                <w:szCs w:val="22"/>
              </w:rPr>
            </w:pPr>
          </w:p>
          <w:p w:rsidR="001E44F2" w:rsidRPr="001E44F2" w:rsidRDefault="001E44F2" w:rsidP="001E44F2">
            <w:pPr>
              <w:jc w:val="center"/>
              <w:rPr>
                <w:rFonts w:eastAsia="Calibri"/>
                <w:sz w:val="22"/>
                <w:szCs w:val="22"/>
              </w:rPr>
            </w:pPr>
          </w:p>
          <w:p w:rsidR="001E44F2" w:rsidRPr="001E44F2" w:rsidRDefault="001E44F2" w:rsidP="001E44F2">
            <w:pPr>
              <w:jc w:val="center"/>
              <w:rPr>
                <w:rFonts w:eastAsia="Calibri"/>
                <w:sz w:val="22"/>
                <w:szCs w:val="22"/>
              </w:rPr>
            </w:pPr>
            <w:r w:rsidRPr="001E44F2">
              <w:rPr>
                <w:rFonts w:eastAsia="Calibri"/>
                <w:sz w:val="22"/>
                <w:szCs w:val="22"/>
              </w:rPr>
              <w:t>2.2.4.1.2.2</w:t>
            </w:r>
          </w:p>
        </w:tc>
        <w:tc>
          <w:tcPr>
            <w:tcW w:w="2602" w:type="dxa"/>
          </w:tcPr>
          <w:p w:rsidR="001E44F2" w:rsidRPr="001E44F2" w:rsidRDefault="001E44F2" w:rsidP="001E44F2">
            <w:pPr>
              <w:ind w:right="-123"/>
              <w:rPr>
                <w:rFonts w:eastAsia="Calibri"/>
                <w:bCs/>
                <w:sz w:val="22"/>
                <w:szCs w:val="22"/>
              </w:rPr>
            </w:pPr>
            <w:r w:rsidRPr="001E44F2">
              <w:rPr>
                <w:rFonts w:eastAsia="Calibri"/>
                <w:bCs/>
                <w:sz w:val="22"/>
                <w:szCs w:val="22"/>
              </w:rPr>
              <w:t>Основы духовно-нравственной культуры народов России. Светская этика. 4 класс</w:t>
            </w:r>
          </w:p>
          <w:p w:rsidR="001E44F2" w:rsidRPr="001E44F2" w:rsidRDefault="001E44F2" w:rsidP="001E44F2">
            <w:pPr>
              <w:ind w:right="-123"/>
              <w:rPr>
                <w:rFonts w:eastAsia="Calibri"/>
                <w:bCs/>
                <w:sz w:val="22"/>
                <w:szCs w:val="22"/>
              </w:rPr>
            </w:pPr>
          </w:p>
          <w:p w:rsidR="001E44F2" w:rsidRPr="001E44F2" w:rsidRDefault="001E44F2" w:rsidP="001E44F2">
            <w:pPr>
              <w:ind w:right="-123"/>
              <w:rPr>
                <w:rFonts w:eastAsia="Calibri"/>
                <w:bCs/>
                <w:sz w:val="22"/>
                <w:szCs w:val="22"/>
              </w:rPr>
            </w:pPr>
            <w:r w:rsidRPr="001E44F2">
              <w:rPr>
                <w:rFonts w:eastAsia="Calibri"/>
                <w:bCs/>
                <w:sz w:val="22"/>
                <w:szCs w:val="22"/>
              </w:rPr>
              <w:t>Основы духовно-нравственной культуры народов России.</w:t>
            </w:r>
          </w:p>
          <w:p w:rsidR="001E44F2" w:rsidRPr="001E44F2" w:rsidRDefault="001E44F2" w:rsidP="001E44F2">
            <w:pPr>
              <w:ind w:right="-123"/>
              <w:rPr>
                <w:rFonts w:eastAsia="Calibri"/>
                <w:bCs/>
                <w:sz w:val="22"/>
                <w:szCs w:val="22"/>
              </w:rPr>
            </w:pPr>
            <w:r w:rsidRPr="001E44F2">
              <w:rPr>
                <w:rFonts w:eastAsia="Calibri"/>
                <w:bCs/>
                <w:sz w:val="22"/>
                <w:szCs w:val="22"/>
              </w:rPr>
              <w:t>Основы светской этики</w:t>
            </w:r>
          </w:p>
        </w:tc>
        <w:tc>
          <w:tcPr>
            <w:tcW w:w="1839" w:type="dxa"/>
          </w:tcPr>
          <w:p w:rsidR="001E44F2" w:rsidRPr="001E44F2" w:rsidRDefault="001E44F2" w:rsidP="001E44F2">
            <w:pPr>
              <w:rPr>
                <w:rFonts w:eastAsia="Calibri"/>
                <w:bCs/>
                <w:sz w:val="22"/>
                <w:szCs w:val="22"/>
              </w:rPr>
            </w:pPr>
            <w:r w:rsidRPr="001E44F2">
              <w:rPr>
                <w:rFonts w:eastAsia="Calibri"/>
                <w:sz w:val="22"/>
                <w:szCs w:val="22"/>
              </w:rPr>
              <w:t>Бунеев Р.Н., Данилов Д.Д., Кремлёва И.И.</w:t>
            </w:r>
          </w:p>
          <w:p w:rsidR="001E44F2" w:rsidRPr="001E44F2" w:rsidRDefault="001E44F2" w:rsidP="001E44F2">
            <w:pPr>
              <w:rPr>
                <w:rFonts w:eastAsia="Calibri"/>
                <w:bCs/>
                <w:sz w:val="22"/>
                <w:szCs w:val="22"/>
              </w:rPr>
            </w:pPr>
          </w:p>
          <w:p w:rsidR="001E44F2" w:rsidRPr="001E44F2" w:rsidRDefault="001E44F2" w:rsidP="001E44F2">
            <w:pPr>
              <w:rPr>
                <w:rFonts w:eastAsia="Calibri"/>
                <w:bCs/>
                <w:sz w:val="22"/>
                <w:szCs w:val="22"/>
              </w:rPr>
            </w:pPr>
          </w:p>
          <w:p w:rsidR="001E44F2" w:rsidRPr="001E44F2" w:rsidRDefault="001E44F2" w:rsidP="001E44F2">
            <w:pPr>
              <w:rPr>
                <w:rFonts w:eastAsia="Calibri"/>
                <w:sz w:val="22"/>
                <w:szCs w:val="22"/>
              </w:rPr>
            </w:pPr>
            <w:r w:rsidRPr="001E44F2">
              <w:rPr>
                <w:rFonts w:eastAsia="Calibri"/>
                <w:bCs/>
                <w:sz w:val="22"/>
                <w:szCs w:val="22"/>
              </w:rPr>
              <w:t>Студеникин М.Т.</w:t>
            </w:r>
          </w:p>
        </w:tc>
        <w:tc>
          <w:tcPr>
            <w:tcW w:w="1721" w:type="dxa"/>
          </w:tcPr>
          <w:p w:rsidR="001E44F2" w:rsidRPr="001E44F2" w:rsidRDefault="001E44F2" w:rsidP="001E44F2">
            <w:pPr>
              <w:jc w:val="center"/>
              <w:rPr>
                <w:rFonts w:eastAsia="Calibri"/>
                <w:bCs/>
                <w:sz w:val="22"/>
                <w:szCs w:val="22"/>
              </w:rPr>
            </w:pPr>
            <w:r w:rsidRPr="001E44F2">
              <w:rPr>
                <w:rFonts w:eastAsia="Calibri"/>
                <w:bCs/>
                <w:sz w:val="22"/>
                <w:szCs w:val="22"/>
              </w:rPr>
              <w:t>90 – 13г.</w:t>
            </w:r>
          </w:p>
          <w:p w:rsidR="001E44F2" w:rsidRPr="001E44F2" w:rsidRDefault="001E44F2" w:rsidP="001E44F2">
            <w:pPr>
              <w:jc w:val="center"/>
              <w:rPr>
                <w:rFonts w:eastAsia="Calibri"/>
                <w:bCs/>
                <w:sz w:val="22"/>
                <w:szCs w:val="22"/>
              </w:rPr>
            </w:pPr>
          </w:p>
          <w:p w:rsidR="001E44F2" w:rsidRPr="001E44F2" w:rsidRDefault="001E44F2" w:rsidP="001E44F2">
            <w:pPr>
              <w:jc w:val="center"/>
              <w:rPr>
                <w:rFonts w:eastAsia="Calibri"/>
                <w:bCs/>
                <w:sz w:val="22"/>
                <w:szCs w:val="22"/>
              </w:rPr>
            </w:pPr>
          </w:p>
          <w:p w:rsidR="001E44F2" w:rsidRPr="001E44F2" w:rsidRDefault="001E44F2" w:rsidP="001E44F2">
            <w:pPr>
              <w:jc w:val="center"/>
              <w:rPr>
                <w:rFonts w:eastAsia="Calibri"/>
                <w:bCs/>
                <w:sz w:val="22"/>
                <w:szCs w:val="22"/>
              </w:rPr>
            </w:pPr>
          </w:p>
          <w:p w:rsidR="001E44F2" w:rsidRPr="001E44F2" w:rsidRDefault="001E44F2" w:rsidP="001E44F2">
            <w:pPr>
              <w:jc w:val="center"/>
              <w:rPr>
                <w:rFonts w:eastAsia="Calibri"/>
                <w:bCs/>
                <w:sz w:val="22"/>
                <w:szCs w:val="22"/>
              </w:rPr>
            </w:pPr>
          </w:p>
          <w:p w:rsidR="001E44F2" w:rsidRPr="001E44F2" w:rsidRDefault="001E44F2" w:rsidP="001E44F2">
            <w:pPr>
              <w:jc w:val="center"/>
              <w:rPr>
                <w:rFonts w:eastAsia="Calibri"/>
                <w:bCs/>
                <w:sz w:val="22"/>
                <w:szCs w:val="22"/>
              </w:rPr>
            </w:pPr>
            <w:r w:rsidRPr="001E44F2">
              <w:rPr>
                <w:rFonts w:eastAsia="Calibri"/>
                <w:bCs/>
                <w:sz w:val="22"/>
                <w:szCs w:val="22"/>
              </w:rPr>
              <w:t xml:space="preserve">71 – 12г. </w:t>
            </w:r>
          </w:p>
        </w:tc>
        <w:tc>
          <w:tcPr>
            <w:tcW w:w="160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66" w:type="dxa"/>
            <w:gridSpan w:val="3"/>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684" w:type="dxa"/>
          </w:tcPr>
          <w:p w:rsidR="001E44F2" w:rsidRPr="001E44F2" w:rsidRDefault="001E44F2" w:rsidP="001E44F2">
            <w:pPr>
              <w:jc w:val="center"/>
              <w:rPr>
                <w:rFonts w:eastAsia="Calibri"/>
                <w:bCs/>
                <w:sz w:val="22"/>
                <w:szCs w:val="22"/>
              </w:rPr>
            </w:pPr>
            <w:r w:rsidRPr="001E44F2">
              <w:rPr>
                <w:rFonts w:eastAsia="Calibri"/>
                <w:bCs/>
                <w:sz w:val="22"/>
                <w:szCs w:val="22"/>
              </w:rPr>
              <w:t>Баласс</w:t>
            </w:r>
          </w:p>
          <w:p w:rsidR="001E44F2" w:rsidRPr="001E44F2" w:rsidRDefault="001E44F2" w:rsidP="001E44F2">
            <w:pPr>
              <w:jc w:val="center"/>
              <w:rPr>
                <w:rFonts w:eastAsia="Calibri"/>
                <w:bCs/>
                <w:sz w:val="22"/>
                <w:szCs w:val="22"/>
              </w:rPr>
            </w:pPr>
            <w:r w:rsidRPr="001E44F2">
              <w:rPr>
                <w:rFonts w:eastAsia="Calibri"/>
                <w:bCs/>
                <w:sz w:val="22"/>
                <w:szCs w:val="22"/>
              </w:rPr>
              <w:t>«Школа 2100»</w:t>
            </w:r>
          </w:p>
          <w:p w:rsidR="001E44F2" w:rsidRPr="001E44F2" w:rsidRDefault="001E44F2" w:rsidP="001E44F2">
            <w:pPr>
              <w:jc w:val="center"/>
              <w:rPr>
                <w:rFonts w:eastAsia="Calibri"/>
                <w:bCs/>
                <w:sz w:val="22"/>
                <w:szCs w:val="22"/>
              </w:rPr>
            </w:pPr>
          </w:p>
          <w:p w:rsidR="001E44F2" w:rsidRPr="001E44F2" w:rsidRDefault="001E44F2" w:rsidP="001E44F2">
            <w:pPr>
              <w:jc w:val="center"/>
              <w:rPr>
                <w:rFonts w:eastAsia="Calibri"/>
                <w:bCs/>
                <w:sz w:val="22"/>
                <w:szCs w:val="22"/>
              </w:rPr>
            </w:pPr>
          </w:p>
          <w:p w:rsidR="001E44F2" w:rsidRPr="001E44F2" w:rsidRDefault="001E44F2" w:rsidP="001E44F2">
            <w:pPr>
              <w:jc w:val="center"/>
              <w:rPr>
                <w:rFonts w:eastAsia="Calibri"/>
                <w:bCs/>
                <w:sz w:val="22"/>
                <w:szCs w:val="22"/>
              </w:rPr>
            </w:pPr>
          </w:p>
          <w:p w:rsidR="001E44F2" w:rsidRPr="001E44F2" w:rsidRDefault="001E44F2" w:rsidP="001E44F2">
            <w:pPr>
              <w:jc w:val="center"/>
              <w:rPr>
                <w:rFonts w:eastAsia="Calibri"/>
                <w:bCs/>
                <w:sz w:val="22"/>
                <w:szCs w:val="22"/>
              </w:rPr>
            </w:pPr>
            <w:r w:rsidRPr="001E44F2">
              <w:rPr>
                <w:rFonts w:eastAsia="Calibri"/>
                <w:bCs/>
                <w:sz w:val="22"/>
                <w:szCs w:val="22"/>
              </w:rPr>
              <w:t>ООО «Русское слово-учебник»</w:t>
            </w:r>
          </w:p>
        </w:tc>
      </w:tr>
    </w:tbl>
    <w:p w:rsidR="001E44F2" w:rsidRPr="001E44F2" w:rsidRDefault="001E44F2" w:rsidP="001E44F2">
      <w:pPr>
        <w:tabs>
          <w:tab w:val="left" w:pos="3751"/>
        </w:tabs>
        <w:rPr>
          <w:bCs/>
          <w:sz w:val="20"/>
          <w:szCs w:val="20"/>
        </w:rPr>
      </w:pPr>
    </w:p>
    <w:p w:rsidR="001E44F2" w:rsidRPr="001E44F2" w:rsidRDefault="001E44F2" w:rsidP="001E44F2">
      <w:pPr>
        <w:tabs>
          <w:tab w:val="left" w:pos="3751"/>
        </w:tabs>
        <w:rPr>
          <w:bCs/>
          <w:sz w:val="20"/>
          <w:szCs w:val="20"/>
        </w:rPr>
      </w:pPr>
    </w:p>
    <w:p w:rsidR="001E44F2" w:rsidRDefault="001E44F2" w:rsidP="001E44F2">
      <w:pPr>
        <w:tabs>
          <w:tab w:val="left" w:pos="3751"/>
        </w:tabs>
        <w:rPr>
          <w:bCs/>
          <w:sz w:val="20"/>
          <w:szCs w:val="20"/>
        </w:rPr>
        <w:sectPr w:rsidR="001E44F2" w:rsidSect="001E44F2">
          <w:pgSz w:w="16838" w:h="11906" w:orient="landscape"/>
          <w:pgMar w:top="1701" w:right="851" w:bottom="568" w:left="1134" w:header="709" w:footer="709" w:gutter="0"/>
          <w:cols w:space="708"/>
          <w:docGrid w:linePitch="360"/>
        </w:sectPr>
      </w:pPr>
    </w:p>
    <w:p w:rsidR="001E44F2" w:rsidRPr="001E44F2" w:rsidRDefault="001E44F2" w:rsidP="001E44F2">
      <w:pPr>
        <w:tabs>
          <w:tab w:val="left" w:pos="3751"/>
        </w:tabs>
        <w:rPr>
          <w:bCs/>
          <w:sz w:val="20"/>
          <w:szCs w:val="20"/>
        </w:rPr>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6"/>
        <w:gridCol w:w="1728"/>
        <w:gridCol w:w="1701"/>
        <w:gridCol w:w="2313"/>
        <w:gridCol w:w="1689"/>
        <w:gridCol w:w="1659"/>
        <w:gridCol w:w="1722"/>
        <w:gridCol w:w="1346"/>
        <w:gridCol w:w="26"/>
        <w:gridCol w:w="15"/>
        <w:gridCol w:w="17"/>
        <w:gridCol w:w="1698"/>
      </w:tblGrid>
      <w:tr w:rsidR="001E44F2" w:rsidRPr="001E44F2" w:rsidTr="003770BF">
        <w:tc>
          <w:tcPr>
            <w:tcW w:w="1416" w:type="dxa"/>
          </w:tcPr>
          <w:p w:rsidR="001E44F2" w:rsidRPr="001E44F2" w:rsidRDefault="001E44F2" w:rsidP="001E44F2">
            <w:pPr>
              <w:jc w:val="center"/>
              <w:rPr>
                <w:rFonts w:eastAsia="Calibri"/>
                <w:b/>
                <w:bCs/>
                <w:sz w:val="22"/>
                <w:szCs w:val="22"/>
              </w:rPr>
            </w:pPr>
            <w:r w:rsidRPr="001E44F2">
              <w:rPr>
                <w:rFonts w:eastAsia="Calibri"/>
                <w:b/>
                <w:bCs/>
                <w:sz w:val="22"/>
                <w:szCs w:val="22"/>
              </w:rPr>
              <w:t>Классы</w:t>
            </w:r>
          </w:p>
          <w:p w:rsidR="001E44F2" w:rsidRPr="001E44F2" w:rsidRDefault="001E44F2" w:rsidP="001E44F2">
            <w:pPr>
              <w:jc w:val="center"/>
              <w:rPr>
                <w:rFonts w:eastAsia="Calibri"/>
                <w:b/>
                <w:bCs/>
                <w:sz w:val="22"/>
                <w:szCs w:val="22"/>
              </w:rPr>
            </w:pPr>
            <w:r w:rsidRPr="001E44F2">
              <w:rPr>
                <w:rFonts w:eastAsia="Calibri"/>
                <w:b/>
                <w:bCs/>
                <w:sz w:val="22"/>
                <w:szCs w:val="22"/>
              </w:rPr>
              <w:t>(параллель)</w:t>
            </w:r>
          </w:p>
        </w:tc>
        <w:tc>
          <w:tcPr>
            <w:tcW w:w="1728" w:type="dxa"/>
          </w:tcPr>
          <w:p w:rsidR="001E44F2" w:rsidRPr="001E44F2" w:rsidRDefault="001E44F2" w:rsidP="001E44F2">
            <w:pPr>
              <w:jc w:val="center"/>
              <w:rPr>
                <w:rFonts w:eastAsia="Calibri"/>
                <w:b/>
                <w:bCs/>
                <w:sz w:val="22"/>
                <w:szCs w:val="22"/>
              </w:rPr>
            </w:pPr>
            <w:r w:rsidRPr="001E44F2">
              <w:rPr>
                <w:rFonts w:eastAsia="Calibri"/>
                <w:b/>
                <w:bCs/>
                <w:sz w:val="22"/>
                <w:szCs w:val="22"/>
              </w:rPr>
              <w:t xml:space="preserve">Планируемое количество учащихся по параллели + запас: учителю, библиотека </w:t>
            </w:r>
          </w:p>
        </w:tc>
        <w:tc>
          <w:tcPr>
            <w:tcW w:w="1701" w:type="dxa"/>
          </w:tcPr>
          <w:p w:rsidR="001E44F2" w:rsidRPr="001E44F2" w:rsidRDefault="001E44F2" w:rsidP="001E44F2">
            <w:pPr>
              <w:jc w:val="center"/>
              <w:rPr>
                <w:rFonts w:eastAsia="Calibri"/>
                <w:b/>
                <w:bCs/>
                <w:sz w:val="22"/>
                <w:szCs w:val="22"/>
              </w:rPr>
            </w:pPr>
            <w:r w:rsidRPr="001E44F2">
              <w:rPr>
                <w:rFonts w:eastAsia="Calibri"/>
                <w:b/>
                <w:bCs/>
                <w:sz w:val="22"/>
                <w:szCs w:val="22"/>
              </w:rPr>
              <w:t xml:space="preserve">№ по Федеральному перечню </w:t>
            </w:r>
          </w:p>
          <w:p w:rsidR="001E44F2" w:rsidRPr="001E44F2" w:rsidRDefault="001E44F2" w:rsidP="001E44F2">
            <w:pPr>
              <w:jc w:val="center"/>
              <w:rPr>
                <w:rFonts w:eastAsia="Calibri"/>
                <w:b/>
                <w:bCs/>
                <w:sz w:val="22"/>
                <w:szCs w:val="22"/>
              </w:rPr>
            </w:pPr>
          </w:p>
        </w:tc>
        <w:tc>
          <w:tcPr>
            <w:tcW w:w="2313" w:type="dxa"/>
          </w:tcPr>
          <w:p w:rsidR="001E44F2" w:rsidRPr="001E44F2" w:rsidRDefault="001E44F2" w:rsidP="001E44F2">
            <w:pPr>
              <w:jc w:val="center"/>
              <w:rPr>
                <w:rFonts w:eastAsia="Calibri"/>
                <w:b/>
                <w:bCs/>
                <w:sz w:val="22"/>
                <w:szCs w:val="22"/>
              </w:rPr>
            </w:pPr>
            <w:r w:rsidRPr="001E44F2">
              <w:rPr>
                <w:rFonts w:eastAsia="Calibri"/>
                <w:b/>
                <w:bCs/>
                <w:sz w:val="22"/>
                <w:szCs w:val="22"/>
              </w:rPr>
              <w:t>Наименование учебника</w:t>
            </w:r>
          </w:p>
        </w:tc>
        <w:tc>
          <w:tcPr>
            <w:tcW w:w="1689" w:type="dxa"/>
          </w:tcPr>
          <w:p w:rsidR="001E44F2" w:rsidRPr="001E44F2" w:rsidRDefault="001E44F2" w:rsidP="001E44F2">
            <w:pPr>
              <w:jc w:val="center"/>
              <w:rPr>
                <w:rFonts w:eastAsia="Calibri"/>
                <w:b/>
                <w:bCs/>
                <w:sz w:val="22"/>
                <w:szCs w:val="22"/>
              </w:rPr>
            </w:pPr>
            <w:r w:rsidRPr="001E44F2">
              <w:rPr>
                <w:rFonts w:eastAsia="Calibri"/>
                <w:b/>
                <w:bCs/>
                <w:sz w:val="22"/>
                <w:szCs w:val="22"/>
              </w:rPr>
              <w:t>Авторы учебника</w:t>
            </w:r>
          </w:p>
        </w:tc>
        <w:tc>
          <w:tcPr>
            <w:tcW w:w="1659" w:type="dxa"/>
          </w:tcPr>
          <w:p w:rsidR="001E44F2" w:rsidRPr="001E44F2" w:rsidRDefault="001E44F2" w:rsidP="001E44F2">
            <w:pPr>
              <w:jc w:val="center"/>
              <w:rPr>
                <w:rFonts w:eastAsia="Calibri"/>
                <w:b/>
                <w:bCs/>
                <w:sz w:val="22"/>
                <w:szCs w:val="22"/>
              </w:rPr>
            </w:pPr>
            <w:r w:rsidRPr="001E44F2">
              <w:rPr>
                <w:rFonts w:eastAsia="Calibri"/>
                <w:b/>
                <w:bCs/>
                <w:sz w:val="22"/>
                <w:szCs w:val="22"/>
              </w:rPr>
              <w:t xml:space="preserve">Количество учебников в школьной библиотеке </w:t>
            </w:r>
          </w:p>
          <w:p w:rsidR="001E44F2" w:rsidRPr="001E44F2" w:rsidRDefault="001E44F2" w:rsidP="001E44F2">
            <w:pPr>
              <w:jc w:val="center"/>
              <w:rPr>
                <w:rFonts w:eastAsia="Calibri"/>
                <w:b/>
                <w:bCs/>
                <w:sz w:val="22"/>
                <w:szCs w:val="22"/>
              </w:rPr>
            </w:pPr>
            <w:r w:rsidRPr="001E44F2">
              <w:rPr>
                <w:rFonts w:eastAsia="Calibri"/>
                <w:b/>
                <w:bCs/>
                <w:sz w:val="22"/>
                <w:szCs w:val="22"/>
              </w:rPr>
              <w:t>(с указанием количества по частям)</w:t>
            </w:r>
          </w:p>
        </w:tc>
        <w:tc>
          <w:tcPr>
            <w:tcW w:w="1722" w:type="dxa"/>
          </w:tcPr>
          <w:p w:rsidR="001E44F2" w:rsidRPr="001E44F2" w:rsidRDefault="001E44F2" w:rsidP="001E44F2">
            <w:pPr>
              <w:jc w:val="center"/>
              <w:rPr>
                <w:rFonts w:eastAsia="Calibri"/>
                <w:b/>
                <w:bCs/>
                <w:sz w:val="22"/>
                <w:szCs w:val="22"/>
              </w:rPr>
            </w:pPr>
            <w:r w:rsidRPr="001E44F2">
              <w:rPr>
                <w:rFonts w:eastAsia="Calibri"/>
                <w:b/>
                <w:bCs/>
                <w:sz w:val="22"/>
                <w:szCs w:val="22"/>
              </w:rPr>
              <w:t xml:space="preserve">Количество недостающих учебников </w:t>
            </w:r>
          </w:p>
          <w:p w:rsidR="001E44F2" w:rsidRPr="001E44F2" w:rsidRDefault="001E44F2" w:rsidP="001E44F2">
            <w:pPr>
              <w:jc w:val="center"/>
              <w:rPr>
                <w:rFonts w:eastAsia="Calibri"/>
                <w:b/>
                <w:bCs/>
                <w:sz w:val="22"/>
                <w:szCs w:val="22"/>
              </w:rPr>
            </w:pPr>
            <w:r w:rsidRPr="001E44F2">
              <w:rPr>
                <w:rFonts w:eastAsia="Calibri"/>
                <w:b/>
                <w:bCs/>
                <w:sz w:val="22"/>
                <w:szCs w:val="22"/>
              </w:rPr>
              <w:t>(с указанием количества)</w:t>
            </w:r>
          </w:p>
        </w:tc>
        <w:tc>
          <w:tcPr>
            <w:tcW w:w="1404" w:type="dxa"/>
            <w:gridSpan w:val="4"/>
          </w:tcPr>
          <w:p w:rsidR="001E44F2" w:rsidRPr="001E44F2" w:rsidRDefault="001E44F2" w:rsidP="001E44F2">
            <w:pPr>
              <w:jc w:val="center"/>
              <w:rPr>
                <w:rFonts w:eastAsia="Calibri"/>
                <w:b/>
                <w:bCs/>
                <w:sz w:val="22"/>
                <w:szCs w:val="22"/>
              </w:rPr>
            </w:pPr>
          </w:p>
        </w:tc>
        <w:tc>
          <w:tcPr>
            <w:tcW w:w="1698" w:type="dxa"/>
          </w:tcPr>
          <w:p w:rsidR="001E44F2" w:rsidRPr="001E44F2" w:rsidRDefault="001E44F2" w:rsidP="001E44F2">
            <w:pPr>
              <w:jc w:val="center"/>
              <w:rPr>
                <w:rFonts w:eastAsia="Calibri"/>
                <w:b/>
                <w:bCs/>
                <w:sz w:val="22"/>
                <w:szCs w:val="22"/>
              </w:rPr>
            </w:pPr>
            <w:r w:rsidRPr="001E44F2">
              <w:rPr>
                <w:rFonts w:eastAsia="Calibri"/>
                <w:b/>
                <w:bCs/>
                <w:sz w:val="22"/>
                <w:szCs w:val="22"/>
              </w:rPr>
              <w:t>Изд-во</w:t>
            </w:r>
          </w:p>
        </w:tc>
      </w:tr>
      <w:tr w:rsidR="001E44F2" w:rsidRPr="001E44F2" w:rsidTr="003770BF">
        <w:tc>
          <w:tcPr>
            <w:tcW w:w="13632" w:type="dxa"/>
            <w:gridSpan w:val="11"/>
          </w:tcPr>
          <w:p w:rsidR="001E44F2" w:rsidRPr="001E44F2" w:rsidRDefault="001E44F2" w:rsidP="001E44F2">
            <w:pPr>
              <w:jc w:val="center"/>
              <w:rPr>
                <w:rFonts w:eastAsia="Calibri"/>
                <w:b/>
                <w:bCs/>
                <w:sz w:val="22"/>
                <w:szCs w:val="22"/>
              </w:rPr>
            </w:pPr>
            <w:r w:rsidRPr="001E44F2">
              <w:rPr>
                <w:rFonts w:eastAsia="Calibri"/>
                <w:b/>
                <w:bCs/>
                <w:sz w:val="22"/>
                <w:szCs w:val="22"/>
              </w:rPr>
              <w:t>Основное общее образование</w:t>
            </w:r>
          </w:p>
        </w:tc>
        <w:tc>
          <w:tcPr>
            <w:tcW w:w="1698" w:type="dxa"/>
          </w:tcPr>
          <w:p w:rsidR="001E44F2" w:rsidRPr="001E44F2" w:rsidRDefault="001E44F2" w:rsidP="001E44F2">
            <w:pPr>
              <w:jc w:val="center"/>
              <w:rPr>
                <w:rFonts w:eastAsia="Calibri"/>
                <w:b/>
                <w:bCs/>
                <w:sz w:val="22"/>
                <w:szCs w:val="22"/>
              </w:rPr>
            </w:pPr>
          </w:p>
        </w:tc>
      </w:tr>
      <w:tr w:rsidR="001E44F2" w:rsidRPr="001E44F2" w:rsidTr="003770BF">
        <w:tc>
          <w:tcPr>
            <w:tcW w:w="12228" w:type="dxa"/>
            <w:gridSpan w:val="7"/>
          </w:tcPr>
          <w:p w:rsidR="001E44F2" w:rsidRPr="001E44F2" w:rsidRDefault="001E44F2" w:rsidP="001E44F2">
            <w:pPr>
              <w:jc w:val="center"/>
              <w:rPr>
                <w:rFonts w:eastAsia="Calibri"/>
                <w:b/>
                <w:bCs/>
                <w:sz w:val="22"/>
                <w:szCs w:val="22"/>
              </w:rPr>
            </w:pPr>
            <w:r w:rsidRPr="001E44F2">
              <w:rPr>
                <w:rFonts w:eastAsia="Calibri"/>
                <w:b/>
                <w:sz w:val="22"/>
                <w:szCs w:val="22"/>
              </w:rPr>
              <w:t>Русский язык</w:t>
            </w:r>
          </w:p>
        </w:tc>
        <w:tc>
          <w:tcPr>
            <w:tcW w:w="1404" w:type="dxa"/>
            <w:gridSpan w:val="4"/>
          </w:tcPr>
          <w:p w:rsidR="001E44F2" w:rsidRPr="001E44F2" w:rsidRDefault="001E44F2" w:rsidP="001E44F2">
            <w:pPr>
              <w:jc w:val="center"/>
              <w:rPr>
                <w:rFonts w:eastAsia="Calibri"/>
                <w:b/>
                <w:bCs/>
                <w:sz w:val="22"/>
                <w:szCs w:val="22"/>
              </w:rPr>
            </w:pPr>
          </w:p>
        </w:tc>
        <w:tc>
          <w:tcPr>
            <w:tcW w:w="1698" w:type="dxa"/>
          </w:tcPr>
          <w:p w:rsidR="001E44F2" w:rsidRPr="001E44F2" w:rsidRDefault="001E44F2" w:rsidP="001E44F2">
            <w:pPr>
              <w:jc w:val="center"/>
              <w:rPr>
                <w:rFonts w:eastAsia="Calibri"/>
                <w:b/>
                <w:bCs/>
                <w:sz w:val="22"/>
                <w:szCs w:val="22"/>
              </w:rPr>
            </w:pP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5 Б</w:t>
            </w:r>
            <w:proofErr w:type="gramStart"/>
            <w:r w:rsidRPr="001E44F2">
              <w:rPr>
                <w:rFonts w:eastAsia="Calibri"/>
                <w:sz w:val="22"/>
                <w:szCs w:val="22"/>
              </w:rPr>
              <w:t>,В</w:t>
            </w:r>
            <w:proofErr w:type="gramEnd"/>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1448 ФК</w:t>
            </w:r>
          </w:p>
          <w:p w:rsidR="001E44F2" w:rsidRPr="001E44F2" w:rsidRDefault="001E44F2" w:rsidP="001E44F2">
            <w:pPr>
              <w:jc w:val="center"/>
              <w:rPr>
                <w:rFonts w:eastAsia="Calibri"/>
                <w:bCs/>
                <w:color w:val="FF0000"/>
                <w:sz w:val="22"/>
                <w:szCs w:val="22"/>
              </w:rPr>
            </w:pPr>
            <w:r w:rsidRPr="001E44F2">
              <w:rPr>
                <w:rFonts w:eastAsia="Calibri"/>
                <w:bCs/>
                <w:sz w:val="22"/>
                <w:szCs w:val="22"/>
              </w:rPr>
              <w:t>(2013-14)</w:t>
            </w:r>
          </w:p>
        </w:tc>
        <w:tc>
          <w:tcPr>
            <w:tcW w:w="2313" w:type="dxa"/>
          </w:tcPr>
          <w:p w:rsidR="001E44F2" w:rsidRPr="001E44F2" w:rsidRDefault="001E44F2" w:rsidP="001E44F2">
            <w:pPr>
              <w:rPr>
                <w:rFonts w:eastAsia="Calibri"/>
                <w:sz w:val="22"/>
                <w:szCs w:val="22"/>
              </w:rPr>
            </w:pPr>
            <w:r w:rsidRPr="001E44F2">
              <w:rPr>
                <w:rFonts w:eastAsia="Calibri"/>
                <w:sz w:val="22"/>
                <w:szCs w:val="22"/>
              </w:rPr>
              <w:t xml:space="preserve">Русский язык. 5 класс </w:t>
            </w:r>
          </w:p>
          <w:p w:rsidR="001E44F2" w:rsidRPr="001E44F2" w:rsidRDefault="001E44F2" w:rsidP="001E44F2">
            <w:pPr>
              <w:rPr>
                <w:rFonts w:eastAsia="Calibri"/>
                <w:sz w:val="22"/>
                <w:szCs w:val="22"/>
              </w:rPr>
            </w:pPr>
            <w:r w:rsidRPr="001E44F2">
              <w:rPr>
                <w:rFonts w:eastAsia="Calibri"/>
                <w:sz w:val="22"/>
                <w:szCs w:val="22"/>
              </w:rPr>
              <w:t>Ч. 1, 2, 3.</w:t>
            </w:r>
          </w:p>
        </w:tc>
        <w:tc>
          <w:tcPr>
            <w:tcW w:w="1689" w:type="dxa"/>
          </w:tcPr>
          <w:p w:rsidR="001E44F2" w:rsidRPr="001E44F2" w:rsidRDefault="001E44F2" w:rsidP="001E44F2">
            <w:pPr>
              <w:rPr>
                <w:rFonts w:eastAsia="Calibri"/>
                <w:bCs/>
                <w:sz w:val="22"/>
                <w:szCs w:val="22"/>
              </w:rPr>
            </w:pPr>
            <w:r w:rsidRPr="001E44F2">
              <w:rPr>
                <w:rFonts w:eastAsia="Calibri"/>
                <w:sz w:val="22"/>
                <w:szCs w:val="22"/>
              </w:rPr>
              <w:t>Львова С.И., Львов В.В.</w:t>
            </w:r>
          </w:p>
        </w:tc>
        <w:tc>
          <w:tcPr>
            <w:tcW w:w="1659" w:type="dxa"/>
          </w:tcPr>
          <w:p w:rsidR="001E44F2" w:rsidRPr="001E44F2" w:rsidRDefault="001E44F2" w:rsidP="001E44F2">
            <w:pPr>
              <w:jc w:val="center"/>
              <w:rPr>
                <w:bCs/>
                <w:sz w:val="20"/>
                <w:szCs w:val="20"/>
              </w:rPr>
            </w:pPr>
            <w:r w:rsidRPr="001E44F2">
              <w:rPr>
                <w:bCs/>
                <w:sz w:val="20"/>
                <w:szCs w:val="20"/>
              </w:rPr>
              <w:t>Ч.1,2,3 – 5 - 10г., ч.1,2,3 – 66/67/62– 12г.</w:t>
            </w:r>
          </w:p>
          <w:p w:rsidR="001E44F2" w:rsidRPr="001E44F2" w:rsidRDefault="001E44F2" w:rsidP="001E44F2">
            <w:pPr>
              <w:rPr>
                <w:bCs/>
                <w:sz w:val="20"/>
                <w:szCs w:val="20"/>
              </w:rPr>
            </w:pPr>
          </w:p>
          <w:p w:rsidR="001E44F2" w:rsidRPr="001E44F2" w:rsidRDefault="001E44F2" w:rsidP="001E44F2">
            <w:pPr>
              <w:rPr>
                <w:bCs/>
                <w:sz w:val="20"/>
                <w:szCs w:val="20"/>
              </w:rPr>
            </w:pP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404" w:type="dxa"/>
            <w:gridSpan w:val="4"/>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698" w:type="dxa"/>
          </w:tcPr>
          <w:p w:rsidR="001E44F2" w:rsidRPr="001E44F2" w:rsidRDefault="001E44F2" w:rsidP="001E44F2">
            <w:pPr>
              <w:jc w:val="center"/>
              <w:rPr>
                <w:rFonts w:eastAsia="Calibri"/>
                <w:bCs/>
                <w:sz w:val="22"/>
                <w:szCs w:val="22"/>
              </w:rPr>
            </w:pPr>
            <w:r w:rsidRPr="001E44F2">
              <w:rPr>
                <w:rFonts w:eastAsia="Calibri"/>
                <w:bCs/>
                <w:sz w:val="22"/>
                <w:szCs w:val="22"/>
              </w:rPr>
              <w:t>«Мнемозина»</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5 А</w:t>
            </w:r>
            <w:proofErr w:type="gramStart"/>
            <w:r w:rsidRPr="001E44F2">
              <w:rPr>
                <w:rFonts w:eastAsia="Calibri"/>
                <w:sz w:val="22"/>
                <w:szCs w:val="22"/>
              </w:rPr>
              <w:t>,Г</w:t>
            </w:r>
            <w:proofErr w:type="gramEnd"/>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1.2.1.1.7.1</w:t>
            </w:r>
          </w:p>
        </w:tc>
        <w:tc>
          <w:tcPr>
            <w:tcW w:w="2313" w:type="dxa"/>
          </w:tcPr>
          <w:p w:rsidR="001E44F2" w:rsidRPr="001E44F2" w:rsidRDefault="001E44F2" w:rsidP="001E44F2">
            <w:pPr>
              <w:rPr>
                <w:rFonts w:eastAsia="Calibri"/>
                <w:sz w:val="22"/>
                <w:szCs w:val="22"/>
              </w:rPr>
            </w:pPr>
            <w:r w:rsidRPr="001E44F2">
              <w:rPr>
                <w:rFonts w:eastAsia="Calibri"/>
                <w:sz w:val="22"/>
                <w:szCs w:val="22"/>
              </w:rPr>
              <w:t>«Русский язык. 5 класс». Учебник для общеобразовательных организаций. В 2 ч.</w:t>
            </w:r>
          </w:p>
        </w:tc>
        <w:tc>
          <w:tcPr>
            <w:tcW w:w="1689" w:type="dxa"/>
          </w:tcPr>
          <w:p w:rsidR="001E44F2" w:rsidRPr="001E44F2" w:rsidRDefault="001E44F2" w:rsidP="001E44F2">
            <w:pPr>
              <w:rPr>
                <w:rFonts w:eastAsia="Calibri"/>
                <w:sz w:val="22"/>
                <w:szCs w:val="22"/>
              </w:rPr>
            </w:pPr>
            <w:r w:rsidRPr="001E44F2">
              <w:rPr>
                <w:rFonts w:eastAsia="Calibri"/>
                <w:sz w:val="22"/>
                <w:szCs w:val="22"/>
              </w:rPr>
              <w:t>Шмелёв А.Д., Флоренская  Э.А., Габович Ф.Е.,  Савчук Л.О., ШмелёваЕ.Я. / Под ред. Шмелёва А.Д.</w:t>
            </w:r>
          </w:p>
        </w:tc>
        <w:tc>
          <w:tcPr>
            <w:tcW w:w="1659" w:type="dxa"/>
          </w:tcPr>
          <w:p w:rsidR="001E44F2" w:rsidRPr="001E44F2" w:rsidRDefault="001E44F2" w:rsidP="001E44F2">
            <w:pPr>
              <w:jc w:val="center"/>
              <w:rPr>
                <w:bCs/>
                <w:sz w:val="20"/>
                <w:szCs w:val="20"/>
              </w:rPr>
            </w:pPr>
            <w:r w:rsidRPr="001E44F2">
              <w:rPr>
                <w:bCs/>
                <w:sz w:val="20"/>
                <w:szCs w:val="20"/>
              </w:rPr>
              <w:t>75 нФГОС</w:t>
            </w: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404" w:type="dxa"/>
            <w:gridSpan w:val="4"/>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698" w:type="dxa"/>
          </w:tcPr>
          <w:p w:rsidR="001E44F2" w:rsidRPr="001E44F2" w:rsidRDefault="001E44F2" w:rsidP="001E44F2">
            <w:pPr>
              <w:jc w:val="center"/>
              <w:rPr>
                <w:rFonts w:eastAsia="Calibri"/>
                <w:bCs/>
                <w:sz w:val="22"/>
                <w:szCs w:val="22"/>
              </w:rPr>
            </w:pPr>
            <w:r w:rsidRPr="001E44F2">
              <w:rPr>
                <w:rFonts w:eastAsia="Calibri"/>
                <w:bCs/>
                <w:sz w:val="22"/>
                <w:szCs w:val="22"/>
              </w:rPr>
              <w:t>ООО Издательский центр "ВЕНТАНА-ГРАФ"</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6</w:t>
            </w:r>
            <w:proofErr w:type="gramStart"/>
            <w:r w:rsidRPr="001E44F2">
              <w:rPr>
                <w:rFonts w:eastAsia="Calibri"/>
                <w:sz w:val="22"/>
                <w:szCs w:val="22"/>
              </w:rPr>
              <w:t xml:space="preserve"> А</w:t>
            </w:r>
            <w:proofErr w:type="gramEnd"/>
            <w:r w:rsidRPr="001E44F2">
              <w:rPr>
                <w:rFonts w:eastAsia="Calibri"/>
                <w:sz w:val="22"/>
                <w:szCs w:val="22"/>
              </w:rPr>
              <w:t>, Б</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1449 ФК</w:t>
            </w:r>
          </w:p>
          <w:p w:rsidR="001E44F2" w:rsidRPr="001E44F2" w:rsidRDefault="001E44F2" w:rsidP="001E44F2">
            <w:pPr>
              <w:jc w:val="center"/>
              <w:rPr>
                <w:rFonts w:eastAsia="Calibri"/>
                <w:bCs/>
                <w:color w:val="FF0000"/>
                <w:sz w:val="22"/>
                <w:szCs w:val="22"/>
              </w:rPr>
            </w:pPr>
            <w:r w:rsidRPr="001E44F2">
              <w:rPr>
                <w:rFonts w:eastAsia="Calibri"/>
                <w:bCs/>
                <w:sz w:val="22"/>
                <w:szCs w:val="22"/>
              </w:rPr>
              <w:t>(2013-14)</w:t>
            </w:r>
          </w:p>
        </w:tc>
        <w:tc>
          <w:tcPr>
            <w:tcW w:w="2313" w:type="dxa"/>
          </w:tcPr>
          <w:p w:rsidR="001E44F2" w:rsidRPr="001E44F2" w:rsidRDefault="001E44F2" w:rsidP="001E44F2">
            <w:pPr>
              <w:rPr>
                <w:rFonts w:eastAsia="Calibri"/>
                <w:sz w:val="22"/>
                <w:szCs w:val="22"/>
              </w:rPr>
            </w:pPr>
            <w:r w:rsidRPr="001E44F2">
              <w:rPr>
                <w:rFonts w:eastAsia="Calibri"/>
                <w:sz w:val="22"/>
                <w:szCs w:val="22"/>
              </w:rPr>
              <w:t>Русский язык. 6 класс</w:t>
            </w:r>
          </w:p>
          <w:p w:rsidR="001E44F2" w:rsidRPr="001E44F2" w:rsidRDefault="001E44F2" w:rsidP="001E44F2">
            <w:pPr>
              <w:rPr>
                <w:rFonts w:eastAsia="Calibri"/>
                <w:sz w:val="22"/>
                <w:szCs w:val="22"/>
              </w:rPr>
            </w:pPr>
            <w:r w:rsidRPr="001E44F2">
              <w:rPr>
                <w:rFonts w:eastAsia="Calibri"/>
                <w:sz w:val="22"/>
                <w:szCs w:val="22"/>
              </w:rPr>
              <w:t>Ч. 1, 2, 3.</w:t>
            </w:r>
          </w:p>
        </w:tc>
        <w:tc>
          <w:tcPr>
            <w:tcW w:w="1689" w:type="dxa"/>
          </w:tcPr>
          <w:p w:rsidR="001E44F2" w:rsidRPr="001E44F2" w:rsidRDefault="001E44F2" w:rsidP="001E44F2">
            <w:pPr>
              <w:rPr>
                <w:rFonts w:eastAsia="Calibri"/>
                <w:bCs/>
                <w:sz w:val="22"/>
                <w:szCs w:val="22"/>
              </w:rPr>
            </w:pPr>
            <w:r w:rsidRPr="001E44F2">
              <w:rPr>
                <w:rFonts w:eastAsia="Calibri"/>
                <w:sz w:val="22"/>
                <w:szCs w:val="22"/>
              </w:rPr>
              <w:t>Львова С.И., Львов В.В.</w:t>
            </w:r>
          </w:p>
        </w:tc>
        <w:tc>
          <w:tcPr>
            <w:tcW w:w="1659" w:type="dxa"/>
          </w:tcPr>
          <w:p w:rsidR="001E44F2" w:rsidRPr="001E44F2" w:rsidRDefault="001E44F2" w:rsidP="001E44F2">
            <w:pPr>
              <w:jc w:val="center"/>
              <w:rPr>
                <w:bCs/>
                <w:sz w:val="20"/>
                <w:szCs w:val="20"/>
              </w:rPr>
            </w:pPr>
            <w:r w:rsidRPr="001E44F2">
              <w:rPr>
                <w:bCs/>
                <w:sz w:val="20"/>
                <w:szCs w:val="20"/>
              </w:rPr>
              <w:t>Ч.1,2,3 – 62/63/63-  12г.</w:t>
            </w:r>
          </w:p>
          <w:p w:rsidR="001E44F2" w:rsidRPr="001E44F2" w:rsidRDefault="001E44F2" w:rsidP="001E44F2">
            <w:pPr>
              <w:jc w:val="center"/>
              <w:rPr>
                <w:bCs/>
                <w:sz w:val="20"/>
                <w:szCs w:val="20"/>
              </w:rPr>
            </w:pPr>
            <w:r w:rsidRPr="001E44F2">
              <w:rPr>
                <w:bCs/>
                <w:sz w:val="20"/>
                <w:szCs w:val="20"/>
              </w:rPr>
              <w:t>20-09г.</w:t>
            </w:r>
          </w:p>
          <w:p w:rsidR="001E44F2" w:rsidRPr="001E44F2" w:rsidRDefault="001E44F2" w:rsidP="001E44F2">
            <w:pPr>
              <w:rPr>
                <w:rFonts w:eastAsia="Calibri"/>
                <w:bCs/>
                <w:sz w:val="22"/>
                <w:szCs w:val="22"/>
              </w:rPr>
            </w:pP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404" w:type="dxa"/>
            <w:gridSpan w:val="4"/>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698" w:type="dxa"/>
          </w:tcPr>
          <w:p w:rsidR="001E44F2" w:rsidRPr="001E44F2" w:rsidRDefault="001E44F2" w:rsidP="001E44F2">
            <w:pPr>
              <w:rPr>
                <w:sz w:val="20"/>
                <w:szCs w:val="20"/>
              </w:rPr>
            </w:pPr>
            <w:r w:rsidRPr="001E44F2">
              <w:rPr>
                <w:rFonts w:eastAsia="Calibri"/>
                <w:bCs/>
                <w:sz w:val="22"/>
                <w:szCs w:val="22"/>
              </w:rPr>
              <w:t>«Мнемозина»</w:t>
            </w:r>
          </w:p>
        </w:tc>
      </w:tr>
      <w:tr w:rsidR="001E44F2" w:rsidRPr="001E44F2" w:rsidTr="003770BF">
        <w:trPr>
          <w:trHeight w:val="1238"/>
        </w:trPr>
        <w:tc>
          <w:tcPr>
            <w:tcW w:w="1416" w:type="dxa"/>
            <w:shd w:val="clear" w:color="auto" w:fill="FFFFFF"/>
          </w:tcPr>
          <w:p w:rsidR="001E44F2" w:rsidRPr="001E44F2" w:rsidRDefault="001E44F2" w:rsidP="001E44F2">
            <w:pPr>
              <w:jc w:val="center"/>
              <w:rPr>
                <w:rFonts w:eastAsia="Calibri"/>
                <w:sz w:val="22"/>
                <w:szCs w:val="22"/>
              </w:rPr>
            </w:pPr>
            <w:r w:rsidRPr="001E44F2">
              <w:rPr>
                <w:rFonts w:eastAsia="Calibri"/>
                <w:sz w:val="22"/>
                <w:szCs w:val="22"/>
              </w:rPr>
              <w:t>7</w:t>
            </w:r>
            <w:proofErr w:type="gramStart"/>
            <w:r w:rsidRPr="001E44F2">
              <w:rPr>
                <w:rFonts w:eastAsia="Calibri"/>
                <w:sz w:val="22"/>
                <w:szCs w:val="22"/>
              </w:rPr>
              <w:t xml:space="preserve"> А</w:t>
            </w:r>
            <w:proofErr w:type="gramEnd"/>
            <w:r w:rsidRPr="001E44F2">
              <w:rPr>
                <w:rFonts w:eastAsia="Calibri"/>
                <w:sz w:val="22"/>
                <w:szCs w:val="22"/>
              </w:rPr>
              <w:t>, Б</w:t>
            </w:r>
          </w:p>
        </w:tc>
        <w:tc>
          <w:tcPr>
            <w:tcW w:w="1728" w:type="dxa"/>
            <w:shd w:val="clear" w:color="auto" w:fill="FFFFFF"/>
          </w:tcPr>
          <w:p w:rsidR="001E44F2" w:rsidRPr="001E44F2" w:rsidRDefault="001E44F2" w:rsidP="001E44F2">
            <w:pPr>
              <w:jc w:val="center"/>
              <w:rPr>
                <w:rFonts w:eastAsia="Calibri"/>
                <w:sz w:val="22"/>
                <w:szCs w:val="22"/>
              </w:rPr>
            </w:pPr>
            <w:r w:rsidRPr="001E44F2">
              <w:rPr>
                <w:rFonts w:eastAsia="Calibri"/>
                <w:sz w:val="22"/>
                <w:szCs w:val="22"/>
              </w:rPr>
              <w:t>100</w:t>
            </w:r>
          </w:p>
        </w:tc>
        <w:tc>
          <w:tcPr>
            <w:tcW w:w="1701" w:type="dxa"/>
            <w:shd w:val="clear" w:color="auto" w:fill="FFFFFF"/>
          </w:tcPr>
          <w:p w:rsidR="001E44F2" w:rsidRPr="001E44F2" w:rsidRDefault="001E44F2" w:rsidP="001E44F2">
            <w:pPr>
              <w:jc w:val="center"/>
              <w:rPr>
                <w:rFonts w:eastAsia="Calibri"/>
                <w:bCs/>
                <w:sz w:val="22"/>
                <w:szCs w:val="22"/>
              </w:rPr>
            </w:pPr>
            <w:r w:rsidRPr="001E44F2">
              <w:rPr>
                <w:rFonts w:eastAsia="Calibri"/>
                <w:bCs/>
                <w:sz w:val="22"/>
                <w:szCs w:val="22"/>
              </w:rPr>
              <w:t>1450 ФК</w:t>
            </w:r>
          </w:p>
          <w:p w:rsidR="001E44F2" w:rsidRPr="001E44F2" w:rsidRDefault="001E44F2" w:rsidP="001E44F2">
            <w:pPr>
              <w:jc w:val="center"/>
              <w:rPr>
                <w:rFonts w:eastAsia="Calibri"/>
                <w:bCs/>
                <w:sz w:val="22"/>
                <w:szCs w:val="22"/>
              </w:rPr>
            </w:pPr>
            <w:r w:rsidRPr="001E44F2">
              <w:rPr>
                <w:rFonts w:eastAsia="Calibri"/>
                <w:bCs/>
                <w:sz w:val="22"/>
                <w:szCs w:val="22"/>
              </w:rPr>
              <w:t>(2013-14)</w:t>
            </w:r>
          </w:p>
        </w:tc>
        <w:tc>
          <w:tcPr>
            <w:tcW w:w="2313" w:type="dxa"/>
            <w:shd w:val="clear" w:color="auto" w:fill="FFFFFF"/>
          </w:tcPr>
          <w:p w:rsidR="001E44F2" w:rsidRPr="001E44F2" w:rsidRDefault="001E44F2" w:rsidP="001E44F2">
            <w:pPr>
              <w:rPr>
                <w:rFonts w:eastAsia="Calibri"/>
                <w:sz w:val="22"/>
                <w:szCs w:val="22"/>
              </w:rPr>
            </w:pPr>
            <w:r w:rsidRPr="001E44F2">
              <w:rPr>
                <w:rFonts w:eastAsia="Calibri"/>
                <w:sz w:val="22"/>
                <w:szCs w:val="22"/>
              </w:rPr>
              <w:t>Русский язык. 7 класс</w:t>
            </w:r>
          </w:p>
          <w:p w:rsidR="001E44F2" w:rsidRPr="001E44F2" w:rsidRDefault="001E44F2" w:rsidP="001E44F2">
            <w:pPr>
              <w:rPr>
                <w:rFonts w:eastAsia="Calibri"/>
                <w:sz w:val="22"/>
                <w:szCs w:val="22"/>
              </w:rPr>
            </w:pPr>
            <w:r w:rsidRPr="001E44F2">
              <w:rPr>
                <w:rFonts w:eastAsia="Calibri"/>
                <w:sz w:val="22"/>
                <w:szCs w:val="22"/>
              </w:rPr>
              <w:t>Ч. 1, 2, 3.</w:t>
            </w:r>
          </w:p>
        </w:tc>
        <w:tc>
          <w:tcPr>
            <w:tcW w:w="1689" w:type="dxa"/>
            <w:shd w:val="clear" w:color="auto" w:fill="FFFFFF"/>
          </w:tcPr>
          <w:p w:rsidR="001E44F2" w:rsidRPr="001E44F2" w:rsidRDefault="001E44F2" w:rsidP="001E44F2">
            <w:pPr>
              <w:rPr>
                <w:rFonts w:eastAsia="Calibri"/>
                <w:bCs/>
                <w:sz w:val="22"/>
                <w:szCs w:val="22"/>
              </w:rPr>
            </w:pPr>
            <w:r w:rsidRPr="001E44F2">
              <w:rPr>
                <w:rFonts w:eastAsia="Calibri"/>
                <w:sz w:val="22"/>
                <w:szCs w:val="22"/>
              </w:rPr>
              <w:t>Львова С.И., Львов В.В.</w:t>
            </w:r>
          </w:p>
        </w:tc>
        <w:tc>
          <w:tcPr>
            <w:tcW w:w="1659" w:type="dxa"/>
            <w:shd w:val="clear" w:color="auto" w:fill="FFFFFF"/>
          </w:tcPr>
          <w:p w:rsidR="001E44F2" w:rsidRPr="001E44F2" w:rsidRDefault="001E44F2" w:rsidP="001E44F2">
            <w:pPr>
              <w:jc w:val="center"/>
              <w:rPr>
                <w:bCs/>
                <w:sz w:val="20"/>
                <w:szCs w:val="20"/>
              </w:rPr>
            </w:pPr>
            <w:r w:rsidRPr="001E44F2">
              <w:rPr>
                <w:bCs/>
                <w:sz w:val="20"/>
                <w:szCs w:val="20"/>
              </w:rPr>
              <w:t>Ч.1 - 25-10г.</w:t>
            </w:r>
          </w:p>
          <w:p w:rsidR="001E44F2" w:rsidRPr="001E44F2" w:rsidRDefault="001E44F2" w:rsidP="001E44F2">
            <w:pPr>
              <w:jc w:val="center"/>
              <w:rPr>
                <w:bCs/>
                <w:sz w:val="20"/>
                <w:szCs w:val="20"/>
              </w:rPr>
            </w:pPr>
            <w:r w:rsidRPr="001E44F2">
              <w:rPr>
                <w:bCs/>
                <w:sz w:val="20"/>
                <w:szCs w:val="20"/>
              </w:rPr>
              <w:t>Ч.2 – 24 -10г.</w:t>
            </w:r>
          </w:p>
          <w:p w:rsidR="001E44F2" w:rsidRPr="001E44F2" w:rsidRDefault="001E44F2" w:rsidP="001E44F2">
            <w:pPr>
              <w:jc w:val="center"/>
              <w:rPr>
                <w:bCs/>
                <w:sz w:val="20"/>
                <w:szCs w:val="20"/>
              </w:rPr>
            </w:pPr>
            <w:r w:rsidRPr="001E44F2">
              <w:rPr>
                <w:bCs/>
                <w:sz w:val="20"/>
                <w:szCs w:val="20"/>
              </w:rPr>
              <w:t>Ч.3 – 24 – 10г.</w:t>
            </w:r>
          </w:p>
          <w:p w:rsidR="001E44F2" w:rsidRPr="001E44F2" w:rsidRDefault="001E44F2" w:rsidP="001E44F2">
            <w:pPr>
              <w:jc w:val="center"/>
              <w:rPr>
                <w:bCs/>
                <w:sz w:val="20"/>
                <w:szCs w:val="20"/>
              </w:rPr>
            </w:pPr>
          </w:p>
          <w:p w:rsidR="001E44F2" w:rsidRPr="001E44F2" w:rsidRDefault="001E44F2" w:rsidP="001E44F2">
            <w:pPr>
              <w:jc w:val="center"/>
              <w:rPr>
                <w:bCs/>
                <w:sz w:val="20"/>
                <w:szCs w:val="20"/>
              </w:rPr>
            </w:pPr>
            <w:r w:rsidRPr="001E44F2">
              <w:rPr>
                <w:bCs/>
                <w:sz w:val="20"/>
                <w:szCs w:val="20"/>
              </w:rPr>
              <w:t>Ч.1,2,3 – 75/74/70– 12г.</w:t>
            </w:r>
          </w:p>
          <w:p w:rsidR="001E44F2" w:rsidRPr="001E44F2" w:rsidRDefault="001E44F2" w:rsidP="001E44F2">
            <w:pPr>
              <w:jc w:val="center"/>
              <w:rPr>
                <w:rFonts w:eastAsia="Calibri"/>
                <w:bCs/>
                <w:sz w:val="22"/>
                <w:szCs w:val="22"/>
              </w:rPr>
            </w:pPr>
          </w:p>
        </w:tc>
        <w:tc>
          <w:tcPr>
            <w:tcW w:w="1722" w:type="dxa"/>
            <w:shd w:val="clear" w:color="auto" w:fill="FFFFFF"/>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404" w:type="dxa"/>
            <w:gridSpan w:val="4"/>
            <w:shd w:val="clear" w:color="auto" w:fill="FFFFFF"/>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698" w:type="dxa"/>
            <w:shd w:val="clear" w:color="auto" w:fill="FFFFFF"/>
          </w:tcPr>
          <w:p w:rsidR="001E44F2" w:rsidRPr="001E44F2" w:rsidRDefault="001E44F2" w:rsidP="001E44F2">
            <w:pPr>
              <w:rPr>
                <w:sz w:val="20"/>
                <w:szCs w:val="20"/>
              </w:rPr>
            </w:pPr>
            <w:r w:rsidRPr="001E44F2">
              <w:rPr>
                <w:rFonts w:eastAsia="Calibri"/>
                <w:bCs/>
                <w:sz w:val="22"/>
                <w:szCs w:val="22"/>
              </w:rPr>
              <w:t>«Мнемозина»</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8 А</w:t>
            </w:r>
            <w:proofErr w:type="gramStart"/>
            <w:r w:rsidRPr="001E44F2">
              <w:rPr>
                <w:rFonts w:eastAsia="Calibri"/>
                <w:sz w:val="22"/>
                <w:szCs w:val="22"/>
              </w:rPr>
              <w:t>,Б</w:t>
            </w:r>
            <w:proofErr w:type="gramEnd"/>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1451 ФК</w:t>
            </w:r>
          </w:p>
          <w:p w:rsidR="001E44F2" w:rsidRPr="001E44F2" w:rsidRDefault="001E44F2" w:rsidP="001E44F2">
            <w:pPr>
              <w:jc w:val="center"/>
              <w:rPr>
                <w:rFonts w:eastAsia="Calibri"/>
                <w:bCs/>
                <w:color w:val="FF0000"/>
                <w:sz w:val="22"/>
                <w:szCs w:val="22"/>
              </w:rPr>
            </w:pPr>
            <w:r w:rsidRPr="001E44F2">
              <w:rPr>
                <w:rFonts w:eastAsia="Calibri"/>
                <w:bCs/>
                <w:sz w:val="22"/>
                <w:szCs w:val="22"/>
              </w:rPr>
              <w:t>(2013-14)</w:t>
            </w:r>
          </w:p>
        </w:tc>
        <w:tc>
          <w:tcPr>
            <w:tcW w:w="2313" w:type="dxa"/>
          </w:tcPr>
          <w:p w:rsidR="001E44F2" w:rsidRPr="001E44F2" w:rsidRDefault="001E44F2" w:rsidP="001E44F2">
            <w:pPr>
              <w:rPr>
                <w:rFonts w:eastAsia="Calibri"/>
                <w:sz w:val="22"/>
                <w:szCs w:val="22"/>
              </w:rPr>
            </w:pPr>
            <w:r w:rsidRPr="001E44F2">
              <w:rPr>
                <w:rFonts w:eastAsia="Calibri"/>
                <w:sz w:val="22"/>
                <w:szCs w:val="22"/>
              </w:rPr>
              <w:t>Русский язык. 8 класс</w:t>
            </w:r>
          </w:p>
          <w:p w:rsidR="001E44F2" w:rsidRPr="001E44F2" w:rsidRDefault="001E44F2" w:rsidP="001E44F2">
            <w:pPr>
              <w:rPr>
                <w:rFonts w:eastAsia="Calibri"/>
                <w:sz w:val="22"/>
                <w:szCs w:val="22"/>
              </w:rPr>
            </w:pPr>
            <w:r w:rsidRPr="001E44F2">
              <w:rPr>
                <w:rFonts w:eastAsia="Calibri"/>
                <w:sz w:val="22"/>
                <w:szCs w:val="22"/>
              </w:rPr>
              <w:t>Ч. 1, 2.</w:t>
            </w:r>
          </w:p>
        </w:tc>
        <w:tc>
          <w:tcPr>
            <w:tcW w:w="1689" w:type="dxa"/>
          </w:tcPr>
          <w:p w:rsidR="001E44F2" w:rsidRPr="001E44F2" w:rsidRDefault="001E44F2" w:rsidP="001E44F2">
            <w:pPr>
              <w:rPr>
                <w:rFonts w:eastAsia="Calibri"/>
                <w:sz w:val="22"/>
                <w:szCs w:val="22"/>
              </w:rPr>
            </w:pPr>
            <w:r w:rsidRPr="001E44F2">
              <w:rPr>
                <w:rFonts w:eastAsia="Calibri"/>
                <w:sz w:val="22"/>
                <w:szCs w:val="22"/>
              </w:rPr>
              <w:t>Львова С.И., Львов В.В.</w:t>
            </w:r>
          </w:p>
        </w:tc>
        <w:tc>
          <w:tcPr>
            <w:tcW w:w="1659" w:type="dxa"/>
          </w:tcPr>
          <w:p w:rsidR="001E44F2" w:rsidRPr="001E44F2" w:rsidRDefault="001E44F2" w:rsidP="001E44F2">
            <w:pPr>
              <w:jc w:val="center"/>
              <w:rPr>
                <w:bCs/>
                <w:sz w:val="20"/>
                <w:szCs w:val="20"/>
              </w:rPr>
            </w:pPr>
            <w:r w:rsidRPr="001E44F2">
              <w:rPr>
                <w:bCs/>
                <w:sz w:val="20"/>
                <w:szCs w:val="20"/>
              </w:rPr>
              <w:t>Ч.1 -  62-09г.</w:t>
            </w:r>
          </w:p>
          <w:p w:rsidR="001E44F2" w:rsidRPr="001E44F2" w:rsidRDefault="001E44F2" w:rsidP="001E44F2">
            <w:pPr>
              <w:jc w:val="center"/>
              <w:rPr>
                <w:bCs/>
                <w:sz w:val="20"/>
                <w:szCs w:val="20"/>
              </w:rPr>
            </w:pPr>
            <w:r w:rsidRPr="001E44F2">
              <w:rPr>
                <w:bCs/>
                <w:sz w:val="20"/>
                <w:szCs w:val="20"/>
              </w:rPr>
              <w:t>Ч.2 – 53 – 09г.</w:t>
            </w:r>
          </w:p>
          <w:p w:rsidR="001E44F2" w:rsidRPr="001E44F2" w:rsidRDefault="001E44F2" w:rsidP="001E44F2">
            <w:pPr>
              <w:jc w:val="center"/>
              <w:rPr>
                <w:bCs/>
                <w:sz w:val="20"/>
                <w:szCs w:val="20"/>
              </w:rPr>
            </w:pPr>
            <w:r w:rsidRPr="001E44F2">
              <w:rPr>
                <w:bCs/>
                <w:sz w:val="20"/>
                <w:szCs w:val="20"/>
              </w:rPr>
              <w:t>Ч.1 – 9 - 10г.</w:t>
            </w:r>
          </w:p>
          <w:p w:rsidR="001E44F2" w:rsidRPr="001E44F2" w:rsidRDefault="001E44F2" w:rsidP="001E44F2">
            <w:pPr>
              <w:jc w:val="center"/>
              <w:rPr>
                <w:rFonts w:eastAsia="Calibri"/>
                <w:bCs/>
                <w:sz w:val="22"/>
                <w:szCs w:val="22"/>
              </w:rPr>
            </w:pPr>
            <w:r w:rsidRPr="001E44F2">
              <w:rPr>
                <w:bCs/>
                <w:sz w:val="20"/>
                <w:szCs w:val="20"/>
              </w:rPr>
              <w:t>Ч.2 - 5 – 10г</w:t>
            </w:r>
            <w:proofErr w:type="gramStart"/>
            <w:r w:rsidRPr="001E44F2">
              <w:rPr>
                <w:bCs/>
                <w:sz w:val="20"/>
                <w:szCs w:val="20"/>
              </w:rPr>
              <w:t>..</w:t>
            </w:r>
            <w:proofErr w:type="gramEnd"/>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5</w:t>
            </w:r>
          </w:p>
        </w:tc>
        <w:tc>
          <w:tcPr>
            <w:tcW w:w="1404" w:type="dxa"/>
            <w:gridSpan w:val="4"/>
          </w:tcPr>
          <w:p w:rsidR="001E44F2" w:rsidRPr="001E44F2" w:rsidRDefault="001E44F2" w:rsidP="001E44F2">
            <w:pPr>
              <w:jc w:val="center"/>
              <w:rPr>
                <w:rFonts w:eastAsia="Calibri"/>
                <w:bCs/>
                <w:sz w:val="22"/>
                <w:szCs w:val="22"/>
              </w:rPr>
            </w:pPr>
            <w:r w:rsidRPr="001E44F2">
              <w:rPr>
                <w:rFonts w:eastAsia="Calibri"/>
                <w:bCs/>
                <w:sz w:val="22"/>
                <w:szCs w:val="22"/>
              </w:rPr>
              <w:t xml:space="preserve">- </w:t>
            </w:r>
          </w:p>
          <w:p w:rsidR="001E44F2" w:rsidRPr="001E44F2" w:rsidRDefault="001E44F2" w:rsidP="001E44F2">
            <w:pPr>
              <w:jc w:val="center"/>
              <w:rPr>
                <w:rFonts w:eastAsia="Calibri"/>
                <w:bCs/>
                <w:color w:val="FF0000"/>
                <w:sz w:val="18"/>
                <w:szCs w:val="18"/>
              </w:rPr>
            </w:pPr>
            <w:r w:rsidRPr="001E44F2">
              <w:rPr>
                <w:rFonts w:eastAsia="Calibri"/>
                <w:bCs/>
                <w:color w:val="FF0000"/>
                <w:sz w:val="18"/>
                <w:szCs w:val="18"/>
              </w:rPr>
              <w:t>Взяли 5 шт. СОШ № 32</w:t>
            </w:r>
          </w:p>
        </w:tc>
        <w:tc>
          <w:tcPr>
            <w:tcW w:w="1698" w:type="dxa"/>
          </w:tcPr>
          <w:p w:rsidR="001E44F2" w:rsidRPr="001E44F2" w:rsidRDefault="001E44F2" w:rsidP="001E44F2">
            <w:pPr>
              <w:rPr>
                <w:sz w:val="20"/>
                <w:szCs w:val="20"/>
              </w:rPr>
            </w:pPr>
            <w:r w:rsidRPr="001E44F2">
              <w:rPr>
                <w:rFonts w:eastAsia="Calibri"/>
                <w:bCs/>
                <w:sz w:val="22"/>
                <w:szCs w:val="22"/>
              </w:rPr>
              <w:t>«Мнемозина»</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9 А</w:t>
            </w:r>
            <w:proofErr w:type="gramStart"/>
            <w:r w:rsidRPr="001E44F2">
              <w:rPr>
                <w:rFonts w:eastAsia="Calibri"/>
                <w:sz w:val="22"/>
                <w:szCs w:val="22"/>
              </w:rPr>
              <w:t>,Б</w:t>
            </w:r>
            <w:proofErr w:type="gramEnd"/>
            <w:r w:rsidRPr="001E44F2">
              <w:rPr>
                <w:rFonts w:eastAsia="Calibri"/>
                <w:sz w:val="22"/>
                <w:szCs w:val="22"/>
              </w:rPr>
              <w:t>,В</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1452 ФК</w:t>
            </w:r>
          </w:p>
          <w:p w:rsidR="001E44F2" w:rsidRPr="001E44F2" w:rsidRDefault="001E44F2" w:rsidP="001E44F2">
            <w:pPr>
              <w:jc w:val="center"/>
              <w:rPr>
                <w:rFonts w:eastAsia="Calibri"/>
                <w:bCs/>
                <w:color w:val="FF0000"/>
                <w:sz w:val="22"/>
                <w:szCs w:val="22"/>
              </w:rPr>
            </w:pPr>
            <w:r w:rsidRPr="001E44F2">
              <w:rPr>
                <w:rFonts w:eastAsia="Calibri"/>
                <w:bCs/>
                <w:sz w:val="22"/>
                <w:szCs w:val="22"/>
              </w:rPr>
              <w:lastRenderedPageBreak/>
              <w:t>(2013-14)</w:t>
            </w:r>
          </w:p>
        </w:tc>
        <w:tc>
          <w:tcPr>
            <w:tcW w:w="2313" w:type="dxa"/>
          </w:tcPr>
          <w:p w:rsidR="001E44F2" w:rsidRPr="001E44F2" w:rsidRDefault="001E44F2" w:rsidP="001E44F2">
            <w:pPr>
              <w:rPr>
                <w:rFonts w:eastAsia="Calibri"/>
                <w:sz w:val="22"/>
                <w:szCs w:val="22"/>
              </w:rPr>
            </w:pPr>
            <w:r w:rsidRPr="001E44F2">
              <w:rPr>
                <w:rFonts w:eastAsia="Calibri"/>
                <w:sz w:val="22"/>
                <w:szCs w:val="22"/>
              </w:rPr>
              <w:lastRenderedPageBreak/>
              <w:t>Русский язык. 9 класс</w:t>
            </w:r>
          </w:p>
          <w:p w:rsidR="001E44F2" w:rsidRPr="001E44F2" w:rsidRDefault="001E44F2" w:rsidP="001E44F2">
            <w:pPr>
              <w:rPr>
                <w:rFonts w:eastAsia="Calibri"/>
                <w:sz w:val="22"/>
                <w:szCs w:val="22"/>
              </w:rPr>
            </w:pPr>
            <w:r w:rsidRPr="001E44F2">
              <w:rPr>
                <w:rFonts w:eastAsia="Calibri"/>
                <w:sz w:val="22"/>
                <w:szCs w:val="22"/>
              </w:rPr>
              <w:lastRenderedPageBreak/>
              <w:t>Ч. 1, 2.</w:t>
            </w:r>
          </w:p>
        </w:tc>
        <w:tc>
          <w:tcPr>
            <w:tcW w:w="1689" w:type="dxa"/>
          </w:tcPr>
          <w:p w:rsidR="001E44F2" w:rsidRPr="001E44F2" w:rsidRDefault="001E44F2" w:rsidP="001E44F2">
            <w:pPr>
              <w:rPr>
                <w:bCs/>
                <w:sz w:val="20"/>
                <w:szCs w:val="20"/>
              </w:rPr>
            </w:pPr>
            <w:r w:rsidRPr="001E44F2">
              <w:rPr>
                <w:rFonts w:eastAsia="Calibri"/>
                <w:sz w:val="22"/>
                <w:szCs w:val="22"/>
              </w:rPr>
              <w:lastRenderedPageBreak/>
              <w:t xml:space="preserve">Львова С.И., </w:t>
            </w:r>
            <w:r w:rsidRPr="001E44F2">
              <w:rPr>
                <w:rFonts w:eastAsia="Calibri"/>
                <w:sz w:val="22"/>
                <w:szCs w:val="22"/>
              </w:rPr>
              <w:lastRenderedPageBreak/>
              <w:t>Львов В.В.</w:t>
            </w:r>
          </w:p>
        </w:tc>
        <w:tc>
          <w:tcPr>
            <w:tcW w:w="1659" w:type="dxa"/>
          </w:tcPr>
          <w:p w:rsidR="001E44F2" w:rsidRPr="001E44F2" w:rsidRDefault="001E44F2" w:rsidP="001E44F2">
            <w:pPr>
              <w:jc w:val="center"/>
              <w:rPr>
                <w:rFonts w:eastAsia="Calibri"/>
                <w:bCs/>
                <w:sz w:val="22"/>
                <w:szCs w:val="22"/>
              </w:rPr>
            </w:pPr>
            <w:r w:rsidRPr="001E44F2">
              <w:rPr>
                <w:rFonts w:eastAsia="Calibri"/>
                <w:bCs/>
                <w:sz w:val="22"/>
                <w:szCs w:val="22"/>
              </w:rPr>
              <w:lastRenderedPageBreak/>
              <w:t>Ч.1 -64 -  09 г.</w:t>
            </w:r>
          </w:p>
          <w:p w:rsidR="001E44F2" w:rsidRPr="001E44F2" w:rsidRDefault="001E44F2" w:rsidP="001E44F2">
            <w:pPr>
              <w:jc w:val="center"/>
              <w:rPr>
                <w:bCs/>
                <w:sz w:val="20"/>
                <w:szCs w:val="20"/>
              </w:rPr>
            </w:pPr>
            <w:r w:rsidRPr="001E44F2">
              <w:rPr>
                <w:rFonts w:eastAsia="Calibri"/>
                <w:bCs/>
                <w:sz w:val="22"/>
                <w:szCs w:val="22"/>
              </w:rPr>
              <w:lastRenderedPageBreak/>
              <w:t>Ч</w:t>
            </w:r>
            <w:proofErr w:type="gramStart"/>
            <w:r w:rsidRPr="001E44F2">
              <w:rPr>
                <w:rFonts w:eastAsia="Calibri"/>
                <w:bCs/>
                <w:sz w:val="22"/>
                <w:szCs w:val="22"/>
              </w:rPr>
              <w:t>2</w:t>
            </w:r>
            <w:proofErr w:type="gramEnd"/>
            <w:r w:rsidRPr="001E44F2">
              <w:rPr>
                <w:rFonts w:eastAsia="Calibri"/>
                <w:bCs/>
                <w:sz w:val="22"/>
                <w:szCs w:val="22"/>
              </w:rPr>
              <w:t xml:space="preserve"> – 55 - 09г.</w:t>
            </w:r>
          </w:p>
        </w:tc>
        <w:tc>
          <w:tcPr>
            <w:tcW w:w="1722" w:type="dxa"/>
          </w:tcPr>
          <w:p w:rsidR="001E44F2" w:rsidRPr="001E44F2" w:rsidRDefault="001E44F2" w:rsidP="001E44F2">
            <w:pPr>
              <w:jc w:val="center"/>
              <w:rPr>
                <w:bCs/>
                <w:sz w:val="20"/>
                <w:szCs w:val="20"/>
              </w:rPr>
            </w:pPr>
            <w:r w:rsidRPr="001E44F2">
              <w:rPr>
                <w:bCs/>
                <w:sz w:val="20"/>
                <w:szCs w:val="20"/>
              </w:rPr>
              <w:lastRenderedPageBreak/>
              <w:t>10-15</w:t>
            </w:r>
          </w:p>
        </w:tc>
        <w:tc>
          <w:tcPr>
            <w:tcW w:w="1404" w:type="dxa"/>
            <w:gridSpan w:val="4"/>
          </w:tcPr>
          <w:p w:rsidR="001E44F2" w:rsidRPr="001E44F2" w:rsidRDefault="001E44F2" w:rsidP="001E44F2">
            <w:pPr>
              <w:jc w:val="center"/>
              <w:rPr>
                <w:rFonts w:eastAsia="Calibri"/>
                <w:bCs/>
                <w:sz w:val="22"/>
                <w:szCs w:val="22"/>
              </w:rPr>
            </w:pPr>
            <w:r w:rsidRPr="001E44F2">
              <w:rPr>
                <w:rFonts w:eastAsia="Calibri"/>
                <w:bCs/>
                <w:sz w:val="22"/>
                <w:szCs w:val="22"/>
              </w:rPr>
              <w:t xml:space="preserve">- </w:t>
            </w:r>
          </w:p>
          <w:p w:rsidR="001E44F2" w:rsidRPr="001E44F2" w:rsidRDefault="001E44F2" w:rsidP="001E44F2">
            <w:pPr>
              <w:jc w:val="center"/>
              <w:rPr>
                <w:rFonts w:eastAsia="Calibri"/>
                <w:bCs/>
                <w:color w:val="FF0000"/>
                <w:sz w:val="22"/>
                <w:szCs w:val="22"/>
              </w:rPr>
            </w:pPr>
            <w:r w:rsidRPr="001E44F2">
              <w:rPr>
                <w:rFonts w:eastAsia="Calibri"/>
                <w:bCs/>
                <w:color w:val="FF0000"/>
                <w:sz w:val="22"/>
                <w:szCs w:val="22"/>
              </w:rPr>
              <w:lastRenderedPageBreak/>
              <w:t>Взяли 10-15 шт.</w:t>
            </w:r>
          </w:p>
        </w:tc>
        <w:tc>
          <w:tcPr>
            <w:tcW w:w="1698" w:type="dxa"/>
          </w:tcPr>
          <w:p w:rsidR="001E44F2" w:rsidRPr="001E44F2" w:rsidRDefault="001E44F2" w:rsidP="001E44F2">
            <w:pPr>
              <w:rPr>
                <w:sz w:val="20"/>
                <w:szCs w:val="20"/>
              </w:rPr>
            </w:pPr>
            <w:r w:rsidRPr="001E44F2">
              <w:rPr>
                <w:rFonts w:eastAsia="Calibri"/>
                <w:bCs/>
                <w:sz w:val="22"/>
                <w:szCs w:val="22"/>
              </w:rPr>
              <w:lastRenderedPageBreak/>
              <w:t>«Мнемозина»</w:t>
            </w:r>
          </w:p>
        </w:tc>
      </w:tr>
      <w:tr w:rsidR="001E44F2" w:rsidRPr="001E44F2" w:rsidTr="003770BF">
        <w:tc>
          <w:tcPr>
            <w:tcW w:w="15330" w:type="dxa"/>
            <w:gridSpan w:val="12"/>
          </w:tcPr>
          <w:p w:rsidR="001E44F2" w:rsidRPr="001E44F2" w:rsidRDefault="001E44F2" w:rsidP="001E44F2">
            <w:pPr>
              <w:jc w:val="center"/>
              <w:rPr>
                <w:rFonts w:eastAsia="Calibri"/>
                <w:b/>
                <w:bCs/>
                <w:sz w:val="22"/>
                <w:szCs w:val="22"/>
              </w:rPr>
            </w:pPr>
            <w:r w:rsidRPr="001E44F2">
              <w:rPr>
                <w:rFonts w:eastAsia="Calibri"/>
                <w:b/>
                <w:sz w:val="22"/>
                <w:szCs w:val="22"/>
              </w:rPr>
              <w:lastRenderedPageBreak/>
              <w:t>Литература</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5 А</w:t>
            </w:r>
            <w:proofErr w:type="gramStart"/>
            <w:r w:rsidRPr="001E44F2">
              <w:rPr>
                <w:rFonts w:eastAsia="Calibri"/>
                <w:sz w:val="22"/>
                <w:szCs w:val="22"/>
              </w:rPr>
              <w:t>,Б</w:t>
            </w:r>
            <w:proofErr w:type="gramEnd"/>
            <w:r w:rsidRPr="001E44F2">
              <w:rPr>
                <w:rFonts w:eastAsia="Calibri"/>
                <w:sz w:val="22"/>
                <w:szCs w:val="22"/>
              </w:rPr>
              <w:t>,В,Г</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135</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1.2.1.2.4.1</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Литература.  5 класс</w:t>
            </w:r>
          </w:p>
          <w:p w:rsidR="001E44F2" w:rsidRPr="001E44F2" w:rsidRDefault="001E44F2" w:rsidP="001E44F2">
            <w:pPr>
              <w:rPr>
                <w:rFonts w:eastAsia="Calibri"/>
                <w:sz w:val="22"/>
                <w:szCs w:val="22"/>
              </w:rPr>
            </w:pPr>
            <w:r w:rsidRPr="001E44F2">
              <w:rPr>
                <w:rFonts w:eastAsia="Calibri"/>
                <w:sz w:val="22"/>
                <w:szCs w:val="22"/>
              </w:rPr>
              <w:t>Ч.1, 2</w:t>
            </w:r>
          </w:p>
        </w:tc>
        <w:tc>
          <w:tcPr>
            <w:tcW w:w="1689" w:type="dxa"/>
          </w:tcPr>
          <w:p w:rsidR="001E44F2" w:rsidRPr="001E44F2" w:rsidRDefault="001E44F2" w:rsidP="001E44F2">
            <w:pPr>
              <w:rPr>
                <w:rFonts w:eastAsia="Calibri"/>
                <w:bCs/>
                <w:sz w:val="22"/>
                <w:szCs w:val="22"/>
              </w:rPr>
            </w:pPr>
            <w:r w:rsidRPr="001E44F2">
              <w:rPr>
                <w:rFonts w:eastAsia="Calibri"/>
                <w:sz w:val="22"/>
                <w:szCs w:val="22"/>
              </w:rPr>
              <w:t>Меркин Г.С.</w:t>
            </w:r>
          </w:p>
        </w:tc>
        <w:tc>
          <w:tcPr>
            <w:tcW w:w="1659" w:type="dxa"/>
          </w:tcPr>
          <w:p w:rsidR="001E44F2" w:rsidRPr="001E44F2" w:rsidRDefault="001E44F2" w:rsidP="001E44F2">
            <w:pPr>
              <w:rPr>
                <w:bCs/>
                <w:sz w:val="20"/>
                <w:szCs w:val="20"/>
              </w:rPr>
            </w:pPr>
            <w:r w:rsidRPr="001E44F2">
              <w:rPr>
                <w:bCs/>
                <w:sz w:val="20"/>
                <w:szCs w:val="20"/>
              </w:rPr>
              <w:t>Ч.1 – 65 - 08г</w:t>
            </w:r>
          </w:p>
          <w:p w:rsidR="001E44F2" w:rsidRPr="001E44F2" w:rsidRDefault="001E44F2" w:rsidP="001E44F2">
            <w:pPr>
              <w:rPr>
                <w:bCs/>
                <w:sz w:val="20"/>
                <w:szCs w:val="20"/>
              </w:rPr>
            </w:pPr>
            <w:r w:rsidRPr="001E44F2">
              <w:rPr>
                <w:bCs/>
                <w:sz w:val="20"/>
                <w:szCs w:val="20"/>
              </w:rPr>
              <w:t>Ч.2 – 61 -08г</w:t>
            </w:r>
          </w:p>
          <w:p w:rsidR="001E44F2" w:rsidRPr="001E44F2" w:rsidRDefault="001E44F2" w:rsidP="001E44F2">
            <w:pPr>
              <w:rPr>
                <w:bCs/>
                <w:sz w:val="20"/>
                <w:szCs w:val="20"/>
              </w:rPr>
            </w:pPr>
            <w:r w:rsidRPr="001E44F2">
              <w:rPr>
                <w:bCs/>
                <w:sz w:val="20"/>
                <w:szCs w:val="20"/>
              </w:rPr>
              <w:t>Ч.1 -  34 - 10г</w:t>
            </w:r>
          </w:p>
          <w:p w:rsidR="001E44F2" w:rsidRPr="001E44F2" w:rsidRDefault="001E44F2" w:rsidP="001E44F2">
            <w:pPr>
              <w:rPr>
                <w:bCs/>
                <w:sz w:val="20"/>
                <w:szCs w:val="20"/>
              </w:rPr>
            </w:pPr>
            <w:r w:rsidRPr="001E44F2">
              <w:rPr>
                <w:bCs/>
                <w:sz w:val="20"/>
                <w:szCs w:val="20"/>
              </w:rPr>
              <w:t>Ч.2 -35 - 10г</w:t>
            </w:r>
          </w:p>
          <w:p w:rsidR="001E44F2" w:rsidRPr="001E44F2" w:rsidRDefault="001E44F2" w:rsidP="001E44F2">
            <w:pPr>
              <w:rPr>
                <w:bCs/>
                <w:sz w:val="20"/>
                <w:szCs w:val="20"/>
              </w:rPr>
            </w:pPr>
            <w:r w:rsidRPr="001E44F2">
              <w:rPr>
                <w:bCs/>
                <w:sz w:val="20"/>
                <w:szCs w:val="20"/>
              </w:rPr>
              <w:t>Ч.1 -  35 - 14г</w:t>
            </w:r>
          </w:p>
          <w:p w:rsidR="001E44F2" w:rsidRPr="001E44F2" w:rsidRDefault="001E44F2" w:rsidP="001E44F2">
            <w:pPr>
              <w:rPr>
                <w:rFonts w:eastAsia="Calibri"/>
                <w:bCs/>
                <w:sz w:val="22"/>
                <w:szCs w:val="22"/>
              </w:rPr>
            </w:pPr>
            <w:r w:rsidRPr="001E44F2">
              <w:rPr>
                <w:bCs/>
                <w:sz w:val="20"/>
                <w:szCs w:val="20"/>
              </w:rPr>
              <w:t>Ч.2 -35 - 14г</w:t>
            </w: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404" w:type="dxa"/>
            <w:gridSpan w:val="4"/>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698" w:type="dxa"/>
          </w:tcPr>
          <w:p w:rsidR="001E44F2" w:rsidRPr="001E44F2" w:rsidRDefault="001E44F2" w:rsidP="001E44F2">
            <w:pPr>
              <w:rPr>
                <w:rFonts w:eastAsia="Calibri"/>
                <w:bCs/>
                <w:sz w:val="22"/>
                <w:szCs w:val="22"/>
              </w:rPr>
            </w:pPr>
            <w:r w:rsidRPr="001E44F2">
              <w:rPr>
                <w:rFonts w:eastAsia="Calibri"/>
                <w:bCs/>
                <w:sz w:val="22"/>
                <w:szCs w:val="22"/>
              </w:rPr>
              <w:t>ООО "Русское слово-учебник"</w:t>
            </w:r>
          </w:p>
        </w:tc>
      </w:tr>
      <w:tr w:rsidR="001E44F2" w:rsidRPr="001E44F2" w:rsidTr="003770BF">
        <w:trPr>
          <w:trHeight w:val="1345"/>
        </w:trPr>
        <w:tc>
          <w:tcPr>
            <w:tcW w:w="1416" w:type="dxa"/>
          </w:tcPr>
          <w:p w:rsidR="001E44F2" w:rsidRPr="001E44F2" w:rsidRDefault="001E44F2" w:rsidP="001E44F2">
            <w:pPr>
              <w:jc w:val="center"/>
              <w:rPr>
                <w:rFonts w:eastAsia="Calibri"/>
                <w:sz w:val="22"/>
                <w:szCs w:val="22"/>
              </w:rPr>
            </w:pPr>
            <w:r w:rsidRPr="001E44F2">
              <w:rPr>
                <w:rFonts w:eastAsia="Calibri"/>
                <w:sz w:val="22"/>
                <w:szCs w:val="22"/>
              </w:rPr>
              <w:t>6</w:t>
            </w:r>
            <w:proofErr w:type="gramStart"/>
            <w:r w:rsidRPr="001E44F2">
              <w:rPr>
                <w:rFonts w:eastAsia="Calibri"/>
                <w:sz w:val="22"/>
                <w:szCs w:val="22"/>
              </w:rPr>
              <w:t xml:space="preserve"> А</w:t>
            </w:r>
            <w:proofErr w:type="gramEnd"/>
            <w:r w:rsidRPr="001E44F2">
              <w:rPr>
                <w:rFonts w:eastAsia="Calibri"/>
                <w:sz w:val="22"/>
                <w:szCs w:val="22"/>
              </w:rPr>
              <w:t>, Б</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1.2.1.2.4.2</w:t>
            </w:r>
          </w:p>
        </w:tc>
        <w:tc>
          <w:tcPr>
            <w:tcW w:w="2313" w:type="dxa"/>
          </w:tcPr>
          <w:p w:rsidR="001E44F2" w:rsidRPr="001E44F2" w:rsidRDefault="001E44F2" w:rsidP="001E44F2">
            <w:pPr>
              <w:rPr>
                <w:rFonts w:eastAsia="Calibri"/>
                <w:sz w:val="22"/>
                <w:szCs w:val="22"/>
              </w:rPr>
            </w:pPr>
            <w:r w:rsidRPr="001E44F2">
              <w:rPr>
                <w:rFonts w:eastAsia="Calibri"/>
                <w:sz w:val="22"/>
                <w:szCs w:val="22"/>
              </w:rPr>
              <w:t>Литература.  6 класс. Ч. 1, 2</w:t>
            </w:r>
          </w:p>
        </w:tc>
        <w:tc>
          <w:tcPr>
            <w:tcW w:w="1689" w:type="dxa"/>
          </w:tcPr>
          <w:p w:rsidR="001E44F2" w:rsidRPr="001E44F2" w:rsidRDefault="001E44F2" w:rsidP="001E44F2">
            <w:pPr>
              <w:rPr>
                <w:rFonts w:eastAsia="Calibri"/>
                <w:bCs/>
                <w:sz w:val="22"/>
                <w:szCs w:val="22"/>
              </w:rPr>
            </w:pPr>
            <w:r w:rsidRPr="001E44F2">
              <w:rPr>
                <w:rFonts w:eastAsia="Calibri"/>
                <w:sz w:val="22"/>
                <w:szCs w:val="22"/>
              </w:rPr>
              <w:t>Меркин Г.С.</w:t>
            </w:r>
          </w:p>
        </w:tc>
        <w:tc>
          <w:tcPr>
            <w:tcW w:w="1659" w:type="dxa"/>
          </w:tcPr>
          <w:p w:rsidR="001E44F2" w:rsidRPr="001E44F2" w:rsidRDefault="001E44F2" w:rsidP="001E44F2">
            <w:pPr>
              <w:jc w:val="center"/>
              <w:rPr>
                <w:bCs/>
                <w:sz w:val="20"/>
                <w:szCs w:val="20"/>
              </w:rPr>
            </w:pPr>
            <w:r w:rsidRPr="001E44F2">
              <w:rPr>
                <w:bCs/>
                <w:sz w:val="20"/>
                <w:szCs w:val="20"/>
              </w:rPr>
              <w:t>Ч.1 – 9 – 08г.</w:t>
            </w:r>
          </w:p>
          <w:p w:rsidR="001E44F2" w:rsidRPr="001E44F2" w:rsidRDefault="001E44F2" w:rsidP="001E44F2">
            <w:pPr>
              <w:jc w:val="center"/>
              <w:rPr>
                <w:bCs/>
                <w:sz w:val="20"/>
                <w:szCs w:val="20"/>
              </w:rPr>
            </w:pPr>
            <w:r w:rsidRPr="001E44F2">
              <w:rPr>
                <w:bCs/>
                <w:sz w:val="20"/>
                <w:szCs w:val="20"/>
              </w:rPr>
              <w:t>Ч.2 – 7 – 08г.</w:t>
            </w:r>
          </w:p>
          <w:p w:rsidR="001E44F2" w:rsidRPr="001E44F2" w:rsidRDefault="001E44F2" w:rsidP="001E44F2">
            <w:pPr>
              <w:jc w:val="center"/>
              <w:rPr>
                <w:bCs/>
                <w:sz w:val="20"/>
                <w:szCs w:val="20"/>
              </w:rPr>
            </w:pPr>
          </w:p>
          <w:p w:rsidR="001E44F2" w:rsidRPr="001E44F2" w:rsidRDefault="001E44F2" w:rsidP="001E44F2">
            <w:pPr>
              <w:jc w:val="center"/>
              <w:rPr>
                <w:bCs/>
                <w:sz w:val="20"/>
                <w:szCs w:val="20"/>
              </w:rPr>
            </w:pPr>
            <w:r w:rsidRPr="001E44F2">
              <w:rPr>
                <w:bCs/>
                <w:sz w:val="20"/>
                <w:szCs w:val="20"/>
              </w:rPr>
              <w:t>Ч.1 – 88 - 09г.</w:t>
            </w:r>
          </w:p>
          <w:p w:rsidR="001E44F2" w:rsidRPr="001E44F2" w:rsidRDefault="001E44F2" w:rsidP="001E44F2">
            <w:pPr>
              <w:jc w:val="center"/>
              <w:rPr>
                <w:rFonts w:eastAsia="Calibri"/>
                <w:bCs/>
                <w:sz w:val="22"/>
                <w:szCs w:val="22"/>
              </w:rPr>
            </w:pPr>
            <w:r w:rsidRPr="001E44F2">
              <w:rPr>
                <w:bCs/>
                <w:sz w:val="20"/>
                <w:szCs w:val="20"/>
              </w:rPr>
              <w:t>Ч.2 – 82 - 09г.</w:t>
            </w: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404" w:type="dxa"/>
            <w:gridSpan w:val="4"/>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698" w:type="dxa"/>
          </w:tcPr>
          <w:p w:rsidR="001E44F2" w:rsidRPr="001E44F2" w:rsidRDefault="001E44F2" w:rsidP="001E44F2">
            <w:pPr>
              <w:rPr>
                <w:sz w:val="20"/>
                <w:szCs w:val="20"/>
              </w:rPr>
            </w:pPr>
            <w:r w:rsidRPr="001E44F2">
              <w:rPr>
                <w:sz w:val="20"/>
                <w:szCs w:val="20"/>
              </w:rPr>
              <w:t>ООО "Русское слово-учебник"</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7 А, Б</w:t>
            </w:r>
            <w:proofErr w:type="gramStart"/>
            <w:r w:rsidRPr="001E44F2">
              <w:rPr>
                <w:rFonts w:eastAsia="Calibri"/>
                <w:sz w:val="22"/>
                <w:szCs w:val="22"/>
              </w:rPr>
              <w:t>,В</w:t>
            </w:r>
            <w:proofErr w:type="gramEnd"/>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100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 xml:space="preserve">1.2.1.2.4.3 </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Литература. 7 класс</w:t>
            </w:r>
          </w:p>
          <w:p w:rsidR="001E44F2" w:rsidRPr="001E44F2" w:rsidRDefault="001E44F2" w:rsidP="001E44F2">
            <w:pPr>
              <w:rPr>
                <w:rFonts w:eastAsia="Calibri"/>
                <w:sz w:val="22"/>
                <w:szCs w:val="22"/>
              </w:rPr>
            </w:pPr>
            <w:r w:rsidRPr="001E44F2">
              <w:rPr>
                <w:rFonts w:eastAsia="Calibri"/>
                <w:sz w:val="22"/>
                <w:szCs w:val="22"/>
              </w:rPr>
              <w:t>Ч. 1, 2</w:t>
            </w:r>
          </w:p>
        </w:tc>
        <w:tc>
          <w:tcPr>
            <w:tcW w:w="1689" w:type="dxa"/>
          </w:tcPr>
          <w:p w:rsidR="001E44F2" w:rsidRPr="001E44F2" w:rsidRDefault="001E44F2" w:rsidP="001E44F2">
            <w:pPr>
              <w:rPr>
                <w:rFonts w:eastAsia="Calibri"/>
                <w:sz w:val="22"/>
                <w:szCs w:val="22"/>
              </w:rPr>
            </w:pPr>
            <w:r w:rsidRPr="001E44F2">
              <w:rPr>
                <w:rFonts w:eastAsia="Calibri"/>
                <w:sz w:val="22"/>
                <w:szCs w:val="22"/>
              </w:rPr>
              <w:t>Меркин Г.С.</w:t>
            </w:r>
          </w:p>
        </w:tc>
        <w:tc>
          <w:tcPr>
            <w:tcW w:w="1659" w:type="dxa"/>
          </w:tcPr>
          <w:p w:rsidR="001E44F2" w:rsidRPr="001E44F2" w:rsidRDefault="001E44F2" w:rsidP="001E44F2">
            <w:pPr>
              <w:rPr>
                <w:bCs/>
                <w:sz w:val="20"/>
                <w:szCs w:val="20"/>
              </w:rPr>
            </w:pPr>
            <w:r w:rsidRPr="001E44F2">
              <w:rPr>
                <w:bCs/>
                <w:sz w:val="20"/>
                <w:szCs w:val="20"/>
              </w:rPr>
              <w:t xml:space="preserve">Ч.1 – 64 - 09г.  </w:t>
            </w:r>
          </w:p>
          <w:p w:rsidR="001E44F2" w:rsidRPr="001E44F2" w:rsidRDefault="001E44F2" w:rsidP="001E44F2">
            <w:pPr>
              <w:rPr>
                <w:bCs/>
                <w:sz w:val="20"/>
                <w:szCs w:val="20"/>
              </w:rPr>
            </w:pPr>
            <w:r w:rsidRPr="001E44F2">
              <w:rPr>
                <w:bCs/>
                <w:sz w:val="20"/>
                <w:szCs w:val="20"/>
              </w:rPr>
              <w:t>Ч.2 – 65 – 09г.</w:t>
            </w:r>
          </w:p>
          <w:p w:rsidR="001E44F2" w:rsidRPr="001E44F2" w:rsidRDefault="001E44F2" w:rsidP="001E44F2">
            <w:pPr>
              <w:rPr>
                <w:bCs/>
                <w:sz w:val="20"/>
                <w:szCs w:val="20"/>
              </w:rPr>
            </w:pPr>
            <w:r w:rsidRPr="001E44F2">
              <w:rPr>
                <w:bCs/>
                <w:sz w:val="20"/>
                <w:szCs w:val="20"/>
              </w:rPr>
              <w:t>Ч.1 – 25 – 10г.</w:t>
            </w:r>
          </w:p>
          <w:p w:rsidR="001E44F2" w:rsidRPr="001E44F2" w:rsidRDefault="001E44F2" w:rsidP="001E44F2">
            <w:pPr>
              <w:rPr>
                <w:bCs/>
                <w:sz w:val="20"/>
                <w:szCs w:val="20"/>
              </w:rPr>
            </w:pPr>
            <w:r w:rsidRPr="001E44F2">
              <w:rPr>
                <w:bCs/>
                <w:sz w:val="20"/>
                <w:szCs w:val="20"/>
              </w:rPr>
              <w:t>Ч.2 – 26 – 10г.</w:t>
            </w:r>
          </w:p>
          <w:p w:rsidR="001E44F2" w:rsidRPr="001E44F2" w:rsidRDefault="001E44F2" w:rsidP="001E44F2">
            <w:pPr>
              <w:rPr>
                <w:bCs/>
                <w:sz w:val="20"/>
                <w:szCs w:val="20"/>
              </w:rPr>
            </w:pPr>
          </w:p>
          <w:p w:rsidR="001E44F2" w:rsidRPr="001E44F2" w:rsidRDefault="001E44F2" w:rsidP="001E44F2">
            <w:pPr>
              <w:rPr>
                <w:rFonts w:eastAsia="Calibri"/>
                <w:bCs/>
                <w:sz w:val="22"/>
                <w:szCs w:val="22"/>
              </w:rPr>
            </w:pPr>
            <w:r w:rsidRPr="001E44F2">
              <w:rPr>
                <w:bCs/>
                <w:sz w:val="20"/>
                <w:szCs w:val="20"/>
              </w:rPr>
              <w:t>Ч.1,2 – 5 -  11г.</w:t>
            </w:r>
          </w:p>
          <w:p w:rsidR="001E44F2" w:rsidRPr="001E44F2" w:rsidRDefault="001E44F2" w:rsidP="001E44F2">
            <w:pPr>
              <w:rPr>
                <w:rFonts w:eastAsia="Calibri"/>
                <w:bCs/>
                <w:sz w:val="22"/>
                <w:szCs w:val="22"/>
              </w:rPr>
            </w:pPr>
            <w:r w:rsidRPr="001E44F2">
              <w:rPr>
                <w:bCs/>
                <w:sz w:val="20"/>
                <w:szCs w:val="20"/>
              </w:rPr>
              <w:t>Ч.1,2 – 10 - 14г</w:t>
            </w: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10</w:t>
            </w:r>
          </w:p>
        </w:tc>
        <w:tc>
          <w:tcPr>
            <w:tcW w:w="1404" w:type="dxa"/>
            <w:gridSpan w:val="4"/>
          </w:tcPr>
          <w:p w:rsidR="001E44F2" w:rsidRPr="001E44F2" w:rsidRDefault="001E44F2" w:rsidP="001E44F2">
            <w:pPr>
              <w:jc w:val="center"/>
              <w:rPr>
                <w:rFonts w:eastAsia="Calibri"/>
                <w:bCs/>
                <w:sz w:val="22"/>
                <w:szCs w:val="22"/>
              </w:rPr>
            </w:pPr>
            <w:r w:rsidRPr="001E44F2">
              <w:rPr>
                <w:rFonts w:eastAsia="Calibri"/>
                <w:bCs/>
                <w:sz w:val="22"/>
                <w:szCs w:val="22"/>
              </w:rPr>
              <w:t>10</w:t>
            </w:r>
          </w:p>
        </w:tc>
        <w:tc>
          <w:tcPr>
            <w:tcW w:w="1698" w:type="dxa"/>
          </w:tcPr>
          <w:p w:rsidR="001E44F2" w:rsidRPr="001E44F2" w:rsidRDefault="001E44F2" w:rsidP="001E44F2">
            <w:pPr>
              <w:rPr>
                <w:sz w:val="20"/>
                <w:szCs w:val="20"/>
              </w:rPr>
            </w:pPr>
            <w:r w:rsidRPr="001E44F2">
              <w:rPr>
                <w:sz w:val="20"/>
                <w:szCs w:val="20"/>
              </w:rPr>
              <w:t>ООО "Русское слово-учебник"</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8 А</w:t>
            </w:r>
            <w:proofErr w:type="gramStart"/>
            <w:r w:rsidRPr="001E44F2">
              <w:rPr>
                <w:rFonts w:eastAsia="Calibri"/>
                <w:sz w:val="22"/>
                <w:szCs w:val="22"/>
              </w:rPr>
              <w:t>,Б</w:t>
            </w:r>
            <w:proofErr w:type="gramEnd"/>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 xml:space="preserve">1.2.1.2.4.4 </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Литература. 8 класс</w:t>
            </w:r>
          </w:p>
          <w:p w:rsidR="001E44F2" w:rsidRPr="001E44F2" w:rsidRDefault="001E44F2" w:rsidP="001E44F2">
            <w:pPr>
              <w:rPr>
                <w:rFonts w:eastAsia="Calibri"/>
                <w:sz w:val="22"/>
                <w:szCs w:val="22"/>
              </w:rPr>
            </w:pPr>
            <w:r w:rsidRPr="001E44F2">
              <w:rPr>
                <w:rFonts w:eastAsia="Calibri"/>
                <w:sz w:val="22"/>
                <w:szCs w:val="22"/>
              </w:rPr>
              <w:t>Ч. 1, 2,3</w:t>
            </w:r>
          </w:p>
        </w:tc>
        <w:tc>
          <w:tcPr>
            <w:tcW w:w="1689" w:type="dxa"/>
          </w:tcPr>
          <w:p w:rsidR="001E44F2" w:rsidRPr="001E44F2" w:rsidRDefault="001E44F2" w:rsidP="001E44F2">
            <w:pPr>
              <w:rPr>
                <w:rFonts w:eastAsia="Calibri"/>
                <w:sz w:val="22"/>
                <w:szCs w:val="22"/>
              </w:rPr>
            </w:pPr>
            <w:r w:rsidRPr="001E44F2">
              <w:rPr>
                <w:rFonts w:eastAsia="Calibri"/>
                <w:sz w:val="22"/>
                <w:szCs w:val="22"/>
              </w:rPr>
              <w:t>Меркин Г.С.</w:t>
            </w:r>
          </w:p>
        </w:tc>
        <w:tc>
          <w:tcPr>
            <w:tcW w:w="1659" w:type="dxa"/>
          </w:tcPr>
          <w:p w:rsidR="001E44F2" w:rsidRPr="001E44F2" w:rsidRDefault="001E44F2" w:rsidP="001E44F2">
            <w:pPr>
              <w:jc w:val="center"/>
              <w:rPr>
                <w:rFonts w:eastAsia="Calibri"/>
                <w:bCs/>
                <w:sz w:val="22"/>
                <w:szCs w:val="22"/>
              </w:rPr>
            </w:pPr>
            <w:r w:rsidRPr="001E44F2">
              <w:rPr>
                <w:rFonts w:eastAsia="Calibri"/>
                <w:bCs/>
                <w:sz w:val="22"/>
                <w:szCs w:val="22"/>
              </w:rPr>
              <w:t>Ч. 1 – 70 – 10г.</w:t>
            </w:r>
          </w:p>
          <w:p w:rsidR="001E44F2" w:rsidRPr="001E44F2" w:rsidRDefault="001E44F2" w:rsidP="001E44F2">
            <w:pPr>
              <w:jc w:val="center"/>
              <w:rPr>
                <w:rFonts w:eastAsia="Calibri"/>
                <w:bCs/>
                <w:sz w:val="22"/>
                <w:szCs w:val="22"/>
              </w:rPr>
            </w:pPr>
            <w:r w:rsidRPr="001E44F2">
              <w:rPr>
                <w:rFonts w:eastAsia="Calibri"/>
                <w:bCs/>
                <w:sz w:val="22"/>
                <w:szCs w:val="22"/>
              </w:rPr>
              <w:t>Ч. 2 – 70 – 10г.</w:t>
            </w:r>
          </w:p>
          <w:p w:rsidR="001E44F2" w:rsidRPr="001E44F2" w:rsidRDefault="001E44F2" w:rsidP="001E44F2">
            <w:pPr>
              <w:jc w:val="center"/>
              <w:rPr>
                <w:rFonts w:eastAsia="Calibri"/>
                <w:bCs/>
                <w:sz w:val="22"/>
                <w:szCs w:val="22"/>
              </w:rPr>
            </w:pPr>
            <w:r w:rsidRPr="001E44F2">
              <w:rPr>
                <w:rFonts w:eastAsia="Calibri"/>
                <w:bCs/>
                <w:sz w:val="22"/>
                <w:szCs w:val="22"/>
              </w:rPr>
              <w:t>Ч.3. – 69 – 10г.</w:t>
            </w: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87" w:type="dxa"/>
            <w:gridSpan w:val="3"/>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15" w:type="dxa"/>
            <w:gridSpan w:val="2"/>
          </w:tcPr>
          <w:p w:rsidR="001E44F2" w:rsidRPr="001E44F2" w:rsidRDefault="001E44F2" w:rsidP="001E44F2">
            <w:pPr>
              <w:rPr>
                <w:sz w:val="20"/>
                <w:szCs w:val="20"/>
              </w:rPr>
            </w:pPr>
            <w:r w:rsidRPr="001E44F2">
              <w:rPr>
                <w:sz w:val="20"/>
                <w:szCs w:val="20"/>
              </w:rPr>
              <w:t>ООО "Русское слово-учебник"</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9 А</w:t>
            </w:r>
            <w:proofErr w:type="gramStart"/>
            <w:r w:rsidRPr="001E44F2">
              <w:rPr>
                <w:rFonts w:eastAsia="Calibri"/>
                <w:sz w:val="22"/>
                <w:szCs w:val="22"/>
              </w:rPr>
              <w:t>,Б</w:t>
            </w:r>
            <w:proofErr w:type="gramEnd"/>
            <w:r w:rsidRPr="001E44F2">
              <w:rPr>
                <w:rFonts w:eastAsia="Calibri"/>
                <w:sz w:val="22"/>
                <w:szCs w:val="22"/>
              </w:rPr>
              <w:t>,В</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 xml:space="preserve">1.2.1.2.4.5 </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Литература. 9 класс</w:t>
            </w:r>
          </w:p>
          <w:p w:rsidR="001E44F2" w:rsidRPr="001E44F2" w:rsidRDefault="001E44F2" w:rsidP="001E44F2">
            <w:pPr>
              <w:rPr>
                <w:rFonts w:eastAsia="Calibri"/>
                <w:sz w:val="22"/>
                <w:szCs w:val="22"/>
              </w:rPr>
            </w:pPr>
            <w:r w:rsidRPr="001E44F2">
              <w:rPr>
                <w:rFonts w:eastAsia="Calibri"/>
                <w:sz w:val="22"/>
                <w:szCs w:val="22"/>
              </w:rPr>
              <w:t>Ч. 1, 2</w:t>
            </w:r>
          </w:p>
        </w:tc>
        <w:tc>
          <w:tcPr>
            <w:tcW w:w="1689" w:type="dxa"/>
          </w:tcPr>
          <w:p w:rsidR="001E44F2" w:rsidRPr="001E44F2" w:rsidRDefault="001E44F2" w:rsidP="001E44F2">
            <w:pPr>
              <w:rPr>
                <w:rFonts w:eastAsia="Calibri"/>
              </w:rPr>
            </w:pPr>
            <w:r w:rsidRPr="001E44F2">
              <w:rPr>
                <w:rFonts w:eastAsia="HiddenHorzOCR"/>
              </w:rPr>
              <w:t>Зинин с</w:t>
            </w:r>
            <w:proofErr w:type="gramStart"/>
            <w:r w:rsidRPr="001E44F2">
              <w:rPr>
                <w:rFonts w:eastAsia="HiddenHorzOCR"/>
              </w:rPr>
              <w:t>.А</w:t>
            </w:r>
            <w:proofErr w:type="gramEnd"/>
            <w:r w:rsidRPr="001E44F2">
              <w:rPr>
                <w:rFonts w:eastAsia="HiddenHorzOCR"/>
              </w:rPr>
              <w:t>, Сахаров В.И., Чалмаев В.А.</w:t>
            </w:r>
          </w:p>
        </w:tc>
        <w:tc>
          <w:tcPr>
            <w:tcW w:w="1659" w:type="dxa"/>
          </w:tcPr>
          <w:p w:rsidR="001E44F2" w:rsidRPr="001E44F2" w:rsidRDefault="001E44F2" w:rsidP="001E44F2">
            <w:pPr>
              <w:jc w:val="center"/>
              <w:rPr>
                <w:rFonts w:eastAsia="Calibri"/>
                <w:bCs/>
                <w:sz w:val="22"/>
                <w:szCs w:val="22"/>
              </w:rPr>
            </w:pPr>
            <w:r w:rsidRPr="001E44F2">
              <w:rPr>
                <w:rFonts w:eastAsia="Calibri"/>
                <w:bCs/>
                <w:sz w:val="22"/>
                <w:szCs w:val="22"/>
              </w:rPr>
              <w:t>Ч. 1 – 51 – 10г</w:t>
            </w:r>
          </w:p>
          <w:p w:rsidR="001E44F2" w:rsidRPr="001E44F2" w:rsidRDefault="001E44F2" w:rsidP="001E44F2">
            <w:pPr>
              <w:jc w:val="center"/>
              <w:rPr>
                <w:rFonts w:eastAsia="Calibri"/>
                <w:bCs/>
                <w:sz w:val="22"/>
                <w:szCs w:val="22"/>
              </w:rPr>
            </w:pPr>
            <w:r w:rsidRPr="001E44F2">
              <w:rPr>
                <w:rFonts w:eastAsia="Calibri"/>
                <w:bCs/>
                <w:sz w:val="22"/>
                <w:szCs w:val="22"/>
              </w:rPr>
              <w:t>Ч. 2 – 57 – 10г.</w:t>
            </w:r>
          </w:p>
          <w:p w:rsidR="001E44F2" w:rsidRPr="001E44F2" w:rsidRDefault="001E44F2" w:rsidP="001E44F2">
            <w:pPr>
              <w:jc w:val="center"/>
              <w:rPr>
                <w:rFonts w:eastAsia="Calibri"/>
                <w:bCs/>
                <w:sz w:val="22"/>
                <w:szCs w:val="22"/>
              </w:rPr>
            </w:pPr>
          </w:p>
          <w:p w:rsidR="001E44F2" w:rsidRPr="001E44F2" w:rsidRDefault="001E44F2" w:rsidP="001E44F2">
            <w:pPr>
              <w:jc w:val="center"/>
              <w:rPr>
                <w:rFonts w:eastAsia="Calibri"/>
                <w:bCs/>
                <w:sz w:val="22"/>
                <w:szCs w:val="22"/>
              </w:rPr>
            </w:pPr>
            <w:r w:rsidRPr="001E44F2">
              <w:rPr>
                <w:rFonts w:eastAsia="Calibri"/>
                <w:bCs/>
                <w:sz w:val="22"/>
                <w:szCs w:val="22"/>
              </w:rPr>
              <w:t>Ч.1 – 15 – 13г.</w:t>
            </w:r>
          </w:p>
          <w:p w:rsidR="001E44F2" w:rsidRPr="001E44F2" w:rsidRDefault="001E44F2" w:rsidP="001E44F2">
            <w:pPr>
              <w:jc w:val="center"/>
              <w:rPr>
                <w:rFonts w:eastAsia="Calibri"/>
                <w:bCs/>
                <w:sz w:val="22"/>
                <w:szCs w:val="22"/>
              </w:rPr>
            </w:pPr>
            <w:r w:rsidRPr="001E44F2">
              <w:rPr>
                <w:rFonts w:eastAsia="Calibri"/>
                <w:bCs/>
                <w:sz w:val="22"/>
                <w:szCs w:val="22"/>
              </w:rPr>
              <w:t>Ч.2 – 15 – 13г.</w:t>
            </w: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87" w:type="dxa"/>
            <w:gridSpan w:val="3"/>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15" w:type="dxa"/>
            <w:gridSpan w:val="2"/>
          </w:tcPr>
          <w:p w:rsidR="001E44F2" w:rsidRPr="001E44F2" w:rsidRDefault="001E44F2" w:rsidP="001E44F2">
            <w:pPr>
              <w:rPr>
                <w:sz w:val="20"/>
                <w:szCs w:val="20"/>
              </w:rPr>
            </w:pPr>
            <w:r w:rsidRPr="001E44F2">
              <w:rPr>
                <w:sz w:val="20"/>
                <w:szCs w:val="20"/>
              </w:rPr>
              <w:t>ООО "Русское слово-учебник"</w:t>
            </w:r>
          </w:p>
        </w:tc>
      </w:tr>
      <w:tr w:rsidR="001E44F2" w:rsidRPr="001E44F2" w:rsidTr="003770BF">
        <w:tc>
          <w:tcPr>
            <w:tcW w:w="12228" w:type="dxa"/>
            <w:gridSpan w:val="7"/>
          </w:tcPr>
          <w:p w:rsidR="001E44F2" w:rsidRPr="001E44F2" w:rsidRDefault="001E44F2" w:rsidP="001E44F2">
            <w:pPr>
              <w:jc w:val="center"/>
              <w:rPr>
                <w:rFonts w:eastAsia="Calibri"/>
                <w:b/>
                <w:bCs/>
                <w:sz w:val="22"/>
                <w:szCs w:val="22"/>
              </w:rPr>
            </w:pPr>
            <w:r w:rsidRPr="001E44F2">
              <w:rPr>
                <w:rFonts w:eastAsia="Calibri"/>
                <w:b/>
                <w:sz w:val="22"/>
                <w:szCs w:val="22"/>
              </w:rPr>
              <w:t>Иностранный язык</w:t>
            </w:r>
          </w:p>
        </w:tc>
        <w:tc>
          <w:tcPr>
            <w:tcW w:w="1387" w:type="dxa"/>
            <w:gridSpan w:val="3"/>
          </w:tcPr>
          <w:p w:rsidR="001E44F2" w:rsidRPr="001E44F2" w:rsidRDefault="001E44F2" w:rsidP="001E44F2">
            <w:pPr>
              <w:jc w:val="center"/>
              <w:rPr>
                <w:rFonts w:eastAsia="Calibri"/>
                <w:b/>
                <w:bCs/>
                <w:sz w:val="22"/>
                <w:szCs w:val="22"/>
              </w:rPr>
            </w:pPr>
          </w:p>
        </w:tc>
        <w:tc>
          <w:tcPr>
            <w:tcW w:w="1715" w:type="dxa"/>
            <w:gridSpan w:val="2"/>
          </w:tcPr>
          <w:p w:rsidR="001E44F2" w:rsidRPr="001E44F2" w:rsidRDefault="001E44F2" w:rsidP="001E44F2">
            <w:pPr>
              <w:jc w:val="center"/>
              <w:rPr>
                <w:rFonts w:eastAsia="Calibri"/>
                <w:b/>
                <w:bCs/>
                <w:sz w:val="22"/>
                <w:szCs w:val="22"/>
              </w:rPr>
            </w:pP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5 А</w:t>
            </w:r>
            <w:proofErr w:type="gramStart"/>
            <w:r w:rsidRPr="001E44F2">
              <w:rPr>
                <w:rFonts w:eastAsia="Calibri"/>
                <w:sz w:val="22"/>
                <w:szCs w:val="22"/>
              </w:rPr>
              <w:t>,Б</w:t>
            </w:r>
            <w:proofErr w:type="gramEnd"/>
            <w:r w:rsidRPr="001E44F2">
              <w:rPr>
                <w:rFonts w:eastAsia="Calibri"/>
                <w:sz w:val="22"/>
                <w:szCs w:val="22"/>
              </w:rPr>
              <w:t>,В,Г</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135</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1.2.1.3.5.1</w:t>
            </w:r>
          </w:p>
        </w:tc>
        <w:tc>
          <w:tcPr>
            <w:tcW w:w="2313" w:type="dxa"/>
          </w:tcPr>
          <w:p w:rsidR="001E44F2" w:rsidRPr="001E44F2" w:rsidRDefault="001E44F2" w:rsidP="001E44F2">
            <w:pPr>
              <w:rPr>
                <w:rFonts w:eastAsia="Calibri"/>
                <w:sz w:val="22"/>
                <w:szCs w:val="22"/>
              </w:rPr>
            </w:pPr>
            <w:r w:rsidRPr="001E44F2">
              <w:rPr>
                <w:rFonts w:eastAsia="Calibri"/>
                <w:sz w:val="22"/>
                <w:szCs w:val="22"/>
              </w:rPr>
              <w:t>Английский язык. 5 класс</w:t>
            </w:r>
          </w:p>
        </w:tc>
        <w:tc>
          <w:tcPr>
            <w:tcW w:w="1689" w:type="dxa"/>
          </w:tcPr>
          <w:p w:rsidR="001E44F2" w:rsidRPr="001E44F2" w:rsidRDefault="001E44F2" w:rsidP="001E44F2">
            <w:pPr>
              <w:rPr>
                <w:rFonts w:eastAsia="Calibri"/>
                <w:sz w:val="22"/>
                <w:szCs w:val="22"/>
              </w:rPr>
            </w:pPr>
            <w:r w:rsidRPr="001E44F2">
              <w:rPr>
                <w:rFonts w:eastAsia="Calibri"/>
                <w:sz w:val="22"/>
                <w:szCs w:val="22"/>
              </w:rPr>
              <w:t>Ваулина Ю.Е., Дули Д., Подоляко О.Е. и др.</w:t>
            </w:r>
          </w:p>
        </w:tc>
        <w:tc>
          <w:tcPr>
            <w:tcW w:w="1659" w:type="dxa"/>
          </w:tcPr>
          <w:p w:rsidR="001E44F2" w:rsidRPr="001E44F2" w:rsidRDefault="001E44F2" w:rsidP="001E44F2">
            <w:pPr>
              <w:jc w:val="center"/>
              <w:rPr>
                <w:bCs/>
                <w:sz w:val="20"/>
                <w:szCs w:val="20"/>
              </w:rPr>
            </w:pPr>
            <w:r w:rsidRPr="001E44F2">
              <w:rPr>
                <w:rFonts w:eastAsia="Calibri"/>
                <w:sz w:val="22"/>
                <w:szCs w:val="22"/>
              </w:rPr>
              <w:t>130 нФГОС</w:t>
            </w:r>
          </w:p>
        </w:tc>
        <w:tc>
          <w:tcPr>
            <w:tcW w:w="1722" w:type="dxa"/>
          </w:tcPr>
          <w:p w:rsidR="001E44F2" w:rsidRPr="001E44F2" w:rsidRDefault="001E44F2" w:rsidP="001E44F2">
            <w:pPr>
              <w:jc w:val="center"/>
              <w:rPr>
                <w:rFonts w:eastAsia="Calibri"/>
                <w:sz w:val="22"/>
                <w:szCs w:val="22"/>
              </w:rPr>
            </w:pPr>
            <w:r w:rsidRPr="001E44F2">
              <w:rPr>
                <w:rFonts w:eastAsia="Calibri"/>
                <w:sz w:val="22"/>
                <w:szCs w:val="22"/>
              </w:rPr>
              <w:t>-</w:t>
            </w:r>
          </w:p>
        </w:tc>
        <w:tc>
          <w:tcPr>
            <w:tcW w:w="1387" w:type="dxa"/>
            <w:gridSpan w:val="3"/>
          </w:tcPr>
          <w:p w:rsidR="001E44F2" w:rsidRPr="001E44F2" w:rsidRDefault="001E44F2" w:rsidP="001E44F2">
            <w:pPr>
              <w:jc w:val="center"/>
              <w:rPr>
                <w:rFonts w:eastAsia="Calibri"/>
                <w:color w:val="FF0000"/>
                <w:sz w:val="22"/>
                <w:szCs w:val="22"/>
              </w:rPr>
            </w:pPr>
            <w:r w:rsidRPr="001E44F2">
              <w:rPr>
                <w:rFonts w:eastAsia="Calibri"/>
                <w:color w:val="FF0000"/>
                <w:sz w:val="22"/>
                <w:szCs w:val="22"/>
              </w:rPr>
              <w:t>-</w:t>
            </w:r>
          </w:p>
        </w:tc>
        <w:tc>
          <w:tcPr>
            <w:tcW w:w="1715" w:type="dxa"/>
            <w:gridSpan w:val="2"/>
          </w:tcPr>
          <w:p w:rsidR="001E44F2" w:rsidRPr="001E44F2" w:rsidRDefault="001E44F2" w:rsidP="001E44F2">
            <w:pPr>
              <w:rPr>
                <w:rFonts w:eastAsia="Calibri"/>
                <w:sz w:val="22"/>
                <w:szCs w:val="22"/>
              </w:rPr>
            </w:pPr>
            <w:r w:rsidRPr="001E44F2">
              <w:rPr>
                <w:rFonts w:eastAsia="Calibri"/>
                <w:sz w:val="22"/>
                <w:szCs w:val="22"/>
              </w:rPr>
              <w:t>"Просвещение"</w:t>
            </w:r>
          </w:p>
        </w:tc>
      </w:tr>
      <w:tr w:rsidR="001E44F2" w:rsidRPr="001E44F2" w:rsidTr="003770BF">
        <w:tc>
          <w:tcPr>
            <w:tcW w:w="1416"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6</w:t>
            </w:r>
            <w:proofErr w:type="gramStart"/>
            <w:r w:rsidRPr="001E44F2">
              <w:rPr>
                <w:rFonts w:eastAsia="Calibri"/>
                <w:sz w:val="22"/>
                <w:szCs w:val="22"/>
              </w:rPr>
              <w:t xml:space="preserve"> А</w:t>
            </w:r>
            <w:proofErr w:type="gramEnd"/>
            <w:r w:rsidRPr="001E44F2">
              <w:rPr>
                <w:rFonts w:eastAsia="Calibri"/>
                <w:sz w:val="22"/>
                <w:szCs w:val="22"/>
              </w:rPr>
              <w:t>, Б</w:t>
            </w:r>
          </w:p>
        </w:tc>
        <w:tc>
          <w:tcPr>
            <w:tcW w:w="1728"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1520 ФК</w:t>
            </w:r>
          </w:p>
          <w:p w:rsidR="001E44F2" w:rsidRPr="001E44F2" w:rsidRDefault="001E44F2" w:rsidP="001E44F2">
            <w:pPr>
              <w:jc w:val="center"/>
              <w:rPr>
                <w:rFonts w:eastAsia="Calibri"/>
                <w:bCs/>
                <w:sz w:val="22"/>
                <w:szCs w:val="22"/>
              </w:rPr>
            </w:pPr>
            <w:r w:rsidRPr="001E44F2">
              <w:rPr>
                <w:sz w:val="22"/>
                <w:szCs w:val="22"/>
              </w:rPr>
              <w:t>(2013-14)</w:t>
            </w:r>
          </w:p>
        </w:tc>
        <w:tc>
          <w:tcPr>
            <w:tcW w:w="2313" w:type="dxa"/>
            <w:shd w:val="clear" w:color="auto" w:fill="auto"/>
          </w:tcPr>
          <w:p w:rsidR="001E44F2" w:rsidRPr="001E44F2" w:rsidRDefault="001E44F2" w:rsidP="001E44F2">
            <w:pPr>
              <w:rPr>
                <w:rFonts w:eastAsia="Calibri"/>
                <w:sz w:val="22"/>
                <w:szCs w:val="22"/>
              </w:rPr>
            </w:pPr>
            <w:r w:rsidRPr="001E44F2">
              <w:rPr>
                <w:rFonts w:eastAsia="Calibri"/>
                <w:sz w:val="22"/>
                <w:szCs w:val="22"/>
              </w:rPr>
              <w:t>Английский язык. 5-6 кл.</w:t>
            </w:r>
          </w:p>
        </w:tc>
        <w:tc>
          <w:tcPr>
            <w:tcW w:w="1689" w:type="dxa"/>
            <w:shd w:val="clear" w:color="auto" w:fill="auto"/>
          </w:tcPr>
          <w:p w:rsidR="001E44F2" w:rsidRPr="001E44F2" w:rsidRDefault="001E44F2" w:rsidP="001E44F2">
            <w:pPr>
              <w:rPr>
                <w:rFonts w:eastAsia="Calibri"/>
                <w:bCs/>
                <w:sz w:val="22"/>
                <w:szCs w:val="22"/>
              </w:rPr>
            </w:pPr>
            <w:r w:rsidRPr="001E44F2">
              <w:rPr>
                <w:rFonts w:eastAsia="Calibri"/>
                <w:sz w:val="22"/>
                <w:szCs w:val="22"/>
              </w:rPr>
              <w:t xml:space="preserve">Биболетова М.З., Добрынина Н.В, Трубанева </w:t>
            </w:r>
            <w:r w:rsidRPr="001E44F2">
              <w:rPr>
                <w:rFonts w:eastAsia="Calibri"/>
                <w:sz w:val="22"/>
                <w:szCs w:val="22"/>
              </w:rPr>
              <w:lastRenderedPageBreak/>
              <w:t>Н.Н.</w:t>
            </w:r>
          </w:p>
        </w:tc>
        <w:tc>
          <w:tcPr>
            <w:tcW w:w="1659" w:type="dxa"/>
            <w:shd w:val="clear" w:color="auto" w:fill="auto"/>
          </w:tcPr>
          <w:p w:rsidR="001E44F2" w:rsidRPr="001E44F2" w:rsidRDefault="001E44F2" w:rsidP="001E44F2">
            <w:pPr>
              <w:jc w:val="center"/>
              <w:rPr>
                <w:bCs/>
                <w:sz w:val="20"/>
                <w:szCs w:val="20"/>
              </w:rPr>
            </w:pPr>
            <w:r w:rsidRPr="001E44F2">
              <w:rPr>
                <w:bCs/>
                <w:sz w:val="20"/>
                <w:szCs w:val="20"/>
              </w:rPr>
              <w:lastRenderedPageBreak/>
              <w:t xml:space="preserve">130– 2012г. </w:t>
            </w:r>
          </w:p>
          <w:p w:rsidR="001E44F2" w:rsidRPr="001E44F2" w:rsidRDefault="001E44F2" w:rsidP="001E44F2">
            <w:pPr>
              <w:jc w:val="center"/>
              <w:rPr>
                <w:bCs/>
                <w:sz w:val="20"/>
                <w:szCs w:val="20"/>
              </w:rPr>
            </w:pPr>
          </w:p>
          <w:p w:rsidR="001E44F2" w:rsidRPr="001E44F2" w:rsidRDefault="001E44F2" w:rsidP="001E44F2">
            <w:pPr>
              <w:jc w:val="center"/>
              <w:rPr>
                <w:bCs/>
                <w:color w:val="0070C0"/>
                <w:sz w:val="20"/>
                <w:szCs w:val="20"/>
              </w:rPr>
            </w:pPr>
          </w:p>
          <w:p w:rsidR="001E44F2" w:rsidRPr="001E44F2" w:rsidRDefault="001E44F2" w:rsidP="001E44F2">
            <w:pPr>
              <w:jc w:val="center"/>
              <w:rPr>
                <w:bCs/>
                <w:sz w:val="20"/>
                <w:szCs w:val="20"/>
              </w:rPr>
            </w:pPr>
          </w:p>
          <w:p w:rsidR="001E44F2" w:rsidRPr="001E44F2" w:rsidRDefault="001E44F2" w:rsidP="001E44F2">
            <w:pPr>
              <w:jc w:val="center"/>
              <w:rPr>
                <w:bCs/>
                <w:sz w:val="20"/>
                <w:szCs w:val="20"/>
              </w:rPr>
            </w:pPr>
          </w:p>
        </w:tc>
        <w:tc>
          <w:tcPr>
            <w:tcW w:w="1722"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lastRenderedPageBreak/>
              <w:t>-</w:t>
            </w:r>
          </w:p>
        </w:tc>
        <w:tc>
          <w:tcPr>
            <w:tcW w:w="1387" w:type="dxa"/>
            <w:gridSpan w:val="3"/>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w:t>
            </w:r>
          </w:p>
          <w:p w:rsidR="001E44F2" w:rsidRPr="001E44F2" w:rsidRDefault="001E44F2" w:rsidP="001E44F2">
            <w:pPr>
              <w:jc w:val="center"/>
              <w:rPr>
                <w:rFonts w:eastAsia="Calibri"/>
                <w:sz w:val="22"/>
                <w:szCs w:val="22"/>
              </w:rPr>
            </w:pPr>
          </w:p>
        </w:tc>
        <w:tc>
          <w:tcPr>
            <w:tcW w:w="1715" w:type="dxa"/>
            <w:gridSpan w:val="2"/>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Титул</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lastRenderedPageBreak/>
              <w:t>7 А, Б</w:t>
            </w:r>
            <w:proofErr w:type="gramStart"/>
            <w:r w:rsidRPr="001E44F2">
              <w:rPr>
                <w:rFonts w:eastAsia="Calibri"/>
                <w:sz w:val="22"/>
                <w:szCs w:val="22"/>
              </w:rPr>
              <w:t>,В</w:t>
            </w:r>
            <w:proofErr w:type="gramEnd"/>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100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1.2.1.3.5.3</w:t>
            </w:r>
          </w:p>
        </w:tc>
        <w:tc>
          <w:tcPr>
            <w:tcW w:w="2313" w:type="dxa"/>
          </w:tcPr>
          <w:p w:rsidR="001E44F2" w:rsidRPr="001E44F2" w:rsidRDefault="001E44F2" w:rsidP="001E44F2">
            <w:pPr>
              <w:rPr>
                <w:rFonts w:eastAsia="Calibri"/>
                <w:sz w:val="22"/>
                <w:szCs w:val="22"/>
              </w:rPr>
            </w:pPr>
            <w:r w:rsidRPr="001E44F2">
              <w:rPr>
                <w:rFonts w:eastAsia="Calibri"/>
                <w:sz w:val="22"/>
                <w:szCs w:val="22"/>
              </w:rPr>
              <w:t>Английский язык. 7 класс</w:t>
            </w:r>
          </w:p>
        </w:tc>
        <w:tc>
          <w:tcPr>
            <w:tcW w:w="1689" w:type="dxa"/>
          </w:tcPr>
          <w:p w:rsidR="001E44F2" w:rsidRPr="001E44F2" w:rsidRDefault="001E44F2" w:rsidP="001E44F2">
            <w:pPr>
              <w:rPr>
                <w:rFonts w:eastAsia="Calibri"/>
                <w:sz w:val="22"/>
                <w:szCs w:val="22"/>
              </w:rPr>
            </w:pPr>
            <w:r w:rsidRPr="001E44F2">
              <w:rPr>
                <w:rFonts w:eastAsia="Calibri"/>
                <w:sz w:val="22"/>
                <w:szCs w:val="22"/>
              </w:rPr>
              <w:t>Ваулина Ю.Е., Дули Д., Подоляко О.Е. и др.</w:t>
            </w:r>
          </w:p>
        </w:tc>
        <w:tc>
          <w:tcPr>
            <w:tcW w:w="1659" w:type="dxa"/>
          </w:tcPr>
          <w:p w:rsidR="001E44F2" w:rsidRPr="001E44F2" w:rsidRDefault="001E44F2" w:rsidP="001E44F2">
            <w:pPr>
              <w:jc w:val="center"/>
              <w:rPr>
                <w:bCs/>
                <w:sz w:val="20"/>
                <w:szCs w:val="20"/>
              </w:rPr>
            </w:pPr>
            <w:r w:rsidRPr="001E44F2">
              <w:rPr>
                <w:rFonts w:eastAsia="Calibri"/>
                <w:sz w:val="22"/>
                <w:szCs w:val="22"/>
              </w:rPr>
              <w:t>100 нФГОС</w:t>
            </w:r>
          </w:p>
        </w:tc>
        <w:tc>
          <w:tcPr>
            <w:tcW w:w="1722" w:type="dxa"/>
          </w:tcPr>
          <w:p w:rsidR="001E44F2" w:rsidRPr="001E44F2" w:rsidRDefault="001E44F2" w:rsidP="001E44F2">
            <w:pPr>
              <w:jc w:val="center"/>
              <w:rPr>
                <w:rFonts w:eastAsia="Calibri"/>
                <w:sz w:val="22"/>
                <w:szCs w:val="22"/>
              </w:rPr>
            </w:pPr>
            <w:r w:rsidRPr="001E44F2">
              <w:rPr>
                <w:rFonts w:eastAsia="Calibri"/>
                <w:sz w:val="22"/>
                <w:szCs w:val="22"/>
              </w:rPr>
              <w:t>-</w:t>
            </w:r>
          </w:p>
        </w:tc>
        <w:tc>
          <w:tcPr>
            <w:tcW w:w="1387" w:type="dxa"/>
            <w:gridSpan w:val="3"/>
          </w:tcPr>
          <w:p w:rsidR="001E44F2" w:rsidRPr="001E44F2" w:rsidRDefault="001E44F2" w:rsidP="001E44F2">
            <w:pPr>
              <w:jc w:val="center"/>
              <w:rPr>
                <w:rFonts w:eastAsia="Calibri"/>
                <w:sz w:val="22"/>
                <w:szCs w:val="22"/>
              </w:rPr>
            </w:pPr>
            <w:r w:rsidRPr="001E44F2">
              <w:rPr>
                <w:rFonts w:eastAsia="Calibri"/>
                <w:sz w:val="22"/>
                <w:szCs w:val="22"/>
              </w:rPr>
              <w:t>-</w:t>
            </w:r>
          </w:p>
        </w:tc>
        <w:tc>
          <w:tcPr>
            <w:tcW w:w="1715" w:type="dxa"/>
            <w:gridSpan w:val="2"/>
          </w:tcPr>
          <w:p w:rsidR="001E44F2" w:rsidRPr="001E44F2" w:rsidRDefault="001E44F2" w:rsidP="001E44F2">
            <w:pPr>
              <w:rPr>
                <w:rFonts w:eastAsia="Calibri"/>
                <w:sz w:val="22"/>
                <w:szCs w:val="22"/>
              </w:rPr>
            </w:pPr>
            <w:r w:rsidRPr="001E44F2">
              <w:rPr>
                <w:rFonts w:eastAsia="Calibri"/>
                <w:sz w:val="22"/>
                <w:szCs w:val="22"/>
              </w:rPr>
              <w:t>«Просвещение»</w:t>
            </w:r>
          </w:p>
        </w:tc>
      </w:tr>
      <w:tr w:rsidR="001E44F2" w:rsidRPr="001E44F2" w:rsidTr="003770BF">
        <w:tc>
          <w:tcPr>
            <w:tcW w:w="1416"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8 А</w:t>
            </w:r>
            <w:proofErr w:type="gramStart"/>
            <w:r w:rsidRPr="001E44F2">
              <w:rPr>
                <w:rFonts w:eastAsia="Calibri"/>
                <w:sz w:val="22"/>
                <w:szCs w:val="22"/>
              </w:rPr>
              <w:t>,Б</w:t>
            </w:r>
            <w:proofErr w:type="gramEnd"/>
          </w:p>
        </w:tc>
        <w:tc>
          <w:tcPr>
            <w:tcW w:w="1728"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1522 ФК</w:t>
            </w:r>
          </w:p>
          <w:p w:rsidR="001E44F2" w:rsidRPr="001E44F2" w:rsidRDefault="001E44F2" w:rsidP="001E44F2">
            <w:pPr>
              <w:jc w:val="center"/>
              <w:rPr>
                <w:rFonts w:eastAsia="Calibri"/>
                <w:bCs/>
                <w:sz w:val="22"/>
                <w:szCs w:val="22"/>
              </w:rPr>
            </w:pPr>
            <w:r w:rsidRPr="001E44F2">
              <w:rPr>
                <w:sz w:val="22"/>
                <w:szCs w:val="22"/>
              </w:rPr>
              <w:t>(2013-14)</w:t>
            </w:r>
          </w:p>
        </w:tc>
        <w:tc>
          <w:tcPr>
            <w:tcW w:w="2313" w:type="dxa"/>
            <w:shd w:val="clear" w:color="auto" w:fill="auto"/>
          </w:tcPr>
          <w:p w:rsidR="001E44F2" w:rsidRPr="001E44F2" w:rsidRDefault="001E44F2" w:rsidP="001E44F2">
            <w:pPr>
              <w:rPr>
                <w:rFonts w:eastAsia="Calibri"/>
                <w:sz w:val="22"/>
                <w:szCs w:val="22"/>
              </w:rPr>
            </w:pPr>
            <w:r w:rsidRPr="001E44F2">
              <w:rPr>
                <w:rFonts w:eastAsia="Calibri"/>
                <w:sz w:val="22"/>
                <w:szCs w:val="22"/>
              </w:rPr>
              <w:t xml:space="preserve">Английский язык. 8 кл. </w:t>
            </w:r>
          </w:p>
        </w:tc>
        <w:tc>
          <w:tcPr>
            <w:tcW w:w="1689" w:type="dxa"/>
            <w:shd w:val="clear" w:color="auto" w:fill="auto"/>
          </w:tcPr>
          <w:p w:rsidR="001E44F2" w:rsidRPr="001E44F2" w:rsidRDefault="001E44F2" w:rsidP="001E44F2">
            <w:pPr>
              <w:jc w:val="center"/>
              <w:rPr>
                <w:rFonts w:eastAsia="Calibri"/>
                <w:bCs/>
                <w:sz w:val="22"/>
                <w:szCs w:val="22"/>
              </w:rPr>
            </w:pPr>
            <w:r w:rsidRPr="001E44F2">
              <w:rPr>
                <w:rFonts w:eastAsia="Calibri"/>
                <w:sz w:val="22"/>
                <w:szCs w:val="22"/>
              </w:rPr>
              <w:t>Биболетова М.З. и др.</w:t>
            </w:r>
          </w:p>
        </w:tc>
        <w:tc>
          <w:tcPr>
            <w:tcW w:w="1659" w:type="dxa"/>
            <w:shd w:val="clear" w:color="auto" w:fill="auto"/>
          </w:tcPr>
          <w:p w:rsidR="001E44F2" w:rsidRPr="001E44F2" w:rsidRDefault="001E44F2" w:rsidP="001E44F2">
            <w:pPr>
              <w:jc w:val="center"/>
              <w:rPr>
                <w:bCs/>
                <w:sz w:val="20"/>
                <w:szCs w:val="20"/>
              </w:rPr>
            </w:pPr>
            <w:r w:rsidRPr="001E44F2">
              <w:rPr>
                <w:bCs/>
                <w:sz w:val="20"/>
                <w:szCs w:val="20"/>
              </w:rPr>
              <w:t>60 – 09г.</w:t>
            </w:r>
          </w:p>
          <w:p w:rsidR="001E44F2" w:rsidRPr="001E44F2" w:rsidRDefault="001E44F2" w:rsidP="001E44F2">
            <w:pPr>
              <w:jc w:val="center"/>
              <w:rPr>
                <w:bCs/>
                <w:sz w:val="20"/>
                <w:szCs w:val="20"/>
              </w:rPr>
            </w:pPr>
            <w:r w:rsidRPr="001E44F2">
              <w:rPr>
                <w:bCs/>
                <w:sz w:val="20"/>
                <w:szCs w:val="20"/>
              </w:rPr>
              <w:t>8 – 10г.</w:t>
            </w:r>
          </w:p>
          <w:p w:rsidR="001E44F2" w:rsidRPr="001E44F2" w:rsidRDefault="001E44F2" w:rsidP="001E44F2">
            <w:pPr>
              <w:jc w:val="center"/>
              <w:rPr>
                <w:bCs/>
                <w:sz w:val="20"/>
                <w:szCs w:val="20"/>
              </w:rPr>
            </w:pPr>
            <w:r w:rsidRPr="001E44F2">
              <w:rPr>
                <w:bCs/>
                <w:sz w:val="20"/>
                <w:szCs w:val="20"/>
              </w:rPr>
              <w:t>10 – 12г.</w:t>
            </w:r>
          </w:p>
        </w:tc>
        <w:tc>
          <w:tcPr>
            <w:tcW w:w="1722"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w:t>
            </w:r>
          </w:p>
        </w:tc>
        <w:tc>
          <w:tcPr>
            <w:tcW w:w="1387" w:type="dxa"/>
            <w:gridSpan w:val="3"/>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w:t>
            </w:r>
          </w:p>
          <w:p w:rsidR="001E44F2" w:rsidRPr="001E44F2" w:rsidRDefault="001E44F2" w:rsidP="001E44F2">
            <w:pPr>
              <w:jc w:val="center"/>
              <w:rPr>
                <w:rFonts w:eastAsia="Calibri"/>
                <w:sz w:val="16"/>
                <w:szCs w:val="16"/>
              </w:rPr>
            </w:pPr>
          </w:p>
        </w:tc>
        <w:tc>
          <w:tcPr>
            <w:tcW w:w="1715" w:type="dxa"/>
            <w:gridSpan w:val="2"/>
            <w:shd w:val="clear" w:color="auto" w:fill="auto"/>
          </w:tcPr>
          <w:p w:rsidR="001E44F2" w:rsidRPr="001E44F2" w:rsidRDefault="001E44F2" w:rsidP="001E44F2">
            <w:pPr>
              <w:jc w:val="center"/>
              <w:rPr>
                <w:sz w:val="20"/>
                <w:szCs w:val="20"/>
              </w:rPr>
            </w:pPr>
            <w:r w:rsidRPr="001E44F2">
              <w:rPr>
                <w:rFonts w:eastAsia="Calibri"/>
                <w:bCs/>
                <w:sz w:val="22"/>
                <w:szCs w:val="22"/>
              </w:rPr>
              <w:t>Титул</w:t>
            </w:r>
          </w:p>
        </w:tc>
      </w:tr>
      <w:tr w:rsidR="001E44F2" w:rsidRPr="001E44F2" w:rsidTr="003770BF">
        <w:tc>
          <w:tcPr>
            <w:tcW w:w="1416"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9 А</w:t>
            </w:r>
            <w:proofErr w:type="gramStart"/>
            <w:r w:rsidRPr="001E44F2">
              <w:rPr>
                <w:rFonts w:eastAsia="Calibri"/>
                <w:sz w:val="22"/>
                <w:szCs w:val="22"/>
              </w:rPr>
              <w:t>,Б</w:t>
            </w:r>
            <w:proofErr w:type="gramEnd"/>
            <w:r w:rsidRPr="001E44F2">
              <w:rPr>
                <w:rFonts w:eastAsia="Calibri"/>
                <w:sz w:val="22"/>
                <w:szCs w:val="22"/>
              </w:rPr>
              <w:t>,В</w:t>
            </w:r>
          </w:p>
        </w:tc>
        <w:tc>
          <w:tcPr>
            <w:tcW w:w="1728"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1523 ФК</w:t>
            </w:r>
          </w:p>
          <w:p w:rsidR="001E44F2" w:rsidRPr="001E44F2" w:rsidRDefault="001E44F2" w:rsidP="001E44F2">
            <w:pPr>
              <w:jc w:val="center"/>
              <w:rPr>
                <w:rFonts w:eastAsia="Calibri"/>
                <w:bCs/>
                <w:sz w:val="22"/>
                <w:szCs w:val="22"/>
              </w:rPr>
            </w:pPr>
            <w:r w:rsidRPr="001E44F2">
              <w:rPr>
                <w:sz w:val="22"/>
                <w:szCs w:val="22"/>
              </w:rPr>
              <w:t>(2013-14)</w:t>
            </w:r>
          </w:p>
        </w:tc>
        <w:tc>
          <w:tcPr>
            <w:tcW w:w="2313" w:type="dxa"/>
            <w:shd w:val="clear" w:color="auto" w:fill="auto"/>
          </w:tcPr>
          <w:p w:rsidR="001E44F2" w:rsidRPr="001E44F2" w:rsidRDefault="001E44F2" w:rsidP="001E44F2">
            <w:pPr>
              <w:rPr>
                <w:rFonts w:eastAsia="Calibri"/>
                <w:sz w:val="22"/>
                <w:szCs w:val="22"/>
              </w:rPr>
            </w:pPr>
            <w:r w:rsidRPr="001E44F2">
              <w:rPr>
                <w:rFonts w:eastAsia="Calibri"/>
                <w:sz w:val="22"/>
                <w:szCs w:val="22"/>
              </w:rPr>
              <w:t xml:space="preserve">Английский язык. 9 кл. </w:t>
            </w:r>
          </w:p>
        </w:tc>
        <w:tc>
          <w:tcPr>
            <w:tcW w:w="1689" w:type="dxa"/>
            <w:shd w:val="clear" w:color="auto" w:fill="auto"/>
          </w:tcPr>
          <w:p w:rsidR="001E44F2" w:rsidRPr="001E44F2" w:rsidRDefault="001E44F2" w:rsidP="001E44F2">
            <w:pPr>
              <w:jc w:val="center"/>
              <w:rPr>
                <w:rFonts w:eastAsia="Calibri"/>
                <w:bCs/>
                <w:sz w:val="22"/>
                <w:szCs w:val="22"/>
              </w:rPr>
            </w:pPr>
            <w:r w:rsidRPr="001E44F2">
              <w:rPr>
                <w:rFonts w:eastAsia="Calibri"/>
                <w:sz w:val="22"/>
                <w:szCs w:val="22"/>
              </w:rPr>
              <w:t>Биболетова М.З. и др.</w:t>
            </w:r>
          </w:p>
        </w:tc>
        <w:tc>
          <w:tcPr>
            <w:tcW w:w="1659" w:type="dxa"/>
            <w:shd w:val="clear" w:color="auto" w:fill="auto"/>
          </w:tcPr>
          <w:p w:rsidR="001E44F2" w:rsidRPr="001E44F2" w:rsidRDefault="001E44F2" w:rsidP="001E44F2">
            <w:pPr>
              <w:jc w:val="center"/>
              <w:rPr>
                <w:bCs/>
                <w:sz w:val="20"/>
                <w:szCs w:val="20"/>
              </w:rPr>
            </w:pPr>
            <w:r w:rsidRPr="001E44F2">
              <w:rPr>
                <w:bCs/>
                <w:sz w:val="20"/>
                <w:szCs w:val="20"/>
              </w:rPr>
              <w:t>107– 10г.</w:t>
            </w:r>
          </w:p>
          <w:p w:rsidR="001E44F2" w:rsidRPr="001E44F2" w:rsidRDefault="001E44F2" w:rsidP="001E44F2">
            <w:pPr>
              <w:jc w:val="center"/>
              <w:rPr>
                <w:bCs/>
                <w:sz w:val="20"/>
                <w:szCs w:val="20"/>
              </w:rPr>
            </w:pPr>
            <w:r w:rsidRPr="001E44F2">
              <w:rPr>
                <w:bCs/>
                <w:sz w:val="20"/>
                <w:szCs w:val="20"/>
              </w:rPr>
              <w:t>20 – 12г.</w:t>
            </w:r>
          </w:p>
        </w:tc>
        <w:tc>
          <w:tcPr>
            <w:tcW w:w="1722"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w:t>
            </w:r>
          </w:p>
        </w:tc>
        <w:tc>
          <w:tcPr>
            <w:tcW w:w="1387" w:type="dxa"/>
            <w:gridSpan w:val="3"/>
            <w:shd w:val="clear" w:color="auto" w:fill="auto"/>
          </w:tcPr>
          <w:p w:rsidR="001E44F2" w:rsidRPr="001E44F2" w:rsidRDefault="001E44F2" w:rsidP="001E44F2">
            <w:pPr>
              <w:jc w:val="center"/>
              <w:rPr>
                <w:rFonts w:eastAsia="Calibri"/>
                <w:sz w:val="16"/>
                <w:szCs w:val="16"/>
              </w:rPr>
            </w:pPr>
            <w:r w:rsidRPr="001E44F2">
              <w:rPr>
                <w:rFonts w:eastAsia="Calibri"/>
                <w:sz w:val="22"/>
                <w:szCs w:val="22"/>
              </w:rPr>
              <w:t>-</w:t>
            </w:r>
          </w:p>
          <w:p w:rsidR="001E44F2" w:rsidRPr="001E44F2" w:rsidRDefault="001E44F2" w:rsidP="001E44F2">
            <w:pPr>
              <w:jc w:val="center"/>
              <w:rPr>
                <w:rFonts w:eastAsia="Calibri"/>
                <w:sz w:val="22"/>
                <w:szCs w:val="22"/>
              </w:rPr>
            </w:pPr>
          </w:p>
        </w:tc>
        <w:tc>
          <w:tcPr>
            <w:tcW w:w="1715" w:type="dxa"/>
            <w:gridSpan w:val="2"/>
            <w:shd w:val="clear" w:color="auto" w:fill="auto"/>
          </w:tcPr>
          <w:p w:rsidR="001E44F2" w:rsidRPr="001E44F2" w:rsidRDefault="001E44F2" w:rsidP="001E44F2">
            <w:pPr>
              <w:jc w:val="center"/>
              <w:rPr>
                <w:sz w:val="20"/>
                <w:szCs w:val="20"/>
              </w:rPr>
            </w:pPr>
            <w:r w:rsidRPr="001E44F2">
              <w:rPr>
                <w:rFonts w:eastAsia="Calibri"/>
                <w:bCs/>
                <w:sz w:val="22"/>
                <w:szCs w:val="22"/>
              </w:rPr>
              <w:t>Титул</w:t>
            </w:r>
          </w:p>
        </w:tc>
      </w:tr>
      <w:tr w:rsidR="001E44F2" w:rsidRPr="001E44F2" w:rsidTr="003770BF">
        <w:tc>
          <w:tcPr>
            <w:tcW w:w="12228" w:type="dxa"/>
            <w:gridSpan w:val="7"/>
          </w:tcPr>
          <w:p w:rsidR="001E44F2" w:rsidRPr="001E44F2" w:rsidRDefault="001E44F2" w:rsidP="001E44F2">
            <w:pPr>
              <w:jc w:val="center"/>
              <w:rPr>
                <w:rFonts w:eastAsia="Calibri"/>
                <w:b/>
                <w:bCs/>
                <w:sz w:val="22"/>
                <w:szCs w:val="22"/>
              </w:rPr>
            </w:pPr>
            <w:r w:rsidRPr="001E44F2">
              <w:rPr>
                <w:rFonts w:eastAsia="Calibri"/>
                <w:b/>
                <w:sz w:val="22"/>
                <w:szCs w:val="22"/>
              </w:rPr>
              <w:t>Математика</w:t>
            </w:r>
          </w:p>
        </w:tc>
        <w:tc>
          <w:tcPr>
            <w:tcW w:w="1387" w:type="dxa"/>
            <w:gridSpan w:val="3"/>
          </w:tcPr>
          <w:p w:rsidR="001E44F2" w:rsidRPr="001E44F2" w:rsidRDefault="001E44F2" w:rsidP="001E44F2">
            <w:pPr>
              <w:jc w:val="center"/>
              <w:rPr>
                <w:rFonts w:eastAsia="Calibri"/>
                <w:b/>
                <w:bCs/>
                <w:sz w:val="22"/>
                <w:szCs w:val="22"/>
              </w:rPr>
            </w:pPr>
          </w:p>
        </w:tc>
        <w:tc>
          <w:tcPr>
            <w:tcW w:w="1715" w:type="dxa"/>
            <w:gridSpan w:val="2"/>
          </w:tcPr>
          <w:p w:rsidR="001E44F2" w:rsidRPr="001E44F2" w:rsidRDefault="001E44F2" w:rsidP="001E44F2">
            <w:pPr>
              <w:jc w:val="center"/>
              <w:rPr>
                <w:rFonts w:eastAsia="Calibri"/>
                <w:b/>
                <w:bCs/>
                <w:sz w:val="22"/>
                <w:szCs w:val="22"/>
              </w:rPr>
            </w:pP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5 А</w:t>
            </w:r>
            <w:proofErr w:type="gramStart"/>
            <w:r w:rsidRPr="001E44F2">
              <w:rPr>
                <w:rFonts w:eastAsia="Calibri"/>
                <w:sz w:val="22"/>
                <w:szCs w:val="22"/>
              </w:rPr>
              <w:t>,Б</w:t>
            </w:r>
            <w:proofErr w:type="gramEnd"/>
            <w:r w:rsidRPr="001E44F2">
              <w:rPr>
                <w:rFonts w:eastAsia="Calibri"/>
                <w:sz w:val="22"/>
                <w:szCs w:val="22"/>
              </w:rPr>
              <w:t>,В,Г</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130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1.2.3.1.6.1</w:t>
            </w:r>
          </w:p>
        </w:tc>
        <w:tc>
          <w:tcPr>
            <w:tcW w:w="2313" w:type="dxa"/>
          </w:tcPr>
          <w:p w:rsidR="001E44F2" w:rsidRPr="001E44F2" w:rsidRDefault="001E44F2" w:rsidP="001E44F2">
            <w:pPr>
              <w:rPr>
                <w:rFonts w:eastAsia="Calibri"/>
                <w:sz w:val="22"/>
                <w:szCs w:val="22"/>
              </w:rPr>
            </w:pPr>
            <w:r w:rsidRPr="001E44F2">
              <w:rPr>
                <w:rFonts w:eastAsia="Calibri"/>
                <w:sz w:val="22"/>
                <w:szCs w:val="22"/>
              </w:rPr>
              <w:t>Математика 5 класс</w:t>
            </w:r>
          </w:p>
        </w:tc>
        <w:tc>
          <w:tcPr>
            <w:tcW w:w="1689" w:type="dxa"/>
          </w:tcPr>
          <w:p w:rsidR="001E44F2" w:rsidRPr="001E44F2" w:rsidRDefault="001E44F2" w:rsidP="001E44F2">
            <w:pPr>
              <w:rPr>
                <w:rFonts w:eastAsia="Calibri"/>
                <w:bCs/>
                <w:sz w:val="22"/>
                <w:szCs w:val="22"/>
              </w:rPr>
            </w:pPr>
            <w:r w:rsidRPr="001E44F2">
              <w:rPr>
                <w:rFonts w:eastAsia="Calibri"/>
                <w:bCs/>
                <w:sz w:val="22"/>
                <w:szCs w:val="22"/>
              </w:rPr>
              <w:t>И.И. Зубарева, А.Г.Мордкович</w:t>
            </w:r>
          </w:p>
        </w:tc>
        <w:tc>
          <w:tcPr>
            <w:tcW w:w="1659" w:type="dxa"/>
          </w:tcPr>
          <w:p w:rsidR="001E44F2" w:rsidRPr="001E44F2" w:rsidRDefault="001E44F2" w:rsidP="001E44F2">
            <w:pPr>
              <w:jc w:val="center"/>
              <w:rPr>
                <w:bCs/>
                <w:sz w:val="20"/>
                <w:szCs w:val="20"/>
              </w:rPr>
            </w:pPr>
            <w:r w:rsidRPr="001E44F2">
              <w:rPr>
                <w:rFonts w:eastAsia="Calibri"/>
                <w:bCs/>
                <w:sz w:val="22"/>
                <w:szCs w:val="22"/>
              </w:rPr>
              <w:t>130 нФГОС</w:t>
            </w: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87" w:type="dxa"/>
            <w:gridSpan w:val="3"/>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15" w:type="dxa"/>
            <w:gridSpan w:val="2"/>
          </w:tcPr>
          <w:p w:rsidR="001E44F2" w:rsidRPr="001E44F2" w:rsidRDefault="001E44F2" w:rsidP="001E44F2">
            <w:pPr>
              <w:jc w:val="center"/>
              <w:rPr>
                <w:rFonts w:eastAsia="Calibri"/>
                <w:bCs/>
                <w:sz w:val="22"/>
                <w:szCs w:val="22"/>
              </w:rPr>
            </w:pPr>
            <w:r w:rsidRPr="001E44F2">
              <w:rPr>
                <w:rFonts w:eastAsia="Calibri"/>
                <w:bCs/>
                <w:sz w:val="22"/>
                <w:szCs w:val="22"/>
              </w:rPr>
              <w:t>«Мнемозина»</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6</w:t>
            </w:r>
            <w:proofErr w:type="gramStart"/>
            <w:r w:rsidRPr="001E44F2">
              <w:rPr>
                <w:rFonts w:eastAsia="Calibri"/>
                <w:sz w:val="22"/>
                <w:szCs w:val="22"/>
              </w:rPr>
              <w:t xml:space="preserve"> А</w:t>
            </w:r>
            <w:proofErr w:type="gramEnd"/>
            <w:r w:rsidRPr="001E44F2">
              <w:rPr>
                <w:rFonts w:eastAsia="Calibri"/>
                <w:sz w:val="22"/>
                <w:szCs w:val="22"/>
              </w:rPr>
              <w:t>, Б</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 xml:space="preserve">1.2.3.1.3.2 </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Математика. 6 класс</w:t>
            </w:r>
          </w:p>
        </w:tc>
        <w:tc>
          <w:tcPr>
            <w:tcW w:w="1689" w:type="dxa"/>
          </w:tcPr>
          <w:p w:rsidR="001E44F2" w:rsidRPr="001E44F2" w:rsidRDefault="001E44F2" w:rsidP="001E44F2">
            <w:pPr>
              <w:rPr>
                <w:rFonts w:eastAsia="Calibri"/>
                <w:bCs/>
                <w:sz w:val="22"/>
                <w:szCs w:val="22"/>
              </w:rPr>
            </w:pPr>
            <w:r w:rsidRPr="001E44F2">
              <w:rPr>
                <w:rFonts w:eastAsia="Calibri"/>
                <w:sz w:val="22"/>
                <w:szCs w:val="22"/>
              </w:rPr>
              <w:t xml:space="preserve">Виленкин Н.Я., </w:t>
            </w:r>
            <w:proofErr w:type="gramStart"/>
            <w:r w:rsidRPr="001E44F2">
              <w:rPr>
                <w:rFonts w:eastAsia="Calibri"/>
                <w:sz w:val="22"/>
                <w:szCs w:val="22"/>
              </w:rPr>
              <w:t>Жохов</w:t>
            </w:r>
            <w:proofErr w:type="gramEnd"/>
            <w:r w:rsidRPr="001E44F2">
              <w:rPr>
                <w:rFonts w:eastAsia="Calibri"/>
                <w:sz w:val="22"/>
                <w:szCs w:val="22"/>
              </w:rPr>
              <w:t xml:space="preserve"> В.И., Чесноков А.С. и др. (Н.Я. Виленкин, В.И. Жохов, А.С. Чесноков, С.И. Шварцбурд)</w:t>
            </w:r>
          </w:p>
        </w:tc>
        <w:tc>
          <w:tcPr>
            <w:tcW w:w="1659" w:type="dxa"/>
          </w:tcPr>
          <w:p w:rsidR="001E44F2" w:rsidRPr="001E44F2" w:rsidRDefault="001E44F2" w:rsidP="001E44F2">
            <w:pPr>
              <w:jc w:val="center"/>
              <w:rPr>
                <w:bCs/>
                <w:sz w:val="20"/>
                <w:szCs w:val="20"/>
              </w:rPr>
            </w:pPr>
            <w:r w:rsidRPr="001E44F2">
              <w:rPr>
                <w:bCs/>
                <w:sz w:val="20"/>
                <w:szCs w:val="20"/>
              </w:rPr>
              <w:t>64 – 12г.</w:t>
            </w:r>
          </w:p>
          <w:p w:rsidR="001E44F2" w:rsidRPr="001E44F2" w:rsidRDefault="001E44F2" w:rsidP="001E44F2">
            <w:pPr>
              <w:jc w:val="center"/>
              <w:rPr>
                <w:bCs/>
                <w:sz w:val="20"/>
                <w:szCs w:val="20"/>
              </w:rPr>
            </w:pPr>
            <w:r w:rsidRPr="001E44F2">
              <w:rPr>
                <w:bCs/>
                <w:sz w:val="20"/>
                <w:szCs w:val="20"/>
              </w:rPr>
              <w:t>22 - 09 г.</w:t>
            </w:r>
          </w:p>
          <w:p w:rsidR="001E44F2" w:rsidRPr="001E44F2" w:rsidRDefault="001E44F2" w:rsidP="001E44F2">
            <w:pPr>
              <w:jc w:val="center"/>
              <w:rPr>
                <w:bCs/>
                <w:sz w:val="20"/>
                <w:szCs w:val="20"/>
              </w:rPr>
            </w:pP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87" w:type="dxa"/>
            <w:gridSpan w:val="3"/>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15" w:type="dxa"/>
            <w:gridSpan w:val="2"/>
          </w:tcPr>
          <w:p w:rsidR="001E44F2" w:rsidRPr="001E44F2" w:rsidRDefault="001E44F2" w:rsidP="001E44F2">
            <w:pPr>
              <w:jc w:val="center"/>
              <w:rPr>
                <w:rFonts w:eastAsia="Calibri"/>
                <w:bCs/>
                <w:sz w:val="22"/>
                <w:szCs w:val="22"/>
              </w:rPr>
            </w:pPr>
            <w:r w:rsidRPr="001E44F2">
              <w:rPr>
                <w:rFonts w:eastAsia="Calibri"/>
                <w:bCs/>
                <w:sz w:val="22"/>
                <w:szCs w:val="22"/>
              </w:rPr>
              <w:t>«Мнемозина»</w:t>
            </w:r>
          </w:p>
        </w:tc>
      </w:tr>
      <w:tr w:rsidR="001E44F2" w:rsidRPr="001E44F2" w:rsidTr="003770BF">
        <w:trPr>
          <w:trHeight w:val="782"/>
        </w:trPr>
        <w:tc>
          <w:tcPr>
            <w:tcW w:w="1416" w:type="dxa"/>
          </w:tcPr>
          <w:p w:rsidR="001E44F2" w:rsidRPr="001E44F2" w:rsidRDefault="001E44F2" w:rsidP="001E44F2">
            <w:pPr>
              <w:jc w:val="center"/>
              <w:rPr>
                <w:rFonts w:eastAsia="Calibri"/>
                <w:sz w:val="22"/>
                <w:szCs w:val="22"/>
              </w:rPr>
            </w:pPr>
            <w:r w:rsidRPr="001E44F2">
              <w:rPr>
                <w:rFonts w:eastAsia="Calibri"/>
                <w:sz w:val="22"/>
                <w:szCs w:val="22"/>
              </w:rPr>
              <w:t>7 А</w:t>
            </w:r>
            <w:proofErr w:type="gramStart"/>
            <w:r w:rsidRPr="001E44F2">
              <w:rPr>
                <w:rFonts w:eastAsia="Calibri"/>
                <w:sz w:val="22"/>
                <w:szCs w:val="22"/>
              </w:rPr>
              <w:t>,Б</w:t>
            </w:r>
            <w:proofErr w:type="gramEnd"/>
            <w:r w:rsidRPr="001E44F2">
              <w:rPr>
                <w:rFonts w:eastAsia="Calibri"/>
                <w:sz w:val="22"/>
                <w:szCs w:val="22"/>
              </w:rPr>
              <w:t>,В</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100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1.2.3.2.9.1</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Алгебра, 7 класс.  В 2-х ч.</w:t>
            </w:r>
          </w:p>
          <w:p w:rsidR="001E44F2" w:rsidRPr="001E44F2" w:rsidRDefault="001E44F2" w:rsidP="001E44F2">
            <w:pPr>
              <w:rPr>
                <w:rFonts w:eastAsia="Calibri"/>
                <w:sz w:val="22"/>
                <w:szCs w:val="22"/>
              </w:rPr>
            </w:pPr>
          </w:p>
        </w:tc>
        <w:tc>
          <w:tcPr>
            <w:tcW w:w="1689" w:type="dxa"/>
          </w:tcPr>
          <w:p w:rsidR="001E44F2" w:rsidRPr="001E44F2" w:rsidRDefault="001E44F2" w:rsidP="001E44F2">
            <w:pPr>
              <w:rPr>
                <w:rFonts w:eastAsia="Calibri"/>
                <w:sz w:val="22"/>
                <w:szCs w:val="22"/>
              </w:rPr>
            </w:pPr>
            <w:r w:rsidRPr="001E44F2">
              <w:rPr>
                <w:rFonts w:eastAsia="Calibri"/>
                <w:sz w:val="22"/>
                <w:szCs w:val="22"/>
              </w:rPr>
              <w:t>Мордкович  А.Г.</w:t>
            </w:r>
          </w:p>
          <w:p w:rsidR="001E44F2" w:rsidRPr="001E44F2" w:rsidRDefault="001E44F2" w:rsidP="001E44F2">
            <w:pPr>
              <w:rPr>
                <w:rFonts w:eastAsia="Calibri"/>
                <w:sz w:val="22"/>
                <w:szCs w:val="22"/>
              </w:rPr>
            </w:pPr>
          </w:p>
        </w:tc>
        <w:tc>
          <w:tcPr>
            <w:tcW w:w="1659" w:type="dxa"/>
          </w:tcPr>
          <w:p w:rsidR="001E44F2" w:rsidRPr="001E44F2" w:rsidRDefault="001E44F2" w:rsidP="001E44F2">
            <w:pPr>
              <w:jc w:val="center"/>
              <w:rPr>
                <w:sz w:val="20"/>
                <w:szCs w:val="20"/>
              </w:rPr>
            </w:pPr>
            <w:r w:rsidRPr="001E44F2">
              <w:rPr>
                <w:sz w:val="20"/>
                <w:szCs w:val="20"/>
              </w:rPr>
              <w:t>Ч.1 – 84 – 10г.</w:t>
            </w:r>
          </w:p>
          <w:p w:rsidR="001E44F2" w:rsidRPr="001E44F2" w:rsidRDefault="001E44F2" w:rsidP="001E44F2">
            <w:pPr>
              <w:jc w:val="center"/>
              <w:rPr>
                <w:sz w:val="20"/>
                <w:szCs w:val="20"/>
              </w:rPr>
            </w:pPr>
            <w:r w:rsidRPr="001E44F2">
              <w:rPr>
                <w:sz w:val="20"/>
                <w:szCs w:val="20"/>
              </w:rPr>
              <w:t>Ч.2 – 84 – 10г.</w:t>
            </w:r>
          </w:p>
        </w:tc>
        <w:tc>
          <w:tcPr>
            <w:tcW w:w="1722" w:type="dxa"/>
          </w:tcPr>
          <w:p w:rsidR="001E44F2" w:rsidRPr="001E44F2" w:rsidRDefault="001E44F2" w:rsidP="001E44F2">
            <w:pPr>
              <w:jc w:val="center"/>
              <w:rPr>
                <w:rFonts w:eastAsia="Calibri"/>
                <w:sz w:val="22"/>
                <w:szCs w:val="22"/>
              </w:rPr>
            </w:pPr>
            <w:r w:rsidRPr="001E44F2">
              <w:rPr>
                <w:rFonts w:eastAsia="Calibri"/>
                <w:sz w:val="22"/>
                <w:szCs w:val="22"/>
              </w:rPr>
              <w:t>-</w:t>
            </w:r>
          </w:p>
        </w:tc>
        <w:tc>
          <w:tcPr>
            <w:tcW w:w="1372" w:type="dxa"/>
            <w:gridSpan w:val="2"/>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30" w:type="dxa"/>
            <w:gridSpan w:val="3"/>
          </w:tcPr>
          <w:p w:rsidR="001E44F2" w:rsidRPr="001E44F2" w:rsidRDefault="001E44F2" w:rsidP="001E44F2">
            <w:pPr>
              <w:jc w:val="center"/>
              <w:rPr>
                <w:rFonts w:eastAsia="Calibri"/>
                <w:bCs/>
                <w:sz w:val="22"/>
                <w:szCs w:val="22"/>
              </w:rPr>
            </w:pPr>
            <w:r w:rsidRPr="001E44F2">
              <w:rPr>
                <w:rFonts w:eastAsia="Calibri"/>
                <w:bCs/>
                <w:sz w:val="22"/>
                <w:szCs w:val="22"/>
              </w:rPr>
              <w:t>«Мнемозина»</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8А</w:t>
            </w:r>
            <w:proofErr w:type="gramStart"/>
            <w:r w:rsidRPr="001E44F2">
              <w:rPr>
                <w:rFonts w:eastAsia="Calibri"/>
                <w:sz w:val="22"/>
                <w:szCs w:val="22"/>
              </w:rPr>
              <w:t>,Б</w:t>
            </w:r>
            <w:proofErr w:type="gramEnd"/>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1.2.3.2.5.2</w:t>
            </w:r>
          </w:p>
        </w:tc>
        <w:tc>
          <w:tcPr>
            <w:tcW w:w="2313" w:type="dxa"/>
          </w:tcPr>
          <w:p w:rsidR="001E44F2" w:rsidRPr="001E44F2" w:rsidRDefault="001E44F2" w:rsidP="001E44F2">
            <w:pPr>
              <w:rPr>
                <w:rFonts w:eastAsia="Calibri"/>
                <w:sz w:val="22"/>
                <w:szCs w:val="22"/>
              </w:rPr>
            </w:pPr>
            <w:r w:rsidRPr="001E44F2">
              <w:rPr>
                <w:rFonts w:eastAsia="Calibri"/>
                <w:sz w:val="22"/>
                <w:szCs w:val="22"/>
              </w:rPr>
              <w:t xml:space="preserve">Алгебра, 8кл. </w:t>
            </w:r>
          </w:p>
        </w:tc>
        <w:tc>
          <w:tcPr>
            <w:tcW w:w="1689" w:type="dxa"/>
          </w:tcPr>
          <w:p w:rsidR="001E44F2" w:rsidRPr="001E44F2" w:rsidRDefault="001E44F2" w:rsidP="001E44F2">
            <w:pPr>
              <w:rPr>
                <w:rFonts w:eastAsia="Calibri"/>
                <w:bCs/>
                <w:sz w:val="22"/>
                <w:szCs w:val="22"/>
              </w:rPr>
            </w:pPr>
            <w:r w:rsidRPr="001E44F2">
              <w:rPr>
                <w:rFonts w:eastAsia="Calibri"/>
                <w:sz w:val="22"/>
                <w:szCs w:val="22"/>
              </w:rPr>
              <w:t xml:space="preserve">Макарычев Ю.Н., Миндюк Н.Г., Нешков К.И., Суворова С.Б.  </w:t>
            </w:r>
            <w:r w:rsidRPr="001E44F2">
              <w:rPr>
                <w:rFonts w:eastAsia="Calibri"/>
                <w:sz w:val="18"/>
                <w:szCs w:val="18"/>
              </w:rPr>
              <w:t>Под ред. Теляковского С.А.</w:t>
            </w:r>
          </w:p>
        </w:tc>
        <w:tc>
          <w:tcPr>
            <w:tcW w:w="1659" w:type="dxa"/>
          </w:tcPr>
          <w:p w:rsidR="001E44F2" w:rsidRPr="001E44F2" w:rsidRDefault="001E44F2" w:rsidP="001E44F2">
            <w:pPr>
              <w:jc w:val="center"/>
              <w:rPr>
                <w:sz w:val="20"/>
                <w:szCs w:val="20"/>
              </w:rPr>
            </w:pPr>
            <w:r w:rsidRPr="001E44F2">
              <w:rPr>
                <w:sz w:val="20"/>
                <w:szCs w:val="20"/>
              </w:rPr>
              <w:t>66-08 г.</w:t>
            </w:r>
          </w:p>
        </w:tc>
        <w:tc>
          <w:tcPr>
            <w:tcW w:w="1722" w:type="dxa"/>
          </w:tcPr>
          <w:p w:rsidR="001E44F2" w:rsidRPr="001E44F2" w:rsidRDefault="001E44F2" w:rsidP="001E44F2">
            <w:pPr>
              <w:jc w:val="center"/>
              <w:rPr>
                <w:rFonts w:eastAsia="Calibri"/>
                <w:sz w:val="22"/>
                <w:szCs w:val="22"/>
              </w:rPr>
            </w:pPr>
            <w:r w:rsidRPr="001E44F2">
              <w:rPr>
                <w:rFonts w:eastAsia="Calibri"/>
                <w:sz w:val="22"/>
                <w:szCs w:val="22"/>
              </w:rPr>
              <w:t>-</w:t>
            </w:r>
          </w:p>
        </w:tc>
        <w:tc>
          <w:tcPr>
            <w:tcW w:w="1372" w:type="dxa"/>
            <w:gridSpan w:val="2"/>
          </w:tcPr>
          <w:p w:rsidR="001E44F2" w:rsidRPr="001E44F2" w:rsidRDefault="001E44F2" w:rsidP="001E44F2">
            <w:pPr>
              <w:jc w:val="center"/>
              <w:rPr>
                <w:rFonts w:eastAsia="Calibri"/>
                <w:bCs/>
                <w:sz w:val="22"/>
                <w:szCs w:val="22"/>
              </w:rPr>
            </w:pPr>
            <w:r w:rsidRPr="001E44F2">
              <w:rPr>
                <w:rFonts w:eastAsia="Calibri"/>
                <w:bCs/>
                <w:sz w:val="22"/>
                <w:szCs w:val="22"/>
              </w:rPr>
              <w:t xml:space="preserve">- </w:t>
            </w:r>
          </w:p>
          <w:p w:rsidR="001E44F2" w:rsidRPr="001E44F2" w:rsidRDefault="001E44F2" w:rsidP="001E44F2">
            <w:pPr>
              <w:jc w:val="center"/>
              <w:rPr>
                <w:rFonts w:eastAsia="Calibri"/>
                <w:bCs/>
                <w:sz w:val="22"/>
                <w:szCs w:val="22"/>
              </w:rPr>
            </w:pPr>
          </w:p>
        </w:tc>
        <w:tc>
          <w:tcPr>
            <w:tcW w:w="1730" w:type="dxa"/>
            <w:gridSpan w:val="3"/>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9 А</w:t>
            </w:r>
            <w:proofErr w:type="gramStart"/>
            <w:r w:rsidRPr="001E44F2">
              <w:rPr>
                <w:rFonts w:eastAsia="Calibri"/>
                <w:sz w:val="22"/>
                <w:szCs w:val="22"/>
              </w:rPr>
              <w:t>,Б</w:t>
            </w:r>
            <w:proofErr w:type="gramEnd"/>
            <w:r w:rsidRPr="001E44F2">
              <w:rPr>
                <w:rFonts w:eastAsia="Calibri"/>
                <w:sz w:val="22"/>
                <w:szCs w:val="22"/>
              </w:rPr>
              <w:t>,В</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1.2.3.2.9.3</w:t>
            </w:r>
          </w:p>
          <w:p w:rsidR="001E44F2" w:rsidRPr="001E44F2" w:rsidRDefault="001E44F2" w:rsidP="001E44F2">
            <w:pPr>
              <w:jc w:val="center"/>
              <w:rPr>
                <w:rFonts w:eastAsia="Calibri"/>
                <w:bCs/>
                <w:sz w:val="22"/>
                <w:szCs w:val="22"/>
              </w:rPr>
            </w:pP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Алгебра, 9 класс. В 2-х ч.</w:t>
            </w:r>
          </w:p>
          <w:p w:rsidR="001E44F2" w:rsidRPr="001E44F2" w:rsidRDefault="001E44F2" w:rsidP="001E44F2">
            <w:pPr>
              <w:jc w:val="center"/>
              <w:rPr>
                <w:rFonts w:eastAsia="Calibri"/>
                <w:sz w:val="22"/>
                <w:szCs w:val="22"/>
              </w:rPr>
            </w:pPr>
          </w:p>
        </w:tc>
        <w:tc>
          <w:tcPr>
            <w:tcW w:w="1689" w:type="dxa"/>
          </w:tcPr>
          <w:p w:rsidR="001E44F2" w:rsidRPr="001E44F2" w:rsidRDefault="001E44F2" w:rsidP="001E44F2">
            <w:pPr>
              <w:rPr>
                <w:rFonts w:eastAsia="Calibri"/>
                <w:sz w:val="22"/>
                <w:szCs w:val="22"/>
              </w:rPr>
            </w:pPr>
            <w:r w:rsidRPr="001E44F2">
              <w:rPr>
                <w:rFonts w:eastAsia="Calibri"/>
                <w:sz w:val="22"/>
                <w:szCs w:val="22"/>
              </w:rPr>
              <w:t>Мордкович А.Г., Семенов П.В.</w:t>
            </w:r>
          </w:p>
        </w:tc>
        <w:tc>
          <w:tcPr>
            <w:tcW w:w="1659" w:type="dxa"/>
          </w:tcPr>
          <w:p w:rsidR="001E44F2" w:rsidRPr="001E44F2" w:rsidRDefault="001E44F2" w:rsidP="001E44F2">
            <w:pPr>
              <w:jc w:val="center"/>
              <w:rPr>
                <w:sz w:val="20"/>
                <w:szCs w:val="20"/>
              </w:rPr>
            </w:pPr>
            <w:r w:rsidRPr="001E44F2">
              <w:rPr>
                <w:sz w:val="20"/>
                <w:szCs w:val="20"/>
              </w:rPr>
              <w:t>Ч.1/2-68/67-12 г.</w:t>
            </w:r>
          </w:p>
          <w:p w:rsidR="001E44F2" w:rsidRPr="001E44F2" w:rsidRDefault="001E44F2" w:rsidP="001E44F2">
            <w:pPr>
              <w:jc w:val="center"/>
              <w:rPr>
                <w:sz w:val="20"/>
                <w:szCs w:val="20"/>
              </w:rPr>
            </w:pPr>
          </w:p>
          <w:p w:rsidR="001E44F2" w:rsidRPr="001E44F2" w:rsidRDefault="001E44F2" w:rsidP="001E44F2">
            <w:pPr>
              <w:jc w:val="center"/>
              <w:rPr>
                <w:sz w:val="20"/>
                <w:szCs w:val="20"/>
              </w:rPr>
            </w:pPr>
            <w:r w:rsidRPr="001E44F2">
              <w:rPr>
                <w:sz w:val="20"/>
                <w:szCs w:val="20"/>
              </w:rPr>
              <w:t>Ч.1/2-63/65-08г.</w:t>
            </w: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72" w:type="dxa"/>
            <w:gridSpan w:val="2"/>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30" w:type="dxa"/>
            <w:gridSpan w:val="3"/>
          </w:tcPr>
          <w:p w:rsidR="001E44F2" w:rsidRPr="001E44F2" w:rsidRDefault="001E44F2" w:rsidP="001E44F2">
            <w:pPr>
              <w:jc w:val="center"/>
              <w:rPr>
                <w:rFonts w:eastAsia="Calibri"/>
                <w:bCs/>
                <w:sz w:val="22"/>
                <w:szCs w:val="22"/>
              </w:rPr>
            </w:pPr>
            <w:r w:rsidRPr="001E44F2">
              <w:rPr>
                <w:rFonts w:eastAsia="Calibri"/>
                <w:bCs/>
                <w:sz w:val="22"/>
                <w:szCs w:val="22"/>
              </w:rPr>
              <w:t>«Мнемозина»</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7 А</w:t>
            </w:r>
            <w:proofErr w:type="gramStart"/>
            <w:r w:rsidRPr="001E44F2">
              <w:rPr>
                <w:rFonts w:eastAsia="Calibri"/>
                <w:sz w:val="22"/>
                <w:szCs w:val="22"/>
              </w:rPr>
              <w:t>,Б</w:t>
            </w:r>
            <w:proofErr w:type="gramEnd"/>
            <w:r w:rsidRPr="001E44F2">
              <w:rPr>
                <w:rFonts w:eastAsia="Calibri"/>
                <w:sz w:val="22"/>
                <w:szCs w:val="22"/>
              </w:rPr>
              <w:t>,В</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100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1.2.3.3.2.1</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Геометрия. 7-9 классы</w:t>
            </w:r>
          </w:p>
        </w:tc>
        <w:tc>
          <w:tcPr>
            <w:tcW w:w="1689" w:type="dxa"/>
          </w:tcPr>
          <w:p w:rsidR="001E44F2" w:rsidRPr="001E44F2" w:rsidRDefault="001E44F2" w:rsidP="001E44F2">
            <w:pPr>
              <w:rPr>
                <w:rFonts w:eastAsia="Calibri"/>
                <w:bCs/>
                <w:sz w:val="22"/>
                <w:szCs w:val="22"/>
              </w:rPr>
            </w:pPr>
            <w:r w:rsidRPr="001E44F2">
              <w:rPr>
                <w:rFonts w:eastAsia="Calibri"/>
                <w:sz w:val="22"/>
                <w:szCs w:val="22"/>
              </w:rPr>
              <w:t>Атанасян Л.С., Бутузов В.Ф., Кадомцев С.Б и др.</w:t>
            </w:r>
          </w:p>
        </w:tc>
        <w:tc>
          <w:tcPr>
            <w:tcW w:w="1659" w:type="dxa"/>
            <w:vMerge w:val="restart"/>
          </w:tcPr>
          <w:p w:rsidR="001E44F2" w:rsidRPr="001E44F2" w:rsidRDefault="001E44F2" w:rsidP="001E44F2">
            <w:pPr>
              <w:jc w:val="center"/>
              <w:rPr>
                <w:bCs/>
                <w:sz w:val="20"/>
                <w:szCs w:val="20"/>
              </w:rPr>
            </w:pPr>
            <w:r w:rsidRPr="001E44F2">
              <w:rPr>
                <w:bCs/>
                <w:sz w:val="20"/>
                <w:szCs w:val="20"/>
              </w:rPr>
              <w:t xml:space="preserve">153  – 08г. </w:t>
            </w:r>
          </w:p>
          <w:p w:rsidR="001E44F2" w:rsidRPr="001E44F2" w:rsidRDefault="001E44F2" w:rsidP="001E44F2">
            <w:pPr>
              <w:jc w:val="center"/>
              <w:rPr>
                <w:bCs/>
                <w:sz w:val="20"/>
                <w:szCs w:val="20"/>
              </w:rPr>
            </w:pPr>
            <w:r w:rsidRPr="001E44F2">
              <w:rPr>
                <w:bCs/>
                <w:sz w:val="20"/>
                <w:szCs w:val="20"/>
              </w:rPr>
              <w:t xml:space="preserve">45 - 09г. </w:t>
            </w:r>
          </w:p>
          <w:p w:rsidR="001E44F2" w:rsidRPr="001E44F2" w:rsidRDefault="001E44F2" w:rsidP="001E44F2">
            <w:pPr>
              <w:jc w:val="center"/>
              <w:rPr>
                <w:bCs/>
                <w:sz w:val="20"/>
                <w:szCs w:val="20"/>
              </w:rPr>
            </w:pPr>
            <w:r w:rsidRPr="001E44F2">
              <w:rPr>
                <w:bCs/>
                <w:sz w:val="20"/>
                <w:szCs w:val="20"/>
              </w:rPr>
              <w:t>35 – 13 г. ФГОС</w:t>
            </w:r>
          </w:p>
          <w:p w:rsidR="001E44F2" w:rsidRPr="001E44F2" w:rsidRDefault="001E44F2" w:rsidP="001E44F2">
            <w:pPr>
              <w:jc w:val="center"/>
              <w:rPr>
                <w:bCs/>
                <w:sz w:val="20"/>
                <w:szCs w:val="20"/>
              </w:rPr>
            </w:pPr>
            <w:r w:rsidRPr="001E44F2">
              <w:rPr>
                <w:bCs/>
                <w:sz w:val="20"/>
                <w:szCs w:val="20"/>
              </w:rPr>
              <w:t>35 – 14 г. ФГОС</w:t>
            </w:r>
          </w:p>
          <w:p w:rsidR="001E44F2" w:rsidRPr="001E44F2" w:rsidRDefault="001E44F2" w:rsidP="001E44F2">
            <w:pPr>
              <w:jc w:val="center"/>
              <w:rPr>
                <w:bCs/>
                <w:sz w:val="20"/>
                <w:szCs w:val="20"/>
              </w:rPr>
            </w:pPr>
          </w:p>
          <w:p w:rsidR="001E44F2" w:rsidRPr="001E44F2" w:rsidRDefault="001E44F2" w:rsidP="001E44F2">
            <w:pPr>
              <w:jc w:val="center"/>
              <w:rPr>
                <w:bCs/>
                <w:sz w:val="20"/>
                <w:szCs w:val="20"/>
              </w:rPr>
            </w:pPr>
          </w:p>
        </w:tc>
        <w:tc>
          <w:tcPr>
            <w:tcW w:w="1722" w:type="dxa"/>
          </w:tcPr>
          <w:p w:rsidR="001E44F2" w:rsidRPr="001E44F2" w:rsidRDefault="001E44F2" w:rsidP="001E44F2">
            <w:pPr>
              <w:jc w:val="center"/>
              <w:rPr>
                <w:rFonts w:eastAsia="Calibri"/>
                <w:bCs/>
                <w:color w:val="0070C0"/>
                <w:sz w:val="22"/>
                <w:szCs w:val="22"/>
              </w:rPr>
            </w:pPr>
            <w:r w:rsidRPr="001E44F2">
              <w:rPr>
                <w:rFonts w:eastAsia="Calibri"/>
                <w:bCs/>
                <w:sz w:val="22"/>
                <w:szCs w:val="22"/>
              </w:rPr>
              <w:lastRenderedPageBreak/>
              <w:t>-</w:t>
            </w:r>
          </w:p>
        </w:tc>
        <w:tc>
          <w:tcPr>
            <w:tcW w:w="1372" w:type="dxa"/>
            <w:gridSpan w:val="2"/>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30" w:type="dxa"/>
            <w:gridSpan w:val="3"/>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lastRenderedPageBreak/>
              <w:t>8 А</w:t>
            </w:r>
            <w:proofErr w:type="gramStart"/>
            <w:r w:rsidRPr="001E44F2">
              <w:rPr>
                <w:rFonts w:eastAsia="Calibri"/>
                <w:sz w:val="22"/>
                <w:szCs w:val="22"/>
              </w:rPr>
              <w:t>,Б</w:t>
            </w:r>
            <w:proofErr w:type="gramEnd"/>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1.2.3.3.2.1</w:t>
            </w:r>
          </w:p>
        </w:tc>
        <w:tc>
          <w:tcPr>
            <w:tcW w:w="2313" w:type="dxa"/>
          </w:tcPr>
          <w:p w:rsidR="001E44F2" w:rsidRPr="001E44F2" w:rsidRDefault="001E44F2" w:rsidP="001E44F2">
            <w:pPr>
              <w:rPr>
                <w:rFonts w:eastAsia="Calibri"/>
                <w:sz w:val="22"/>
                <w:szCs w:val="22"/>
              </w:rPr>
            </w:pPr>
            <w:r w:rsidRPr="001E44F2">
              <w:rPr>
                <w:rFonts w:eastAsia="Calibri"/>
                <w:sz w:val="22"/>
                <w:szCs w:val="22"/>
              </w:rPr>
              <w:t>Геометрия. 7-9 классы</w:t>
            </w:r>
          </w:p>
        </w:tc>
        <w:tc>
          <w:tcPr>
            <w:tcW w:w="1689" w:type="dxa"/>
          </w:tcPr>
          <w:p w:rsidR="001E44F2" w:rsidRPr="001E44F2" w:rsidRDefault="001E44F2" w:rsidP="001E44F2">
            <w:pPr>
              <w:rPr>
                <w:rFonts w:eastAsia="Calibri"/>
                <w:sz w:val="22"/>
                <w:szCs w:val="22"/>
              </w:rPr>
            </w:pPr>
            <w:r w:rsidRPr="001E44F2">
              <w:rPr>
                <w:rFonts w:eastAsia="Calibri"/>
                <w:sz w:val="22"/>
                <w:szCs w:val="22"/>
              </w:rPr>
              <w:t>Атанасян Л.С., Бутузов В.Ф., Кадомцев С.Б и др.</w:t>
            </w:r>
          </w:p>
        </w:tc>
        <w:tc>
          <w:tcPr>
            <w:tcW w:w="1659" w:type="dxa"/>
            <w:vMerge/>
          </w:tcPr>
          <w:p w:rsidR="001E44F2" w:rsidRPr="001E44F2" w:rsidRDefault="001E44F2" w:rsidP="001E44F2">
            <w:pPr>
              <w:jc w:val="center"/>
              <w:rPr>
                <w:rFonts w:eastAsia="Calibri"/>
                <w:bCs/>
                <w:sz w:val="22"/>
                <w:szCs w:val="22"/>
              </w:rPr>
            </w:pP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72" w:type="dxa"/>
            <w:gridSpan w:val="2"/>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30" w:type="dxa"/>
            <w:gridSpan w:val="3"/>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lastRenderedPageBreak/>
              <w:t>9 А</w:t>
            </w:r>
            <w:proofErr w:type="gramStart"/>
            <w:r w:rsidRPr="001E44F2">
              <w:rPr>
                <w:rFonts w:eastAsia="Calibri"/>
                <w:sz w:val="22"/>
                <w:szCs w:val="22"/>
              </w:rPr>
              <w:t>,Б</w:t>
            </w:r>
            <w:proofErr w:type="gramEnd"/>
            <w:r w:rsidRPr="001E44F2">
              <w:rPr>
                <w:rFonts w:eastAsia="Calibri"/>
                <w:sz w:val="22"/>
                <w:szCs w:val="22"/>
              </w:rPr>
              <w:t>,В</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1.2.3.3.2.1</w:t>
            </w:r>
          </w:p>
        </w:tc>
        <w:tc>
          <w:tcPr>
            <w:tcW w:w="2313" w:type="dxa"/>
          </w:tcPr>
          <w:p w:rsidR="001E44F2" w:rsidRPr="001E44F2" w:rsidRDefault="001E44F2" w:rsidP="001E44F2">
            <w:pPr>
              <w:rPr>
                <w:rFonts w:eastAsia="Calibri"/>
                <w:sz w:val="22"/>
                <w:szCs w:val="22"/>
              </w:rPr>
            </w:pPr>
            <w:r w:rsidRPr="001E44F2">
              <w:rPr>
                <w:rFonts w:eastAsia="Calibri"/>
                <w:sz w:val="22"/>
                <w:szCs w:val="22"/>
              </w:rPr>
              <w:t>Геометрия. 7-9 классы</w:t>
            </w:r>
          </w:p>
        </w:tc>
        <w:tc>
          <w:tcPr>
            <w:tcW w:w="1689" w:type="dxa"/>
          </w:tcPr>
          <w:p w:rsidR="001E44F2" w:rsidRPr="001E44F2" w:rsidRDefault="001E44F2" w:rsidP="001E44F2">
            <w:pPr>
              <w:rPr>
                <w:rFonts w:eastAsia="Calibri"/>
                <w:sz w:val="22"/>
                <w:szCs w:val="22"/>
              </w:rPr>
            </w:pPr>
            <w:r w:rsidRPr="001E44F2">
              <w:rPr>
                <w:rFonts w:eastAsia="Calibri"/>
                <w:sz w:val="22"/>
                <w:szCs w:val="22"/>
              </w:rPr>
              <w:t>Атанасян Л.С., Бутузов В.Ф., Кадомцев С.Б и др.</w:t>
            </w:r>
          </w:p>
        </w:tc>
        <w:tc>
          <w:tcPr>
            <w:tcW w:w="1659" w:type="dxa"/>
            <w:vMerge/>
          </w:tcPr>
          <w:p w:rsidR="001E44F2" w:rsidRPr="001E44F2" w:rsidRDefault="001E44F2" w:rsidP="001E44F2">
            <w:pPr>
              <w:jc w:val="center"/>
              <w:rPr>
                <w:rFonts w:eastAsia="Calibri"/>
                <w:bCs/>
                <w:sz w:val="22"/>
                <w:szCs w:val="22"/>
              </w:rPr>
            </w:pP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72" w:type="dxa"/>
            <w:gridSpan w:val="2"/>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30" w:type="dxa"/>
            <w:gridSpan w:val="3"/>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tc>
      </w:tr>
      <w:tr w:rsidR="001E44F2" w:rsidRPr="001E44F2" w:rsidTr="003770BF">
        <w:tc>
          <w:tcPr>
            <w:tcW w:w="12228" w:type="dxa"/>
            <w:gridSpan w:val="7"/>
          </w:tcPr>
          <w:p w:rsidR="001E44F2" w:rsidRPr="001E44F2" w:rsidRDefault="001E44F2" w:rsidP="001E44F2">
            <w:pPr>
              <w:jc w:val="center"/>
              <w:rPr>
                <w:rFonts w:eastAsia="Calibri"/>
                <w:b/>
                <w:bCs/>
                <w:sz w:val="22"/>
                <w:szCs w:val="22"/>
              </w:rPr>
            </w:pPr>
            <w:r w:rsidRPr="001E44F2">
              <w:rPr>
                <w:rFonts w:eastAsia="Calibri"/>
                <w:b/>
                <w:sz w:val="22"/>
                <w:szCs w:val="22"/>
              </w:rPr>
              <w:t>Информатика и ИКТ</w:t>
            </w:r>
          </w:p>
        </w:tc>
        <w:tc>
          <w:tcPr>
            <w:tcW w:w="1372" w:type="dxa"/>
            <w:gridSpan w:val="2"/>
          </w:tcPr>
          <w:p w:rsidR="001E44F2" w:rsidRPr="001E44F2" w:rsidRDefault="001E44F2" w:rsidP="001E44F2">
            <w:pPr>
              <w:jc w:val="center"/>
              <w:rPr>
                <w:rFonts w:eastAsia="Calibri"/>
                <w:b/>
                <w:bCs/>
                <w:sz w:val="22"/>
                <w:szCs w:val="22"/>
              </w:rPr>
            </w:pPr>
          </w:p>
        </w:tc>
        <w:tc>
          <w:tcPr>
            <w:tcW w:w="1730" w:type="dxa"/>
            <w:gridSpan w:val="3"/>
          </w:tcPr>
          <w:p w:rsidR="001E44F2" w:rsidRPr="001E44F2" w:rsidRDefault="001E44F2" w:rsidP="001E44F2">
            <w:pPr>
              <w:jc w:val="center"/>
              <w:rPr>
                <w:rFonts w:eastAsia="Calibri"/>
                <w:b/>
                <w:bCs/>
                <w:sz w:val="22"/>
                <w:szCs w:val="22"/>
              </w:rPr>
            </w:pP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8 А</w:t>
            </w:r>
            <w:proofErr w:type="gramStart"/>
            <w:r w:rsidRPr="001E44F2">
              <w:rPr>
                <w:rFonts w:eastAsia="Calibri"/>
                <w:sz w:val="22"/>
                <w:szCs w:val="22"/>
              </w:rPr>
              <w:t>,Б</w:t>
            </w:r>
            <w:proofErr w:type="gramEnd"/>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1.2.3.4.1.4</w:t>
            </w:r>
          </w:p>
        </w:tc>
        <w:tc>
          <w:tcPr>
            <w:tcW w:w="2313" w:type="dxa"/>
          </w:tcPr>
          <w:p w:rsidR="001E44F2" w:rsidRPr="001E44F2" w:rsidRDefault="001E44F2" w:rsidP="001E44F2">
            <w:pPr>
              <w:rPr>
                <w:rFonts w:eastAsia="Calibri"/>
                <w:sz w:val="22"/>
                <w:szCs w:val="22"/>
              </w:rPr>
            </w:pPr>
            <w:r w:rsidRPr="001E44F2">
              <w:rPr>
                <w:rFonts w:eastAsia="Calibri"/>
                <w:sz w:val="22"/>
                <w:szCs w:val="22"/>
              </w:rPr>
              <w:t>Информатика 8класс.</w:t>
            </w:r>
          </w:p>
        </w:tc>
        <w:tc>
          <w:tcPr>
            <w:tcW w:w="1689" w:type="dxa"/>
          </w:tcPr>
          <w:p w:rsidR="001E44F2" w:rsidRPr="001E44F2" w:rsidRDefault="001E44F2" w:rsidP="001E44F2">
            <w:pPr>
              <w:rPr>
                <w:rFonts w:eastAsia="Calibri"/>
                <w:bCs/>
                <w:sz w:val="22"/>
                <w:szCs w:val="22"/>
              </w:rPr>
            </w:pPr>
            <w:r w:rsidRPr="001E44F2">
              <w:rPr>
                <w:rFonts w:eastAsia="Calibri"/>
                <w:bCs/>
                <w:sz w:val="22"/>
                <w:szCs w:val="22"/>
              </w:rPr>
              <w:t>Босова Л.Л., Босова А.Ю.</w:t>
            </w:r>
          </w:p>
        </w:tc>
        <w:tc>
          <w:tcPr>
            <w:tcW w:w="1659" w:type="dxa"/>
            <w:vAlign w:val="center"/>
          </w:tcPr>
          <w:p w:rsidR="001E44F2" w:rsidRPr="001E44F2" w:rsidRDefault="001E44F2" w:rsidP="001E44F2">
            <w:pPr>
              <w:jc w:val="center"/>
              <w:rPr>
                <w:bCs/>
                <w:sz w:val="20"/>
                <w:szCs w:val="20"/>
              </w:rPr>
            </w:pPr>
            <w:r w:rsidRPr="001E44F2">
              <w:rPr>
                <w:rFonts w:eastAsia="Calibri"/>
                <w:bCs/>
                <w:sz w:val="22"/>
                <w:szCs w:val="22"/>
              </w:rPr>
              <w:t>70 нФГОС</w:t>
            </w: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72" w:type="dxa"/>
            <w:gridSpan w:val="2"/>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30" w:type="dxa"/>
            <w:gridSpan w:val="3"/>
          </w:tcPr>
          <w:p w:rsidR="001E44F2" w:rsidRPr="001E44F2" w:rsidRDefault="001E44F2" w:rsidP="001E44F2">
            <w:pPr>
              <w:jc w:val="center"/>
              <w:rPr>
                <w:rFonts w:eastAsia="Calibri"/>
                <w:bCs/>
                <w:sz w:val="22"/>
                <w:szCs w:val="22"/>
              </w:rPr>
            </w:pPr>
            <w:r w:rsidRPr="001E44F2">
              <w:rPr>
                <w:rFonts w:eastAsia="Calibri"/>
                <w:bCs/>
                <w:sz w:val="22"/>
                <w:szCs w:val="22"/>
              </w:rPr>
              <w:t>ООО "БИНОМ. Лаборатория знаний"</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9 А</w:t>
            </w:r>
            <w:proofErr w:type="gramStart"/>
            <w:r w:rsidRPr="001E44F2">
              <w:rPr>
                <w:rFonts w:eastAsia="Calibri"/>
                <w:sz w:val="22"/>
                <w:szCs w:val="22"/>
              </w:rPr>
              <w:t>,Б</w:t>
            </w:r>
            <w:proofErr w:type="gramEnd"/>
            <w:r w:rsidRPr="001E44F2">
              <w:rPr>
                <w:rFonts w:eastAsia="Calibri"/>
                <w:sz w:val="22"/>
                <w:szCs w:val="22"/>
              </w:rPr>
              <w:t>,В</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1650 ФК</w:t>
            </w:r>
          </w:p>
          <w:p w:rsidR="001E44F2" w:rsidRPr="001E44F2" w:rsidRDefault="001E44F2" w:rsidP="001E44F2">
            <w:pPr>
              <w:jc w:val="center"/>
              <w:rPr>
                <w:rFonts w:eastAsia="Calibri"/>
                <w:bCs/>
                <w:sz w:val="22"/>
                <w:szCs w:val="22"/>
              </w:rPr>
            </w:pPr>
            <w:r w:rsidRPr="001E44F2">
              <w:rPr>
                <w:sz w:val="22"/>
                <w:szCs w:val="22"/>
              </w:rPr>
              <w:t>(2013-14)</w:t>
            </w:r>
          </w:p>
        </w:tc>
        <w:tc>
          <w:tcPr>
            <w:tcW w:w="2313" w:type="dxa"/>
          </w:tcPr>
          <w:p w:rsidR="001E44F2" w:rsidRPr="001E44F2" w:rsidRDefault="001E44F2" w:rsidP="001E44F2">
            <w:pPr>
              <w:rPr>
                <w:rFonts w:eastAsia="Calibri"/>
                <w:sz w:val="22"/>
                <w:szCs w:val="22"/>
              </w:rPr>
            </w:pPr>
            <w:r w:rsidRPr="001E44F2">
              <w:rPr>
                <w:rFonts w:eastAsia="Calibri"/>
                <w:sz w:val="22"/>
                <w:szCs w:val="22"/>
              </w:rPr>
              <w:t>Информатика 8-9 класс.</w:t>
            </w:r>
          </w:p>
        </w:tc>
        <w:tc>
          <w:tcPr>
            <w:tcW w:w="1689" w:type="dxa"/>
          </w:tcPr>
          <w:p w:rsidR="001E44F2" w:rsidRPr="001E44F2" w:rsidRDefault="001E44F2" w:rsidP="001E44F2">
            <w:pPr>
              <w:rPr>
                <w:rFonts w:eastAsia="Calibri"/>
                <w:bCs/>
                <w:sz w:val="22"/>
                <w:szCs w:val="22"/>
              </w:rPr>
            </w:pPr>
            <w:r w:rsidRPr="001E44F2">
              <w:rPr>
                <w:rFonts w:eastAsia="Calibri"/>
                <w:sz w:val="22"/>
                <w:szCs w:val="22"/>
              </w:rPr>
              <w:t>Николайчук Г.С. и др. под ред. Макаровой Н.В.</w:t>
            </w:r>
          </w:p>
        </w:tc>
        <w:tc>
          <w:tcPr>
            <w:tcW w:w="1659" w:type="dxa"/>
          </w:tcPr>
          <w:p w:rsidR="001E44F2" w:rsidRPr="001E44F2" w:rsidRDefault="001E44F2" w:rsidP="001E44F2">
            <w:pPr>
              <w:jc w:val="center"/>
              <w:rPr>
                <w:bCs/>
                <w:sz w:val="20"/>
                <w:szCs w:val="20"/>
              </w:rPr>
            </w:pPr>
            <w:r w:rsidRPr="001E44F2">
              <w:rPr>
                <w:bCs/>
                <w:sz w:val="20"/>
                <w:szCs w:val="20"/>
              </w:rPr>
              <w:t>130  - 09г.</w:t>
            </w:r>
          </w:p>
          <w:p w:rsidR="001E44F2" w:rsidRPr="001E44F2" w:rsidRDefault="001E44F2" w:rsidP="001E44F2">
            <w:pPr>
              <w:jc w:val="center"/>
              <w:rPr>
                <w:rFonts w:eastAsia="Calibri"/>
                <w:bCs/>
                <w:sz w:val="22"/>
                <w:szCs w:val="22"/>
              </w:rPr>
            </w:pPr>
            <w:r w:rsidRPr="001E44F2">
              <w:rPr>
                <w:bCs/>
                <w:sz w:val="20"/>
                <w:szCs w:val="20"/>
              </w:rPr>
              <w:t>20 - 11г.</w:t>
            </w: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72" w:type="dxa"/>
            <w:gridSpan w:val="2"/>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30" w:type="dxa"/>
            <w:gridSpan w:val="3"/>
          </w:tcPr>
          <w:p w:rsidR="001E44F2" w:rsidRPr="001E44F2" w:rsidRDefault="001E44F2" w:rsidP="001E44F2">
            <w:pPr>
              <w:jc w:val="center"/>
              <w:rPr>
                <w:rFonts w:eastAsia="Calibri"/>
                <w:bCs/>
                <w:sz w:val="22"/>
                <w:szCs w:val="22"/>
              </w:rPr>
            </w:pPr>
          </w:p>
        </w:tc>
      </w:tr>
      <w:tr w:rsidR="001E44F2" w:rsidRPr="001E44F2" w:rsidTr="003770BF">
        <w:tc>
          <w:tcPr>
            <w:tcW w:w="12228" w:type="dxa"/>
            <w:gridSpan w:val="7"/>
          </w:tcPr>
          <w:p w:rsidR="001E44F2" w:rsidRPr="001E44F2" w:rsidRDefault="001E44F2" w:rsidP="001E44F2">
            <w:pPr>
              <w:jc w:val="center"/>
              <w:rPr>
                <w:rFonts w:eastAsia="Calibri"/>
                <w:b/>
                <w:bCs/>
                <w:sz w:val="22"/>
                <w:szCs w:val="22"/>
              </w:rPr>
            </w:pPr>
            <w:r w:rsidRPr="001E44F2">
              <w:rPr>
                <w:rFonts w:eastAsia="Calibri"/>
                <w:b/>
                <w:sz w:val="22"/>
                <w:szCs w:val="22"/>
              </w:rPr>
              <w:t>История</w:t>
            </w:r>
          </w:p>
        </w:tc>
        <w:tc>
          <w:tcPr>
            <w:tcW w:w="1372" w:type="dxa"/>
            <w:gridSpan w:val="2"/>
          </w:tcPr>
          <w:p w:rsidR="001E44F2" w:rsidRPr="001E44F2" w:rsidRDefault="001E44F2" w:rsidP="001E44F2">
            <w:pPr>
              <w:jc w:val="center"/>
              <w:rPr>
                <w:rFonts w:eastAsia="Calibri"/>
                <w:b/>
                <w:bCs/>
                <w:sz w:val="22"/>
                <w:szCs w:val="22"/>
              </w:rPr>
            </w:pPr>
          </w:p>
        </w:tc>
        <w:tc>
          <w:tcPr>
            <w:tcW w:w="1730" w:type="dxa"/>
            <w:gridSpan w:val="3"/>
          </w:tcPr>
          <w:p w:rsidR="001E44F2" w:rsidRPr="001E44F2" w:rsidRDefault="001E44F2" w:rsidP="001E44F2">
            <w:pPr>
              <w:jc w:val="center"/>
              <w:rPr>
                <w:rFonts w:eastAsia="Calibri"/>
                <w:b/>
                <w:bCs/>
                <w:sz w:val="22"/>
                <w:szCs w:val="22"/>
              </w:rPr>
            </w:pP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5 А</w:t>
            </w:r>
            <w:proofErr w:type="gramStart"/>
            <w:r w:rsidRPr="001E44F2">
              <w:rPr>
                <w:rFonts w:eastAsia="Calibri"/>
                <w:sz w:val="22"/>
                <w:szCs w:val="22"/>
              </w:rPr>
              <w:t>,Б</w:t>
            </w:r>
            <w:proofErr w:type="gramEnd"/>
            <w:r w:rsidRPr="001E44F2">
              <w:rPr>
                <w:rFonts w:eastAsia="Calibri"/>
                <w:sz w:val="22"/>
                <w:szCs w:val="22"/>
              </w:rPr>
              <w:t>,В,Г</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135</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1.2.2.2.1.1</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Всеобщая история. История Древнего мира. 5 класс</w:t>
            </w:r>
          </w:p>
        </w:tc>
        <w:tc>
          <w:tcPr>
            <w:tcW w:w="1689" w:type="dxa"/>
          </w:tcPr>
          <w:p w:rsidR="001E44F2" w:rsidRPr="001E44F2" w:rsidRDefault="001E44F2" w:rsidP="001E44F2">
            <w:pPr>
              <w:rPr>
                <w:rFonts w:eastAsia="Calibri"/>
                <w:sz w:val="22"/>
                <w:szCs w:val="22"/>
              </w:rPr>
            </w:pPr>
            <w:r w:rsidRPr="001E44F2">
              <w:rPr>
                <w:rFonts w:eastAsia="Calibri"/>
                <w:sz w:val="22"/>
                <w:szCs w:val="22"/>
              </w:rPr>
              <w:t>Вигасин А.А., Годер Г.И., Свенцицкая И.С.</w:t>
            </w:r>
          </w:p>
        </w:tc>
        <w:tc>
          <w:tcPr>
            <w:tcW w:w="1659" w:type="dxa"/>
          </w:tcPr>
          <w:p w:rsidR="001E44F2" w:rsidRPr="001E44F2" w:rsidRDefault="001E44F2" w:rsidP="001E44F2">
            <w:pPr>
              <w:jc w:val="center"/>
              <w:rPr>
                <w:bCs/>
                <w:sz w:val="20"/>
                <w:szCs w:val="20"/>
              </w:rPr>
            </w:pPr>
            <w:r w:rsidRPr="001E44F2">
              <w:rPr>
                <w:bCs/>
                <w:sz w:val="20"/>
                <w:szCs w:val="20"/>
              </w:rPr>
              <w:t>64 - 08г.</w:t>
            </w:r>
          </w:p>
          <w:p w:rsidR="001E44F2" w:rsidRPr="001E44F2" w:rsidRDefault="001E44F2" w:rsidP="001E44F2">
            <w:pPr>
              <w:jc w:val="center"/>
              <w:rPr>
                <w:bCs/>
                <w:sz w:val="20"/>
                <w:szCs w:val="20"/>
              </w:rPr>
            </w:pPr>
            <w:r w:rsidRPr="001E44F2">
              <w:rPr>
                <w:bCs/>
                <w:sz w:val="20"/>
                <w:szCs w:val="20"/>
              </w:rPr>
              <w:t>25 - 09г.</w:t>
            </w:r>
          </w:p>
          <w:p w:rsidR="001E44F2" w:rsidRPr="001E44F2" w:rsidRDefault="001E44F2" w:rsidP="001E44F2">
            <w:pPr>
              <w:jc w:val="center"/>
              <w:rPr>
                <w:bCs/>
                <w:sz w:val="20"/>
                <w:szCs w:val="20"/>
              </w:rPr>
            </w:pPr>
            <w:r w:rsidRPr="001E44F2">
              <w:rPr>
                <w:bCs/>
                <w:sz w:val="20"/>
                <w:szCs w:val="20"/>
              </w:rPr>
              <w:t>5 - 11г.</w:t>
            </w:r>
          </w:p>
          <w:p w:rsidR="001E44F2" w:rsidRPr="001E44F2" w:rsidRDefault="001E44F2" w:rsidP="001E44F2">
            <w:pPr>
              <w:jc w:val="center"/>
              <w:rPr>
                <w:bCs/>
                <w:sz w:val="20"/>
                <w:szCs w:val="20"/>
              </w:rPr>
            </w:pPr>
            <w:r w:rsidRPr="001E44F2">
              <w:rPr>
                <w:bCs/>
                <w:sz w:val="20"/>
                <w:szCs w:val="20"/>
              </w:rPr>
              <w:t>60-14г</w:t>
            </w:r>
            <w:proofErr w:type="gramStart"/>
            <w:r w:rsidRPr="001E44F2">
              <w:rPr>
                <w:bCs/>
                <w:sz w:val="20"/>
                <w:szCs w:val="20"/>
              </w:rPr>
              <w:t>.</w:t>
            </w:r>
            <w:r w:rsidRPr="001E44F2">
              <w:rPr>
                <w:rFonts w:eastAsia="Calibri"/>
                <w:bCs/>
                <w:sz w:val="22"/>
                <w:szCs w:val="22"/>
              </w:rPr>
              <w:t>н</w:t>
            </w:r>
            <w:proofErr w:type="gramEnd"/>
            <w:r w:rsidRPr="001E44F2">
              <w:rPr>
                <w:rFonts w:eastAsia="Calibri"/>
                <w:bCs/>
                <w:sz w:val="22"/>
                <w:szCs w:val="22"/>
              </w:rPr>
              <w:t>ФГОС</w:t>
            </w:r>
          </w:p>
          <w:p w:rsidR="001E44F2" w:rsidRPr="001E44F2" w:rsidRDefault="001E44F2" w:rsidP="001E44F2">
            <w:pPr>
              <w:rPr>
                <w:bCs/>
                <w:color w:val="0070C0"/>
                <w:sz w:val="20"/>
                <w:szCs w:val="20"/>
              </w:rPr>
            </w:pP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72" w:type="dxa"/>
            <w:gridSpan w:val="2"/>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30" w:type="dxa"/>
            <w:gridSpan w:val="3"/>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6 А</w:t>
            </w:r>
            <w:proofErr w:type="gramStart"/>
            <w:r w:rsidRPr="001E44F2">
              <w:rPr>
                <w:rFonts w:eastAsia="Calibri"/>
                <w:sz w:val="22"/>
                <w:szCs w:val="22"/>
              </w:rPr>
              <w:t>,Б</w:t>
            </w:r>
            <w:proofErr w:type="gramEnd"/>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 xml:space="preserve">1.2.2.2.1.2 </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 xml:space="preserve">Всеобщая история. История Средних веков. 6 класс. </w:t>
            </w:r>
          </w:p>
        </w:tc>
        <w:tc>
          <w:tcPr>
            <w:tcW w:w="1689" w:type="dxa"/>
          </w:tcPr>
          <w:p w:rsidR="001E44F2" w:rsidRPr="001E44F2" w:rsidRDefault="001E44F2" w:rsidP="001E44F2">
            <w:pPr>
              <w:rPr>
                <w:rFonts w:eastAsia="Calibri"/>
                <w:sz w:val="22"/>
                <w:szCs w:val="22"/>
              </w:rPr>
            </w:pPr>
            <w:r w:rsidRPr="001E44F2">
              <w:rPr>
                <w:rFonts w:eastAsia="Calibri"/>
                <w:sz w:val="22"/>
                <w:szCs w:val="22"/>
              </w:rPr>
              <w:t xml:space="preserve">Агибалова Е.В., </w:t>
            </w:r>
          </w:p>
          <w:p w:rsidR="001E44F2" w:rsidRPr="001E44F2" w:rsidRDefault="001E44F2" w:rsidP="001E44F2">
            <w:pPr>
              <w:rPr>
                <w:rFonts w:eastAsia="Calibri"/>
                <w:bCs/>
                <w:sz w:val="22"/>
                <w:szCs w:val="22"/>
              </w:rPr>
            </w:pPr>
            <w:r w:rsidRPr="001E44F2">
              <w:rPr>
                <w:rFonts w:eastAsia="Calibri"/>
                <w:sz w:val="22"/>
                <w:szCs w:val="22"/>
              </w:rPr>
              <w:t>Донской Г.М.</w:t>
            </w:r>
          </w:p>
        </w:tc>
        <w:tc>
          <w:tcPr>
            <w:tcW w:w="1659" w:type="dxa"/>
          </w:tcPr>
          <w:p w:rsidR="001E44F2" w:rsidRPr="001E44F2" w:rsidRDefault="001E44F2" w:rsidP="001E44F2">
            <w:pPr>
              <w:jc w:val="center"/>
              <w:rPr>
                <w:bCs/>
                <w:sz w:val="20"/>
                <w:szCs w:val="20"/>
              </w:rPr>
            </w:pPr>
            <w:r w:rsidRPr="001E44F2">
              <w:rPr>
                <w:bCs/>
                <w:sz w:val="20"/>
                <w:szCs w:val="20"/>
              </w:rPr>
              <w:t>59-08г.</w:t>
            </w:r>
          </w:p>
          <w:p w:rsidR="001E44F2" w:rsidRPr="001E44F2" w:rsidRDefault="001E44F2" w:rsidP="001E44F2">
            <w:pPr>
              <w:jc w:val="center"/>
              <w:rPr>
                <w:bCs/>
                <w:sz w:val="20"/>
                <w:szCs w:val="20"/>
              </w:rPr>
            </w:pPr>
            <w:r w:rsidRPr="001E44F2">
              <w:rPr>
                <w:bCs/>
                <w:sz w:val="20"/>
                <w:szCs w:val="20"/>
              </w:rPr>
              <w:t>26- 09г.</w:t>
            </w:r>
          </w:p>
          <w:p w:rsidR="001E44F2" w:rsidRPr="001E44F2" w:rsidRDefault="001E44F2" w:rsidP="001E44F2">
            <w:pPr>
              <w:jc w:val="center"/>
              <w:rPr>
                <w:bCs/>
                <w:sz w:val="20"/>
                <w:szCs w:val="20"/>
              </w:rPr>
            </w:pPr>
            <w:r w:rsidRPr="001E44F2">
              <w:rPr>
                <w:bCs/>
                <w:sz w:val="20"/>
                <w:szCs w:val="20"/>
              </w:rPr>
              <w:t>2 + 10 г.</w:t>
            </w:r>
          </w:p>
          <w:p w:rsidR="001E44F2" w:rsidRPr="001E44F2" w:rsidRDefault="001E44F2" w:rsidP="001E44F2">
            <w:pPr>
              <w:jc w:val="center"/>
              <w:rPr>
                <w:bCs/>
                <w:sz w:val="20"/>
                <w:szCs w:val="20"/>
              </w:rPr>
            </w:pPr>
            <w:r w:rsidRPr="001E44F2">
              <w:rPr>
                <w:rFonts w:eastAsia="Calibri"/>
                <w:bCs/>
                <w:sz w:val="22"/>
                <w:szCs w:val="22"/>
              </w:rPr>
              <w:t>70-14г. нФГОС</w:t>
            </w: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72" w:type="dxa"/>
            <w:gridSpan w:val="2"/>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30" w:type="dxa"/>
            <w:gridSpan w:val="3"/>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7 А</w:t>
            </w:r>
            <w:proofErr w:type="gramStart"/>
            <w:r w:rsidRPr="001E44F2">
              <w:rPr>
                <w:rFonts w:eastAsia="Calibri"/>
                <w:sz w:val="22"/>
                <w:szCs w:val="22"/>
              </w:rPr>
              <w:t>,Б</w:t>
            </w:r>
            <w:proofErr w:type="gramEnd"/>
            <w:r w:rsidRPr="001E44F2">
              <w:rPr>
                <w:rFonts w:eastAsia="Calibri"/>
                <w:sz w:val="22"/>
                <w:szCs w:val="22"/>
              </w:rPr>
              <w:t>,В</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100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 xml:space="preserve">1.2.2.2.1.3 </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Всеобщая история. История нового времени.1500-1800.</w:t>
            </w:r>
          </w:p>
          <w:p w:rsidR="001E44F2" w:rsidRPr="001E44F2" w:rsidRDefault="001E44F2" w:rsidP="001E44F2">
            <w:pPr>
              <w:rPr>
                <w:rFonts w:eastAsia="Calibri"/>
                <w:sz w:val="22"/>
                <w:szCs w:val="22"/>
              </w:rPr>
            </w:pPr>
            <w:r w:rsidRPr="001E44F2">
              <w:rPr>
                <w:rFonts w:eastAsia="Calibri"/>
                <w:sz w:val="22"/>
                <w:szCs w:val="22"/>
              </w:rPr>
              <w:t>7 класс.</w:t>
            </w:r>
          </w:p>
        </w:tc>
        <w:tc>
          <w:tcPr>
            <w:tcW w:w="1689" w:type="dxa"/>
          </w:tcPr>
          <w:p w:rsidR="001E44F2" w:rsidRPr="001E44F2" w:rsidRDefault="001E44F2" w:rsidP="001E44F2">
            <w:pPr>
              <w:rPr>
                <w:rFonts w:eastAsia="Calibri"/>
                <w:bCs/>
                <w:sz w:val="22"/>
                <w:szCs w:val="22"/>
              </w:rPr>
            </w:pPr>
            <w:r w:rsidRPr="001E44F2">
              <w:rPr>
                <w:rFonts w:eastAsia="Calibri"/>
                <w:sz w:val="22"/>
                <w:szCs w:val="22"/>
              </w:rPr>
              <w:t>Юдовская А.Я., Баранов П.А., Ванюшкина Л.М.</w:t>
            </w:r>
          </w:p>
        </w:tc>
        <w:tc>
          <w:tcPr>
            <w:tcW w:w="1659" w:type="dxa"/>
          </w:tcPr>
          <w:p w:rsidR="001E44F2" w:rsidRPr="001E44F2" w:rsidRDefault="001E44F2" w:rsidP="001E44F2">
            <w:pPr>
              <w:jc w:val="center"/>
              <w:rPr>
                <w:bCs/>
                <w:sz w:val="20"/>
                <w:szCs w:val="20"/>
              </w:rPr>
            </w:pPr>
            <w:r w:rsidRPr="001E44F2">
              <w:rPr>
                <w:bCs/>
                <w:sz w:val="20"/>
                <w:szCs w:val="20"/>
              </w:rPr>
              <w:t>64 - 08г.</w:t>
            </w:r>
          </w:p>
          <w:p w:rsidR="001E44F2" w:rsidRPr="001E44F2" w:rsidRDefault="001E44F2" w:rsidP="001E44F2">
            <w:pPr>
              <w:jc w:val="center"/>
              <w:rPr>
                <w:bCs/>
                <w:sz w:val="20"/>
                <w:szCs w:val="20"/>
              </w:rPr>
            </w:pPr>
            <w:r w:rsidRPr="001E44F2">
              <w:rPr>
                <w:bCs/>
                <w:sz w:val="20"/>
                <w:szCs w:val="20"/>
              </w:rPr>
              <w:t xml:space="preserve"> 25-10г.</w:t>
            </w:r>
          </w:p>
          <w:p w:rsidR="001E44F2" w:rsidRPr="001E44F2" w:rsidRDefault="001E44F2" w:rsidP="001E44F2">
            <w:pPr>
              <w:jc w:val="center"/>
              <w:rPr>
                <w:bCs/>
                <w:sz w:val="20"/>
                <w:szCs w:val="20"/>
              </w:rPr>
            </w:pPr>
            <w:r w:rsidRPr="001E44F2">
              <w:rPr>
                <w:rFonts w:eastAsia="Calibri"/>
                <w:bCs/>
                <w:sz w:val="22"/>
                <w:szCs w:val="22"/>
              </w:rPr>
              <w:t>30-14г. нФГОС</w:t>
            </w: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8 А</w:t>
            </w:r>
            <w:proofErr w:type="gramStart"/>
            <w:r w:rsidRPr="001E44F2">
              <w:rPr>
                <w:rFonts w:eastAsia="Calibri"/>
                <w:sz w:val="22"/>
                <w:szCs w:val="22"/>
              </w:rPr>
              <w:t>,Б</w:t>
            </w:r>
            <w:proofErr w:type="gramEnd"/>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 xml:space="preserve">1.2.2.2.1.4 </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Всеобщая история. История нового времени.1800-1900.</w:t>
            </w:r>
          </w:p>
          <w:p w:rsidR="001E44F2" w:rsidRPr="001E44F2" w:rsidRDefault="001E44F2" w:rsidP="001E44F2">
            <w:pPr>
              <w:rPr>
                <w:rFonts w:eastAsia="Calibri"/>
                <w:sz w:val="22"/>
                <w:szCs w:val="22"/>
              </w:rPr>
            </w:pPr>
            <w:r w:rsidRPr="001E44F2">
              <w:rPr>
                <w:rFonts w:eastAsia="Calibri"/>
                <w:sz w:val="22"/>
                <w:szCs w:val="22"/>
              </w:rPr>
              <w:t xml:space="preserve">8 класс.  </w:t>
            </w:r>
          </w:p>
        </w:tc>
        <w:tc>
          <w:tcPr>
            <w:tcW w:w="1689" w:type="dxa"/>
          </w:tcPr>
          <w:p w:rsidR="001E44F2" w:rsidRPr="001E44F2" w:rsidRDefault="001E44F2" w:rsidP="001E44F2">
            <w:pPr>
              <w:rPr>
                <w:rFonts w:eastAsia="Calibri"/>
                <w:bCs/>
                <w:sz w:val="22"/>
                <w:szCs w:val="22"/>
              </w:rPr>
            </w:pPr>
            <w:r w:rsidRPr="001E44F2">
              <w:rPr>
                <w:rFonts w:eastAsia="Calibri"/>
                <w:sz w:val="22"/>
                <w:szCs w:val="22"/>
              </w:rPr>
              <w:t>Юдовская А.Я., Баранов П.А., Ванюшкина Л.М.</w:t>
            </w:r>
          </w:p>
        </w:tc>
        <w:tc>
          <w:tcPr>
            <w:tcW w:w="1659" w:type="dxa"/>
          </w:tcPr>
          <w:p w:rsidR="001E44F2" w:rsidRPr="001E44F2" w:rsidRDefault="001E44F2" w:rsidP="001E44F2">
            <w:pPr>
              <w:jc w:val="center"/>
              <w:rPr>
                <w:bCs/>
                <w:sz w:val="20"/>
                <w:szCs w:val="20"/>
              </w:rPr>
            </w:pPr>
            <w:r w:rsidRPr="001E44F2">
              <w:rPr>
                <w:bCs/>
                <w:sz w:val="20"/>
                <w:szCs w:val="20"/>
              </w:rPr>
              <w:t>66 - 08г.</w:t>
            </w:r>
          </w:p>
          <w:p w:rsidR="001E44F2" w:rsidRPr="001E44F2" w:rsidRDefault="001E44F2" w:rsidP="001E44F2">
            <w:pPr>
              <w:jc w:val="center"/>
              <w:rPr>
                <w:bCs/>
                <w:sz w:val="20"/>
                <w:szCs w:val="20"/>
              </w:rPr>
            </w:pPr>
            <w:r w:rsidRPr="001E44F2">
              <w:rPr>
                <w:bCs/>
                <w:sz w:val="20"/>
                <w:szCs w:val="20"/>
              </w:rPr>
              <w:t>10-10г.</w:t>
            </w:r>
          </w:p>
          <w:p w:rsidR="001E44F2" w:rsidRPr="001E44F2" w:rsidRDefault="001E44F2" w:rsidP="001E44F2">
            <w:pPr>
              <w:jc w:val="center"/>
              <w:rPr>
                <w:bCs/>
                <w:sz w:val="20"/>
                <w:szCs w:val="20"/>
              </w:rPr>
            </w:pP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tc>
      </w:tr>
      <w:tr w:rsidR="001E44F2" w:rsidRPr="001E44F2" w:rsidTr="003770BF">
        <w:tc>
          <w:tcPr>
            <w:tcW w:w="1416" w:type="dxa"/>
            <w:shd w:val="clear" w:color="auto" w:fill="FFFFFF"/>
          </w:tcPr>
          <w:p w:rsidR="001E44F2" w:rsidRPr="001E44F2" w:rsidRDefault="001E44F2" w:rsidP="001E44F2">
            <w:pPr>
              <w:jc w:val="center"/>
              <w:rPr>
                <w:rFonts w:eastAsia="Calibri"/>
                <w:sz w:val="22"/>
                <w:szCs w:val="22"/>
              </w:rPr>
            </w:pPr>
            <w:r w:rsidRPr="001E44F2">
              <w:rPr>
                <w:rFonts w:eastAsia="Calibri"/>
                <w:sz w:val="22"/>
                <w:szCs w:val="22"/>
              </w:rPr>
              <w:t>9 А</w:t>
            </w:r>
            <w:proofErr w:type="gramStart"/>
            <w:r w:rsidRPr="001E44F2">
              <w:rPr>
                <w:rFonts w:eastAsia="Calibri"/>
                <w:sz w:val="22"/>
                <w:szCs w:val="22"/>
              </w:rPr>
              <w:t>,Б</w:t>
            </w:r>
            <w:proofErr w:type="gramEnd"/>
            <w:r w:rsidRPr="001E44F2">
              <w:rPr>
                <w:rFonts w:eastAsia="Calibri"/>
                <w:sz w:val="22"/>
                <w:szCs w:val="22"/>
              </w:rPr>
              <w:t>,В</w:t>
            </w:r>
          </w:p>
        </w:tc>
        <w:tc>
          <w:tcPr>
            <w:tcW w:w="1728" w:type="dxa"/>
            <w:shd w:val="clear" w:color="auto" w:fill="FFFFFF"/>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shd w:val="clear" w:color="auto" w:fill="FFFFFF"/>
          </w:tcPr>
          <w:p w:rsidR="001E44F2" w:rsidRPr="001E44F2" w:rsidRDefault="001E44F2" w:rsidP="001E44F2">
            <w:pPr>
              <w:jc w:val="center"/>
              <w:rPr>
                <w:rFonts w:eastAsia="Calibri"/>
                <w:bCs/>
                <w:sz w:val="22"/>
                <w:szCs w:val="22"/>
              </w:rPr>
            </w:pPr>
            <w:r w:rsidRPr="001E44F2">
              <w:rPr>
                <w:rFonts w:eastAsia="Calibri"/>
                <w:bCs/>
                <w:sz w:val="22"/>
                <w:szCs w:val="22"/>
              </w:rPr>
              <w:t xml:space="preserve">1.2.2.2.1.5 </w:t>
            </w:r>
          </w:p>
        </w:tc>
        <w:tc>
          <w:tcPr>
            <w:tcW w:w="2313" w:type="dxa"/>
            <w:shd w:val="clear" w:color="auto" w:fill="FFFFFF"/>
          </w:tcPr>
          <w:p w:rsidR="001E44F2" w:rsidRPr="001E44F2" w:rsidRDefault="001E44F2" w:rsidP="001E44F2">
            <w:pPr>
              <w:rPr>
                <w:rFonts w:eastAsia="Calibri"/>
                <w:sz w:val="22"/>
                <w:szCs w:val="22"/>
              </w:rPr>
            </w:pPr>
            <w:r w:rsidRPr="001E44F2">
              <w:rPr>
                <w:rFonts w:eastAsia="Calibri"/>
                <w:sz w:val="22"/>
                <w:szCs w:val="22"/>
              </w:rPr>
              <w:t xml:space="preserve">Всеобщая история. </w:t>
            </w:r>
            <w:r w:rsidRPr="001E44F2">
              <w:rPr>
                <w:rFonts w:eastAsia="Calibri"/>
                <w:sz w:val="22"/>
                <w:szCs w:val="22"/>
              </w:rPr>
              <w:lastRenderedPageBreak/>
              <w:t xml:space="preserve">Новейшая история. </w:t>
            </w:r>
          </w:p>
          <w:p w:rsidR="001E44F2" w:rsidRPr="001E44F2" w:rsidRDefault="001E44F2" w:rsidP="001E44F2">
            <w:pPr>
              <w:rPr>
                <w:rFonts w:eastAsia="Calibri"/>
                <w:sz w:val="22"/>
                <w:szCs w:val="22"/>
              </w:rPr>
            </w:pPr>
            <w:r w:rsidRPr="001E44F2">
              <w:rPr>
                <w:rFonts w:eastAsia="Calibri"/>
                <w:sz w:val="22"/>
                <w:szCs w:val="22"/>
              </w:rPr>
              <w:t>9 класс</w:t>
            </w:r>
          </w:p>
        </w:tc>
        <w:tc>
          <w:tcPr>
            <w:tcW w:w="1689" w:type="dxa"/>
            <w:shd w:val="clear" w:color="auto" w:fill="FFFFFF"/>
          </w:tcPr>
          <w:p w:rsidR="001E44F2" w:rsidRPr="001E44F2" w:rsidRDefault="001E44F2" w:rsidP="001E44F2">
            <w:pPr>
              <w:rPr>
                <w:rFonts w:eastAsia="Calibri"/>
                <w:sz w:val="22"/>
                <w:szCs w:val="22"/>
              </w:rPr>
            </w:pPr>
            <w:r w:rsidRPr="001E44F2">
              <w:rPr>
                <w:rFonts w:eastAsia="Calibri"/>
                <w:sz w:val="22"/>
                <w:szCs w:val="22"/>
              </w:rPr>
              <w:lastRenderedPageBreak/>
              <w:t xml:space="preserve">Сороко-Цюпа </w:t>
            </w:r>
            <w:r w:rsidRPr="001E44F2">
              <w:rPr>
                <w:rFonts w:eastAsia="Calibri"/>
                <w:sz w:val="22"/>
                <w:szCs w:val="22"/>
              </w:rPr>
              <w:lastRenderedPageBreak/>
              <w:t>О.С.,</w:t>
            </w:r>
          </w:p>
          <w:p w:rsidR="001E44F2" w:rsidRPr="001E44F2" w:rsidRDefault="001E44F2" w:rsidP="001E44F2">
            <w:pPr>
              <w:rPr>
                <w:rFonts w:eastAsia="Calibri"/>
                <w:bCs/>
                <w:sz w:val="22"/>
                <w:szCs w:val="22"/>
              </w:rPr>
            </w:pPr>
            <w:r w:rsidRPr="001E44F2">
              <w:rPr>
                <w:rFonts w:eastAsia="Calibri"/>
                <w:sz w:val="22"/>
                <w:szCs w:val="22"/>
              </w:rPr>
              <w:t xml:space="preserve">Сороко-Цюпа А.О. </w:t>
            </w:r>
          </w:p>
        </w:tc>
        <w:tc>
          <w:tcPr>
            <w:tcW w:w="1659" w:type="dxa"/>
            <w:shd w:val="clear" w:color="auto" w:fill="FFFFFF"/>
          </w:tcPr>
          <w:p w:rsidR="001E44F2" w:rsidRPr="001E44F2" w:rsidRDefault="001E44F2" w:rsidP="001E44F2">
            <w:pPr>
              <w:jc w:val="center"/>
              <w:rPr>
                <w:bCs/>
                <w:sz w:val="20"/>
                <w:szCs w:val="20"/>
              </w:rPr>
            </w:pPr>
            <w:r w:rsidRPr="001E44F2">
              <w:rPr>
                <w:bCs/>
                <w:sz w:val="20"/>
                <w:szCs w:val="20"/>
              </w:rPr>
              <w:lastRenderedPageBreak/>
              <w:t>64-09г.</w:t>
            </w:r>
          </w:p>
          <w:p w:rsidR="001E44F2" w:rsidRPr="001E44F2" w:rsidRDefault="001E44F2" w:rsidP="001E44F2">
            <w:pPr>
              <w:jc w:val="center"/>
              <w:rPr>
                <w:bCs/>
                <w:sz w:val="20"/>
                <w:szCs w:val="20"/>
              </w:rPr>
            </w:pPr>
          </w:p>
          <w:p w:rsidR="001E44F2" w:rsidRPr="001E44F2" w:rsidRDefault="001E44F2" w:rsidP="001E44F2">
            <w:pPr>
              <w:jc w:val="center"/>
              <w:rPr>
                <w:bCs/>
                <w:sz w:val="20"/>
                <w:szCs w:val="20"/>
              </w:rPr>
            </w:pPr>
          </w:p>
        </w:tc>
        <w:tc>
          <w:tcPr>
            <w:tcW w:w="1722" w:type="dxa"/>
            <w:shd w:val="clear" w:color="auto" w:fill="FFFFFF"/>
          </w:tcPr>
          <w:p w:rsidR="001E44F2" w:rsidRPr="001E44F2" w:rsidRDefault="001E44F2" w:rsidP="001E44F2">
            <w:pPr>
              <w:jc w:val="center"/>
              <w:rPr>
                <w:rFonts w:eastAsia="Calibri"/>
                <w:bCs/>
                <w:sz w:val="22"/>
                <w:szCs w:val="22"/>
              </w:rPr>
            </w:pPr>
            <w:r w:rsidRPr="001E44F2">
              <w:rPr>
                <w:rFonts w:eastAsia="Calibri"/>
                <w:bCs/>
                <w:sz w:val="22"/>
                <w:szCs w:val="22"/>
              </w:rPr>
              <w:lastRenderedPageBreak/>
              <w:t>-</w:t>
            </w:r>
          </w:p>
        </w:tc>
        <w:tc>
          <w:tcPr>
            <w:tcW w:w="1346" w:type="dxa"/>
            <w:shd w:val="clear" w:color="auto" w:fill="FFFFFF"/>
          </w:tcPr>
          <w:p w:rsidR="001E44F2" w:rsidRPr="001E44F2" w:rsidRDefault="001E44F2" w:rsidP="001E44F2">
            <w:pPr>
              <w:jc w:val="center"/>
              <w:rPr>
                <w:rFonts w:eastAsia="Calibri"/>
                <w:bCs/>
                <w:sz w:val="22"/>
                <w:szCs w:val="22"/>
              </w:rPr>
            </w:pPr>
            <w:r w:rsidRPr="001E44F2">
              <w:rPr>
                <w:rFonts w:eastAsia="Calibri"/>
                <w:bCs/>
                <w:sz w:val="22"/>
                <w:szCs w:val="22"/>
              </w:rPr>
              <w:t xml:space="preserve">- </w:t>
            </w:r>
          </w:p>
          <w:p w:rsidR="001E44F2" w:rsidRPr="001E44F2" w:rsidRDefault="001E44F2" w:rsidP="001E44F2">
            <w:pPr>
              <w:jc w:val="center"/>
              <w:rPr>
                <w:rFonts w:eastAsia="Calibri"/>
                <w:bCs/>
                <w:color w:val="FF0000"/>
                <w:sz w:val="18"/>
                <w:szCs w:val="18"/>
              </w:rPr>
            </w:pPr>
          </w:p>
        </w:tc>
        <w:tc>
          <w:tcPr>
            <w:tcW w:w="1756" w:type="dxa"/>
            <w:gridSpan w:val="4"/>
            <w:shd w:val="clear" w:color="auto" w:fill="FFFFFF"/>
          </w:tcPr>
          <w:p w:rsidR="001E44F2" w:rsidRPr="001E44F2" w:rsidRDefault="001E44F2" w:rsidP="001E44F2">
            <w:pPr>
              <w:jc w:val="center"/>
              <w:rPr>
                <w:rFonts w:eastAsia="Calibri"/>
                <w:bCs/>
                <w:sz w:val="22"/>
                <w:szCs w:val="22"/>
              </w:rPr>
            </w:pPr>
            <w:r w:rsidRPr="001E44F2">
              <w:rPr>
                <w:rFonts w:eastAsia="Calibri"/>
                <w:sz w:val="22"/>
                <w:szCs w:val="22"/>
              </w:rPr>
              <w:lastRenderedPageBreak/>
              <w:t>«Просвещение»</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lastRenderedPageBreak/>
              <w:t>6 А</w:t>
            </w:r>
            <w:proofErr w:type="gramStart"/>
            <w:r w:rsidRPr="001E44F2">
              <w:rPr>
                <w:rFonts w:eastAsia="Calibri"/>
                <w:sz w:val="22"/>
                <w:szCs w:val="22"/>
              </w:rPr>
              <w:t>,Б</w:t>
            </w:r>
            <w:proofErr w:type="gramEnd"/>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1.2.2.1.3.1</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История России. 6 класс</w:t>
            </w:r>
          </w:p>
        </w:tc>
        <w:tc>
          <w:tcPr>
            <w:tcW w:w="1689" w:type="dxa"/>
          </w:tcPr>
          <w:p w:rsidR="001E44F2" w:rsidRPr="001E44F2" w:rsidRDefault="001E44F2" w:rsidP="001E44F2">
            <w:pPr>
              <w:rPr>
                <w:rFonts w:eastAsia="Calibri"/>
                <w:sz w:val="22"/>
                <w:szCs w:val="22"/>
              </w:rPr>
            </w:pPr>
            <w:r w:rsidRPr="001E44F2">
              <w:rPr>
                <w:rFonts w:eastAsia="Calibri"/>
                <w:sz w:val="22"/>
                <w:szCs w:val="22"/>
              </w:rPr>
              <w:t xml:space="preserve">Данилов А.А., </w:t>
            </w:r>
          </w:p>
          <w:p w:rsidR="001E44F2" w:rsidRPr="001E44F2" w:rsidRDefault="001E44F2" w:rsidP="001E44F2">
            <w:pPr>
              <w:rPr>
                <w:rFonts w:eastAsia="Calibri"/>
                <w:bCs/>
                <w:sz w:val="22"/>
                <w:szCs w:val="22"/>
              </w:rPr>
            </w:pPr>
            <w:r w:rsidRPr="001E44F2">
              <w:rPr>
                <w:rFonts w:eastAsia="Calibri"/>
                <w:sz w:val="22"/>
                <w:szCs w:val="22"/>
              </w:rPr>
              <w:t>Косулина Л.Г.</w:t>
            </w:r>
          </w:p>
        </w:tc>
        <w:tc>
          <w:tcPr>
            <w:tcW w:w="1659" w:type="dxa"/>
          </w:tcPr>
          <w:p w:rsidR="001E44F2" w:rsidRPr="001E44F2" w:rsidRDefault="001E44F2" w:rsidP="001E44F2">
            <w:pPr>
              <w:jc w:val="center"/>
              <w:rPr>
                <w:bCs/>
                <w:sz w:val="20"/>
                <w:szCs w:val="20"/>
              </w:rPr>
            </w:pPr>
            <w:r w:rsidRPr="001E44F2">
              <w:rPr>
                <w:bCs/>
                <w:sz w:val="20"/>
                <w:szCs w:val="20"/>
              </w:rPr>
              <w:t>65 - 08г.</w:t>
            </w:r>
          </w:p>
          <w:p w:rsidR="001E44F2" w:rsidRPr="001E44F2" w:rsidRDefault="001E44F2" w:rsidP="001E44F2">
            <w:pPr>
              <w:jc w:val="center"/>
              <w:rPr>
                <w:bCs/>
                <w:sz w:val="20"/>
                <w:szCs w:val="20"/>
              </w:rPr>
            </w:pPr>
            <w:r w:rsidRPr="001E44F2">
              <w:rPr>
                <w:bCs/>
                <w:sz w:val="20"/>
                <w:szCs w:val="20"/>
              </w:rPr>
              <w:t>20 – 09г.</w:t>
            </w:r>
          </w:p>
          <w:p w:rsidR="001E44F2" w:rsidRPr="001E44F2" w:rsidRDefault="001E44F2" w:rsidP="001E44F2">
            <w:pPr>
              <w:rPr>
                <w:bCs/>
                <w:sz w:val="20"/>
                <w:szCs w:val="20"/>
              </w:rPr>
            </w:pPr>
          </w:p>
          <w:p w:rsidR="001E44F2" w:rsidRPr="001E44F2" w:rsidRDefault="001E44F2" w:rsidP="001E44F2">
            <w:pPr>
              <w:jc w:val="center"/>
              <w:rPr>
                <w:bCs/>
                <w:sz w:val="20"/>
                <w:szCs w:val="20"/>
              </w:rPr>
            </w:pP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7 А</w:t>
            </w:r>
            <w:proofErr w:type="gramStart"/>
            <w:r w:rsidRPr="001E44F2">
              <w:rPr>
                <w:rFonts w:eastAsia="Calibri"/>
                <w:sz w:val="22"/>
                <w:szCs w:val="22"/>
              </w:rPr>
              <w:t>,Б</w:t>
            </w:r>
            <w:proofErr w:type="gramEnd"/>
            <w:r w:rsidRPr="001E44F2">
              <w:rPr>
                <w:rFonts w:eastAsia="Calibri"/>
                <w:sz w:val="22"/>
                <w:szCs w:val="22"/>
              </w:rPr>
              <w:t>,В</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100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 xml:space="preserve">1.2.2.1.3.2 </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История России. 7 класс</w:t>
            </w:r>
          </w:p>
        </w:tc>
        <w:tc>
          <w:tcPr>
            <w:tcW w:w="1689" w:type="dxa"/>
          </w:tcPr>
          <w:p w:rsidR="001E44F2" w:rsidRPr="001E44F2" w:rsidRDefault="001E44F2" w:rsidP="001E44F2">
            <w:pPr>
              <w:rPr>
                <w:rFonts w:eastAsia="Calibri"/>
                <w:sz w:val="22"/>
                <w:szCs w:val="22"/>
              </w:rPr>
            </w:pPr>
            <w:r w:rsidRPr="001E44F2">
              <w:rPr>
                <w:rFonts w:eastAsia="Calibri"/>
                <w:sz w:val="22"/>
                <w:szCs w:val="22"/>
              </w:rPr>
              <w:t xml:space="preserve">Данилов А.А., </w:t>
            </w:r>
          </w:p>
          <w:p w:rsidR="001E44F2" w:rsidRPr="001E44F2" w:rsidRDefault="001E44F2" w:rsidP="001E44F2">
            <w:pPr>
              <w:rPr>
                <w:rFonts w:eastAsia="Calibri"/>
                <w:sz w:val="22"/>
                <w:szCs w:val="22"/>
              </w:rPr>
            </w:pPr>
            <w:r w:rsidRPr="001E44F2">
              <w:rPr>
                <w:rFonts w:eastAsia="Calibri"/>
                <w:sz w:val="22"/>
                <w:szCs w:val="22"/>
              </w:rPr>
              <w:t>Косулина Л.Г.</w:t>
            </w:r>
          </w:p>
          <w:p w:rsidR="001E44F2" w:rsidRPr="001E44F2" w:rsidRDefault="001E44F2" w:rsidP="001E44F2">
            <w:pPr>
              <w:jc w:val="center"/>
              <w:rPr>
                <w:rFonts w:eastAsia="Calibri"/>
                <w:bCs/>
                <w:sz w:val="22"/>
                <w:szCs w:val="22"/>
              </w:rPr>
            </w:pPr>
          </w:p>
        </w:tc>
        <w:tc>
          <w:tcPr>
            <w:tcW w:w="1659" w:type="dxa"/>
          </w:tcPr>
          <w:p w:rsidR="001E44F2" w:rsidRPr="001E44F2" w:rsidRDefault="001E44F2" w:rsidP="001E44F2">
            <w:pPr>
              <w:jc w:val="center"/>
              <w:rPr>
                <w:bCs/>
                <w:sz w:val="20"/>
                <w:szCs w:val="20"/>
              </w:rPr>
            </w:pPr>
            <w:r w:rsidRPr="001E44F2">
              <w:rPr>
                <w:bCs/>
                <w:sz w:val="20"/>
                <w:szCs w:val="20"/>
              </w:rPr>
              <w:t>2 - 08г.</w:t>
            </w:r>
          </w:p>
          <w:p w:rsidR="001E44F2" w:rsidRPr="001E44F2" w:rsidRDefault="001E44F2" w:rsidP="001E44F2">
            <w:pPr>
              <w:jc w:val="center"/>
              <w:rPr>
                <w:bCs/>
                <w:sz w:val="20"/>
                <w:szCs w:val="20"/>
              </w:rPr>
            </w:pPr>
            <w:r w:rsidRPr="001E44F2">
              <w:rPr>
                <w:bCs/>
                <w:sz w:val="20"/>
                <w:szCs w:val="20"/>
              </w:rPr>
              <w:t>64 - 09г.</w:t>
            </w:r>
          </w:p>
          <w:p w:rsidR="001E44F2" w:rsidRPr="001E44F2" w:rsidRDefault="001E44F2" w:rsidP="001E44F2">
            <w:pPr>
              <w:jc w:val="center"/>
              <w:rPr>
                <w:bCs/>
                <w:sz w:val="20"/>
                <w:szCs w:val="20"/>
              </w:rPr>
            </w:pPr>
            <w:r w:rsidRPr="001E44F2">
              <w:rPr>
                <w:bCs/>
                <w:sz w:val="20"/>
                <w:szCs w:val="20"/>
              </w:rPr>
              <w:t>25 - 10г.</w:t>
            </w:r>
          </w:p>
          <w:p w:rsidR="001E44F2" w:rsidRPr="001E44F2" w:rsidRDefault="001E44F2" w:rsidP="001E44F2">
            <w:pPr>
              <w:jc w:val="center"/>
              <w:rPr>
                <w:bCs/>
                <w:sz w:val="20"/>
                <w:szCs w:val="20"/>
              </w:rPr>
            </w:pPr>
            <w:r w:rsidRPr="001E44F2">
              <w:rPr>
                <w:bCs/>
                <w:sz w:val="20"/>
                <w:szCs w:val="20"/>
              </w:rPr>
              <w:t>10-14г.</w:t>
            </w: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8 А</w:t>
            </w:r>
            <w:proofErr w:type="gramStart"/>
            <w:r w:rsidRPr="001E44F2">
              <w:rPr>
                <w:rFonts w:eastAsia="Calibri"/>
                <w:sz w:val="22"/>
                <w:szCs w:val="22"/>
              </w:rPr>
              <w:t>,Б</w:t>
            </w:r>
            <w:proofErr w:type="gramEnd"/>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 xml:space="preserve">1.2.2.1.3.3 </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История России. 8 класс</w:t>
            </w:r>
          </w:p>
        </w:tc>
        <w:tc>
          <w:tcPr>
            <w:tcW w:w="1689" w:type="dxa"/>
          </w:tcPr>
          <w:p w:rsidR="001E44F2" w:rsidRPr="001E44F2" w:rsidRDefault="001E44F2" w:rsidP="001E44F2">
            <w:pPr>
              <w:rPr>
                <w:rFonts w:eastAsia="Calibri"/>
                <w:sz w:val="22"/>
                <w:szCs w:val="22"/>
              </w:rPr>
            </w:pPr>
            <w:r w:rsidRPr="001E44F2">
              <w:rPr>
                <w:rFonts w:eastAsia="Calibri"/>
                <w:sz w:val="22"/>
                <w:szCs w:val="22"/>
              </w:rPr>
              <w:t xml:space="preserve">Данилов А.А., </w:t>
            </w:r>
          </w:p>
          <w:p w:rsidR="001E44F2" w:rsidRPr="001E44F2" w:rsidRDefault="001E44F2" w:rsidP="001E44F2">
            <w:pPr>
              <w:rPr>
                <w:rFonts w:eastAsia="Calibri"/>
                <w:sz w:val="22"/>
                <w:szCs w:val="22"/>
              </w:rPr>
            </w:pPr>
            <w:r w:rsidRPr="001E44F2">
              <w:rPr>
                <w:rFonts w:eastAsia="Calibri"/>
                <w:sz w:val="22"/>
                <w:szCs w:val="22"/>
              </w:rPr>
              <w:t>Косулина Л.Г.</w:t>
            </w:r>
          </w:p>
          <w:p w:rsidR="001E44F2" w:rsidRPr="001E44F2" w:rsidRDefault="001E44F2" w:rsidP="001E44F2">
            <w:pPr>
              <w:jc w:val="center"/>
              <w:rPr>
                <w:rFonts w:eastAsia="Calibri"/>
                <w:bCs/>
                <w:sz w:val="22"/>
                <w:szCs w:val="22"/>
              </w:rPr>
            </w:pPr>
          </w:p>
        </w:tc>
        <w:tc>
          <w:tcPr>
            <w:tcW w:w="1659" w:type="dxa"/>
          </w:tcPr>
          <w:p w:rsidR="001E44F2" w:rsidRPr="001E44F2" w:rsidRDefault="001E44F2" w:rsidP="001E44F2">
            <w:pPr>
              <w:jc w:val="center"/>
              <w:rPr>
                <w:bCs/>
                <w:sz w:val="20"/>
                <w:szCs w:val="20"/>
              </w:rPr>
            </w:pPr>
            <w:r w:rsidRPr="001E44F2">
              <w:rPr>
                <w:bCs/>
                <w:sz w:val="20"/>
                <w:szCs w:val="20"/>
              </w:rPr>
              <w:t>56 - 08г.</w:t>
            </w:r>
          </w:p>
          <w:p w:rsidR="001E44F2" w:rsidRPr="001E44F2" w:rsidRDefault="001E44F2" w:rsidP="001E44F2">
            <w:pPr>
              <w:jc w:val="center"/>
              <w:rPr>
                <w:bCs/>
                <w:sz w:val="20"/>
                <w:szCs w:val="20"/>
              </w:rPr>
            </w:pPr>
            <w:r w:rsidRPr="001E44F2">
              <w:rPr>
                <w:bCs/>
                <w:sz w:val="20"/>
                <w:szCs w:val="20"/>
              </w:rPr>
              <w:t>9 - 09г.</w:t>
            </w:r>
          </w:p>
          <w:p w:rsidR="001E44F2" w:rsidRPr="001E44F2" w:rsidRDefault="001E44F2" w:rsidP="001E44F2">
            <w:pPr>
              <w:rPr>
                <w:sz w:val="20"/>
                <w:szCs w:val="20"/>
              </w:rPr>
            </w:pPr>
            <w:r w:rsidRPr="001E44F2">
              <w:rPr>
                <w:sz w:val="20"/>
                <w:szCs w:val="20"/>
              </w:rPr>
              <w:t>10 - 11г.</w:t>
            </w:r>
          </w:p>
          <w:p w:rsidR="001E44F2" w:rsidRPr="001E44F2" w:rsidRDefault="001E44F2" w:rsidP="001E44F2">
            <w:pPr>
              <w:jc w:val="center"/>
              <w:rPr>
                <w:sz w:val="20"/>
                <w:szCs w:val="20"/>
              </w:rPr>
            </w:pP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tc>
      </w:tr>
      <w:tr w:rsidR="001E44F2" w:rsidRPr="001E44F2" w:rsidTr="003770BF">
        <w:trPr>
          <w:trHeight w:val="841"/>
        </w:trPr>
        <w:tc>
          <w:tcPr>
            <w:tcW w:w="1416" w:type="dxa"/>
            <w:shd w:val="clear" w:color="auto" w:fill="FFFFFF"/>
          </w:tcPr>
          <w:p w:rsidR="001E44F2" w:rsidRPr="001E44F2" w:rsidRDefault="001E44F2" w:rsidP="001E44F2">
            <w:pPr>
              <w:jc w:val="center"/>
              <w:rPr>
                <w:rFonts w:eastAsia="Calibri"/>
                <w:sz w:val="22"/>
                <w:szCs w:val="22"/>
              </w:rPr>
            </w:pPr>
            <w:r w:rsidRPr="001E44F2">
              <w:rPr>
                <w:rFonts w:eastAsia="Calibri"/>
                <w:sz w:val="22"/>
                <w:szCs w:val="22"/>
              </w:rPr>
              <w:t>9 А</w:t>
            </w:r>
            <w:proofErr w:type="gramStart"/>
            <w:r w:rsidRPr="001E44F2">
              <w:rPr>
                <w:rFonts w:eastAsia="Calibri"/>
                <w:sz w:val="22"/>
                <w:szCs w:val="22"/>
              </w:rPr>
              <w:t>,Б</w:t>
            </w:r>
            <w:proofErr w:type="gramEnd"/>
            <w:r w:rsidRPr="001E44F2">
              <w:rPr>
                <w:rFonts w:eastAsia="Calibri"/>
                <w:sz w:val="22"/>
                <w:szCs w:val="22"/>
              </w:rPr>
              <w:t>,В</w:t>
            </w:r>
          </w:p>
        </w:tc>
        <w:tc>
          <w:tcPr>
            <w:tcW w:w="1728" w:type="dxa"/>
            <w:shd w:val="clear" w:color="auto" w:fill="FFFFFF"/>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shd w:val="clear" w:color="auto" w:fill="FFFFFF"/>
          </w:tcPr>
          <w:p w:rsidR="001E44F2" w:rsidRPr="001E44F2" w:rsidRDefault="001E44F2" w:rsidP="001E44F2">
            <w:pPr>
              <w:jc w:val="center"/>
              <w:rPr>
                <w:rFonts w:eastAsia="Calibri"/>
                <w:bCs/>
                <w:sz w:val="22"/>
                <w:szCs w:val="22"/>
              </w:rPr>
            </w:pPr>
            <w:r w:rsidRPr="001E44F2">
              <w:rPr>
                <w:rFonts w:eastAsia="Calibri"/>
                <w:bCs/>
                <w:sz w:val="22"/>
                <w:szCs w:val="22"/>
              </w:rPr>
              <w:t xml:space="preserve">1.2.2.1.3.4 </w:t>
            </w:r>
          </w:p>
          <w:p w:rsidR="001E44F2" w:rsidRPr="001E44F2" w:rsidRDefault="001E44F2" w:rsidP="001E44F2">
            <w:pPr>
              <w:jc w:val="center"/>
              <w:rPr>
                <w:rFonts w:eastAsia="Calibri"/>
                <w:bCs/>
                <w:sz w:val="22"/>
                <w:szCs w:val="22"/>
              </w:rPr>
            </w:pPr>
          </w:p>
        </w:tc>
        <w:tc>
          <w:tcPr>
            <w:tcW w:w="2313" w:type="dxa"/>
            <w:shd w:val="clear" w:color="auto" w:fill="FFFFFF"/>
          </w:tcPr>
          <w:p w:rsidR="001E44F2" w:rsidRPr="001E44F2" w:rsidRDefault="001E44F2" w:rsidP="001E44F2">
            <w:pPr>
              <w:rPr>
                <w:rFonts w:eastAsia="Calibri"/>
                <w:sz w:val="22"/>
                <w:szCs w:val="22"/>
              </w:rPr>
            </w:pPr>
            <w:r w:rsidRPr="001E44F2">
              <w:rPr>
                <w:rFonts w:eastAsia="Calibri"/>
                <w:sz w:val="22"/>
                <w:szCs w:val="22"/>
              </w:rPr>
              <w:t>История России. 9 класс</w:t>
            </w:r>
          </w:p>
        </w:tc>
        <w:tc>
          <w:tcPr>
            <w:tcW w:w="1689" w:type="dxa"/>
            <w:shd w:val="clear" w:color="auto" w:fill="FFFFFF"/>
          </w:tcPr>
          <w:p w:rsidR="001E44F2" w:rsidRPr="001E44F2" w:rsidRDefault="001E44F2" w:rsidP="001E44F2">
            <w:pPr>
              <w:rPr>
                <w:rFonts w:eastAsia="Calibri"/>
                <w:sz w:val="22"/>
                <w:szCs w:val="22"/>
              </w:rPr>
            </w:pPr>
            <w:r w:rsidRPr="001E44F2">
              <w:rPr>
                <w:rFonts w:eastAsia="Calibri"/>
                <w:sz w:val="22"/>
                <w:szCs w:val="22"/>
              </w:rPr>
              <w:t xml:space="preserve">Данилов А.А., </w:t>
            </w:r>
          </w:p>
          <w:p w:rsidR="001E44F2" w:rsidRPr="001E44F2" w:rsidRDefault="001E44F2" w:rsidP="001E44F2">
            <w:pPr>
              <w:rPr>
                <w:rFonts w:eastAsia="Calibri"/>
                <w:sz w:val="22"/>
                <w:szCs w:val="22"/>
              </w:rPr>
            </w:pPr>
            <w:r w:rsidRPr="001E44F2">
              <w:rPr>
                <w:rFonts w:eastAsia="Calibri"/>
                <w:sz w:val="22"/>
                <w:szCs w:val="22"/>
              </w:rPr>
              <w:t xml:space="preserve">Косулина Л.Г., </w:t>
            </w:r>
            <w:r w:rsidRPr="001E44F2">
              <w:rPr>
                <w:rFonts w:eastAsia="Calibri"/>
                <w:sz w:val="22"/>
                <w:szCs w:val="22"/>
              </w:rPr>
              <w:br/>
              <w:t>Брандт М.Ю.</w:t>
            </w:r>
          </w:p>
        </w:tc>
        <w:tc>
          <w:tcPr>
            <w:tcW w:w="1659" w:type="dxa"/>
            <w:shd w:val="clear" w:color="auto" w:fill="FFFFFF"/>
          </w:tcPr>
          <w:p w:rsidR="001E44F2" w:rsidRPr="001E44F2" w:rsidRDefault="001E44F2" w:rsidP="001E44F2">
            <w:pPr>
              <w:jc w:val="center"/>
              <w:rPr>
                <w:bCs/>
                <w:sz w:val="20"/>
                <w:szCs w:val="20"/>
              </w:rPr>
            </w:pPr>
            <w:r w:rsidRPr="001E44F2">
              <w:rPr>
                <w:bCs/>
                <w:sz w:val="20"/>
                <w:szCs w:val="20"/>
              </w:rPr>
              <w:t>65 - 08г.</w:t>
            </w:r>
          </w:p>
          <w:p w:rsidR="001E44F2" w:rsidRPr="001E44F2" w:rsidRDefault="001E44F2" w:rsidP="001E44F2">
            <w:pPr>
              <w:jc w:val="center"/>
              <w:rPr>
                <w:bCs/>
                <w:sz w:val="20"/>
                <w:szCs w:val="20"/>
              </w:rPr>
            </w:pPr>
          </w:p>
        </w:tc>
        <w:tc>
          <w:tcPr>
            <w:tcW w:w="1722" w:type="dxa"/>
            <w:shd w:val="clear" w:color="auto" w:fill="FFFFFF"/>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6" w:type="dxa"/>
            <w:shd w:val="clear" w:color="auto" w:fill="FFFFFF"/>
          </w:tcPr>
          <w:p w:rsidR="001E44F2" w:rsidRPr="001E44F2" w:rsidRDefault="001E44F2" w:rsidP="001E44F2">
            <w:pPr>
              <w:jc w:val="center"/>
              <w:rPr>
                <w:rFonts w:eastAsia="Calibri"/>
                <w:bCs/>
                <w:color w:val="FF0000"/>
                <w:sz w:val="22"/>
                <w:szCs w:val="22"/>
              </w:rPr>
            </w:pPr>
            <w:r w:rsidRPr="001E44F2">
              <w:rPr>
                <w:rFonts w:eastAsia="Calibri"/>
                <w:bCs/>
                <w:sz w:val="22"/>
                <w:szCs w:val="22"/>
              </w:rPr>
              <w:t>-</w:t>
            </w:r>
          </w:p>
          <w:p w:rsidR="001E44F2" w:rsidRPr="001E44F2" w:rsidRDefault="001E44F2" w:rsidP="001E44F2">
            <w:pPr>
              <w:jc w:val="center"/>
              <w:rPr>
                <w:rFonts w:eastAsia="Calibri"/>
                <w:bCs/>
                <w:sz w:val="22"/>
                <w:szCs w:val="22"/>
              </w:rPr>
            </w:pPr>
          </w:p>
        </w:tc>
        <w:tc>
          <w:tcPr>
            <w:tcW w:w="1756" w:type="dxa"/>
            <w:gridSpan w:val="4"/>
            <w:shd w:val="clear" w:color="auto" w:fill="FFFFFF"/>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tc>
      </w:tr>
      <w:tr w:rsidR="001E44F2" w:rsidRPr="001E44F2" w:rsidTr="003770BF">
        <w:tc>
          <w:tcPr>
            <w:tcW w:w="12228" w:type="dxa"/>
            <w:gridSpan w:val="7"/>
            <w:vAlign w:val="center"/>
          </w:tcPr>
          <w:p w:rsidR="001E44F2" w:rsidRPr="001E44F2" w:rsidRDefault="001E44F2" w:rsidP="001E44F2">
            <w:pPr>
              <w:jc w:val="center"/>
              <w:rPr>
                <w:rFonts w:eastAsia="Calibri"/>
                <w:b/>
                <w:bCs/>
                <w:sz w:val="22"/>
                <w:szCs w:val="22"/>
              </w:rPr>
            </w:pPr>
            <w:r w:rsidRPr="001E44F2">
              <w:rPr>
                <w:rFonts w:eastAsia="Calibri"/>
                <w:b/>
                <w:sz w:val="22"/>
                <w:szCs w:val="22"/>
              </w:rPr>
              <w:t>Обществознание</w:t>
            </w:r>
          </w:p>
        </w:tc>
        <w:tc>
          <w:tcPr>
            <w:tcW w:w="1346" w:type="dxa"/>
            <w:vAlign w:val="center"/>
          </w:tcPr>
          <w:p w:rsidR="001E44F2" w:rsidRPr="001E44F2" w:rsidRDefault="001E44F2" w:rsidP="001E44F2">
            <w:pPr>
              <w:jc w:val="center"/>
              <w:rPr>
                <w:rFonts w:eastAsia="Calibri"/>
                <w:b/>
                <w:bCs/>
                <w:sz w:val="22"/>
                <w:szCs w:val="22"/>
              </w:rPr>
            </w:pPr>
          </w:p>
        </w:tc>
        <w:tc>
          <w:tcPr>
            <w:tcW w:w="1756" w:type="dxa"/>
            <w:gridSpan w:val="4"/>
            <w:vAlign w:val="center"/>
          </w:tcPr>
          <w:p w:rsidR="001E44F2" w:rsidRPr="001E44F2" w:rsidRDefault="001E44F2" w:rsidP="001E44F2">
            <w:pPr>
              <w:jc w:val="center"/>
              <w:rPr>
                <w:rFonts w:eastAsia="Calibri"/>
                <w:b/>
                <w:bCs/>
                <w:sz w:val="22"/>
                <w:szCs w:val="22"/>
              </w:rPr>
            </w:pP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6</w:t>
            </w:r>
            <w:proofErr w:type="gramStart"/>
            <w:r w:rsidRPr="001E44F2">
              <w:rPr>
                <w:rFonts w:eastAsia="Calibri"/>
                <w:sz w:val="22"/>
                <w:szCs w:val="22"/>
              </w:rPr>
              <w:t xml:space="preserve"> А</w:t>
            </w:r>
            <w:proofErr w:type="gramEnd"/>
            <w:r w:rsidRPr="001E44F2">
              <w:rPr>
                <w:rFonts w:eastAsia="Calibri"/>
                <w:sz w:val="22"/>
                <w:szCs w:val="22"/>
              </w:rPr>
              <w:t>, Б</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1750 ФК</w:t>
            </w:r>
          </w:p>
          <w:p w:rsidR="001E44F2" w:rsidRPr="001E44F2" w:rsidRDefault="001E44F2" w:rsidP="001E44F2">
            <w:pPr>
              <w:jc w:val="center"/>
              <w:rPr>
                <w:rFonts w:eastAsia="Calibri"/>
                <w:bCs/>
                <w:sz w:val="22"/>
                <w:szCs w:val="22"/>
              </w:rPr>
            </w:pPr>
            <w:r w:rsidRPr="001E44F2">
              <w:rPr>
                <w:sz w:val="22"/>
                <w:szCs w:val="22"/>
              </w:rPr>
              <w:t>(2013-14)</w:t>
            </w:r>
          </w:p>
        </w:tc>
        <w:tc>
          <w:tcPr>
            <w:tcW w:w="2313" w:type="dxa"/>
          </w:tcPr>
          <w:p w:rsidR="001E44F2" w:rsidRPr="001E44F2" w:rsidRDefault="001E44F2" w:rsidP="001E44F2">
            <w:pPr>
              <w:rPr>
                <w:rFonts w:eastAsia="Calibri"/>
                <w:sz w:val="22"/>
                <w:szCs w:val="22"/>
              </w:rPr>
            </w:pPr>
            <w:r w:rsidRPr="001E44F2">
              <w:rPr>
                <w:rFonts w:eastAsia="Calibri"/>
                <w:sz w:val="22"/>
                <w:szCs w:val="22"/>
              </w:rPr>
              <w:t xml:space="preserve">Обществознание. 6 класс </w:t>
            </w:r>
          </w:p>
        </w:tc>
        <w:tc>
          <w:tcPr>
            <w:tcW w:w="1689" w:type="dxa"/>
          </w:tcPr>
          <w:p w:rsidR="001E44F2" w:rsidRPr="001E44F2" w:rsidRDefault="001E44F2" w:rsidP="001E44F2">
            <w:pPr>
              <w:rPr>
                <w:rFonts w:eastAsia="Calibri"/>
                <w:sz w:val="22"/>
                <w:szCs w:val="22"/>
              </w:rPr>
            </w:pPr>
            <w:r w:rsidRPr="001E44F2">
              <w:rPr>
                <w:rFonts w:eastAsia="Calibri"/>
                <w:sz w:val="22"/>
                <w:szCs w:val="22"/>
              </w:rPr>
              <w:t>Кравченко А.И., Певцова Е.А.</w:t>
            </w:r>
          </w:p>
        </w:tc>
        <w:tc>
          <w:tcPr>
            <w:tcW w:w="1659" w:type="dxa"/>
          </w:tcPr>
          <w:p w:rsidR="001E44F2" w:rsidRPr="001E44F2" w:rsidRDefault="001E44F2" w:rsidP="001E44F2">
            <w:pPr>
              <w:jc w:val="center"/>
              <w:rPr>
                <w:bCs/>
                <w:sz w:val="20"/>
                <w:szCs w:val="20"/>
              </w:rPr>
            </w:pPr>
            <w:r w:rsidRPr="001E44F2">
              <w:rPr>
                <w:bCs/>
                <w:sz w:val="20"/>
                <w:szCs w:val="20"/>
              </w:rPr>
              <w:t>68 - 08г.</w:t>
            </w:r>
          </w:p>
          <w:p w:rsidR="001E44F2" w:rsidRPr="001E44F2" w:rsidRDefault="001E44F2" w:rsidP="001E44F2">
            <w:pPr>
              <w:jc w:val="center"/>
              <w:rPr>
                <w:bCs/>
                <w:sz w:val="20"/>
                <w:szCs w:val="20"/>
              </w:rPr>
            </w:pPr>
            <w:r w:rsidRPr="001E44F2">
              <w:rPr>
                <w:bCs/>
                <w:sz w:val="20"/>
                <w:szCs w:val="20"/>
              </w:rPr>
              <w:t>1 - 09г.</w:t>
            </w:r>
          </w:p>
          <w:p w:rsidR="001E44F2" w:rsidRPr="001E44F2" w:rsidRDefault="001E44F2" w:rsidP="001E44F2">
            <w:pPr>
              <w:jc w:val="center"/>
              <w:rPr>
                <w:bCs/>
                <w:sz w:val="20"/>
                <w:szCs w:val="20"/>
              </w:rPr>
            </w:pPr>
            <w:r w:rsidRPr="001E44F2">
              <w:rPr>
                <w:bCs/>
                <w:sz w:val="20"/>
                <w:szCs w:val="20"/>
              </w:rPr>
              <w:t>20 – 10г.</w:t>
            </w: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tcPr>
          <w:p w:rsidR="001E44F2" w:rsidRPr="001E44F2" w:rsidRDefault="001E44F2" w:rsidP="001E44F2">
            <w:pPr>
              <w:jc w:val="center"/>
              <w:rPr>
                <w:rFonts w:eastAsia="Calibri"/>
                <w:bCs/>
                <w:sz w:val="22"/>
                <w:szCs w:val="22"/>
              </w:rPr>
            </w:pP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7 А</w:t>
            </w:r>
            <w:proofErr w:type="gramStart"/>
            <w:r w:rsidRPr="001E44F2">
              <w:rPr>
                <w:rFonts w:eastAsia="Calibri"/>
                <w:sz w:val="22"/>
                <w:szCs w:val="22"/>
              </w:rPr>
              <w:t>,Б</w:t>
            </w:r>
            <w:proofErr w:type="gramEnd"/>
            <w:r w:rsidRPr="001E44F2">
              <w:rPr>
                <w:rFonts w:eastAsia="Calibri"/>
                <w:sz w:val="22"/>
                <w:szCs w:val="22"/>
              </w:rPr>
              <w:t>,В</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100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1751 ФК</w:t>
            </w:r>
          </w:p>
          <w:p w:rsidR="001E44F2" w:rsidRPr="001E44F2" w:rsidRDefault="001E44F2" w:rsidP="001E44F2">
            <w:pPr>
              <w:jc w:val="center"/>
              <w:rPr>
                <w:rFonts w:eastAsia="Calibri"/>
                <w:bCs/>
                <w:sz w:val="22"/>
                <w:szCs w:val="22"/>
              </w:rPr>
            </w:pPr>
            <w:r w:rsidRPr="001E44F2">
              <w:rPr>
                <w:sz w:val="22"/>
                <w:szCs w:val="22"/>
              </w:rPr>
              <w:t>(2013-14)</w:t>
            </w:r>
          </w:p>
        </w:tc>
        <w:tc>
          <w:tcPr>
            <w:tcW w:w="2313" w:type="dxa"/>
          </w:tcPr>
          <w:p w:rsidR="001E44F2" w:rsidRPr="001E44F2" w:rsidRDefault="001E44F2" w:rsidP="001E44F2">
            <w:pPr>
              <w:rPr>
                <w:rFonts w:eastAsia="Calibri"/>
                <w:sz w:val="22"/>
                <w:szCs w:val="22"/>
              </w:rPr>
            </w:pPr>
            <w:r w:rsidRPr="001E44F2">
              <w:rPr>
                <w:rFonts w:eastAsia="Calibri"/>
                <w:sz w:val="22"/>
                <w:szCs w:val="22"/>
              </w:rPr>
              <w:t xml:space="preserve">Обществознание. 7 класс </w:t>
            </w:r>
          </w:p>
        </w:tc>
        <w:tc>
          <w:tcPr>
            <w:tcW w:w="1689" w:type="dxa"/>
          </w:tcPr>
          <w:p w:rsidR="001E44F2" w:rsidRPr="001E44F2" w:rsidRDefault="001E44F2" w:rsidP="001E44F2">
            <w:pPr>
              <w:rPr>
                <w:rFonts w:eastAsia="Calibri"/>
                <w:sz w:val="22"/>
                <w:szCs w:val="22"/>
              </w:rPr>
            </w:pPr>
            <w:r w:rsidRPr="001E44F2">
              <w:rPr>
                <w:rFonts w:eastAsia="Calibri"/>
                <w:sz w:val="22"/>
                <w:szCs w:val="22"/>
              </w:rPr>
              <w:t>Певцова Е.А.</w:t>
            </w:r>
          </w:p>
          <w:p w:rsidR="001E44F2" w:rsidRPr="001E44F2" w:rsidRDefault="001E44F2" w:rsidP="001E44F2">
            <w:pPr>
              <w:rPr>
                <w:rFonts w:eastAsia="Calibri"/>
                <w:bCs/>
                <w:sz w:val="22"/>
                <w:szCs w:val="22"/>
              </w:rPr>
            </w:pPr>
            <w:r w:rsidRPr="001E44F2">
              <w:rPr>
                <w:rFonts w:eastAsia="Calibri"/>
                <w:sz w:val="22"/>
                <w:szCs w:val="22"/>
              </w:rPr>
              <w:t xml:space="preserve">Кравченко А.И. </w:t>
            </w:r>
          </w:p>
        </w:tc>
        <w:tc>
          <w:tcPr>
            <w:tcW w:w="1659" w:type="dxa"/>
          </w:tcPr>
          <w:p w:rsidR="001E44F2" w:rsidRPr="001E44F2" w:rsidRDefault="001E44F2" w:rsidP="001E44F2">
            <w:pPr>
              <w:jc w:val="center"/>
              <w:rPr>
                <w:bCs/>
                <w:sz w:val="20"/>
                <w:szCs w:val="20"/>
              </w:rPr>
            </w:pPr>
            <w:r w:rsidRPr="001E44F2">
              <w:rPr>
                <w:bCs/>
                <w:sz w:val="20"/>
                <w:szCs w:val="20"/>
              </w:rPr>
              <w:t>64 - 08г.</w:t>
            </w:r>
          </w:p>
          <w:p w:rsidR="001E44F2" w:rsidRPr="001E44F2" w:rsidRDefault="001E44F2" w:rsidP="001E44F2">
            <w:pPr>
              <w:jc w:val="center"/>
              <w:rPr>
                <w:bCs/>
                <w:sz w:val="20"/>
                <w:szCs w:val="20"/>
              </w:rPr>
            </w:pPr>
            <w:r w:rsidRPr="001E44F2">
              <w:rPr>
                <w:bCs/>
                <w:sz w:val="20"/>
                <w:szCs w:val="20"/>
              </w:rPr>
              <w:t>25 - 10г.</w:t>
            </w:r>
          </w:p>
          <w:p w:rsidR="001E44F2" w:rsidRPr="001E44F2" w:rsidRDefault="001E44F2" w:rsidP="001E44F2">
            <w:pPr>
              <w:jc w:val="center"/>
              <w:rPr>
                <w:bCs/>
                <w:sz w:val="20"/>
                <w:szCs w:val="20"/>
              </w:rPr>
            </w:pP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tcPr>
          <w:p w:rsidR="001E44F2" w:rsidRPr="001E44F2" w:rsidRDefault="001E44F2" w:rsidP="001E44F2">
            <w:pPr>
              <w:jc w:val="center"/>
              <w:rPr>
                <w:rFonts w:eastAsia="Calibri"/>
                <w:bCs/>
                <w:sz w:val="22"/>
                <w:szCs w:val="22"/>
              </w:rPr>
            </w:pP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8 А</w:t>
            </w:r>
            <w:proofErr w:type="gramStart"/>
            <w:r w:rsidRPr="001E44F2">
              <w:rPr>
                <w:rFonts w:eastAsia="Calibri"/>
                <w:sz w:val="22"/>
                <w:szCs w:val="22"/>
              </w:rPr>
              <w:t>,Б</w:t>
            </w:r>
            <w:proofErr w:type="gramEnd"/>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1752 ФК</w:t>
            </w:r>
          </w:p>
          <w:p w:rsidR="001E44F2" w:rsidRPr="001E44F2" w:rsidRDefault="001E44F2" w:rsidP="001E44F2">
            <w:pPr>
              <w:jc w:val="center"/>
              <w:rPr>
                <w:rFonts w:eastAsia="Calibri"/>
                <w:bCs/>
                <w:sz w:val="22"/>
                <w:szCs w:val="22"/>
              </w:rPr>
            </w:pPr>
            <w:r w:rsidRPr="001E44F2">
              <w:rPr>
                <w:sz w:val="22"/>
                <w:szCs w:val="22"/>
              </w:rPr>
              <w:t>(2013-14)</w:t>
            </w:r>
          </w:p>
        </w:tc>
        <w:tc>
          <w:tcPr>
            <w:tcW w:w="2313" w:type="dxa"/>
          </w:tcPr>
          <w:p w:rsidR="001E44F2" w:rsidRPr="001E44F2" w:rsidRDefault="001E44F2" w:rsidP="001E44F2">
            <w:pPr>
              <w:rPr>
                <w:rFonts w:eastAsia="Calibri"/>
                <w:sz w:val="22"/>
                <w:szCs w:val="22"/>
              </w:rPr>
            </w:pPr>
            <w:r w:rsidRPr="001E44F2">
              <w:rPr>
                <w:rFonts w:eastAsia="Calibri"/>
                <w:sz w:val="22"/>
                <w:szCs w:val="22"/>
              </w:rPr>
              <w:t xml:space="preserve">Обществознание. 8 класс </w:t>
            </w:r>
          </w:p>
        </w:tc>
        <w:tc>
          <w:tcPr>
            <w:tcW w:w="1689" w:type="dxa"/>
          </w:tcPr>
          <w:p w:rsidR="001E44F2" w:rsidRPr="001E44F2" w:rsidRDefault="001E44F2" w:rsidP="001E44F2">
            <w:pPr>
              <w:rPr>
                <w:rFonts w:eastAsia="Calibri"/>
                <w:bCs/>
                <w:sz w:val="22"/>
                <w:szCs w:val="22"/>
              </w:rPr>
            </w:pPr>
            <w:r w:rsidRPr="001E44F2">
              <w:rPr>
                <w:rFonts w:eastAsia="Calibri"/>
                <w:sz w:val="22"/>
                <w:szCs w:val="22"/>
              </w:rPr>
              <w:t>Кравченко А.И.</w:t>
            </w:r>
          </w:p>
        </w:tc>
        <w:tc>
          <w:tcPr>
            <w:tcW w:w="1659" w:type="dxa"/>
          </w:tcPr>
          <w:p w:rsidR="001E44F2" w:rsidRPr="001E44F2" w:rsidRDefault="001E44F2" w:rsidP="001E44F2">
            <w:pPr>
              <w:jc w:val="center"/>
              <w:rPr>
                <w:bCs/>
                <w:sz w:val="20"/>
                <w:szCs w:val="20"/>
              </w:rPr>
            </w:pPr>
            <w:r w:rsidRPr="001E44F2">
              <w:rPr>
                <w:bCs/>
                <w:sz w:val="20"/>
                <w:szCs w:val="20"/>
              </w:rPr>
              <w:t>66 - 08г.</w:t>
            </w:r>
          </w:p>
          <w:p w:rsidR="001E44F2" w:rsidRPr="001E44F2" w:rsidRDefault="001E44F2" w:rsidP="001E44F2">
            <w:pPr>
              <w:jc w:val="center"/>
              <w:rPr>
                <w:bCs/>
                <w:sz w:val="20"/>
                <w:szCs w:val="20"/>
              </w:rPr>
            </w:pPr>
            <w:r w:rsidRPr="001E44F2">
              <w:rPr>
                <w:bCs/>
                <w:sz w:val="20"/>
                <w:szCs w:val="20"/>
              </w:rPr>
              <w:t>5 - 10г.</w:t>
            </w: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tcPr>
          <w:p w:rsidR="001E44F2" w:rsidRPr="001E44F2" w:rsidRDefault="001E44F2" w:rsidP="001E44F2">
            <w:pPr>
              <w:jc w:val="center"/>
              <w:rPr>
                <w:rFonts w:eastAsia="Calibri"/>
                <w:bCs/>
                <w:sz w:val="22"/>
                <w:szCs w:val="22"/>
              </w:rPr>
            </w:pP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9 А</w:t>
            </w:r>
            <w:proofErr w:type="gramStart"/>
            <w:r w:rsidRPr="001E44F2">
              <w:rPr>
                <w:rFonts w:eastAsia="Calibri"/>
                <w:sz w:val="22"/>
                <w:szCs w:val="22"/>
              </w:rPr>
              <w:t>,Б</w:t>
            </w:r>
            <w:proofErr w:type="gramEnd"/>
            <w:r w:rsidRPr="001E44F2">
              <w:rPr>
                <w:rFonts w:eastAsia="Calibri"/>
                <w:sz w:val="22"/>
                <w:szCs w:val="22"/>
              </w:rPr>
              <w:t>,В</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1753 ФК</w:t>
            </w:r>
          </w:p>
          <w:p w:rsidR="001E44F2" w:rsidRPr="001E44F2" w:rsidRDefault="001E44F2" w:rsidP="001E44F2">
            <w:pPr>
              <w:jc w:val="center"/>
              <w:rPr>
                <w:rFonts w:eastAsia="Calibri"/>
                <w:bCs/>
                <w:sz w:val="22"/>
                <w:szCs w:val="22"/>
              </w:rPr>
            </w:pPr>
            <w:r w:rsidRPr="001E44F2">
              <w:rPr>
                <w:sz w:val="22"/>
                <w:szCs w:val="22"/>
              </w:rPr>
              <w:t>(2013-14)</w:t>
            </w:r>
          </w:p>
        </w:tc>
        <w:tc>
          <w:tcPr>
            <w:tcW w:w="2313" w:type="dxa"/>
          </w:tcPr>
          <w:p w:rsidR="001E44F2" w:rsidRPr="001E44F2" w:rsidRDefault="001E44F2" w:rsidP="001E44F2">
            <w:pPr>
              <w:rPr>
                <w:rFonts w:eastAsia="Calibri"/>
                <w:sz w:val="22"/>
                <w:szCs w:val="22"/>
              </w:rPr>
            </w:pPr>
            <w:r w:rsidRPr="001E44F2">
              <w:rPr>
                <w:rFonts w:eastAsia="Calibri"/>
                <w:sz w:val="22"/>
                <w:szCs w:val="22"/>
              </w:rPr>
              <w:t xml:space="preserve">Обществознание. 9 класс </w:t>
            </w:r>
          </w:p>
        </w:tc>
        <w:tc>
          <w:tcPr>
            <w:tcW w:w="1689" w:type="dxa"/>
          </w:tcPr>
          <w:p w:rsidR="001E44F2" w:rsidRPr="001E44F2" w:rsidRDefault="001E44F2" w:rsidP="001E44F2">
            <w:pPr>
              <w:rPr>
                <w:rFonts w:eastAsia="Calibri"/>
                <w:sz w:val="22"/>
                <w:szCs w:val="22"/>
              </w:rPr>
            </w:pPr>
            <w:r w:rsidRPr="001E44F2">
              <w:rPr>
                <w:rFonts w:eastAsia="Calibri"/>
                <w:sz w:val="22"/>
                <w:szCs w:val="22"/>
              </w:rPr>
              <w:t>Кравченко А.И., Певцова Е.А.</w:t>
            </w:r>
          </w:p>
        </w:tc>
        <w:tc>
          <w:tcPr>
            <w:tcW w:w="1659" w:type="dxa"/>
          </w:tcPr>
          <w:p w:rsidR="001E44F2" w:rsidRPr="001E44F2" w:rsidRDefault="001E44F2" w:rsidP="001E44F2">
            <w:pPr>
              <w:jc w:val="center"/>
              <w:rPr>
                <w:bCs/>
                <w:sz w:val="20"/>
                <w:szCs w:val="20"/>
              </w:rPr>
            </w:pPr>
            <w:r w:rsidRPr="001E44F2">
              <w:rPr>
                <w:bCs/>
                <w:sz w:val="20"/>
                <w:szCs w:val="20"/>
              </w:rPr>
              <w:t>58 - 08г</w:t>
            </w:r>
          </w:p>
          <w:p w:rsidR="001E44F2" w:rsidRPr="001E44F2" w:rsidRDefault="001E44F2" w:rsidP="001E44F2">
            <w:pPr>
              <w:jc w:val="center"/>
              <w:rPr>
                <w:bCs/>
                <w:sz w:val="20"/>
                <w:szCs w:val="20"/>
              </w:rPr>
            </w:pPr>
            <w:r w:rsidRPr="001E44F2">
              <w:rPr>
                <w:bCs/>
                <w:sz w:val="20"/>
                <w:szCs w:val="20"/>
              </w:rPr>
              <w:t>5 – 09г</w:t>
            </w:r>
            <w:proofErr w:type="gramStart"/>
            <w:r w:rsidRPr="001E44F2">
              <w:rPr>
                <w:bCs/>
                <w:sz w:val="20"/>
                <w:szCs w:val="20"/>
              </w:rPr>
              <w:t>..</w:t>
            </w:r>
            <w:proofErr w:type="gramEnd"/>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6" w:type="dxa"/>
          </w:tcPr>
          <w:p w:rsidR="001E44F2" w:rsidRPr="001E44F2" w:rsidRDefault="001E44F2" w:rsidP="001E44F2">
            <w:pPr>
              <w:jc w:val="center"/>
              <w:rPr>
                <w:rFonts w:eastAsia="Calibri"/>
                <w:bCs/>
                <w:color w:val="FF0000"/>
                <w:sz w:val="18"/>
                <w:szCs w:val="18"/>
              </w:rPr>
            </w:pPr>
            <w:r w:rsidRPr="001E44F2">
              <w:rPr>
                <w:rFonts w:eastAsia="Calibri"/>
                <w:bCs/>
                <w:sz w:val="22"/>
                <w:szCs w:val="22"/>
              </w:rPr>
              <w:t>-</w:t>
            </w:r>
          </w:p>
          <w:p w:rsidR="001E44F2" w:rsidRPr="001E44F2" w:rsidRDefault="001E44F2" w:rsidP="001E44F2">
            <w:pPr>
              <w:jc w:val="center"/>
              <w:rPr>
                <w:rFonts w:eastAsia="Calibri"/>
                <w:bCs/>
                <w:sz w:val="22"/>
                <w:szCs w:val="22"/>
              </w:rPr>
            </w:pPr>
          </w:p>
        </w:tc>
        <w:tc>
          <w:tcPr>
            <w:tcW w:w="1756" w:type="dxa"/>
            <w:gridSpan w:val="4"/>
          </w:tcPr>
          <w:p w:rsidR="001E44F2" w:rsidRPr="001E44F2" w:rsidRDefault="001E44F2" w:rsidP="001E44F2">
            <w:pPr>
              <w:jc w:val="center"/>
              <w:rPr>
                <w:rFonts w:eastAsia="Calibri"/>
                <w:bCs/>
                <w:sz w:val="22"/>
                <w:szCs w:val="22"/>
              </w:rPr>
            </w:pPr>
          </w:p>
        </w:tc>
      </w:tr>
      <w:tr w:rsidR="001E44F2" w:rsidRPr="001E44F2" w:rsidTr="003770BF">
        <w:tc>
          <w:tcPr>
            <w:tcW w:w="12228" w:type="dxa"/>
            <w:gridSpan w:val="7"/>
            <w:vAlign w:val="center"/>
          </w:tcPr>
          <w:p w:rsidR="001E44F2" w:rsidRPr="001E44F2" w:rsidRDefault="001E44F2" w:rsidP="001E44F2">
            <w:pPr>
              <w:jc w:val="center"/>
              <w:rPr>
                <w:rFonts w:eastAsia="Calibri"/>
                <w:b/>
                <w:bCs/>
                <w:sz w:val="22"/>
                <w:szCs w:val="22"/>
              </w:rPr>
            </w:pPr>
            <w:r w:rsidRPr="001E44F2">
              <w:rPr>
                <w:rFonts w:eastAsia="Calibri"/>
                <w:b/>
                <w:sz w:val="22"/>
                <w:szCs w:val="22"/>
              </w:rPr>
              <w:t>География</w:t>
            </w:r>
          </w:p>
        </w:tc>
        <w:tc>
          <w:tcPr>
            <w:tcW w:w="1346" w:type="dxa"/>
            <w:vAlign w:val="center"/>
          </w:tcPr>
          <w:p w:rsidR="001E44F2" w:rsidRPr="001E44F2" w:rsidRDefault="001E44F2" w:rsidP="001E44F2">
            <w:pPr>
              <w:jc w:val="center"/>
              <w:rPr>
                <w:rFonts w:eastAsia="Calibri"/>
                <w:b/>
                <w:bCs/>
                <w:sz w:val="22"/>
                <w:szCs w:val="22"/>
              </w:rPr>
            </w:pPr>
          </w:p>
        </w:tc>
        <w:tc>
          <w:tcPr>
            <w:tcW w:w="1756" w:type="dxa"/>
            <w:gridSpan w:val="4"/>
            <w:vAlign w:val="center"/>
          </w:tcPr>
          <w:p w:rsidR="001E44F2" w:rsidRPr="001E44F2" w:rsidRDefault="001E44F2" w:rsidP="001E44F2">
            <w:pPr>
              <w:jc w:val="center"/>
              <w:rPr>
                <w:rFonts w:eastAsia="Calibri"/>
                <w:b/>
                <w:bCs/>
                <w:sz w:val="22"/>
                <w:szCs w:val="22"/>
              </w:rPr>
            </w:pP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6</w:t>
            </w:r>
            <w:proofErr w:type="gramStart"/>
            <w:r w:rsidRPr="001E44F2">
              <w:rPr>
                <w:rFonts w:eastAsia="Calibri"/>
                <w:sz w:val="22"/>
                <w:szCs w:val="22"/>
              </w:rPr>
              <w:t xml:space="preserve"> А</w:t>
            </w:r>
            <w:proofErr w:type="gramEnd"/>
            <w:r w:rsidRPr="001E44F2">
              <w:rPr>
                <w:rFonts w:eastAsia="Calibri"/>
                <w:sz w:val="22"/>
                <w:szCs w:val="22"/>
              </w:rPr>
              <w:t>, Б</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1.2.2.4.2.2</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 xml:space="preserve">География. 6 класс </w:t>
            </w:r>
          </w:p>
          <w:p w:rsidR="001E44F2" w:rsidRPr="001E44F2" w:rsidRDefault="001E44F2" w:rsidP="001E44F2">
            <w:pPr>
              <w:rPr>
                <w:rFonts w:eastAsia="Calibri"/>
                <w:sz w:val="22"/>
                <w:szCs w:val="22"/>
              </w:rPr>
            </w:pPr>
          </w:p>
        </w:tc>
        <w:tc>
          <w:tcPr>
            <w:tcW w:w="1689" w:type="dxa"/>
          </w:tcPr>
          <w:p w:rsidR="001E44F2" w:rsidRPr="001E44F2" w:rsidRDefault="001E44F2" w:rsidP="001E44F2">
            <w:pPr>
              <w:rPr>
                <w:rFonts w:eastAsia="Calibri"/>
                <w:bCs/>
                <w:sz w:val="22"/>
                <w:szCs w:val="22"/>
              </w:rPr>
            </w:pPr>
            <w:r w:rsidRPr="001E44F2">
              <w:rPr>
                <w:rFonts w:eastAsia="Calibri"/>
                <w:sz w:val="22"/>
                <w:szCs w:val="22"/>
              </w:rPr>
              <w:t>Герасимова Т.П., Неклюкова Н.П.</w:t>
            </w:r>
          </w:p>
        </w:tc>
        <w:tc>
          <w:tcPr>
            <w:tcW w:w="1659" w:type="dxa"/>
          </w:tcPr>
          <w:p w:rsidR="001E44F2" w:rsidRPr="001E44F2" w:rsidRDefault="001E44F2" w:rsidP="001E44F2">
            <w:pPr>
              <w:jc w:val="center"/>
              <w:rPr>
                <w:bCs/>
                <w:sz w:val="20"/>
                <w:szCs w:val="20"/>
              </w:rPr>
            </w:pPr>
            <w:r w:rsidRPr="001E44F2">
              <w:rPr>
                <w:bCs/>
                <w:sz w:val="20"/>
                <w:szCs w:val="20"/>
              </w:rPr>
              <w:t>67 - 08г.</w:t>
            </w:r>
          </w:p>
          <w:p w:rsidR="001E44F2" w:rsidRPr="001E44F2" w:rsidRDefault="001E44F2" w:rsidP="001E44F2">
            <w:pPr>
              <w:jc w:val="center"/>
              <w:rPr>
                <w:bCs/>
                <w:sz w:val="20"/>
                <w:szCs w:val="20"/>
                <w:lang w:val="en-US"/>
              </w:rPr>
            </w:pPr>
            <w:r w:rsidRPr="001E44F2">
              <w:rPr>
                <w:bCs/>
                <w:sz w:val="20"/>
                <w:szCs w:val="20"/>
              </w:rPr>
              <w:t>24 - 09г.</w:t>
            </w:r>
          </w:p>
          <w:p w:rsidR="001E44F2" w:rsidRPr="001E44F2" w:rsidRDefault="001E44F2" w:rsidP="001E44F2">
            <w:pPr>
              <w:jc w:val="center"/>
              <w:rPr>
                <w:bCs/>
                <w:sz w:val="20"/>
                <w:szCs w:val="20"/>
                <w:lang w:val="en-US"/>
              </w:rPr>
            </w:pP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tcPr>
          <w:p w:rsidR="001E44F2" w:rsidRPr="001E44F2" w:rsidRDefault="001E44F2" w:rsidP="001E44F2">
            <w:pPr>
              <w:jc w:val="center"/>
              <w:rPr>
                <w:rFonts w:eastAsia="Calibri"/>
                <w:bCs/>
                <w:sz w:val="22"/>
                <w:szCs w:val="22"/>
              </w:rPr>
            </w:pPr>
            <w:r w:rsidRPr="001E44F2">
              <w:rPr>
                <w:rFonts w:eastAsia="Calibri"/>
                <w:bCs/>
                <w:sz w:val="22"/>
                <w:szCs w:val="22"/>
              </w:rPr>
              <w:t>«Дрофа»</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7 А</w:t>
            </w:r>
            <w:proofErr w:type="gramStart"/>
            <w:r w:rsidRPr="001E44F2">
              <w:rPr>
                <w:rFonts w:eastAsia="Calibri"/>
                <w:sz w:val="22"/>
                <w:szCs w:val="22"/>
              </w:rPr>
              <w:t>,Б</w:t>
            </w:r>
            <w:proofErr w:type="gramEnd"/>
            <w:r w:rsidRPr="001E44F2">
              <w:rPr>
                <w:rFonts w:eastAsia="Calibri"/>
                <w:sz w:val="22"/>
                <w:szCs w:val="22"/>
              </w:rPr>
              <w:t>,В</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100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 xml:space="preserve">1.2.2.4.2.3 </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 xml:space="preserve">География. 7 класс </w:t>
            </w:r>
          </w:p>
        </w:tc>
        <w:tc>
          <w:tcPr>
            <w:tcW w:w="1689" w:type="dxa"/>
          </w:tcPr>
          <w:p w:rsidR="001E44F2" w:rsidRPr="001E44F2" w:rsidRDefault="001E44F2" w:rsidP="001E44F2">
            <w:pPr>
              <w:rPr>
                <w:rFonts w:eastAsia="Calibri"/>
                <w:bCs/>
                <w:sz w:val="22"/>
                <w:szCs w:val="22"/>
              </w:rPr>
            </w:pPr>
            <w:r w:rsidRPr="001E44F2">
              <w:rPr>
                <w:rFonts w:eastAsia="Calibri"/>
                <w:sz w:val="22"/>
                <w:szCs w:val="22"/>
              </w:rPr>
              <w:t xml:space="preserve">Коринская В.А., Душина И.В., Щенев </w:t>
            </w:r>
            <w:r w:rsidRPr="001E44F2">
              <w:rPr>
                <w:rFonts w:eastAsia="Calibri"/>
                <w:sz w:val="22"/>
                <w:szCs w:val="22"/>
              </w:rPr>
              <w:lastRenderedPageBreak/>
              <w:t>В.А.</w:t>
            </w:r>
          </w:p>
        </w:tc>
        <w:tc>
          <w:tcPr>
            <w:tcW w:w="1659" w:type="dxa"/>
          </w:tcPr>
          <w:p w:rsidR="001E44F2" w:rsidRPr="001E44F2" w:rsidRDefault="001E44F2" w:rsidP="001E44F2">
            <w:pPr>
              <w:jc w:val="center"/>
              <w:rPr>
                <w:bCs/>
                <w:sz w:val="20"/>
                <w:szCs w:val="20"/>
              </w:rPr>
            </w:pPr>
            <w:r w:rsidRPr="001E44F2">
              <w:rPr>
                <w:bCs/>
                <w:sz w:val="20"/>
                <w:szCs w:val="20"/>
              </w:rPr>
              <w:lastRenderedPageBreak/>
              <w:t>58 - 08г.</w:t>
            </w:r>
          </w:p>
          <w:p w:rsidR="001E44F2" w:rsidRPr="001E44F2" w:rsidRDefault="001E44F2" w:rsidP="001E44F2">
            <w:pPr>
              <w:jc w:val="center"/>
              <w:rPr>
                <w:bCs/>
                <w:sz w:val="20"/>
                <w:szCs w:val="20"/>
              </w:rPr>
            </w:pPr>
            <w:r w:rsidRPr="001E44F2">
              <w:rPr>
                <w:bCs/>
                <w:sz w:val="20"/>
                <w:szCs w:val="20"/>
              </w:rPr>
              <w:t>25 - 10г.</w:t>
            </w:r>
          </w:p>
          <w:p w:rsidR="001E44F2" w:rsidRPr="001E44F2" w:rsidRDefault="001E44F2" w:rsidP="001E44F2">
            <w:pPr>
              <w:jc w:val="center"/>
              <w:rPr>
                <w:bCs/>
                <w:sz w:val="20"/>
                <w:szCs w:val="20"/>
                <w:lang w:val="en-US"/>
              </w:rPr>
            </w:pPr>
            <w:r w:rsidRPr="001E44F2">
              <w:rPr>
                <w:bCs/>
                <w:sz w:val="20"/>
                <w:szCs w:val="20"/>
              </w:rPr>
              <w:t>20 – 14 г.</w:t>
            </w:r>
          </w:p>
          <w:p w:rsidR="001E44F2" w:rsidRPr="001E44F2" w:rsidRDefault="001E44F2" w:rsidP="001E44F2">
            <w:pPr>
              <w:jc w:val="center"/>
              <w:rPr>
                <w:bCs/>
                <w:sz w:val="20"/>
                <w:szCs w:val="20"/>
                <w:lang w:val="en-US"/>
              </w:rPr>
            </w:pP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lastRenderedPageBreak/>
              <w:t>-</w:t>
            </w:r>
          </w:p>
        </w:tc>
        <w:tc>
          <w:tcPr>
            <w:tcW w:w="134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tcPr>
          <w:p w:rsidR="001E44F2" w:rsidRPr="001E44F2" w:rsidRDefault="001E44F2" w:rsidP="001E44F2">
            <w:pPr>
              <w:jc w:val="center"/>
              <w:rPr>
                <w:rFonts w:eastAsia="Calibri"/>
                <w:bCs/>
                <w:sz w:val="22"/>
                <w:szCs w:val="22"/>
              </w:rPr>
            </w:pPr>
            <w:r w:rsidRPr="001E44F2">
              <w:rPr>
                <w:rFonts w:eastAsia="Calibri"/>
                <w:bCs/>
                <w:sz w:val="22"/>
                <w:szCs w:val="22"/>
              </w:rPr>
              <w:t>«Дрофа»</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lastRenderedPageBreak/>
              <w:t>8 А</w:t>
            </w:r>
            <w:proofErr w:type="gramStart"/>
            <w:r w:rsidRPr="001E44F2">
              <w:rPr>
                <w:rFonts w:eastAsia="Calibri"/>
                <w:sz w:val="22"/>
                <w:szCs w:val="22"/>
              </w:rPr>
              <w:t>,Б</w:t>
            </w:r>
            <w:proofErr w:type="gramEnd"/>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 xml:space="preserve">1.2.2.4.2.4 </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География России.</w:t>
            </w:r>
          </w:p>
          <w:p w:rsidR="001E44F2" w:rsidRPr="001E44F2" w:rsidRDefault="001E44F2" w:rsidP="001E44F2">
            <w:pPr>
              <w:rPr>
                <w:rFonts w:eastAsia="Calibri"/>
                <w:sz w:val="22"/>
                <w:szCs w:val="22"/>
              </w:rPr>
            </w:pPr>
            <w:r w:rsidRPr="001E44F2">
              <w:rPr>
                <w:rFonts w:eastAsia="Calibri"/>
                <w:sz w:val="22"/>
                <w:szCs w:val="22"/>
              </w:rPr>
              <w:t>8 класс.</w:t>
            </w:r>
          </w:p>
        </w:tc>
        <w:tc>
          <w:tcPr>
            <w:tcW w:w="1689" w:type="dxa"/>
          </w:tcPr>
          <w:p w:rsidR="001E44F2" w:rsidRPr="001E44F2" w:rsidRDefault="001E44F2" w:rsidP="001E44F2">
            <w:pPr>
              <w:rPr>
                <w:rFonts w:eastAsia="Calibri"/>
                <w:sz w:val="22"/>
                <w:szCs w:val="22"/>
              </w:rPr>
            </w:pPr>
            <w:r w:rsidRPr="001E44F2">
              <w:rPr>
                <w:rFonts w:eastAsia="Calibri"/>
                <w:sz w:val="22"/>
                <w:szCs w:val="22"/>
              </w:rPr>
              <w:t xml:space="preserve">Баринова И.И. </w:t>
            </w:r>
          </w:p>
          <w:p w:rsidR="001E44F2" w:rsidRPr="001E44F2" w:rsidRDefault="001E44F2" w:rsidP="001E44F2">
            <w:pPr>
              <w:jc w:val="center"/>
              <w:rPr>
                <w:rFonts w:eastAsia="Calibri"/>
                <w:bCs/>
                <w:sz w:val="22"/>
                <w:szCs w:val="22"/>
              </w:rPr>
            </w:pPr>
          </w:p>
        </w:tc>
        <w:tc>
          <w:tcPr>
            <w:tcW w:w="1659" w:type="dxa"/>
          </w:tcPr>
          <w:p w:rsidR="001E44F2" w:rsidRPr="001E44F2" w:rsidRDefault="001E44F2" w:rsidP="001E44F2">
            <w:pPr>
              <w:jc w:val="center"/>
              <w:rPr>
                <w:bCs/>
                <w:sz w:val="20"/>
                <w:szCs w:val="20"/>
              </w:rPr>
            </w:pPr>
            <w:r w:rsidRPr="001E44F2">
              <w:rPr>
                <w:bCs/>
                <w:sz w:val="20"/>
                <w:szCs w:val="20"/>
              </w:rPr>
              <w:t>69 - 09г.</w:t>
            </w:r>
          </w:p>
          <w:p w:rsidR="001E44F2" w:rsidRPr="001E44F2" w:rsidRDefault="001E44F2" w:rsidP="001E44F2">
            <w:pPr>
              <w:jc w:val="center"/>
              <w:rPr>
                <w:bCs/>
                <w:sz w:val="20"/>
                <w:szCs w:val="20"/>
                <w:lang w:val="en-US"/>
              </w:rPr>
            </w:pPr>
            <w:r w:rsidRPr="001E44F2">
              <w:rPr>
                <w:bCs/>
                <w:sz w:val="20"/>
                <w:szCs w:val="20"/>
              </w:rPr>
              <w:t>10  - 11г.</w:t>
            </w:r>
          </w:p>
          <w:p w:rsidR="001E44F2" w:rsidRPr="001E44F2" w:rsidRDefault="001E44F2" w:rsidP="001E44F2">
            <w:pPr>
              <w:rPr>
                <w:bCs/>
                <w:sz w:val="20"/>
                <w:szCs w:val="20"/>
              </w:rPr>
            </w:pP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6" w:type="dxa"/>
          </w:tcPr>
          <w:p w:rsidR="001E44F2" w:rsidRPr="001E44F2" w:rsidRDefault="001E44F2" w:rsidP="001E44F2">
            <w:pPr>
              <w:jc w:val="center"/>
              <w:rPr>
                <w:rFonts w:eastAsia="Calibri"/>
                <w:bCs/>
                <w:sz w:val="22"/>
                <w:szCs w:val="22"/>
              </w:rPr>
            </w:pPr>
            <w:r w:rsidRPr="001E44F2">
              <w:rPr>
                <w:rFonts w:eastAsia="Calibri"/>
                <w:bCs/>
                <w:sz w:val="22"/>
                <w:szCs w:val="22"/>
              </w:rPr>
              <w:t xml:space="preserve">- </w:t>
            </w:r>
          </w:p>
          <w:p w:rsidR="001E44F2" w:rsidRPr="001E44F2" w:rsidRDefault="001E44F2" w:rsidP="001E44F2">
            <w:pPr>
              <w:jc w:val="center"/>
              <w:rPr>
                <w:rFonts w:eastAsia="Calibri"/>
                <w:bCs/>
                <w:sz w:val="22"/>
                <w:szCs w:val="22"/>
              </w:rPr>
            </w:pPr>
          </w:p>
        </w:tc>
        <w:tc>
          <w:tcPr>
            <w:tcW w:w="1756" w:type="dxa"/>
            <w:gridSpan w:val="4"/>
          </w:tcPr>
          <w:p w:rsidR="001E44F2" w:rsidRPr="001E44F2" w:rsidRDefault="001E44F2" w:rsidP="001E44F2">
            <w:pPr>
              <w:jc w:val="center"/>
              <w:rPr>
                <w:rFonts w:eastAsia="Calibri"/>
                <w:bCs/>
                <w:sz w:val="22"/>
                <w:szCs w:val="22"/>
              </w:rPr>
            </w:pPr>
            <w:r w:rsidRPr="001E44F2">
              <w:rPr>
                <w:rFonts w:eastAsia="Calibri"/>
                <w:bCs/>
                <w:sz w:val="22"/>
                <w:szCs w:val="22"/>
              </w:rPr>
              <w:t>«Дрофа»</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9 А</w:t>
            </w:r>
            <w:proofErr w:type="gramStart"/>
            <w:r w:rsidRPr="001E44F2">
              <w:rPr>
                <w:rFonts w:eastAsia="Calibri"/>
                <w:sz w:val="22"/>
                <w:szCs w:val="22"/>
              </w:rPr>
              <w:t>,Б</w:t>
            </w:r>
            <w:proofErr w:type="gramEnd"/>
            <w:r w:rsidRPr="001E44F2">
              <w:rPr>
                <w:rFonts w:eastAsia="Calibri"/>
                <w:sz w:val="22"/>
                <w:szCs w:val="22"/>
              </w:rPr>
              <w:t>,В</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 xml:space="preserve">1.2.2.4.2.5 </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 xml:space="preserve">География России. Население и хозяйство. 9 класс. </w:t>
            </w:r>
          </w:p>
        </w:tc>
        <w:tc>
          <w:tcPr>
            <w:tcW w:w="1689" w:type="dxa"/>
          </w:tcPr>
          <w:p w:rsidR="001E44F2" w:rsidRPr="001E44F2" w:rsidRDefault="001E44F2" w:rsidP="001E44F2">
            <w:pPr>
              <w:rPr>
                <w:rFonts w:eastAsia="Calibri"/>
                <w:bCs/>
                <w:sz w:val="22"/>
                <w:szCs w:val="22"/>
              </w:rPr>
            </w:pPr>
            <w:r w:rsidRPr="001E44F2">
              <w:rPr>
                <w:rFonts w:eastAsia="Calibri"/>
                <w:sz w:val="22"/>
                <w:szCs w:val="22"/>
              </w:rPr>
              <w:t>Дронов В.П., Ром В.Я.</w:t>
            </w:r>
          </w:p>
        </w:tc>
        <w:tc>
          <w:tcPr>
            <w:tcW w:w="1659" w:type="dxa"/>
          </w:tcPr>
          <w:p w:rsidR="001E44F2" w:rsidRPr="001E44F2" w:rsidRDefault="001E44F2" w:rsidP="001E44F2">
            <w:pPr>
              <w:jc w:val="center"/>
              <w:rPr>
                <w:bCs/>
                <w:sz w:val="20"/>
                <w:szCs w:val="20"/>
              </w:rPr>
            </w:pPr>
            <w:r w:rsidRPr="001E44F2">
              <w:rPr>
                <w:bCs/>
                <w:sz w:val="20"/>
                <w:szCs w:val="20"/>
              </w:rPr>
              <w:t>62 - 09г.</w:t>
            </w:r>
          </w:p>
          <w:p w:rsidR="001E44F2" w:rsidRPr="001E44F2" w:rsidRDefault="001E44F2" w:rsidP="001E44F2">
            <w:pPr>
              <w:jc w:val="center"/>
              <w:rPr>
                <w:bCs/>
                <w:sz w:val="20"/>
                <w:szCs w:val="20"/>
              </w:rPr>
            </w:pPr>
            <w:r w:rsidRPr="001E44F2">
              <w:rPr>
                <w:bCs/>
                <w:sz w:val="20"/>
                <w:szCs w:val="20"/>
              </w:rPr>
              <w:t>10 - 10г.</w:t>
            </w:r>
          </w:p>
          <w:p w:rsidR="001E44F2" w:rsidRPr="001E44F2" w:rsidRDefault="001E44F2" w:rsidP="001E44F2">
            <w:pPr>
              <w:jc w:val="center"/>
              <w:rPr>
                <w:bCs/>
                <w:sz w:val="20"/>
                <w:szCs w:val="20"/>
              </w:rPr>
            </w:pPr>
          </w:p>
        </w:tc>
        <w:tc>
          <w:tcPr>
            <w:tcW w:w="1722" w:type="dxa"/>
          </w:tcPr>
          <w:p w:rsidR="001E44F2" w:rsidRPr="001E44F2" w:rsidRDefault="001E44F2" w:rsidP="001E44F2">
            <w:pPr>
              <w:jc w:val="center"/>
              <w:rPr>
                <w:rFonts w:eastAsia="Calibri"/>
                <w:b/>
                <w:bCs/>
                <w:sz w:val="22"/>
                <w:szCs w:val="22"/>
              </w:rPr>
            </w:pPr>
            <w:r w:rsidRPr="001E44F2">
              <w:rPr>
                <w:rFonts w:eastAsia="Calibri"/>
                <w:b/>
                <w:bCs/>
                <w:sz w:val="22"/>
                <w:szCs w:val="22"/>
              </w:rPr>
              <w:t>-</w:t>
            </w:r>
          </w:p>
        </w:tc>
        <w:tc>
          <w:tcPr>
            <w:tcW w:w="1346" w:type="dxa"/>
          </w:tcPr>
          <w:p w:rsidR="001E44F2" w:rsidRPr="001E44F2" w:rsidRDefault="001E44F2" w:rsidP="001E44F2">
            <w:pPr>
              <w:jc w:val="center"/>
              <w:rPr>
                <w:rFonts w:eastAsia="Calibri"/>
                <w:bCs/>
                <w:sz w:val="22"/>
                <w:szCs w:val="22"/>
              </w:rPr>
            </w:pPr>
            <w:r w:rsidRPr="001E44F2">
              <w:rPr>
                <w:rFonts w:eastAsia="Calibri"/>
                <w:bCs/>
                <w:sz w:val="22"/>
                <w:szCs w:val="22"/>
              </w:rPr>
              <w:t xml:space="preserve">- </w:t>
            </w:r>
          </w:p>
          <w:p w:rsidR="001E44F2" w:rsidRPr="001E44F2" w:rsidRDefault="001E44F2" w:rsidP="001E44F2">
            <w:pPr>
              <w:jc w:val="center"/>
              <w:rPr>
                <w:rFonts w:eastAsia="Calibri"/>
                <w:bCs/>
                <w:sz w:val="22"/>
                <w:szCs w:val="22"/>
              </w:rPr>
            </w:pPr>
          </w:p>
        </w:tc>
        <w:tc>
          <w:tcPr>
            <w:tcW w:w="1756" w:type="dxa"/>
            <w:gridSpan w:val="4"/>
          </w:tcPr>
          <w:p w:rsidR="001E44F2" w:rsidRPr="001E44F2" w:rsidRDefault="001E44F2" w:rsidP="001E44F2">
            <w:pPr>
              <w:jc w:val="center"/>
              <w:rPr>
                <w:rFonts w:eastAsia="Calibri"/>
                <w:bCs/>
                <w:sz w:val="22"/>
                <w:szCs w:val="22"/>
              </w:rPr>
            </w:pPr>
            <w:r w:rsidRPr="001E44F2">
              <w:rPr>
                <w:rFonts w:eastAsia="Calibri"/>
                <w:bCs/>
                <w:sz w:val="22"/>
                <w:szCs w:val="22"/>
              </w:rPr>
              <w:t>«Дрофа»</w:t>
            </w:r>
          </w:p>
        </w:tc>
      </w:tr>
      <w:tr w:rsidR="001E44F2" w:rsidRPr="001E44F2" w:rsidTr="003770BF">
        <w:tc>
          <w:tcPr>
            <w:tcW w:w="12228" w:type="dxa"/>
            <w:gridSpan w:val="7"/>
          </w:tcPr>
          <w:p w:rsidR="001E44F2" w:rsidRPr="001E44F2" w:rsidRDefault="001E44F2" w:rsidP="001E44F2">
            <w:pPr>
              <w:jc w:val="center"/>
              <w:rPr>
                <w:rFonts w:eastAsia="Calibri"/>
                <w:b/>
                <w:bCs/>
                <w:sz w:val="22"/>
                <w:szCs w:val="22"/>
              </w:rPr>
            </w:pPr>
            <w:r w:rsidRPr="001E44F2">
              <w:rPr>
                <w:rFonts w:eastAsia="Calibri"/>
                <w:b/>
                <w:sz w:val="22"/>
                <w:szCs w:val="22"/>
              </w:rPr>
              <w:t>Природоведение</w:t>
            </w:r>
          </w:p>
        </w:tc>
        <w:tc>
          <w:tcPr>
            <w:tcW w:w="1346" w:type="dxa"/>
          </w:tcPr>
          <w:p w:rsidR="001E44F2" w:rsidRPr="001E44F2" w:rsidRDefault="001E44F2" w:rsidP="001E44F2">
            <w:pPr>
              <w:jc w:val="center"/>
              <w:rPr>
                <w:rFonts w:eastAsia="Calibri"/>
                <w:b/>
                <w:bCs/>
                <w:sz w:val="22"/>
                <w:szCs w:val="22"/>
              </w:rPr>
            </w:pPr>
          </w:p>
        </w:tc>
        <w:tc>
          <w:tcPr>
            <w:tcW w:w="1756" w:type="dxa"/>
            <w:gridSpan w:val="4"/>
          </w:tcPr>
          <w:p w:rsidR="001E44F2" w:rsidRPr="001E44F2" w:rsidRDefault="001E44F2" w:rsidP="001E44F2">
            <w:pPr>
              <w:jc w:val="center"/>
              <w:rPr>
                <w:rFonts w:eastAsia="Calibri"/>
                <w:b/>
                <w:bCs/>
                <w:sz w:val="22"/>
                <w:szCs w:val="22"/>
              </w:rPr>
            </w:pP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5 А</w:t>
            </w:r>
            <w:proofErr w:type="gramStart"/>
            <w:r w:rsidRPr="001E44F2">
              <w:rPr>
                <w:rFonts w:eastAsia="Calibri"/>
                <w:sz w:val="22"/>
                <w:szCs w:val="22"/>
              </w:rPr>
              <w:t>,Б</w:t>
            </w:r>
            <w:proofErr w:type="gramEnd"/>
            <w:r w:rsidRPr="001E44F2">
              <w:rPr>
                <w:rFonts w:eastAsia="Calibri"/>
                <w:sz w:val="22"/>
                <w:szCs w:val="22"/>
              </w:rPr>
              <w:t>,В,Г</w:t>
            </w:r>
          </w:p>
          <w:p w:rsidR="001E44F2" w:rsidRPr="001E44F2" w:rsidRDefault="001E44F2" w:rsidP="001E44F2">
            <w:pPr>
              <w:jc w:val="center"/>
              <w:rPr>
                <w:rFonts w:eastAsia="Calibri"/>
                <w:sz w:val="22"/>
                <w:szCs w:val="22"/>
              </w:rPr>
            </w:pP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130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1803 ФК</w:t>
            </w:r>
          </w:p>
          <w:p w:rsidR="001E44F2" w:rsidRPr="001E44F2" w:rsidRDefault="001E44F2" w:rsidP="001E44F2">
            <w:pPr>
              <w:jc w:val="center"/>
              <w:rPr>
                <w:rFonts w:eastAsia="Calibri"/>
                <w:bCs/>
                <w:sz w:val="22"/>
                <w:szCs w:val="22"/>
              </w:rPr>
            </w:pPr>
            <w:r w:rsidRPr="001E44F2">
              <w:rPr>
                <w:sz w:val="22"/>
                <w:szCs w:val="22"/>
              </w:rPr>
              <w:t>(2013-14)</w:t>
            </w:r>
          </w:p>
        </w:tc>
        <w:tc>
          <w:tcPr>
            <w:tcW w:w="2313" w:type="dxa"/>
          </w:tcPr>
          <w:p w:rsidR="001E44F2" w:rsidRPr="001E44F2" w:rsidRDefault="001E44F2" w:rsidP="001E44F2">
            <w:pPr>
              <w:rPr>
                <w:rFonts w:eastAsia="Calibri"/>
                <w:sz w:val="22"/>
                <w:szCs w:val="22"/>
              </w:rPr>
            </w:pPr>
            <w:r w:rsidRPr="001E44F2">
              <w:rPr>
                <w:rFonts w:eastAsia="Calibri"/>
                <w:sz w:val="22"/>
                <w:szCs w:val="22"/>
              </w:rPr>
              <w:t>Природоведение. 5 класс</w:t>
            </w:r>
          </w:p>
        </w:tc>
        <w:tc>
          <w:tcPr>
            <w:tcW w:w="1689" w:type="dxa"/>
          </w:tcPr>
          <w:p w:rsidR="001E44F2" w:rsidRPr="001E44F2" w:rsidRDefault="001E44F2" w:rsidP="001E44F2">
            <w:pPr>
              <w:rPr>
                <w:rFonts w:eastAsia="Calibri"/>
                <w:sz w:val="22"/>
                <w:szCs w:val="22"/>
              </w:rPr>
            </w:pPr>
            <w:r w:rsidRPr="001E44F2">
              <w:rPr>
                <w:rFonts w:eastAsia="Calibri"/>
                <w:sz w:val="22"/>
                <w:szCs w:val="22"/>
              </w:rPr>
              <w:t>Плешаков А.А., Сонин Н.И.</w:t>
            </w:r>
          </w:p>
          <w:p w:rsidR="001E44F2" w:rsidRPr="001E44F2" w:rsidRDefault="001E44F2" w:rsidP="001E44F2">
            <w:pPr>
              <w:jc w:val="center"/>
              <w:rPr>
                <w:rFonts w:eastAsia="Calibri"/>
                <w:bCs/>
                <w:sz w:val="22"/>
                <w:szCs w:val="22"/>
              </w:rPr>
            </w:pPr>
          </w:p>
        </w:tc>
        <w:tc>
          <w:tcPr>
            <w:tcW w:w="1659" w:type="dxa"/>
          </w:tcPr>
          <w:p w:rsidR="001E44F2" w:rsidRPr="001E44F2" w:rsidRDefault="001E44F2" w:rsidP="001E44F2">
            <w:pPr>
              <w:jc w:val="center"/>
              <w:rPr>
                <w:bCs/>
                <w:sz w:val="20"/>
                <w:szCs w:val="20"/>
              </w:rPr>
            </w:pPr>
            <w:r w:rsidRPr="001E44F2">
              <w:rPr>
                <w:bCs/>
                <w:sz w:val="20"/>
                <w:szCs w:val="20"/>
              </w:rPr>
              <w:t>65 - 08г.</w:t>
            </w:r>
          </w:p>
          <w:p w:rsidR="001E44F2" w:rsidRPr="001E44F2" w:rsidRDefault="001E44F2" w:rsidP="001E44F2">
            <w:pPr>
              <w:jc w:val="center"/>
              <w:rPr>
                <w:bCs/>
                <w:sz w:val="20"/>
                <w:szCs w:val="20"/>
              </w:rPr>
            </w:pPr>
            <w:r w:rsidRPr="001E44F2">
              <w:rPr>
                <w:bCs/>
                <w:sz w:val="20"/>
                <w:szCs w:val="20"/>
              </w:rPr>
              <w:t>26 - 10г.</w:t>
            </w:r>
          </w:p>
          <w:p w:rsidR="001E44F2" w:rsidRPr="001E44F2" w:rsidRDefault="001E44F2" w:rsidP="001E44F2">
            <w:pPr>
              <w:jc w:val="center"/>
              <w:rPr>
                <w:bCs/>
                <w:sz w:val="20"/>
                <w:szCs w:val="20"/>
                <w:lang w:val="en-US"/>
              </w:rPr>
            </w:pPr>
            <w:r w:rsidRPr="001E44F2">
              <w:rPr>
                <w:bCs/>
                <w:sz w:val="20"/>
                <w:szCs w:val="20"/>
              </w:rPr>
              <w:t xml:space="preserve">5-11г. (с </w:t>
            </w:r>
            <w:r w:rsidRPr="001E44F2">
              <w:rPr>
                <w:bCs/>
                <w:sz w:val="20"/>
                <w:szCs w:val="20"/>
                <w:lang w:val="en-US"/>
              </w:rPr>
              <w:t>CD)</w:t>
            </w:r>
          </w:p>
          <w:p w:rsidR="001E44F2" w:rsidRPr="001E44F2" w:rsidRDefault="001E44F2" w:rsidP="001E44F2">
            <w:pPr>
              <w:jc w:val="center"/>
              <w:rPr>
                <w:bCs/>
                <w:sz w:val="20"/>
                <w:szCs w:val="20"/>
              </w:rPr>
            </w:pPr>
            <w:r w:rsidRPr="001E44F2">
              <w:rPr>
                <w:bCs/>
                <w:sz w:val="20"/>
                <w:szCs w:val="20"/>
              </w:rPr>
              <w:t>1 – 13г.</w:t>
            </w:r>
          </w:p>
          <w:p w:rsidR="001E44F2" w:rsidRPr="001E44F2" w:rsidRDefault="001E44F2" w:rsidP="001E44F2">
            <w:pPr>
              <w:jc w:val="center"/>
              <w:rPr>
                <w:rFonts w:eastAsia="Calibri"/>
                <w:bCs/>
                <w:sz w:val="22"/>
                <w:szCs w:val="22"/>
                <w:lang w:val="en-US"/>
              </w:rPr>
            </w:pP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6" w:type="dxa"/>
          </w:tcPr>
          <w:p w:rsidR="001E44F2" w:rsidRPr="001E44F2" w:rsidRDefault="001E44F2" w:rsidP="001E44F2">
            <w:pPr>
              <w:jc w:val="center"/>
              <w:rPr>
                <w:rFonts w:eastAsia="Calibri"/>
                <w:bCs/>
                <w:sz w:val="22"/>
                <w:szCs w:val="22"/>
              </w:rPr>
            </w:pPr>
            <w:r w:rsidRPr="001E44F2">
              <w:rPr>
                <w:rFonts w:eastAsia="Calibri"/>
                <w:bCs/>
                <w:sz w:val="22"/>
                <w:szCs w:val="22"/>
              </w:rPr>
              <w:t xml:space="preserve">- </w:t>
            </w:r>
          </w:p>
          <w:p w:rsidR="001E44F2" w:rsidRPr="001E44F2" w:rsidRDefault="001E44F2" w:rsidP="001E44F2">
            <w:pPr>
              <w:jc w:val="center"/>
              <w:rPr>
                <w:rFonts w:eastAsia="Calibri"/>
                <w:bCs/>
                <w:color w:val="FF0000"/>
                <w:sz w:val="18"/>
                <w:szCs w:val="18"/>
              </w:rPr>
            </w:pPr>
            <w:r w:rsidRPr="001E44F2">
              <w:rPr>
                <w:rFonts w:eastAsia="Calibri"/>
                <w:bCs/>
                <w:color w:val="FF0000"/>
                <w:sz w:val="22"/>
                <w:szCs w:val="22"/>
              </w:rPr>
              <w:t xml:space="preserve">Искать 35 шт. </w:t>
            </w:r>
            <w:r w:rsidRPr="001E44F2">
              <w:rPr>
                <w:rFonts w:eastAsia="Calibri"/>
                <w:bCs/>
                <w:color w:val="FF0000"/>
                <w:sz w:val="18"/>
                <w:szCs w:val="18"/>
              </w:rPr>
              <w:t xml:space="preserve">в </w:t>
            </w:r>
          </w:p>
          <w:p w:rsidR="001E44F2" w:rsidRPr="001E44F2" w:rsidRDefault="001E44F2" w:rsidP="001E44F2">
            <w:pPr>
              <w:jc w:val="center"/>
              <w:rPr>
                <w:rFonts w:eastAsia="Calibri"/>
                <w:bCs/>
                <w:sz w:val="22"/>
                <w:szCs w:val="22"/>
              </w:rPr>
            </w:pPr>
            <w:r w:rsidRPr="001E44F2">
              <w:rPr>
                <w:rFonts w:eastAsia="Calibri"/>
                <w:bCs/>
                <w:color w:val="FF0000"/>
                <w:sz w:val="18"/>
                <w:szCs w:val="18"/>
              </w:rPr>
              <w:t>Гимн. № 1,2,СОШ № 32</w:t>
            </w:r>
          </w:p>
        </w:tc>
        <w:tc>
          <w:tcPr>
            <w:tcW w:w="1756" w:type="dxa"/>
            <w:gridSpan w:val="4"/>
          </w:tcPr>
          <w:p w:rsidR="001E44F2" w:rsidRPr="001E44F2" w:rsidRDefault="001E44F2" w:rsidP="001E44F2">
            <w:pPr>
              <w:jc w:val="center"/>
              <w:rPr>
                <w:rFonts w:eastAsia="Calibri"/>
                <w:bCs/>
                <w:sz w:val="22"/>
                <w:szCs w:val="22"/>
              </w:rPr>
            </w:pPr>
            <w:r w:rsidRPr="001E44F2">
              <w:rPr>
                <w:rFonts w:eastAsia="Calibri"/>
                <w:bCs/>
                <w:sz w:val="22"/>
                <w:szCs w:val="22"/>
              </w:rPr>
              <w:t>«Дрофа»</w:t>
            </w:r>
          </w:p>
        </w:tc>
      </w:tr>
      <w:tr w:rsidR="001E44F2" w:rsidRPr="001E44F2" w:rsidTr="003770BF">
        <w:tc>
          <w:tcPr>
            <w:tcW w:w="12228" w:type="dxa"/>
            <w:gridSpan w:val="7"/>
          </w:tcPr>
          <w:p w:rsidR="001E44F2" w:rsidRPr="001E44F2" w:rsidRDefault="001E44F2" w:rsidP="001E44F2">
            <w:pPr>
              <w:jc w:val="center"/>
              <w:rPr>
                <w:rFonts w:eastAsia="Calibri"/>
                <w:bCs/>
                <w:sz w:val="22"/>
                <w:szCs w:val="22"/>
              </w:rPr>
            </w:pPr>
            <w:r w:rsidRPr="001E44F2">
              <w:rPr>
                <w:rFonts w:eastAsia="Calibri"/>
                <w:b/>
                <w:sz w:val="22"/>
                <w:szCs w:val="22"/>
              </w:rPr>
              <w:t>Биология</w:t>
            </w:r>
          </w:p>
        </w:tc>
        <w:tc>
          <w:tcPr>
            <w:tcW w:w="1346" w:type="dxa"/>
          </w:tcPr>
          <w:p w:rsidR="001E44F2" w:rsidRPr="001E44F2" w:rsidRDefault="001E44F2" w:rsidP="001E44F2">
            <w:pPr>
              <w:jc w:val="center"/>
              <w:rPr>
                <w:rFonts w:eastAsia="Calibri"/>
                <w:bCs/>
                <w:sz w:val="22"/>
                <w:szCs w:val="22"/>
              </w:rPr>
            </w:pPr>
          </w:p>
        </w:tc>
        <w:tc>
          <w:tcPr>
            <w:tcW w:w="1756" w:type="dxa"/>
            <w:gridSpan w:val="4"/>
          </w:tcPr>
          <w:p w:rsidR="001E44F2" w:rsidRPr="001E44F2" w:rsidRDefault="001E44F2" w:rsidP="001E44F2">
            <w:pPr>
              <w:jc w:val="center"/>
              <w:rPr>
                <w:rFonts w:eastAsia="Calibri"/>
                <w:bCs/>
                <w:sz w:val="22"/>
                <w:szCs w:val="22"/>
              </w:rPr>
            </w:pP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6</w:t>
            </w:r>
            <w:proofErr w:type="gramStart"/>
            <w:r w:rsidRPr="001E44F2">
              <w:rPr>
                <w:rFonts w:eastAsia="Calibri"/>
                <w:sz w:val="22"/>
                <w:szCs w:val="22"/>
              </w:rPr>
              <w:t xml:space="preserve"> А</w:t>
            </w:r>
            <w:proofErr w:type="gramEnd"/>
            <w:r w:rsidRPr="001E44F2">
              <w:rPr>
                <w:rFonts w:eastAsia="Calibri"/>
                <w:sz w:val="22"/>
                <w:szCs w:val="22"/>
              </w:rPr>
              <w:t>, Б</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1.2.4.2.9.2</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Биология. 6 класс</w:t>
            </w:r>
          </w:p>
        </w:tc>
        <w:tc>
          <w:tcPr>
            <w:tcW w:w="1689" w:type="dxa"/>
          </w:tcPr>
          <w:p w:rsidR="001E44F2" w:rsidRPr="001E44F2" w:rsidRDefault="001E44F2" w:rsidP="001E44F2">
            <w:pPr>
              <w:rPr>
                <w:rFonts w:eastAsia="Calibri"/>
                <w:sz w:val="22"/>
                <w:szCs w:val="22"/>
              </w:rPr>
            </w:pPr>
            <w:r w:rsidRPr="001E44F2">
              <w:rPr>
                <w:rFonts w:eastAsia="Calibri"/>
                <w:sz w:val="22"/>
                <w:szCs w:val="22"/>
              </w:rPr>
              <w:t>Сонин Н.И.</w:t>
            </w:r>
          </w:p>
          <w:p w:rsidR="001E44F2" w:rsidRPr="001E44F2" w:rsidRDefault="001E44F2" w:rsidP="001E44F2">
            <w:pPr>
              <w:jc w:val="center"/>
              <w:rPr>
                <w:rFonts w:eastAsia="Calibri"/>
                <w:bCs/>
                <w:sz w:val="22"/>
                <w:szCs w:val="22"/>
              </w:rPr>
            </w:pPr>
          </w:p>
        </w:tc>
        <w:tc>
          <w:tcPr>
            <w:tcW w:w="1659" w:type="dxa"/>
          </w:tcPr>
          <w:p w:rsidR="001E44F2" w:rsidRPr="001E44F2" w:rsidRDefault="001E44F2" w:rsidP="001E44F2">
            <w:pPr>
              <w:jc w:val="center"/>
              <w:rPr>
                <w:bCs/>
                <w:sz w:val="20"/>
                <w:szCs w:val="20"/>
              </w:rPr>
            </w:pPr>
            <w:r w:rsidRPr="001E44F2">
              <w:rPr>
                <w:bCs/>
                <w:sz w:val="20"/>
                <w:szCs w:val="20"/>
              </w:rPr>
              <w:t>23 - 10г.</w:t>
            </w:r>
          </w:p>
          <w:p w:rsidR="001E44F2" w:rsidRPr="001E44F2" w:rsidRDefault="001E44F2" w:rsidP="001E44F2">
            <w:pPr>
              <w:jc w:val="center"/>
              <w:rPr>
                <w:bCs/>
                <w:sz w:val="20"/>
                <w:szCs w:val="20"/>
              </w:rPr>
            </w:pPr>
            <w:r w:rsidRPr="001E44F2">
              <w:rPr>
                <w:bCs/>
                <w:sz w:val="20"/>
                <w:szCs w:val="20"/>
              </w:rPr>
              <w:t>40 –  11г.</w:t>
            </w:r>
          </w:p>
          <w:p w:rsidR="001E44F2" w:rsidRPr="001E44F2" w:rsidRDefault="001E44F2" w:rsidP="001E44F2">
            <w:pPr>
              <w:jc w:val="center"/>
              <w:rPr>
                <w:bCs/>
                <w:sz w:val="20"/>
                <w:szCs w:val="20"/>
              </w:rPr>
            </w:pPr>
            <w:r w:rsidRPr="001E44F2">
              <w:rPr>
                <w:bCs/>
                <w:sz w:val="20"/>
                <w:szCs w:val="20"/>
              </w:rPr>
              <w:t>5 - 14 г.</w:t>
            </w: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tcPr>
          <w:p w:rsidR="001E44F2" w:rsidRPr="001E44F2" w:rsidRDefault="001E44F2" w:rsidP="001E44F2">
            <w:pPr>
              <w:jc w:val="center"/>
              <w:rPr>
                <w:rFonts w:eastAsia="Calibri"/>
                <w:bCs/>
                <w:sz w:val="22"/>
                <w:szCs w:val="22"/>
              </w:rPr>
            </w:pPr>
            <w:r w:rsidRPr="001E44F2">
              <w:rPr>
                <w:rFonts w:eastAsia="Calibri"/>
                <w:bCs/>
                <w:sz w:val="22"/>
                <w:szCs w:val="22"/>
              </w:rPr>
              <w:t>«Дрофа»</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7 А</w:t>
            </w:r>
            <w:proofErr w:type="gramStart"/>
            <w:r w:rsidRPr="001E44F2">
              <w:rPr>
                <w:rFonts w:eastAsia="Calibri"/>
                <w:sz w:val="22"/>
                <w:szCs w:val="22"/>
              </w:rPr>
              <w:t>,Б</w:t>
            </w:r>
            <w:proofErr w:type="gramEnd"/>
            <w:r w:rsidRPr="001E44F2">
              <w:rPr>
                <w:rFonts w:eastAsia="Calibri"/>
                <w:sz w:val="22"/>
                <w:szCs w:val="22"/>
              </w:rPr>
              <w:t>,В</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100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 xml:space="preserve">1.2.4.2.9.3 </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 xml:space="preserve">Биология. 7 класс. </w:t>
            </w:r>
          </w:p>
        </w:tc>
        <w:tc>
          <w:tcPr>
            <w:tcW w:w="1689" w:type="dxa"/>
          </w:tcPr>
          <w:p w:rsidR="001E44F2" w:rsidRPr="001E44F2" w:rsidRDefault="001E44F2" w:rsidP="001E44F2">
            <w:pPr>
              <w:rPr>
                <w:rFonts w:eastAsia="Calibri"/>
                <w:bCs/>
                <w:sz w:val="22"/>
                <w:szCs w:val="22"/>
              </w:rPr>
            </w:pPr>
            <w:r w:rsidRPr="001E44F2">
              <w:rPr>
                <w:rFonts w:eastAsia="Calibri"/>
                <w:sz w:val="22"/>
                <w:szCs w:val="22"/>
              </w:rPr>
              <w:t>Захаров В.Б., Сонин Н.И.</w:t>
            </w:r>
          </w:p>
        </w:tc>
        <w:tc>
          <w:tcPr>
            <w:tcW w:w="1659" w:type="dxa"/>
          </w:tcPr>
          <w:p w:rsidR="001E44F2" w:rsidRPr="001E44F2" w:rsidRDefault="001E44F2" w:rsidP="001E44F2">
            <w:pPr>
              <w:jc w:val="center"/>
              <w:rPr>
                <w:bCs/>
                <w:sz w:val="20"/>
                <w:szCs w:val="20"/>
              </w:rPr>
            </w:pPr>
            <w:r w:rsidRPr="001E44F2">
              <w:rPr>
                <w:bCs/>
                <w:sz w:val="20"/>
                <w:szCs w:val="20"/>
              </w:rPr>
              <w:t xml:space="preserve">25 - 11г. </w:t>
            </w:r>
            <w:r w:rsidRPr="001E44F2">
              <w:rPr>
                <w:bCs/>
                <w:sz w:val="20"/>
                <w:szCs w:val="20"/>
                <w:lang w:val="en-US"/>
              </w:rPr>
              <w:t xml:space="preserve">c </w:t>
            </w:r>
            <w:r w:rsidRPr="001E44F2">
              <w:rPr>
                <w:bCs/>
                <w:sz w:val="20"/>
                <w:szCs w:val="20"/>
              </w:rPr>
              <w:t>С</w:t>
            </w:r>
            <w:proofErr w:type="gramStart"/>
            <w:r w:rsidRPr="001E44F2">
              <w:rPr>
                <w:bCs/>
                <w:sz w:val="20"/>
                <w:szCs w:val="20"/>
                <w:lang w:val="en-US"/>
              </w:rPr>
              <w:t>D</w:t>
            </w:r>
            <w:proofErr w:type="gramEnd"/>
          </w:p>
          <w:p w:rsidR="001E44F2" w:rsidRPr="001E44F2" w:rsidRDefault="001E44F2" w:rsidP="001E44F2">
            <w:pPr>
              <w:jc w:val="center"/>
              <w:rPr>
                <w:bCs/>
                <w:sz w:val="20"/>
                <w:szCs w:val="20"/>
              </w:rPr>
            </w:pPr>
            <w:r w:rsidRPr="001E44F2">
              <w:rPr>
                <w:bCs/>
                <w:sz w:val="20"/>
                <w:szCs w:val="20"/>
              </w:rPr>
              <w:t>50 – 12г.</w:t>
            </w:r>
          </w:p>
          <w:p w:rsidR="001E44F2" w:rsidRPr="001E44F2" w:rsidRDefault="001E44F2" w:rsidP="001E44F2">
            <w:pPr>
              <w:jc w:val="center"/>
              <w:rPr>
                <w:bCs/>
                <w:sz w:val="20"/>
                <w:szCs w:val="20"/>
                <w:lang w:val="en-US"/>
              </w:rPr>
            </w:pPr>
            <w:r w:rsidRPr="001E44F2">
              <w:rPr>
                <w:bCs/>
                <w:sz w:val="20"/>
                <w:szCs w:val="20"/>
              </w:rPr>
              <w:t>30 – 14 г.</w:t>
            </w: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tcPr>
          <w:p w:rsidR="001E44F2" w:rsidRPr="001E44F2" w:rsidRDefault="001E44F2" w:rsidP="001E44F2">
            <w:pPr>
              <w:jc w:val="center"/>
              <w:rPr>
                <w:rFonts w:eastAsia="Calibri"/>
                <w:bCs/>
                <w:sz w:val="22"/>
                <w:szCs w:val="22"/>
              </w:rPr>
            </w:pPr>
            <w:r w:rsidRPr="001E44F2">
              <w:rPr>
                <w:rFonts w:eastAsia="Calibri"/>
                <w:bCs/>
                <w:sz w:val="22"/>
                <w:szCs w:val="22"/>
              </w:rPr>
              <w:t>«Дрофа»</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8 А</w:t>
            </w:r>
            <w:proofErr w:type="gramStart"/>
            <w:r w:rsidRPr="001E44F2">
              <w:rPr>
                <w:rFonts w:eastAsia="Calibri"/>
                <w:sz w:val="22"/>
                <w:szCs w:val="22"/>
              </w:rPr>
              <w:t>,Б</w:t>
            </w:r>
            <w:proofErr w:type="gramEnd"/>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 xml:space="preserve">1.2.4.2.9.4 </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Биология. 8 класс</w:t>
            </w:r>
          </w:p>
          <w:p w:rsidR="001E44F2" w:rsidRPr="001E44F2" w:rsidRDefault="001E44F2" w:rsidP="001E44F2">
            <w:pPr>
              <w:rPr>
                <w:rFonts w:eastAsia="Calibri"/>
                <w:sz w:val="22"/>
                <w:szCs w:val="22"/>
              </w:rPr>
            </w:pPr>
          </w:p>
        </w:tc>
        <w:tc>
          <w:tcPr>
            <w:tcW w:w="1689" w:type="dxa"/>
          </w:tcPr>
          <w:p w:rsidR="001E44F2" w:rsidRPr="001E44F2" w:rsidRDefault="001E44F2" w:rsidP="001E44F2">
            <w:pPr>
              <w:rPr>
                <w:rFonts w:eastAsia="Calibri"/>
                <w:sz w:val="22"/>
                <w:szCs w:val="22"/>
              </w:rPr>
            </w:pPr>
            <w:r w:rsidRPr="001E44F2">
              <w:rPr>
                <w:rFonts w:eastAsia="Calibri"/>
                <w:sz w:val="22"/>
                <w:szCs w:val="22"/>
              </w:rPr>
              <w:t>Сонин Н.И., Сапин М.Р.</w:t>
            </w:r>
          </w:p>
          <w:p w:rsidR="001E44F2" w:rsidRPr="001E44F2" w:rsidRDefault="001E44F2" w:rsidP="001E44F2">
            <w:pPr>
              <w:jc w:val="center"/>
              <w:rPr>
                <w:rFonts w:eastAsia="Calibri"/>
                <w:bCs/>
                <w:sz w:val="22"/>
                <w:szCs w:val="22"/>
              </w:rPr>
            </w:pPr>
          </w:p>
        </w:tc>
        <w:tc>
          <w:tcPr>
            <w:tcW w:w="1659" w:type="dxa"/>
          </w:tcPr>
          <w:p w:rsidR="001E44F2" w:rsidRPr="001E44F2" w:rsidRDefault="001E44F2" w:rsidP="001E44F2">
            <w:pPr>
              <w:jc w:val="center"/>
              <w:rPr>
                <w:bCs/>
                <w:sz w:val="20"/>
                <w:szCs w:val="20"/>
              </w:rPr>
            </w:pPr>
            <w:r w:rsidRPr="001E44F2">
              <w:rPr>
                <w:bCs/>
                <w:sz w:val="20"/>
                <w:szCs w:val="20"/>
              </w:rPr>
              <w:t>62 - 08г.</w:t>
            </w:r>
          </w:p>
          <w:p w:rsidR="001E44F2" w:rsidRPr="001E44F2" w:rsidRDefault="001E44F2" w:rsidP="001E44F2">
            <w:pPr>
              <w:jc w:val="center"/>
              <w:rPr>
                <w:bCs/>
                <w:sz w:val="20"/>
                <w:szCs w:val="20"/>
              </w:rPr>
            </w:pPr>
            <w:r w:rsidRPr="001E44F2">
              <w:rPr>
                <w:bCs/>
                <w:sz w:val="20"/>
                <w:szCs w:val="20"/>
              </w:rPr>
              <w:t>10 - 11г.</w:t>
            </w:r>
          </w:p>
          <w:p w:rsidR="001E44F2" w:rsidRPr="001E44F2" w:rsidRDefault="001E44F2" w:rsidP="001E44F2">
            <w:pPr>
              <w:jc w:val="center"/>
              <w:rPr>
                <w:bCs/>
                <w:sz w:val="20"/>
                <w:szCs w:val="20"/>
              </w:rPr>
            </w:pPr>
            <w:r w:rsidRPr="001E44F2">
              <w:rPr>
                <w:bCs/>
                <w:sz w:val="20"/>
                <w:szCs w:val="20"/>
              </w:rPr>
              <w:t>6 – 09г.</w:t>
            </w:r>
          </w:p>
          <w:p w:rsidR="001E44F2" w:rsidRPr="001E44F2" w:rsidRDefault="001E44F2" w:rsidP="001E44F2">
            <w:pPr>
              <w:jc w:val="center"/>
              <w:rPr>
                <w:bCs/>
                <w:sz w:val="20"/>
                <w:szCs w:val="20"/>
              </w:rPr>
            </w:pPr>
            <w:r w:rsidRPr="001E44F2">
              <w:rPr>
                <w:bCs/>
                <w:sz w:val="20"/>
                <w:szCs w:val="20"/>
              </w:rPr>
              <w:t xml:space="preserve">20 – 14г. </w:t>
            </w: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6" w:type="dxa"/>
          </w:tcPr>
          <w:p w:rsidR="001E44F2" w:rsidRPr="001E44F2" w:rsidRDefault="001E44F2" w:rsidP="001E44F2">
            <w:pPr>
              <w:jc w:val="center"/>
              <w:rPr>
                <w:rFonts w:eastAsia="Calibri"/>
                <w:bCs/>
                <w:color w:val="0070C0"/>
                <w:sz w:val="22"/>
                <w:szCs w:val="22"/>
              </w:rPr>
            </w:pPr>
            <w:r w:rsidRPr="001E44F2">
              <w:rPr>
                <w:rFonts w:eastAsia="Calibri"/>
                <w:bCs/>
                <w:sz w:val="22"/>
                <w:szCs w:val="22"/>
              </w:rPr>
              <w:t>-</w:t>
            </w:r>
          </w:p>
        </w:tc>
        <w:tc>
          <w:tcPr>
            <w:tcW w:w="1756" w:type="dxa"/>
            <w:gridSpan w:val="4"/>
          </w:tcPr>
          <w:p w:rsidR="001E44F2" w:rsidRPr="001E44F2" w:rsidRDefault="001E44F2" w:rsidP="001E44F2">
            <w:pPr>
              <w:jc w:val="center"/>
              <w:rPr>
                <w:rFonts w:eastAsia="Calibri"/>
                <w:bCs/>
                <w:sz w:val="22"/>
                <w:szCs w:val="22"/>
              </w:rPr>
            </w:pPr>
            <w:r w:rsidRPr="001E44F2">
              <w:rPr>
                <w:rFonts w:eastAsia="Calibri"/>
                <w:bCs/>
                <w:sz w:val="22"/>
                <w:szCs w:val="22"/>
              </w:rPr>
              <w:t>«Дрофа»</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9 А</w:t>
            </w:r>
            <w:proofErr w:type="gramStart"/>
            <w:r w:rsidRPr="001E44F2">
              <w:rPr>
                <w:rFonts w:eastAsia="Calibri"/>
                <w:sz w:val="22"/>
                <w:szCs w:val="22"/>
              </w:rPr>
              <w:t>,Б</w:t>
            </w:r>
            <w:proofErr w:type="gramEnd"/>
            <w:r w:rsidRPr="001E44F2">
              <w:rPr>
                <w:rFonts w:eastAsia="Calibri"/>
                <w:sz w:val="22"/>
                <w:szCs w:val="22"/>
              </w:rPr>
              <w:t>,В</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 xml:space="preserve">1.2.4.2.9.5 </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Биология. 9 класс</w:t>
            </w:r>
          </w:p>
          <w:p w:rsidR="001E44F2" w:rsidRPr="001E44F2" w:rsidRDefault="001E44F2" w:rsidP="001E44F2">
            <w:pPr>
              <w:rPr>
                <w:rFonts w:eastAsia="Calibri"/>
                <w:sz w:val="22"/>
                <w:szCs w:val="22"/>
              </w:rPr>
            </w:pPr>
          </w:p>
        </w:tc>
        <w:tc>
          <w:tcPr>
            <w:tcW w:w="1689" w:type="dxa"/>
          </w:tcPr>
          <w:p w:rsidR="001E44F2" w:rsidRPr="001E44F2" w:rsidRDefault="001E44F2" w:rsidP="001E44F2">
            <w:pPr>
              <w:rPr>
                <w:rFonts w:eastAsia="Calibri"/>
                <w:bCs/>
                <w:sz w:val="22"/>
                <w:szCs w:val="22"/>
              </w:rPr>
            </w:pPr>
            <w:r w:rsidRPr="001E44F2">
              <w:rPr>
                <w:rFonts w:eastAsia="Calibri"/>
                <w:sz w:val="22"/>
                <w:szCs w:val="22"/>
              </w:rPr>
              <w:t>Мамонтов С.Г., Захаров В.Б., Агафонова И.Б., Сонин Н.И.</w:t>
            </w:r>
          </w:p>
        </w:tc>
        <w:tc>
          <w:tcPr>
            <w:tcW w:w="1659" w:type="dxa"/>
          </w:tcPr>
          <w:p w:rsidR="001E44F2" w:rsidRPr="001E44F2" w:rsidRDefault="001E44F2" w:rsidP="001E44F2">
            <w:pPr>
              <w:jc w:val="center"/>
              <w:rPr>
                <w:bCs/>
                <w:sz w:val="20"/>
                <w:szCs w:val="20"/>
              </w:rPr>
            </w:pPr>
            <w:r w:rsidRPr="001E44F2">
              <w:rPr>
                <w:bCs/>
                <w:sz w:val="20"/>
                <w:szCs w:val="20"/>
              </w:rPr>
              <w:t>62 - 08г.</w:t>
            </w:r>
          </w:p>
          <w:p w:rsidR="001E44F2" w:rsidRPr="001E44F2" w:rsidRDefault="001E44F2" w:rsidP="001E44F2">
            <w:pPr>
              <w:jc w:val="center"/>
              <w:rPr>
                <w:bCs/>
                <w:sz w:val="20"/>
                <w:szCs w:val="20"/>
              </w:rPr>
            </w:pPr>
            <w:r w:rsidRPr="001E44F2">
              <w:rPr>
                <w:bCs/>
                <w:sz w:val="20"/>
                <w:szCs w:val="20"/>
              </w:rPr>
              <w:t>10 – 14 г.</w:t>
            </w: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tcPr>
          <w:p w:rsidR="001E44F2" w:rsidRPr="001E44F2" w:rsidRDefault="001E44F2" w:rsidP="001E44F2">
            <w:pPr>
              <w:jc w:val="center"/>
              <w:rPr>
                <w:rFonts w:eastAsia="Calibri"/>
                <w:bCs/>
                <w:sz w:val="22"/>
                <w:szCs w:val="22"/>
              </w:rPr>
            </w:pPr>
            <w:r w:rsidRPr="001E44F2">
              <w:rPr>
                <w:rFonts w:eastAsia="Calibri"/>
                <w:bCs/>
                <w:sz w:val="22"/>
                <w:szCs w:val="22"/>
              </w:rPr>
              <w:t>«Дрофа»</w:t>
            </w:r>
          </w:p>
        </w:tc>
      </w:tr>
      <w:tr w:rsidR="001E44F2" w:rsidRPr="001E44F2" w:rsidTr="003770BF">
        <w:tc>
          <w:tcPr>
            <w:tcW w:w="12228" w:type="dxa"/>
            <w:gridSpan w:val="7"/>
          </w:tcPr>
          <w:p w:rsidR="001E44F2" w:rsidRPr="001E44F2" w:rsidRDefault="001E44F2" w:rsidP="001E44F2">
            <w:pPr>
              <w:jc w:val="center"/>
              <w:rPr>
                <w:rFonts w:eastAsia="Calibri"/>
                <w:b/>
                <w:bCs/>
                <w:sz w:val="22"/>
                <w:szCs w:val="22"/>
              </w:rPr>
            </w:pPr>
            <w:r w:rsidRPr="001E44F2">
              <w:rPr>
                <w:rFonts w:eastAsia="Calibri"/>
                <w:b/>
                <w:sz w:val="22"/>
                <w:szCs w:val="22"/>
              </w:rPr>
              <w:t>Физика</w:t>
            </w:r>
          </w:p>
        </w:tc>
        <w:tc>
          <w:tcPr>
            <w:tcW w:w="1346" w:type="dxa"/>
          </w:tcPr>
          <w:p w:rsidR="001E44F2" w:rsidRPr="001E44F2" w:rsidRDefault="001E44F2" w:rsidP="001E44F2">
            <w:pPr>
              <w:jc w:val="center"/>
              <w:rPr>
                <w:rFonts w:eastAsia="Calibri"/>
                <w:b/>
                <w:bCs/>
                <w:sz w:val="22"/>
                <w:szCs w:val="22"/>
              </w:rPr>
            </w:pPr>
          </w:p>
        </w:tc>
        <w:tc>
          <w:tcPr>
            <w:tcW w:w="1756" w:type="dxa"/>
            <w:gridSpan w:val="4"/>
          </w:tcPr>
          <w:p w:rsidR="001E44F2" w:rsidRPr="001E44F2" w:rsidRDefault="001E44F2" w:rsidP="001E44F2">
            <w:pPr>
              <w:jc w:val="center"/>
              <w:rPr>
                <w:rFonts w:eastAsia="Calibri"/>
                <w:b/>
                <w:bCs/>
                <w:sz w:val="22"/>
                <w:szCs w:val="22"/>
              </w:rPr>
            </w:pP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7 А</w:t>
            </w:r>
            <w:proofErr w:type="gramStart"/>
            <w:r w:rsidRPr="001E44F2">
              <w:rPr>
                <w:rFonts w:eastAsia="Calibri"/>
                <w:sz w:val="22"/>
                <w:szCs w:val="22"/>
              </w:rPr>
              <w:t>,Б</w:t>
            </w:r>
            <w:proofErr w:type="gramEnd"/>
            <w:r w:rsidRPr="001E44F2">
              <w:rPr>
                <w:rFonts w:eastAsia="Calibri"/>
                <w:sz w:val="22"/>
                <w:szCs w:val="22"/>
              </w:rPr>
              <w:t>,В</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100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1.2.4.1.6.1</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Физика, 7 класс.</w:t>
            </w:r>
          </w:p>
        </w:tc>
        <w:tc>
          <w:tcPr>
            <w:tcW w:w="1689" w:type="dxa"/>
          </w:tcPr>
          <w:p w:rsidR="001E44F2" w:rsidRPr="001E44F2" w:rsidRDefault="001E44F2" w:rsidP="001E44F2">
            <w:pPr>
              <w:rPr>
                <w:rFonts w:eastAsia="Calibri"/>
                <w:sz w:val="22"/>
                <w:szCs w:val="22"/>
              </w:rPr>
            </w:pPr>
            <w:r w:rsidRPr="001E44F2">
              <w:rPr>
                <w:rFonts w:eastAsia="Calibri"/>
                <w:sz w:val="22"/>
                <w:szCs w:val="22"/>
              </w:rPr>
              <w:t xml:space="preserve">Пёрышкин А.В. </w:t>
            </w:r>
          </w:p>
          <w:p w:rsidR="001E44F2" w:rsidRPr="001E44F2" w:rsidRDefault="001E44F2" w:rsidP="001E44F2">
            <w:pPr>
              <w:jc w:val="center"/>
              <w:rPr>
                <w:rFonts w:eastAsia="Calibri"/>
                <w:bCs/>
                <w:sz w:val="22"/>
                <w:szCs w:val="22"/>
              </w:rPr>
            </w:pPr>
          </w:p>
        </w:tc>
        <w:tc>
          <w:tcPr>
            <w:tcW w:w="1659" w:type="dxa"/>
          </w:tcPr>
          <w:p w:rsidR="001E44F2" w:rsidRPr="001E44F2" w:rsidRDefault="001E44F2" w:rsidP="001E44F2">
            <w:pPr>
              <w:jc w:val="center"/>
              <w:rPr>
                <w:bCs/>
                <w:sz w:val="20"/>
                <w:szCs w:val="20"/>
                <w:lang w:eastAsia="en-US"/>
              </w:rPr>
            </w:pPr>
            <w:r w:rsidRPr="001E44F2">
              <w:rPr>
                <w:bCs/>
                <w:sz w:val="20"/>
                <w:szCs w:val="20"/>
                <w:lang w:eastAsia="en-US"/>
              </w:rPr>
              <w:t>3 - 08г.</w:t>
            </w:r>
          </w:p>
          <w:p w:rsidR="001E44F2" w:rsidRPr="001E44F2" w:rsidRDefault="001E44F2" w:rsidP="001E44F2">
            <w:pPr>
              <w:jc w:val="center"/>
              <w:rPr>
                <w:bCs/>
                <w:sz w:val="20"/>
                <w:szCs w:val="20"/>
                <w:lang w:eastAsia="en-US"/>
              </w:rPr>
            </w:pPr>
            <w:r w:rsidRPr="001E44F2">
              <w:rPr>
                <w:bCs/>
                <w:sz w:val="20"/>
                <w:szCs w:val="20"/>
                <w:lang w:eastAsia="en-US"/>
              </w:rPr>
              <w:t>62 - 09г.</w:t>
            </w:r>
          </w:p>
          <w:p w:rsidR="001E44F2" w:rsidRPr="001E44F2" w:rsidRDefault="001E44F2" w:rsidP="001E44F2">
            <w:pPr>
              <w:jc w:val="center"/>
              <w:rPr>
                <w:bCs/>
                <w:sz w:val="20"/>
                <w:szCs w:val="20"/>
                <w:lang w:eastAsia="en-US"/>
              </w:rPr>
            </w:pPr>
            <w:r w:rsidRPr="001E44F2">
              <w:rPr>
                <w:bCs/>
                <w:sz w:val="20"/>
                <w:szCs w:val="20"/>
                <w:lang w:eastAsia="en-US"/>
              </w:rPr>
              <w:t>24 - 11г.</w:t>
            </w:r>
          </w:p>
          <w:p w:rsidR="001E44F2" w:rsidRPr="001E44F2" w:rsidRDefault="001E44F2" w:rsidP="001E44F2">
            <w:pPr>
              <w:jc w:val="center"/>
              <w:rPr>
                <w:bCs/>
                <w:sz w:val="20"/>
                <w:szCs w:val="20"/>
                <w:lang w:eastAsia="en-US"/>
              </w:rPr>
            </w:pPr>
            <w:r w:rsidRPr="001E44F2">
              <w:rPr>
                <w:bCs/>
                <w:sz w:val="20"/>
                <w:szCs w:val="20"/>
                <w:lang w:eastAsia="en-US"/>
              </w:rPr>
              <w:t>20 – 14г.</w:t>
            </w: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6"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tcPr>
          <w:p w:rsidR="001E44F2" w:rsidRPr="001E44F2" w:rsidRDefault="001E44F2" w:rsidP="001E44F2">
            <w:pPr>
              <w:jc w:val="center"/>
              <w:rPr>
                <w:rFonts w:eastAsia="Calibri"/>
                <w:bCs/>
                <w:sz w:val="22"/>
                <w:szCs w:val="22"/>
              </w:rPr>
            </w:pPr>
            <w:r w:rsidRPr="001E44F2">
              <w:rPr>
                <w:rFonts w:eastAsia="Calibri"/>
                <w:bCs/>
                <w:sz w:val="22"/>
                <w:szCs w:val="22"/>
              </w:rPr>
              <w:t>«Дрофа»</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8 А</w:t>
            </w:r>
            <w:proofErr w:type="gramStart"/>
            <w:r w:rsidRPr="001E44F2">
              <w:rPr>
                <w:rFonts w:eastAsia="Calibri"/>
                <w:sz w:val="22"/>
                <w:szCs w:val="22"/>
              </w:rPr>
              <w:t>,Б</w:t>
            </w:r>
            <w:proofErr w:type="gramEnd"/>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 xml:space="preserve">1.2.4.1.6.2 </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 xml:space="preserve">Физика,  8  класс. </w:t>
            </w:r>
          </w:p>
        </w:tc>
        <w:tc>
          <w:tcPr>
            <w:tcW w:w="1689" w:type="dxa"/>
          </w:tcPr>
          <w:p w:rsidR="001E44F2" w:rsidRPr="001E44F2" w:rsidRDefault="001E44F2" w:rsidP="001E44F2">
            <w:pPr>
              <w:rPr>
                <w:rFonts w:eastAsia="Calibri"/>
                <w:sz w:val="22"/>
                <w:szCs w:val="22"/>
              </w:rPr>
            </w:pPr>
            <w:r w:rsidRPr="001E44F2">
              <w:rPr>
                <w:rFonts w:eastAsia="Calibri"/>
                <w:sz w:val="22"/>
                <w:szCs w:val="22"/>
              </w:rPr>
              <w:t xml:space="preserve">Пёрышкин А.В. </w:t>
            </w:r>
          </w:p>
          <w:p w:rsidR="001E44F2" w:rsidRPr="001E44F2" w:rsidRDefault="001E44F2" w:rsidP="001E44F2">
            <w:pPr>
              <w:jc w:val="center"/>
              <w:rPr>
                <w:rFonts w:eastAsia="Calibri"/>
                <w:bCs/>
                <w:sz w:val="22"/>
                <w:szCs w:val="22"/>
              </w:rPr>
            </w:pPr>
          </w:p>
        </w:tc>
        <w:tc>
          <w:tcPr>
            <w:tcW w:w="1659" w:type="dxa"/>
          </w:tcPr>
          <w:p w:rsidR="001E44F2" w:rsidRPr="001E44F2" w:rsidRDefault="001E44F2" w:rsidP="001E44F2">
            <w:pPr>
              <w:jc w:val="center"/>
              <w:rPr>
                <w:bCs/>
                <w:sz w:val="20"/>
                <w:szCs w:val="20"/>
                <w:lang w:eastAsia="en-US"/>
              </w:rPr>
            </w:pPr>
            <w:r w:rsidRPr="001E44F2">
              <w:rPr>
                <w:bCs/>
                <w:sz w:val="20"/>
                <w:szCs w:val="20"/>
                <w:lang w:eastAsia="en-US"/>
              </w:rPr>
              <w:t>64 - 08г.</w:t>
            </w:r>
          </w:p>
          <w:p w:rsidR="001E44F2" w:rsidRPr="001E44F2" w:rsidRDefault="001E44F2" w:rsidP="001E44F2">
            <w:pPr>
              <w:jc w:val="center"/>
              <w:rPr>
                <w:bCs/>
                <w:sz w:val="20"/>
                <w:szCs w:val="20"/>
                <w:lang w:eastAsia="en-US"/>
              </w:rPr>
            </w:pPr>
            <w:r w:rsidRPr="001E44F2">
              <w:rPr>
                <w:bCs/>
                <w:sz w:val="20"/>
                <w:szCs w:val="20"/>
                <w:lang w:eastAsia="en-US"/>
              </w:rPr>
              <w:t>10 - 11г.</w:t>
            </w:r>
          </w:p>
          <w:p w:rsidR="001E44F2" w:rsidRPr="001E44F2" w:rsidRDefault="001E44F2" w:rsidP="001E44F2">
            <w:pPr>
              <w:jc w:val="center"/>
              <w:rPr>
                <w:bCs/>
                <w:sz w:val="20"/>
                <w:szCs w:val="20"/>
                <w:lang w:eastAsia="en-US"/>
              </w:rPr>
            </w:pP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tcPr>
          <w:p w:rsidR="001E44F2" w:rsidRPr="001E44F2" w:rsidRDefault="001E44F2" w:rsidP="001E44F2">
            <w:pPr>
              <w:jc w:val="center"/>
              <w:rPr>
                <w:rFonts w:eastAsia="Calibri"/>
                <w:bCs/>
                <w:sz w:val="22"/>
                <w:szCs w:val="22"/>
              </w:rPr>
            </w:pPr>
            <w:r w:rsidRPr="001E44F2">
              <w:rPr>
                <w:rFonts w:eastAsia="Calibri"/>
                <w:bCs/>
                <w:sz w:val="22"/>
                <w:szCs w:val="22"/>
              </w:rPr>
              <w:t>«Дрофа»</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9 А</w:t>
            </w:r>
            <w:proofErr w:type="gramStart"/>
            <w:r w:rsidRPr="001E44F2">
              <w:rPr>
                <w:rFonts w:eastAsia="Calibri"/>
                <w:sz w:val="22"/>
                <w:szCs w:val="22"/>
              </w:rPr>
              <w:t>,Б</w:t>
            </w:r>
            <w:proofErr w:type="gramEnd"/>
            <w:r w:rsidRPr="001E44F2">
              <w:rPr>
                <w:rFonts w:eastAsia="Calibri"/>
                <w:sz w:val="22"/>
                <w:szCs w:val="22"/>
              </w:rPr>
              <w:t>,В</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 xml:space="preserve">1.2.4.1.6.3 </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lastRenderedPageBreak/>
              <w:t xml:space="preserve">Физика,  9  класс. </w:t>
            </w:r>
          </w:p>
        </w:tc>
        <w:tc>
          <w:tcPr>
            <w:tcW w:w="1689" w:type="dxa"/>
          </w:tcPr>
          <w:p w:rsidR="001E44F2" w:rsidRPr="001E44F2" w:rsidRDefault="001E44F2" w:rsidP="001E44F2">
            <w:pPr>
              <w:rPr>
                <w:rFonts w:eastAsia="Calibri"/>
                <w:sz w:val="22"/>
                <w:szCs w:val="22"/>
              </w:rPr>
            </w:pPr>
            <w:r w:rsidRPr="001E44F2">
              <w:rPr>
                <w:rFonts w:eastAsia="Calibri"/>
                <w:sz w:val="22"/>
                <w:szCs w:val="22"/>
              </w:rPr>
              <w:t xml:space="preserve">Пёрышкин </w:t>
            </w:r>
            <w:r w:rsidRPr="001E44F2">
              <w:rPr>
                <w:rFonts w:eastAsia="Calibri"/>
                <w:sz w:val="22"/>
                <w:szCs w:val="22"/>
              </w:rPr>
              <w:lastRenderedPageBreak/>
              <w:t>А.В., Гутник Е.М.</w:t>
            </w:r>
          </w:p>
        </w:tc>
        <w:tc>
          <w:tcPr>
            <w:tcW w:w="1659" w:type="dxa"/>
          </w:tcPr>
          <w:p w:rsidR="001E44F2" w:rsidRPr="001E44F2" w:rsidRDefault="001E44F2" w:rsidP="001E44F2">
            <w:pPr>
              <w:jc w:val="center"/>
              <w:rPr>
                <w:bCs/>
                <w:sz w:val="20"/>
                <w:szCs w:val="20"/>
                <w:lang w:eastAsia="en-US"/>
              </w:rPr>
            </w:pPr>
            <w:r w:rsidRPr="001E44F2">
              <w:rPr>
                <w:bCs/>
                <w:sz w:val="20"/>
                <w:szCs w:val="20"/>
                <w:lang w:eastAsia="en-US"/>
              </w:rPr>
              <w:lastRenderedPageBreak/>
              <w:t>63-08г.</w:t>
            </w:r>
          </w:p>
          <w:p w:rsidR="001E44F2" w:rsidRPr="001E44F2" w:rsidRDefault="001E44F2" w:rsidP="001E44F2">
            <w:pPr>
              <w:jc w:val="center"/>
              <w:rPr>
                <w:bCs/>
                <w:sz w:val="20"/>
                <w:szCs w:val="20"/>
                <w:lang w:eastAsia="en-US"/>
              </w:rPr>
            </w:pPr>
            <w:r w:rsidRPr="001E44F2">
              <w:rPr>
                <w:bCs/>
                <w:sz w:val="20"/>
                <w:szCs w:val="20"/>
                <w:lang w:eastAsia="en-US"/>
              </w:rPr>
              <w:lastRenderedPageBreak/>
              <w:t>30 – 14г.</w:t>
            </w: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lastRenderedPageBreak/>
              <w:t>-</w:t>
            </w:r>
          </w:p>
        </w:tc>
        <w:tc>
          <w:tcPr>
            <w:tcW w:w="1346"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tcPr>
          <w:p w:rsidR="001E44F2" w:rsidRPr="001E44F2" w:rsidRDefault="001E44F2" w:rsidP="001E44F2">
            <w:pPr>
              <w:jc w:val="center"/>
              <w:rPr>
                <w:rFonts w:eastAsia="Calibri"/>
                <w:bCs/>
                <w:sz w:val="22"/>
                <w:szCs w:val="22"/>
              </w:rPr>
            </w:pPr>
            <w:r w:rsidRPr="001E44F2">
              <w:rPr>
                <w:rFonts w:eastAsia="Calibri"/>
                <w:bCs/>
                <w:sz w:val="22"/>
                <w:szCs w:val="22"/>
              </w:rPr>
              <w:t>«Дрофа»</w:t>
            </w:r>
          </w:p>
        </w:tc>
      </w:tr>
      <w:tr w:rsidR="001E44F2" w:rsidRPr="001E44F2" w:rsidTr="003770BF">
        <w:tc>
          <w:tcPr>
            <w:tcW w:w="12228" w:type="dxa"/>
            <w:gridSpan w:val="7"/>
          </w:tcPr>
          <w:p w:rsidR="001E44F2" w:rsidRPr="001E44F2" w:rsidRDefault="001E44F2" w:rsidP="001E44F2">
            <w:pPr>
              <w:jc w:val="center"/>
              <w:rPr>
                <w:rFonts w:eastAsia="Calibri"/>
                <w:b/>
                <w:bCs/>
                <w:sz w:val="22"/>
                <w:szCs w:val="22"/>
              </w:rPr>
            </w:pPr>
            <w:r w:rsidRPr="001E44F2">
              <w:rPr>
                <w:rFonts w:eastAsia="Calibri"/>
                <w:b/>
                <w:sz w:val="22"/>
                <w:szCs w:val="22"/>
              </w:rPr>
              <w:lastRenderedPageBreak/>
              <w:t>Химия</w:t>
            </w:r>
          </w:p>
        </w:tc>
        <w:tc>
          <w:tcPr>
            <w:tcW w:w="1346" w:type="dxa"/>
          </w:tcPr>
          <w:p w:rsidR="001E44F2" w:rsidRPr="001E44F2" w:rsidRDefault="001E44F2" w:rsidP="001E44F2">
            <w:pPr>
              <w:jc w:val="center"/>
              <w:rPr>
                <w:rFonts w:eastAsia="Calibri"/>
                <w:b/>
                <w:bCs/>
                <w:sz w:val="22"/>
                <w:szCs w:val="22"/>
              </w:rPr>
            </w:pPr>
          </w:p>
        </w:tc>
        <w:tc>
          <w:tcPr>
            <w:tcW w:w="1756" w:type="dxa"/>
            <w:gridSpan w:val="4"/>
          </w:tcPr>
          <w:p w:rsidR="001E44F2" w:rsidRPr="001E44F2" w:rsidRDefault="001E44F2" w:rsidP="001E44F2">
            <w:pPr>
              <w:jc w:val="center"/>
              <w:rPr>
                <w:rFonts w:eastAsia="Calibri"/>
                <w:b/>
                <w:bCs/>
                <w:sz w:val="22"/>
                <w:szCs w:val="22"/>
              </w:rPr>
            </w:pP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8 А</w:t>
            </w:r>
            <w:proofErr w:type="gramStart"/>
            <w:r w:rsidRPr="001E44F2">
              <w:rPr>
                <w:rFonts w:eastAsia="Calibri"/>
                <w:sz w:val="22"/>
                <w:szCs w:val="22"/>
              </w:rPr>
              <w:t>,Б</w:t>
            </w:r>
            <w:proofErr w:type="gramEnd"/>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1.2.4.3.1.2</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 xml:space="preserve">Химия. 8 класс. </w:t>
            </w:r>
          </w:p>
        </w:tc>
        <w:tc>
          <w:tcPr>
            <w:tcW w:w="1689" w:type="dxa"/>
          </w:tcPr>
          <w:p w:rsidR="001E44F2" w:rsidRPr="001E44F2" w:rsidRDefault="001E44F2" w:rsidP="001E44F2">
            <w:pPr>
              <w:rPr>
                <w:rFonts w:eastAsia="Calibri"/>
                <w:bCs/>
                <w:sz w:val="22"/>
                <w:szCs w:val="22"/>
              </w:rPr>
            </w:pPr>
            <w:r w:rsidRPr="001E44F2">
              <w:rPr>
                <w:rFonts w:eastAsia="Calibri"/>
                <w:bCs/>
                <w:sz w:val="22"/>
                <w:szCs w:val="22"/>
              </w:rPr>
              <w:t>Габриелян О.С.</w:t>
            </w:r>
          </w:p>
        </w:tc>
        <w:tc>
          <w:tcPr>
            <w:tcW w:w="1659" w:type="dxa"/>
          </w:tcPr>
          <w:p w:rsidR="001E44F2" w:rsidRPr="001E44F2" w:rsidRDefault="001E44F2" w:rsidP="001E44F2">
            <w:pPr>
              <w:jc w:val="center"/>
              <w:rPr>
                <w:bCs/>
                <w:sz w:val="20"/>
                <w:szCs w:val="20"/>
                <w:lang w:eastAsia="en-US"/>
              </w:rPr>
            </w:pPr>
            <w:r w:rsidRPr="001E44F2">
              <w:rPr>
                <w:bCs/>
                <w:sz w:val="20"/>
                <w:szCs w:val="20"/>
                <w:lang w:eastAsia="en-US"/>
              </w:rPr>
              <w:t xml:space="preserve">63 - 08г., </w:t>
            </w:r>
          </w:p>
          <w:p w:rsidR="001E44F2" w:rsidRPr="001E44F2" w:rsidRDefault="001E44F2" w:rsidP="001E44F2">
            <w:pPr>
              <w:jc w:val="center"/>
              <w:rPr>
                <w:bCs/>
                <w:sz w:val="20"/>
                <w:szCs w:val="20"/>
                <w:lang w:eastAsia="en-US"/>
              </w:rPr>
            </w:pPr>
            <w:r w:rsidRPr="001E44F2">
              <w:rPr>
                <w:bCs/>
                <w:sz w:val="20"/>
                <w:szCs w:val="20"/>
                <w:lang w:eastAsia="en-US"/>
              </w:rPr>
              <w:t>1 – 09г.</w:t>
            </w:r>
          </w:p>
          <w:p w:rsidR="001E44F2" w:rsidRPr="001E44F2" w:rsidRDefault="001E44F2" w:rsidP="001E44F2">
            <w:pPr>
              <w:jc w:val="center"/>
              <w:rPr>
                <w:bCs/>
                <w:sz w:val="20"/>
                <w:szCs w:val="20"/>
                <w:lang w:eastAsia="en-US"/>
              </w:rPr>
            </w:pPr>
            <w:r w:rsidRPr="001E44F2">
              <w:rPr>
                <w:bCs/>
                <w:sz w:val="20"/>
                <w:szCs w:val="20"/>
                <w:lang w:eastAsia="en-US"/>
              </w:rPr>
              <w:t>4 - 11г</w:t>
            </w: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6" w:type="dxa"/>
          </w:tcPr>
          <w:p w:rsidR="001E44F2" w:rsidRPr="001E44F2" w:rsidRDefault="001E44F2" w:rsidP="001E44F2">
            <w:pPr>
              <w:jc w:val="center"/>
              <w:rPr>
                <w:rFonts w:eastAsia="Calibri"/>
                <w:bCs/>
                <w:sz w:val="22"/>
                <w:szCs w:val="22"/>
              </w:rPr>
            </w:pPr>
            <w:r w:rsidRPr="001E44F2">
              <w:rPr>
                <w:rFonts w:eastAsia="Calibri"/>
                <w:bCs/>
                <w:sz w:val="22"/>
                <w:szCs w:val="22"/>
              </w:rPr>
              <w:t xml:space="preserve">- </w:t>
            </w:r>
          </w:p>
          <w:p w:rsidR="001E44F2" w:rsidRPr="001E44F2" w:rsidRDefault="001E44F2" w:rsidP="001E44F2">
            <w:pPr>
              <w:jc w:val="center"/>
              <w:rPr>
                <w:rFonts w:eastAsia="Calibri"/>
                <w:bCs/>
                <w:sz w:val="22"/>
                <w:szCs w:val="22"/>
              </w:rPr>
            </w:pPr>
          </w:p>
        </w:tc>
        <w:tc>
          <w:tcPr>
            <w:tcW w:w="1756" w:type="dxa"/>
            <w:gridSpan w:val="4"/>
          </w:tcPr>
          <w:p w:rsidR="001E44F2" w:rsidRPr="001E44F2" w:rsidRDefault="001E44F2" w:rsidP="001E44F2">
            <w:pPr>
              <w:jc w:val="center"/>
              <w:rPr>
                <w:rFonts w:eastAsia="Calibri"/>
                <w:bCs/>
                <w:sz w:val="22"/>
                <w:szCs w:val="22"/>
              </w:rPr>
            </w:pPr>
            <w:r w:rsidRPr="001E44F2">
              <w:rPr>
                <w:rFonts w:eastAsia="Calibri"/>
                <w:bCs/>
                <w:sz w:val="22"/>
                <w:szCs w:val="22"/>
              </w:rPr>
              <w:t>«Дрофа»</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9 А</w:t>
            </w:r>
            <w:proofErr w:type="gramStart"/>
            <w:r w:rsidRPr="001E44F2">
              <w:rPr>
                <w:rFonts w:eastAsia="Calibri"/>
                <w:sz w:val="22"/>
                <w:szCs w:val="22"/>
              </w:rPr>
              <w:t>,Б</w:t>
            </w:r>
            <w:proofErr w:type="gramEnd"/>
            <w:r w:rsidRPr="001E44F2">
              <w:rPr>
                <w:rFonts w:eastAsia="Calibri"/>
                <w:sz w:val="22"/>
                <w:szCs w:val="22"/>
              </w:rPr>
              <w:t>,В</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 xml:space="preserve">1.2.4.3.1.3 </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Химия. 9 класс.</w:t>
            </w:r>
          </w:p>
        </w:tc>
        <w:tc>
          <w:tcPr>
            <w:tcW w:w="1689" w:type="dxa"/>
          </w:tcPr>
          <w:p w:rsidR="001E44F2" w:rsidRPr="001E44F2" w:rsidRDefault="001E44F2" w:rsidP="001E44F2">
            <w:pPr>
              <w:rPr>
                <w:rFonts w:eastAsia="Calibri"/>
                <w:bCs/>
                <w:sz w:val="22"/>
                <w:szCs w:val="22"/>
              </w:rPr>
            </w:pPr>
            <w:r w:rsidRPr="001E44F2">
              <w:rPr>
                <w:rFonts w:eastAsia="Calibri"/>
                <w:bCs/>
                <w:sz w:val="22"/>
                <w:szCs w:val="22"/>
              </w:rPr>
              <w:t>Габриелян О.С.</w:t>
            </w:r>
          </w:p>
        </w:tc>
        <w:tc>
          <w:tcPr>
            <w:tcW w:w="1659" w:type="dxa"/>
          </w:tcPr>
          <w:p w:rsidR="001E44F2" w:rsidRPr="001E44F2" w:rsidRDefault="001E44F2" w:rsidP="001E44F2">
            <w:pPr>
              <w:jc w:val="center"/>
              <w:rPr>
                <w:bCs/>
                <w:sz w:val="20"/>
                <w:szCs w:val="20"/>
                <w:lang w:eastAsia="en-US"/>
              </w:rPr>
            </w:pPr>
            <w:r w:rsidRPr="001E44F2">
              <w:rPr>
                <w:bCs/>
                <w:sz w:val="20"/>
                <w:szCs w:val="20"/>
                <w:lang w:eastAsia="en-US"/>
              </w:rPr>
              <w:t>65 - 08</w:t>
            </w: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tcPr>
          <w:p w:rsidR="001E44F2" w:rsidRPr="001E44F2" w:rsidRDefault="001E44F2" w:rsidP="001E44F2">
            <w:pPr>
              <w:jc w:val="center"/>
              <w:rPr>
                <w:rFonts w:eastAsia="Calibri"/>
                <w:bCs/>
                <w:sz w:val="22"/>
                <w:szCs w:val="22"/>
              </w:rPr>
            </w:pPr>
            <w:r w:rsidRPr="001E44F2">
              <w:rPr>
                <w:rFonts w:eastAsia="Calibri"/>
                <w:bCs/>
                <w:sz w:val="22"/>
                <w:szCs w:val="22"/>
              </w:rPr>
              <w:t>«Дрофа»</w:t>
            </w:r>
          </w:p>
        </w:tc>
      </w:tr>
      <w:tr w:rsidR="001E44F2" w:rsidRPr="001E44F2" w:rsidTr="003770BF">
        <w:tc>
          <w:tcPr>
            <w:tcW w:w="12228" w:type="dxa"/>
            <w:gridSpan w:val="7"/>
          </w:tcPr>
          <w:p w:rsidR="001E44F2" w:rsidRPr="001E44F2" w:rsidRDefault="001E44F2" w:rsidP="001E44F2">
            <w:pPr>
              <w:jc w:val="center"/>
              <w:rPr>
                <w:rFonts w:eastAsia="Calibri"/>
                <w:b/>
                <w:bCs/>
                <w:sz w:val="22"/>
                <w:szCs w:val="22"/>
              </w:rPr>
            </w:pPr>
            <w:r w:rsidRPr="001E44F2">
              <w:rPr>
                <w:rFonts w:eastAsia="Calibri"/>
                <w:b/>
                <w:bCs/>
                <w:sz w:val="22"/>
                <w:szCs w:val="22"/>
              </w:rPr>
              <w:t xml:space="preserve">Искусство (Музыка и </w:t>
            </w:r>
            <w:proofErr w:type="gramStart"/>
            <w:r w:rsidRPr="001E44F2">
              <w:rPr>
                <w:rFonts w:eastAsia="Calibri"/>
                <w:b/>
                <w:bCs/>
                <w:sz w:val="22"/>
                <w:szCs w:val="22"/>
              </w:rPr>
              <w:t>ИЗО</w:t>
            </w:r>
            <w:proofErr w:type="gramEnd"/>
            <w:r w:rsidRPr="001E44F2">
              <w:rPr>
                <w:rFonts w:eastAsia="Calibri"/>
                <w:b/>
                <w:bCs/>
                <w:sz w:val="22"/>
                <w:szCs w:val="22"/>
              </w:rPr>
              <w:t>)</w:t>
            </w:r>
          </w:p>
        </w:tc>
        <w:tc>
          <w:tcPr>
            <w:tcW w:w="1346" w:type="dxa"/>
          </w:tcPr>
          <w:p w:rsidR="001E44F2" w:rsidRPr="001E44F2" w:rsidRDefault="001E44F2" w:rsidP="001E44F2">
            <w:pPr>
              <w:jc w:val="center"/>
              <w:rPr>
                <w:rFonts w:eastAsia="Calibri"/>
                <w:b/>
                <w:bCs/>
                <w:sz w:val="22"/>
                <w:szCs w:val="22"/>
              </w:rPr>
            </w:pPr>
          </w:p>
        </w:tc>
        <w:tc>
          <w:tcPr>
            <w:tcW w:w="1756" w:type="dxa"/>
            <w:gridSpan w:val="4"/>
          </w:tcPr>
          <w:p w:rsidR="001E44F2" w:rsidRPr="001E44F2" w:rsidRDefault="001E44F2" w:rsidP="001E44F2">
            <w:pPr>
              <w:jc w:val="center"/>
              <w:rPr>
                <w:rFonts w:eastAsia="Calibri"/>
                <w:b/>
                <w:bCs/>
                <w:sz w:val="22"/>
                <w:szCs w:val="22"/>
              </w:rPr>
            </w:pP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5 А</w:t>
            </w:r>
            <w:proofErr w:type="gramStart"/>
            <w:r w:rsidRPr="001E44F2">
              <w:rPr>
                <w:rFonts w:eastAsia="Calibri"/>
                <w:sz w:val="22"/>
                <w:szCs w:val="22"/>
              </w:rPr>
              <w:t>,Б</w:t>
            </w:r>
            <w:proofErr w:type="gramEnd"/>
            <w:r w:rsidRPr="001E44F2">
              <w:rPr>
                <w:rFonts w:eastAsia="Calibri"/>
                <w:sz w:val="22"/>
                <w:szCs w:val="22"/>
              </w:rPr>
              <w:t>,В,Г</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130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1.2.5.1.1.1</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Изобразительное искусство. 5 класс</w:t>
            </w:r>
          </w:p>
          <w:p w:rsidR="001E44F2" w:rsidRPr="001E44F2" w:rsidRDefault="001E44F2" w:rsidP="001E44F2">
            <w:pPr>
              <w:rPr>
                <w:rFonts w:eastAsia="Calibri"/>
                <w:sz w:val="22"/>
                <w:szCs w:val="22"/>
              </w:rPr>
            </w:pPr>
          </w:p>
        </w:tc>
        <w:tc>
          <w:tcPr>
            <w:tcW w:w="1689" w:type="dxa"/>
          </w:tcPr>
          <w:p w:rsidR="001E44F2" w:rsidRPr="001E44F2" w:rsidRDefault="001E44F2" w:rsidP="001E44F2">
            <w:pPr>
              <w:rPr>
                <w:rFonts w:eastAsia="Calibri"/>
                <w:bCs/>
                <w:sz w:val="22"/>
                <w:szCs w:val="22"/>
              </w:rPr>
            </w:pPr>
            <w:r w:rsidRPr="001E44F2">
              <w:rPr>
                <w:rFonts w:eastAsia="Calibri"/>
                <w:sz w:val="22"/>
                <w:szCs w:val="22"/>
              </w:rPr>
              <w:t xml:space="preserve">Горяева Н.А., Островская О.В. под ред. Неменского Б.М.  </w:t>
            </w:r>
          </w:p>
        </w:tc>
        <w:tc>
          <w:tcPr>
            <w:tcW w:w="1659" w:type="dxa"/>
          </w:tcPr>
          <w:p w:rsidR="001E44F2" w:rsidRPr="001E44F2" w:rsidRDefault="001E44F2" w:rsidP="001E44F2">
            <w:pPr>
              <w:jc w:val="center"/>
              <w:rPr>
                <w:bCs/>
                <w:sz w:val="20"/>
                <w:szCs w:val="20"/>
              </w:rPr>
            </w:pPr>
            <w:r w:rsidRPr="001E44F2">
              <w:rPr>
                <w:bCs/>
                <w:sz w:val="20"/>
                <w:szCs w:val="20"/>
              </w:rPr>
              <w:t>2 - 08г.</w:t>
            </w:r>
          </w:p>
          <w:p w:rsidR="001E44F2" w:rsidRPr="001E44F2" w:rsidRDefault="001E44F2" w:rsidP="001E44F2">
            <w:pPr>
              <w:jc w:val="center"/>
              <w:rPr>
                <w:bCs/>
                <w:sz w:val="20"/>
                <w:szCs w:val="20"/>
              </w:rPr>
            </w:pPr>
            <w:r w:rsidRPr="001E44F2">
              <w:rPr>
                <w:bCs/>
                <w:sz w:val="20"/>
                <w:szCs w:val="20"/>
              </w:rPr>
              <w:t>64 - 09г.</w:t>
            </w:r>
          </w:p>
          <w:p w:rsidR="001E44F2" w:rsidRPr="001E44F2" w:rsidRDefault="001E44F2" w:rsidP="001E44F2">
            <w:pPr>
              <w:jc w:val="center"/>
              <w:rPr>
                <w:bCs/>
                <w:sz w:val="20"/>
                <w:szCs w:val="20"/>
              </w:rPr>
            </w:pPr>
            <w:r w:rsidRPr="001E44F2">
              <w:rPr>
                <w:bCs/>
                <w:sz w:val="20"/>
                <w:szCs w:val="20"/>
              </w:rPr>
              <w:t>5 - 11г.</w:t>
            </w:r>
          </w:p>
          <w:p w:rsidR="001E44F2" w:rsidRPr="001E44F2" w:rsidRDefault="001E44F2" w:rsidP="001E44F2">
            <w:pPr>
              <w:jc w:val="center"/>
              <w:rPr>
                <w:bCs/>
                <w:sz w:val="20"/>
                <w:szCs w:val="20"/>
              </w:rPr>
            </w:pPr>
            <w:r w:rsidRPr="001E44F2">
              <w:rPr>
                <w:bCs/>
                <w:sz w:val="20"/>
                <w:szCs w:val="20"/>
              </w:rPr>
              <w:t>1 – 10г.</w:t>
            </w:r>
          </w:p>
          <w:p w:rsidR="001E44F2" w:rsidRPr="001E44F2" w:rsidRDefault="001E44F2" w:rsidP="001E44F2">
            <w:pPr>
              <w:jc w:val="center"/>
              <w:rPr>
                <w:bCs/>
                <w:sz w:val="20"/>
                <w:szCs w:val="20"/>
              </w:rPr>
            </w:pPr>
            <w:r w:rsidRPr="001E44F2">
              <w:rPr>
                <w:bCs/>
                <w:sz w:val="20"/>
                <w:szCs w:val="20"/>
              </w:rPr>
              <w:t xml:space="preserve">65 – 14г. </w:t>
            </w:r>
            <w:r w:rsidRPr="001E44F2">
              <w:rPr>
                <w:rFonts w:eastAsia="Calibri"/>
                <w:bCs/>
                <w:sz w:val="22"/>
                <w:szCs w:val="22"/>
              </w:rPr>
              <w:t>нФГОС</w:t>
            </w: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p w:rsidR="001E44F2" w:rsidRPr="001E44F2" w:rsidRDefault="001E44F2" w:rsidP="001E44F2">
            <w:pPr>
              <w:jc w:val="center"/>
              <w:rPr>
                <w:rFonts w:eastAsia="Calibri"/>
                <w:bCs/>
                <w:sz w:val="22"/>
                <w:szCs w:val="22"/>
              </w:rPr>
            </w:pP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6</w:t>
            </w:r>
            <w:proofErr w:type="gramStart"/>
            <w:r w:rsidRPr="001E44F2">
              <w:rPr>
                <w:rFonts w:eastAsia="Calibri"/>
                <w:sz w:val="22"/>
                <w:szCs w:val="22"/>
              </w:rPr>
              <w:t xml:space="preserve"> А</w:t>
            </w:r>
            <w:proofErr w:type="gramEnd"/>
            <w:r w:rsidRPr="001E44F2">
              <w:rPr>
                <w:rFonts w:eastAsia="Calibri"/>
                <w:sz w:val="22"/>
                <w:szCs w:val="22"/>
              </w:rPr>
              <w:t>, Б</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 xml:space="preserve">1.2.5.1.1.2 </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Изобразительное искусство. 6 класс.</w:t>
            </w:r>
          </w:p>
        </w:tc>
        <w:tc>
          <w:tcPr>
            <w:tcW w:w="1689" w:type="dxa"/>
          </w:tcPr>
          <w:p w:rsidR="001E44F2" w:rsidRPr="001E44F2" w:rsidRDefault="001E44F2" w:rsidP="001E44F2">
            <w:pPr>
              <w:rPr>
                <w:rFonts w:eastAsia="Calibri"/>
                <w:bCs/>
                <w:sz w:val="22"/>
                <w:szCs w:val="22"/>
              </w:rPr>
            </w:pPr>
            <w:r w:rsidRPr="001E44F2">
              <w:rPr>
                <w:rFonts w:eastAsia="Calibri"/>
                <w:sz w:val="22"/>
                <w:szCs w:val="22"/>
              </w:rPr>
              <w:t>Неменская Л.А. под ред. Неменского Б.М.</w:t>
            </w:r>
          </w:p>
        </w:tc>
        <w:tc>
          <w:tcPr>
            <w:tcW w:w="1659" w:type="dxa"/>
          </w:tcPr>
          <w:p w:rsidR="001E44F2" w:rsidRPr="001E44F2" w:rsidRDefault="001E44F2" w:rsidP="001E44F2">
            <w:pPr>
              <w:jc w:val="center"/>
              <w:rPr>
                <w:bCs/>
                <w:sz w:val="20"/>
                <w:szCs w:val="20"/>
              </w:rPr>
            </w:pPr>
            <w:r w:rsidRPr="001E44F2">
              <w:rPr>
                <w:bCs/>
                <w:sz w:val="20"/>
                <w:szCs w:val="20"/>
              </w:rPr>
              <w:t>63 - 08г.</w:t>
            </w:r>
          </w:p>
          <w:p w:rsidR="001E44F2" w:rsidRPr="001E44F2" w:rsidRDefault="001E44F2" w:rsidP="001E44F2">
            <w:pPr>
              <w:jc w:val="center"/>
              <w:rPr>
                <w:bCs/>
                <w:sz w:val="20"/>
                <w:szCs w:val="20"/>
              </w:rPr>
            </w:pPr>
            <w:r w:rsidRPr="001E44F2">
              <w:rPr>
                <w:bCs/>
                <w:sz w:val="20"/>
                <w:szCs w:val="20"/>
              </w:rPr>
              <w:t>1 – 09г.</w:t>
            </w:r>
          </w:p>
          <w:p w:rsidR="001E44F2" w:rsidRPr="001E44F2" w:rsidRDefault="001E44F2" w:rsidP="001E44F2">
            <w:pPr>
              <w:jc w:val="center"/>
              <w:rPr>
                <w:bCs/>
                <w:sz w:val="20"/>
                <w:szCs w:val="20"/>
              </w:rPr>
            </w:pPr>
            <w:r w:rsidRPr="001E44F2">
              <w:rPr>
                <w:bCs/>
                <w:sz w:val="20"/>
                <w:szCs w:val="20"/>
              </w:rPr>
              <w:t>24 - 10г.</w:t>
            </w:r>
          </w:p>
          <w:p w:rsidR="001E44F2" w:rsidRPr="001E44F2" w:rsidRDefault="001E44F2" w:rsidP="001E44F2">
            <w:pPr>
              <w:jc w:val="center"/>
              <w:rPr>
                <w:bCs/>
                <w:sz w:val="20"/>
                <w:szCs w:val="20"/>
              </w:rPr>
            </w:pP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p w:rsidR="001E44F2" w:rsidRPr="001E44F2" w:rsidRDefault="001E44F2" w:rsidP="001E44F2">
            <w:pPr>
              <w:jc w:val="center"/>
              <w:rPr>
                <w:rFonts w:eastAsia="Calibri"/>
                <w:bCs/>
                <w:sz w:val="22"/>
                <w:szCs w:val="22"/>
              </w:rPr>
            </w:pP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7 А</w:t>
            </w:r>
            <w:proofErr w:type="gramStart"/>
            <w:r w:rsidRPr="001E44F2">
              <w:rPr>
                <w:rFonts w:eastAsia="Calibri"/>
                <w:sz w:val="22"/>
                <w:szCs w:val="22"/>
              </w:rPr>
              <w:t>,Б</w:t>
            </w:r>
            <w:proofErr w:type="gramEnd"/>
            <w:r w:rsidRPr="001E44F2">
              <w:rPr>
                <w:rFonts w:eastAsia="Calibri"/>
                <w:sz w:val="22"/>
                <w:szCs w:val="22"/>
              </w:rPr>
              <w:t>,В</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100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 xml:space="preserve">1.2.5.1.1.3 </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 xml:space="preserve">Изобразительное искусство. 7-8 класс. </w:t>
            </w:r>
          </w:p>
        </w:tc>
        <w:tc>
          <w:tcPr>
            <w:tcW w:w="1689" w:type="dxa"/>
          </w:tcPr>
          <w:p w:rsidR="001E44F2" w:rsidRPr="001E44F2" w:rsidRDefault="001E44F2" w:rsidP="001E44F2">
            <w:pPr>
              <w:rPr>
                <w:rFonts w:eastAsia="Calibri"/>
                <w:bCs/>
                <w:sz w:val="22"/>
                <w:szCs w:val="22"/>
              </w:rPr>
            </w:pPr>
            <w:proofErr w:type="gramStart"/>
            <w:r w:rsidRPr="001E44F2">
              <w:rPr>
                <w:rFonts w:eastAsia="Calibri"/>
                <w:sz w:val="22"/>
                <w:szCs w:val="22"/>
              </w:rPr>
              <w:t>Питерских</w:t>
            </w:r>
            <w:proofErr w:type="gramEnd"/>
            <w:r w:rsidRPr="001E44F2">
              <w:rPr>
                <w:rFonts w:eastAsia="Calibri"/>
                <w:sz w:val="22"/>
                <w:szCs w:val="22"/>
              </w:rPr>
              <w:t xml:space="preserve"> А.С., Гуров Г.Е. под ред. Неменского Б.М.</w:t>
            </w:r>
          </w:p>
        </w:tc>
        <w:tc>
          <w:tcPr>
            <w:tcW w:w="1659" w:type="dxa"/>
          </w:tcPr>
          <w:p w:rsidR="001E44F2" w:rsidRPr="001E44F2" w:rsidRDefault="001E44F2" w:rsidP="001E44F2">
            <w:pPr>
              <w:rPr>
                <w:sz w:val="20"/>
                <w:szCs w:val="20"/>
              </w:rPr>
            </w:pPr>
            <w:r w:rsidRPr="001E44F2">
              <w:rPr>
                <w:sz w:val="20"/>
                <w:szCs w:val="20"/>
              </w:rPr>
              <w:t>3 – 08г.</w:t>
            </w:r>
          </w:p>
          <w:p w:rsidR="001E44F2" w:rsidRPr="001E44F2" w:rsidRDefault="001E44F2" w:rsidP="001E44F2">
            <w:pPr>
              <w:rPr>
                <w:sz w:val="20"/>
                <w:szCs w:val="20"/>
              </w:rPr>
            </w:pPr>
            <w:r w:rsidRPr="001E44F2">
              <w:rPr>
                <w:sz w:val="20"/>
                <w:szCs w:val="20"/>
              </w:rPr>
              <w:t>92 – 09г.</w:t>
            </w:r>
          </w:p>
          <w:p w:rsidR="001E44F2" w:rsidRPr="001E44F2" w:rsidRDefault="001E44F2" w:rsidP="001E44F2">
            <w:pPr>
              <w:rPr>
                <w:sz w:val="20"/>
                <w:szCs w:val="20"/>
              </w:rPr>
            </w:pPr>
            <w:r w:rsidRPr="001E44F2">
              <w:rPr>
                <w:sz w:val="20"/>
                <w:szCs w:val="20"/>
              </w:rPr>
              <w:t>1 – 10 г.</w:t>
            </w:r>
          </w:p>
          <w:p w:rsidR="001E44F2" w:rsidRPr="001E44F2" w:rsidRDefault="001E44F2" w:rsidP="001E44F2">
            <w:pPr>
              <w:rPr>
                <w:sz w:val="20"/>
                <w:szCs w:val="20"/>
              </w:rPr>
            </w:pPr>
            <w:r w:rsidRPr="001E44F2">
              <w:rPr>
                <w:sz w:val="20"/>
                <w:szCs w:val="20"/>
              </w:rPr>
              <w:t>40 – 11г.</w:t>
            </w:r>
          </w:p>
          <w:p w:rsidR="001E44F2" w:rsidRPr="001E44F2" w:rsidRDefault="001E44F2" w:rsidP="001E44F2">
            <w:pPr>
              <w:rPr>
                <w:sz w:val="20"/>
                <w:szCs w:val="20"/>
              </w:rPr>
            </w:pPr>
            <w:r w:rsidRPr="001E44F2">
              <w:rPr>
                <w:sz w:val="20"/>
                <w:szCs w:val="20"/>
              </w:rPr>
              <w:t>5 – 12г.</w:t>
            </w:r>
          </w:p>
          <w:p w:rsidR="001E44F2" w:rsidRPr="001E44F2" w:rsidRDefault="001E44F2" w:rsidP="001E44F2">
            <w:pPr>
              <w:jc w:val="center"/>
              <w:rPr>
                <w:sz w:val="20"/>
                <w:szCs w:val="20"/>
              </w:rPr>
            </w:pP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p w:rsidR="001E44F2" w:rsidRPr="001E44F2" w:rsidRDefault="001E44F2" w:rsidP="001E44F2">
            <w:pPr>
              <w:jc w:val="center"/>
              <w:rPr>
                <w:rFonts w:eastAsia="Calibri"/>
                <w:bCs/>
                <w:sz w:val="22"/>
                <w:szCs w:val="22"/>
              </w:rPr>
            </w:pP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8 А</w:t>
            </w:r>
            <w:proofErr w:type="gramStart"/>
            <w:r w:rsidRPr="001E44F2">
              <w:rPr>
                <w:rFonts w:eastAsia="Calibri"/>
                <w:sz w:val="22"/>
                <w:szCs w:val="22"/>
              </w:rPr>
              <w:t>,Б</w:t>
            </w:r>
            <w:proofErr w:type="gramEnd"/>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1.2.5.1.1.4</w:t>
            </w:r>
          </w:p>
        </w:tc>
        <w:tc>
          <w:tcPr>
            <w:tcW w:w="2313" w:type="dxa"/>
          </w:tcPr>
          <w:p w:rsidR="001E44F2" w:rsidRPr="001E44F2" w:rsidRDefault="001E44F2" w:rsidP="001E44F2">
            <w:pPr>
              <w:rPr>
                <w:rFonts w:eastAsia="Calibri"/>
                <w:sz w:val="22"/>
                <w:szCs w:val="22"/>
              </w:rPr>
            </w:pPr>
            <w:r w:rsidRPr="001E44F2">
              <w:rPr>
                <w:rFonts w:eastAsia="Calibri"/>
                <w:sz w:val="22"/>
                <w:szCs w:val="22"/>
              </w:rPr>
              <w:t>Изобразительное искусство. 8 класс.</w:t>
            </w:r>
          </w:p>
        </w:tc>
        <w:tc>
          <w:tcPr>
            <w:tcW w:w="1689" w:type="dxa"/>
          </w:tcPr>
          <w:p w:rsidR="001E44F2" w:rsidRPr="001E44F2" w:rsidRDefault="001E44F2" w:rsidP="001E44F2">
            <w:pPr>
              <w:rPr>
                <w:rFonts w:eastAsia="Calibri"/>
                <w:sz w:val="22"/>
                <w:szCs w:val="22"/>
              </w:rPr>
            </w:pPr>
            <w:r w:rsidRPr="001E44F2">
              <w:rPr>
                <w:rFonts w:eastAsia="Calibri"/>
                <w:sz w:val="22"/>
                <w:szCs w:val="22"/>
              </w:rPr>
              <w:t>Питерских А.С. под ред. Неменского Б.М.</w:t>
            </w:r>
          </w:p>
        </w:tc>
        <w:tc>
          <w:tcPr>
            <w:tcW w:w="1659" w:type="dxa"/>
            <w:vMerge w:val="restart"/>
          </w:tcPr>
          <w:p w:rsidR="001E44F2" w:rsidRPr="001E44F2" w:rsidRDefault="001E44F2" w:rsidP="001E44F2">
            <w:pPr>
              <w:rPr>
                <w:sz w:val="20"/>
                <w:szCs w:val="20"/>
              </w:rPr>
            </w:pPr>
            <w:r w:rsidRPr="001E44F2">
              <w:rPr>
                <w:rFonts w:eastAsia="Calibri"/>
                <w:bCs/>
                <w:sz w:val="22"/>
                <w:szCs w:val="22"/>
              </w:rPr>
              <w:t>140-14г. нФГОС</w:t>
            </w: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p w:rsidR="001E44F2" w:rsidRPr="001E44F2" w:rsidRDefault="001E44F2" w:rsidP="001E44F2">
            <w:pPr>
              <w:jc w:val="center"/>
              <w:rPr>
                <w:rFonts w:eastAsia="Calibri"/>
                <w:sz w:val="22"/>
                <w:szCs w:val="22"/>
              </w:rPr>
            </w:pPr>
          </w:p>
        </w:tc>
      </w:tr>
      <w:tr w:rsidR="001E44F2" w:rsidRPr="001E44F2" w:rsidTr="003770BF">
        <w:tc>
          <w:tcPr>
            <w:tcW w:w="1416" w:type="dxa"/>
            <w:shd w:val="clear" w:color="auto" w:fill="FFFFFF" w:themeFill="background1"/>
          </w:tcPr>
          <w:p w:rsidR="001E44F2" w:rsidRPr="001E44F2" w:rsidRDefault="001E44F2" w:rsidP="001E44F2">
            <w:pPr>
              <w:rPr>
                <w:rFonts w:eastAsia="Calibri"/>
                <w:sz w:val="22"/>
                <w:szCs w:val="22"/>
              </w:rPr>
            </w:pPr>
            <w:r w:rsidRPr="001E44F2">
              <w:rPr>
                <w:rFonts w:eastAsia="Calibri"/>
                <w:sz w:val="22"/>
                <w:szCs w:val="22"/>
              </w:rPr>
              <w:t>9 А</w:t>
            </w:r>
            <w:proofErr w:type="gramStart"/>
            <w:r w:rsidRPr="001E44F2">
              <w:rPr>
                <w:rFonts w:eastAsia="Calibri"/>
                <w:sz w:val="22"/>
                <w:szCs w:val="22"/>
              </w:rPr>
              <w:t>,Б</w:t>
            </w:r>
            <w:proofErr w:type="gramEnd"/>
            <w:r w:rsidRPr="001E44F2">
              <w:rPr>
                <w:rFonts w:eastAsia="Calibri"/>
                <w:sz w:val="22"/>
                <w:szCs w:val="22"/>
              </w:rPr>
              <w:t>,В</w:t>
            </w:r>
          </w:p>
        </w:tc>
        <w:tc>
          <w:tcPr>
            <w:tcW w:w="1728" w:type="dxa"/>
            <w:shd w:val="clear" w:color="auto" w:fill="FFFFFF" w:themeFill="background1"/>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shd w:val="clear" w:color="auto" w:fill="FFFFFF" w:themeFill="background1"/>
          </w:tcPr>
          <w:p w:rsidR="001E44F2" w:rsidRPr="001E44F2" w:rsidRDefault="001E44F2" w:rsidP="001E44F2">
            <w:pPr>
              <w:jc w:val="center"/>
              <w:rPr>
                <w:rFonts w:eastAsia="Calibri"/>
                <w:bCs/>
                <w:sz w:val="22"/>
                <w:szCs w:val="22"/>
              </w:rPr>
            </w:pPr>
            <w:r w:rsidRPr="001E44F2">
              <w:rPr>
                <w:rFonts w:eastAsia="Calibri"/>
                <w:bCs/>
                <w:sz w:val="22"/>
                <w:szCs w:val="22"/>
              </w:rPr>
              <w:t>1.2.5.1.1.4</w:t>
            </w:r>
          </w:p>
        </w:tc>
        <w:tc>
          <w:tcPr>
            <w:tcW w:w="2313" w:type="dxa"/>
            <w:shd w:val="clear" w:color="auto" w:fill="FFFFFF" w:themeFill="background1"/>
          </w:tcPr>
          <w:p w:rsidR="001E44F2" w:rsidRPr="001E44F2" w:rsidRDefault="001E44F2" w:rsidP="001E44F2">
            <w:pPr>
              <w:rPr>
                <w:rFonts w:eastAsia="Calibri"/>
                <w:sz w:val="22"/>
                <w:szCs w:val="22"/>
              </w:rPr>
            </w:pPr>
            <w:r w:rsidRPr="001E44F2">
              <w:rPr>
                <w:rFonts w:eastAsia="Calibri"/>
                <w:sz w:val="22"/>
                <w:szCs w:val="22"/>
              </w:rPr>
              <w:t>Изобразительное искусство. 8 класс.</w:t>
            </w:r>
          </w:p>
        </w:tc>
        <w:tc>
          <w:tcPr>
            <w:tcW w:w="1689" w:type="dxa"/>
            <w:shd w:val="clear" w:color="auto" w:fill="FFFFFF" w:themeFill="background1"/>
          </w:tcPr>
          <w:p w:rsidR="001E44F2" w:rsidRPr="001E44F2" w:rsidRDefault="001E44F2" w:rsidP="001E44F2">
            <w:pPr>
              <w:rPr>
                <w:rFonts w:eastAsia="Calibri"/>
                <w:sz w:val="22"/>
                <w:szCs w:val="22"/>
              </w:rPr>
            </w:pPr>
            <w:r w:rsidRPr="001E44F2">
              <w:rPr>
                <w:rFonts w:eastAsia="Calibri"/>
                <w:sz w:val="22"/>
                <w:szCs w:val="22"/>
              </w:rPr>
              <w:t>Питерских А.С. под ред. Неменского Б.М.</w:t>
            </w:r>
          </w:p>
        </w:tc>
        <w:tc>
          <w:tcPr>
            <w:tcW w:w="1659" w:type="dxa"/>
            <w:vMerge/>
            <w:shd w:val="clear" w:color="auto" w:fill="FFFFFF" w:themeFill="background1"/>
          </w:tcPr>
          <w:p w:rsidR="001E44F2" w:rsidRPr="001E44F2" w:rsidRDefault="001E44F2" w:rsidP="001E44F2">
            <w:pPr>
              <w:jc w:val="center"/>
              <w:rPr>
                <w:rFonts w:eastAsia="Calibri"/>
                <w:bCs/>
                <w:sz w:val="22"/>
                <w:szCs w:val="22"/>
              </w:rPr>
            </w:pPr>
          </w:p>
        </w:tc>
        <w:tc>
          <w:tcPr>
            <w:tcW w:w="1722" w:type="dxa"/>
            <w:shd w:val="clear" w:color="auto" w:fill="FFFFFF" w:themeFill="background1"/>
          </w:tcPr>
          <w:p w:rsidR="001E44F2" w:rsidRPr="001E44F2" w:rsidRDefault="001E44F2" w:rsidP="001E44F2">
            <w:pPr>
              <w:jc w:val="center"/>
              <w:rPr>
                <w:sz w:val="20"/>
                <w:szCs w:val="20"/>
              </w:rPr>
            </w:pPr>
            <w:r w:rsidRPr="001E44F2">
              <w:rPr>
                <w:sz w:val="20"/>
                <w:szCs w:val="20"/>
              </w:rPr>
              <w:t>-</w:t>
            </w:r>
          </w:p>
        </w:tc>
        <w:tc>
          <w:tcPr>
            <w:tcW w:w="1346" w:type="dxa"/>
            <w:shd w:val="clear" w:color="auto" w:fill="FFFFFF" w:themeFill="background1"/>
          </w:tcPr>
          <w:p w:rsidR="001E44F2" w:rsidRPr="001E44F2" w:rsidRDefault="001E44F2" w:rsidP="001E44F2">
            <w:pPr>
              <w:jc w:val="center"/>
              <w:rPr>
                <w:sz w:val="20"/>
                <w:szCs w:val="20"/>
              </w:rPr>
            </w:pPr>
            <w:r w:rsidRPr="001E44F2">
              <w:rPr>
                <w:sz w:val="20"/>
                <w:szCs w:val="20"/>
              </w:rPr>
              <w:t>-</w:t>
            </w:r>
          </w:p>
        </w:tc>
        <w:tc>
          <w:tcPr>
            <w:tcW w:w="1756" w:type="dxa"/>
            <w:gridSpan w:val="4"/>
            <w:shd w:val="clear" w:color="auto" w:fill="FFFFFF" w:themeFill="background1"/>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p w:rsidR="001E44F2" w:rsidRPr="001E44F2" w:rsidRDefault="001E44F2" w:rsidP="001E44F2">
            <w:pPr>
              <w:jc w:val="center"/>
              <w:rPr>
                <w:rFonts w:eastAsia="Calibri"/>
                <w:bCs/>
                <w:sz w:val="22"/>
                <w:szCs w:val="22"/>
              </w:rPr>
            </w:pP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5 А</w:t>
            </w:r>
            <w:proofErr w:type="gramStart"/>
            <w:r w:rsidRPr="001E44F2">
              <w:rPr>
                <w:rFonts w:eastAsia="Calibri"/>
                <w:sz w:val="22"/>
                <w:szCs w:val="22"/>
              </w:rPr>
              <w:t>,Б</w:t>
            </w:r>
            <w:proofErr w:type="gramEnd"/>
            <w:r w:rsidRPr="001E44F2">
              <w:rPr>
                <w:rFonts w:eastAsia="Calibri"/>
                <w:sz w:val="22"/>
                <w:szCs w:val="22"/>
              </w:rPr>
              <w:t>,В,Г</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130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1.2.5.2.2.1</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Музыка. 5 класс.</w:t>
            </w:r>
          </w:p>
        </w:tc>
        <w:tc>
          <w:tcPr>
            <w:tcW w:w="1689" w:type="dxa"/>
          </w:tcPr>
          <w:p w:rsidR="001E44F2" w:rsidRPr="001E44F2" w:rsidRDefault="001E44F2" w:rsidP="001E44F2">
            <w:pPr>
              <w:rPr>
                <w:rFonts w:eastAsia="Calibri"/>
                <w:bCs/>
                <w:sz w:val="22"/>
                <w:szCs w:val="22"/>
              </w:rPr>
            </w:pPr>
            <w:r w:rsidRPr="001E44F2">
              <w:rPr>
                <w:rFonts w:eastAsia="Calibri"/>
                <w:sz w:val="22"/>
                <w:szCs w:val="22"/>
              </w:rPr>
              <w:t>Науменко Т.И., Алеев В.В.</w:t>
            </w:r>
          </w:p>
        </w:tc>
        <w:tc>
          <w:tcPr>
            <w:tcW w:w="1659" w:type="dxa"/>
          </w:tcPr>
          <w:p w:rsidR="001E44F2" w:rsidRPr="001E44F2" w:rsidRDefault="001E44F2" w:rsidP="001E44F2">
            <w:pPr>
              <w:jc w:val="center"/>
              <w:rPr>
                <w:bCs/>
                <w:sz w:val="20"/>
                <w:szCs w:val="20"/>
              </w:rPr>
            </w:pPr>
            <w:r w:rsidRPr="001E44F2">
              <w:rPr>
                <w:bCs/>
                <w:sz w:val="20"/>
                <w:szCs w:val="20"/>
              </w:rPr>
              <w:t>15 – 07г.</w:t>
            </w:r>
          </w:p>
          <w:p w:rsidR="001E44F2" w:rsidRPr="001E44F2" w:rsidRDefault="001E44F2" w:rsidP="001E44F2">
            <w:pPr>
              <w:jc w:val="center"/>
              <w:rPr>
                <w:bCs/>
                <w:sz w:val="20"/>
                <w:szCs w:val="20"/>
              </w:rPr>
            </w:pPr>
            <w:r w:rsidRPr="001E44F2">
              <w:rPr>
                <w:bCs/>
                <w:sz w:val="20"/>
                <w:szCs w:val="20"/>
              </w:rPr>
              <w:t>61 - 08г.</w:t>
            </w:r>
          </w:p>
          <w:p w:rsidR="001E44F2" w:rsidRPr="001E44F2" w:rsidRDefault="001E44F2" w:rsidP="001E44F2">
            <w:pPr>
              <w:jc w:val="center"/>
              <w:rPr>
                <w:bCs/>
                <w:sz w:val="20"/>
                <w:szCs w:val="20"/>
              </w:rPr>
            </w:pPr>
            <w:r w:rsidRPr="001E44F2">
              <w:rPr>
                <w:bCs/>
                <w:sz w:val="20"/>
                <w:szCs w:val="20"/>
              </w:rPr>
              <w:t>11 -10г</w:t>
            </w:r>
          </w:p>
          <w:p w:rsidR="001E44F2" w:rsidRPr="001E44F2" w:rsidRDefault="001E44F2" w:rsidP="001E44F2">
            <w:pPr>
              <w:jc w:val="center"/>
              <w:rPr>
                <w:bCs/>
                <w:sz w:val="20"/>
                <w:szCs w:val="20"/>
              </w:rPr>
            </w:pPr>
            <w:r w:rsidRPr="001E44F2">
              <w:rPr>
                <w:bCs/>
                <w:sz w:val="20"/>
                <w:szCs w:val="20"/>
              </w:rPr>
              <w:t>11 - 11г</w:t>
            </w:r>
            <w:proofErr w:type="gramStart"/>
            <w:r w:rsidRPr="001E44F2">
              <w:rPr>
                <w:bCs/>
                <w:sz w:val="20"/>
                <w:szCs w:val="20"/>
              </w:rPr>
              <w:t>..</w:t>
            </w:r>
            <w:proofErr w:type="gramEnd"/>
          </w:p>
          <w:p w:rsidR="001E44F2" w:rsidRPr="001E44F2" w:rsidRDefault="001E44F2" w:rsidP="001E44F2">
            <w:pPr>
              <w:jc w:val="center"/>
              <w:rPr>
                <w:bCs/>
                <w:sz w:val="20"/>
                <w:szCs w:val="20"/>
              </w:rPr>
            </w:pPr>
            <w:r w:rsidRPr="001E44F2">
              <w:rPr>
                <w:bCs/>
                <w:sz w:val="20"/>
                <w:szCs w:val="20"/>
              </w:rPr>
              <w:t>30 –14г</w:t>
            </w:r>
            <w:proofErr w:type="gramStart"/>
            <w:r w:rsidRPr="001E44F2">
              <w:rPr>
                <w:bCs/>
                <w:sz w:val="20"/>
                <w:szCs w:val="20"/>
              </w:rPr>
              <w:t>.</w:t>
            </w:r>
            <w:r w:rsidRPr="001E44F2">
              <w:rPr>
                <w:rFonts w:eastAsia="Calibri"/>
                <w:bCs/>
                <w:sz w:val="22"/>
                <w:szCs w:val="22"/>
              </w:rPr>
              <w:t>н</w:t>
            </w:r>
            <w:proofErr w:type="gramEnd"/>
            <w:r w:rsidRPr="001E44F2">
              <w:rPr>
                <w:rFonts w:eastAsia="Calibri"/>
                <w:bCs/>
                <w:sz w:val="22"/>
                <w:szCs w:val="22"/>
              </w:rPr>
              <w:t>ФГОС</w:t>
            </w: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tcPr>
          <w:p w:rsidR="001E44F2" w:rsidRPr="001E44F2" w:rsidRDefault="001E44F2" w:rsidP="001E44F2">
            <w:pPr>
              <w:jc w:val="center"/>
              <w:rPr>
                <w:sz w:val="20"/>
                <w:szCs w:val="20"/>
              </w:rPr>
            </w:pPr>
            <w:r w:rsidRPr="001E44F2">
              <w:rPr>
                <w:rFonts w:eastAsia="Calibri"/>
                <w:bCs/>
                <w:sz w:val="22"/>
                <w:szCs w:val="22"/>
              </w:rPr>
              <w:t>«Дрофа»</w:t>
            </w:r>
          </w:p>
        </w:tc>
      </w:tr>
      <w:tr w:rsidR="001E44F2" w:rsidRPr="001E44F2" w:rsidTr="003770BF">
        <w:trPr>
          <w:trHeight w:val="1034"/>
        </w:trPr>
        <w:tc>
          <w:tcPr>
            <w:tcW w:w="1416" w:type="dxa"/>
          </w:tcPr>
          <w:p w:rsidR="001E44F2" w:rsidRPr="001E44F2" w:rsidRDefault="001E44F2" w:rsidP="001E44F2">
            <w:pPr>
              <w:jc w:val="center"/>
              <w:rPr>
                <w:rFonts w:eastAsia="Calibri"/>
                <w:sz w:val="22"/>
                <w:szCs w:val="22"/>
              </w:rPr>
            </w:pPr>
            <w:r w:rsidRPr="001E44F2">
              <w:rPr>
                <w:rFonts w:eastAsia="Calibri"/>
                <w:sz w:val="22"/>
                <w:szCs w:val="22"/>
              </w:rPr>
              <w:lastRenderedPageBreak/>
              <w:t>6</w:t>
            </w:r>
            <w:proofErr w:type="gramStart"/>
            <w:r w:rsidRPr="001E44F2">
              <w:rPr>
                <w:rFonts w:eastAsia="Calibri"/>
                <w:sz w:val="22"/>
                <w:szCs w:val="22"/>
              </w:rPr>
              <w:t xml:space="preserve"> А</w:t>
            </w:r>
            <w:proofErr w:type="gramEnd"/>
            <w:r w:rsidRPr="001E44F2">
              <w:rPr>
                <w:rFonts w:eastAsia="Calibri"/>
                <w:sz w:val="22"/>
                <w:szCs w:val="22"/>
              </w:rPr>
              <w:t>, Б</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 xml:space="preserve">1.2.5.2.2.2 </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 xml:space="preserve">Музыка. 6 класс. </w:t>
            </w:r>
          </w:p>
        </w:tc>
        <w:tc>
          <w:tcPr>
            <w:tcW w:w="1689" w:type="dxa"/>
          </w:tcPr>
          <w:p w:rsidR="001E44F2" w:rsidRPr="001E44F2" w:rsidRDefault="001E44F2" w:rsidP="001E44F2">
            <w:pPr>
              <w:rPr>
                <w:rFonts w:eastAsia="Calibri"/>
                <w:bCs/>
                <w:sz w:val="22"/>
                <w:szCs w:val="22"/>
              </w:rPr>
            </w:pPr>
            <w:r w:rsidRPr="001E44F2">
              <w:rPr>
                <w:rFonts w:eastAsia="Calibri"/>
                <w:sz w:val="22"/>
                <w:szCs w:val="22"/>
              </w:rPr>
              <w:t>Науменко Т.И., Алеев В.В.</w:t>
            </w:r>
          </w:p>
        </w:tc>
        <w:tc>
          <w:tcPr>
            <w:tcW w:w="1659" w:type="dxa"/>
          </w:tcPr>
          <w:p w:rsidR="001E44F2" w:rsidRPr="001E44F2" w:rsidRDefault="001E44F2" w:rsidP="001E44F2">
            <w:pPr>
              <w:jc w:val="center"/>
              <w:rPr>
                <w:bCs/>
                <w:sz w:val="20"/>
                <w:szCs w:val="20"/>
              </w:rPr>
            </w:pPr>
            <w:r w:rsidRPr="001E44F2">
              <w:rPr>
                <w:bCs/>
                <w:sz w:val="20"/>
                <w:szCs w:val="20"/>
              </w:rPr>
              <w:t>72 - 08г.</w:t>
            </w:r>
          </w:p>
          <w:p w:rsidR="001E44F2" w:rsidRPr="001E44F2" w:rsidRDefault="001E44F2" w:rsidP="001E44F2">
            <w:pPr>
              <w:jc w:val="center"/>
              <w:rPr>
                <w:bCs/>
                <w:sz w:val="20"/>
                <w:szCs w:val="20"/>
              </w:rPr>
            </w:pPr>
            <w:r w:rsidRPr="001E44F2">
              <w:rPr>
                <w:bCs/>
                <w:sz w:val="20"/>
                <w:szCs w:val="20"/>
              </w:rPr>
              <w:t>3 - 09г.</w:t>
            </w:r>
          </w:p>
          <w:p w:rsidR="001E44F2" w:rsidRPr="001E44F2" w:rsidRDefault="001E44F2" w:rsidP="001E44F2">
            <w:pPr>
              <w:jc w:val="center"/>
              <w:rPr>
                <w:bCs/>
                <w:sz w:val="20"/>
                <w:szCs w:val="20"/>
              </w:rPr>
            </w:pPr>
            <w:r w:rsidRPr="001E44F2">
              <w:rPr>
                <w:bCs/>
                <w:sz w:val="20"/>
                <w:szCs w:val="20"/>
              </w:rPr>
              <w:t>15 - 10г.</w:t>
            </w:r>
          </w:p>
          <w:p w:rsidR="001E44F2" w:rsidRPr="001E44F2" w:rsidRDefault="001E44F2" w:rsidP="001E44F2">
            <w:pPr>
              <w:jc w:val="center"/>
              <w:rPr>
                <w:bCs/>
                <w:sz w:val="20"/>
                <w:szCs w:val="20"/>
              </w:rPr>
            </w:pPr>
            <w:r w:rsidRPr="001E44F2">
              <w:rPr>
                <w:bCs/>
                <w:sz w:val="20"/>
                <w:szCs w:val="20"/>
              </w:rPr>
              <w:t>1 – 11г.</w:t>
            </w:r>
          </w:p>
          <w:p w:rsidR="001E44F2" w:rsidRPr="001E44F2" w:rsidRDefault="001E44F2" w:rsidP="001E44F2">
            <w:pPr>
              <w:jc w:val="center"/>
              <w:rPr>
                <w:bCs/>
                <w:sz w:val="20"/>
                <w:szCs w:val="20"/>
              </w:rPr>
            </w:pPr>
            <w:r w:rsidRPr="001E44F2">
              <w:rPr>
                <w:bCs/>
                <w:sz w:val="20"/>
                <w:szCs w:val="20"/>
              </w:rPr>
              <w:t>1 – 12 г.</w:t>
            </w: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tcPr>
          <w:p w:rsidR="001E44F2" w:rsidRPr="001E44F2" w:rsidRDefault="001E44F2" w:rsidP="001E44F2">
            <w:pPr>
              <w:jc w:val="center"/>
              <w:rPr>
                <w:sz w:val="20"/>
                <w:szCs w:val="20"/>
              </w:rPr>
            </w:pPr>
            <w:r w:rsidRPr="001E44F2">
              <w:rPr>
                <w:rFonts w:eastAsia="Calibri"/>
                <w:bCs/>
                <w:sz w:val="22"/>
                <w:szCs w:val="22"/>
              </w:rPr>
              <w:t>«Дрофа»</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7 А</w:t>
            </w:r>
            <w:proofErr w:type="gramStart"/>
            <w:r w:rsidRPr="001E44F2">
              <w:rPr>
                <w:rFonts w:eastAsia="Calibri"/>
                <w:sz w:val="22"/>
                <w:szCs w:val="22"/>
              </w:rPr>
              <w:t>,Б</w:t>
            </w:r>
            <w:proofErr w:type="gramEnd"/>
            <w:r w:rsidRPr="001E44F2">
              <w:rPr>
                <w:rFonts w:eastAsia="Calibri"/>
                <w:sz w:val="22"/>
                <w:szCs w:val="22"/>
              </w:rPr>
              <w:t>,В</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100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 xml:space="preserve">1.2.5.2.2.3 </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 xml:space="preserve">Музыка. 7 класс. </w:t>
            </w:r>
          </w:p>
        </w:tc>
        <w:tc>
          <w:tcPr>
            <w:tcW w:w="1689" w:type="dxa"/>
          </w:tcPr>
          <w:p w:rsidR="001E44F2" w:rsidRPr="001E44F2" w:rsidRDefault="001E44F2" w:rsidP="001E44F2">
            <w:pPr>
              <w:rPr>
                <w:rFonts w:eastAsia="Calibri"/>
                <w:bCs/>
                <w:sz w:val="22"/>
                <w:szCs w:val="22"/>
              </w:rPr>
            </w:pPr>
            <w:r w:rsidRPr="001E44F2">
              <w:rPr>
                <w:rFonts w:eastAsia="Calibri"/>
                <w:sz w:val="22"/>
                <w:szCs w:val="22"/>
              </w:rPr>
              <w:t>Науменко Т.И., Алеев В.В.</w:t>
            </w:r>
          </w:p>
        </w:tc>
        <w:tc>
          <w:tcPr>
            <w:tcW w:w="1659" w:type="dxa"/>
          </w:tcPr>
          <w:p w:rsidR="001E44F2" w:rsidRPr="001E44F2" w:rsidRDefault="001E44F2" w:rsidP="001E44F2">
            <w:pPr>
              <w:jc w:val="center"/>
              <w:rPr>
                <w:bCs/>
                <w:sz w:val="20"/>
                <w:szCs w:val="20"/>
              </w:rPr>
            </w:pPr>
            <w:r w:rsidRPr="001E44F2">
              <w:rPr>
                <w:bCs/>
                <w:sz w:val="20"/>
                <w:szCs w:val="20"/>
              </w:rPr>
              <w:t>19 – 07г.</w:t>
            </w:r>
          </w:p>
          <w:p w:rsidR="001E44F2" w:rsidRPr="001E44F2" w:rsidRDefault="001E44F2" w:rsidP="001E44F2">
            <w:pPr>
              <w:jc w:val="center"/>
              <w:rPr>
                <w:bCs/>
                <w:sz w:val="20"/>
                <w:szCs w:val="20"/>
              </w:rPr>
            </w:pPr>
            <w:r w:rsidRPr="001E44F2">
              <w:rPr>
                <w:bCs/>
                <w:sz w:val="20"/>
                <w:szCs w:val="20"/>
              </w:rPr>
              <w:t>63- 08г.</w:t>
            </w:r>
          </w:p>
          <w:p w:rsidR="001E44F2" w:rsidRPr="001E44F2" w:rsidRDefault="001E44F2" w:rsidP="001E44F2">
            <w:pPr>
              <w:jc w:val="center"/>
              <w:rPr>
                <w:bCs/>
                <w:sz w:val="20"/>
                <w:szCs w:val="20"/>
              </w:rPr>
            </w:pPr>
            <w:r w:rsidRPr="001E44F2">
              <w:rPr>
                <w:bCs/>
                <w:sz w:val="20"/>
                <w:szCs w:val="20"/>
              </w:rPr>
              <w:t>10 - 11г.</w:t>
            </w: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tcPr>
          <w:p w:rsidR="001E44F2" w:rsidRPr="001E44F2" w:rsidRDefault="001E44F2" w:rsidP="001E44F2">
            <w:pPr>
              <w:jc w:val="center"/>
              <w:rPr>
                <w:sz w:val="20"/>
                <w:szCs w:val="20"/>
              </w:rPr>
            </w:pPr>
            <w:r w:rsidRPr="001E44F2">
              <w:rPr>
                <w:rFonts w:eastAsia="Calibri"/>
                <w:bCs/>
                <w:sz w:val="22"/>
                <w:szCs w:val="22"/>
              </w:rPr>
              <w:t>«Дрофа»</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8 А</w:t>
            </w:r>
            <w:proofErr w:type="gramStart"/>
            <w:r w:rsidRPr="001E44F2">
              <w:rPr>
                <w:rFonts w:eastAsia="Calibri"/>
                <w:sz w:val="22"/>
                <w:szCs w:val="22"/>
              </w:rPr>
              <w:t>,Б</w:t>
            </w:r>
            <w:proofErr w:type="gramEnd"/>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 xml:space="preserve">1.2.5.2.2.4 </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 xml:space="preserve">Музыка. 8 класс. </w:t>
            </w:r>
          </w:p>
        </w:tc>
        <w:tc>
          <w:tcPr>
            <w:tcW w:w="1689" w:type="dxa"/>
          </w:tcPr>
          <w:p w:rsidR="001E44F2" w:rsidRPr="001E44F2" w:rsidRDefault="001E44F2" w:rsidP="001E44F2">
            <w:pPr>
              <w:rPr>
                <w:rFonts w:eastAsia="Calibri"/>
                <w:bCs/>
                <w:sz w:val="22"/>
                <w:szCs w:val="22"/>
              </w:rPr>
            </w:pPr>
            <w:r w:rsidRPr="001E44F2">
              <w:rPr>
                <w:rFonts w:eastAsia="Calibri"/>
                <w:sz w:val="22"/>
                <w:szCs w:val="22"/>
              </w:rPr>
              <w:t>Науменко Т.И., Алеев В.В.</w:t>
            </w:r>
          </w:p>
        </w:tc>
        <w:tc>
          <w:tcPr>
            <w:tcW w:w="1659" w:type="dxa"/>
          </w:tcPr>
          <w:p w:rsidR="001E44F2" w:rsidRPr="001E44F2" w:rsidRDefault="001E44F2" w:rsidP="001E44F2">
            <w:pPr>
              <w:jc w:val="center"/>
              <w:rPr>
                <w:bCs/>
                <w:sz w:val="20"/>
                <w:szCs w:val="20"/>
              </w:rPr>
            </w:pPr>
            <w:r w:rsidRPr="001E44F2">
              <w:rPr>
                <w:bCs/>
                <w:sz w:val="20"/>
                <w:szCs w:val="20"/>
              </w:rPr>
              <w:t>13 – 07г.</w:t>
            </w:r>
          </w:p>
          <w:p w:rsidR="001E44F2" w:rsidRPr="001E44F2" w:rsidRDefault="001E44F2" w:rsidP="001E44F2">
            <w:pPr>
              <w:jc w:val="center"/>
              <w:rPr>
                <w:bCs/>
                <w:sz w:val="20"/>
                <w:szCs w:val="20"/>
              </w:rPr>
            </w:pPr>
            <w:r w:rsidRPr="001E44F2">
              <w:rPr>
                <w:bCs/>
                <w:sz w:val="20"/>
                <w:szCs w:val="20"/>
              </w:rPr>
              <w:t>62 - 09г.</w:t>
            </w:r>
          </w:p>
          <w:p w:rsidR="001E44F2" w:rsidRPr="001E44F2" w:rsidRDefault="001E44F2" w:rsidP="001E44F2">
            <w:pPr>
              <w:jc w:val="center"/>
              <w:rPr>
                <w:bCs/>
                <w:sz w:val="20"/>
                <w:szCs w:val="20"/>
              </w:rPr>
            </w:pP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tcPr>
          <w:p w:rsidR="001E44F2" w:rsidRPr="001E44F2" w:rsidRDefault="001E44F2" w:rsidP="001E44F2">
            <w:pPr>
              <w:jc w:val="center"/>
              <w:rPr>
                <w:sz w:val="20"/>
                <w:szCs w:val="20"/>
              </w:rPr>
            </w:pPr>
            <w:r w:rsidRPr="001E44F2">
              <w:rPr>
                <w:rFonts w:eastAsia="Calibri"/>
                <w:bCs/>
                <w:sz w:val="22"/>
                <w:szCs w:val="22"/>
              </w:rPr>
              <w:t>«Дрофа»</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9 А</w:t>
            </w:r>
            <w:proofErr w:type="gramStart"/>
            <w:r w:rsidRPr="001E44F2">
              <w:rPr>
                <w:rFonts w:eastAsia="Calibri"/>
                <w:sz w:val="22"/>
                <w:szCs w:val="22"/>
              </w:rPr>
              <w:t>,Б</w:t>
            </w:r>
            <w:proofErr w:type="gramEnd"/>
            <w:r w:rsidRPr="001E44F2">
              <w:rPr>
                <w:rFonts w:eastAsia="Calibri"/>
                <w:sz w:val="22"/>
                <w:szCs w:val="22"/>
              </w:rPr>
              <w:t>,В</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 xml:space="preserve">1.2.5.2.2.5 </w:t>
            </w:r>
          </w:p>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 xml:space="preserve">Музыка. 9 класс. </w:t>
            </w:r>
          </w:p>
        </w:tc>
        <w:tc>
          <w:tcPr>
            <w:tcW w:w="1689" w:type="dxa"/>
          </w:tcPr>
          <w:p w:rsidR="001E44F2" w:rsidRPr="001E44F2" w:rsidRDefault="001E44F2" w:rsidP="001E44F2">
            <w:pPr>
              <w:rPr>
                <w:rFonts w:eastAsia="Calibri"/>
                <w:bCs/>
                <w:sz w:val="22"/>
                <w:szCs w:val="22"/>
              </w:rPr>
            </w:pPr>
            <w:r w:rsidRPr="001E44F2">
              <w:rPr>
                <w:rFonts w:eastAsia="Calibri"/>
                <w:sz w:val="22"/>
                <w:szCs w:val="22"/>
              </w:rPr>
              <w:t>Науменко Т.И., Алеев В.В.</w:t>
            </w:r>
          </w:p>
        </w:tc>
        <w:tc>
          <w:tcPr>
            <w:tcW w:w="1659" w:type="dxa"/>
          </w:tcPr>
          <w:p w:rsidR="001E44F2" w:rsidRPr="001E44F2" w:rsidRDefault="001E44F2" w:rsidP="001E44F2">
            <w:pPr>
              <w:jc w:val="center"/>
              <w:rPr>
                <w:rFonts w:eastAsia="Calibri"/>
                <w:bCs/>
                <w:sz w:val="22"/>
                <w:szCs w:val="22"/>
              </w:rPr>
            </w:pPr>
            <w:r w:rsidRPr="001E44F2">
              <w:rPr>
                <w:rFonts w:eastAsia="Calibri"/>
                <w:bCs/>
                <w:sz w:val="22"/>
                <w:szCs w:val="22"/>
              </w:rPr>
              <w:t>60 - 11 г.</w:t>
            </w:r>
          </w:p>
          <w:p w:rsidR="001E44F2" w:rsidRPr="001E44F2" w:rsidRDefault="001E44F2" w:rsidP="001E44F2">
            <w:pPr>
              <w:jc w:val="center"/>
              <w:rPr>
                <w:rFonts w:eastAsia="Calibri"/>
                <w:bCs/>
                <w:sz w:val="22"/>
                <w:szCs w:val="22"/>
              </w:rPr>
            </w:pPr>
            <w:r w:rsidRPr="001E44F2">
              <w:rPr>
                <w:rFonts w:eastAsia="Calibri"/>
                <w:bCs/>
                <w:sz w:val="22"/>
                <w:szCs w:val="22"/>
              </w:rPr>
              <w:t xml:space="preserve">10 – 14г. </w:t>
            </w: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6" w:type="dxa"/>
          </w:tcPr>
          <w:p w:rsidR="001E44F2" w:rsidRPr="001E44F2" w:rsidRDefault="001E44F2" w:rsidP="001E44F2">
            <w:pPr>
              <w:jc w:val="center"/>
              <w:rPr>
                <w:rFonts w:eastAsia="Calibri"/>
                <w:bCs/>
                <w:color w:val="0070C0"/>
                <w:sz w:val="18"/>
                <w:szCs w:val="18"/>
              </w:rPr>
            </w:pPr>
            <w:r w:rsidRPr="001E44F2">
              <w:rPr>
                <w:rFonts w:eastAsia="Calibri"/>
                <w:bCs/>
                <w:color w:val="0070C0"/>
                <w:sz w:val="18"/>
                <w:szCs w:val="18"/>
              </w:rPr>
              <w:t>-</w:t>
            </w:r>
          </w:p>
        </w:tc>
        <w:tc>
          <w:tcPr>
            <w:tcW w:w="1756" w:type="dxa"/>
            <w:gridSpan w:val="4"/>
          </w:tcPr>
          <w:p w:rsidR="001E44F2" w:rsidRPr="001E44F2" w:rsidRDefault="001E44F2" w:rsidP="001E44F2">
            <w:pPr>
              <w:jc w:val="center"/>
              <w:rPr>
                <w:sz w:val="20"/>
                <w:szCs w:val="20"/>
              </w:rPr>
            </w:pPr>
            <w:r w:rsidRPr="001E44F2">
              <w:rPr>
                <w:rFonts w:eastAsia="Calibri"/>
                <w:bCs/>
                <w:sz w:val="22"/>
                <w:szCs w:val="22"/>
              </w:rPr>
              <w:t>«Дрофа»</w:t>
            </w:r>
          </w:p>
        </w:tc>
      </w:tr>
      <w:tr w:rsidR="001E44F2" w:rsidRPr="001E44F2" w:rsidTr="003770BF">
        <w:tc>
          <w:tcPr>
            <w:tcW w:w="13574" w:type="dxa"/>
            <w:gridSpan w:val="8"/>
          </w:tcPr>
          <w:p w:rsidR="001E44F2" w:rsidRPr="001E44F2" w:rsidRDefault="001E44F2" w:rsidP="001E44F2">
            <w:pPr>
              <w:jc w:val="center"/>
              <w:rPr>
                <w:rFonts w:eastAsia="Calibri"/>
                <w:b/>
                <w:bCs/>
                <w:sz w:val="22"/>
                <w:szCs w:val="22"/>
              </w:rPr>
            </w:pPr>
            <w:r w:rsidRPr="001E44F2">
              <w:rPr>
                <w:rFonts w:eastAsia="Calibri"/>
                <w:b/>
                <w:bCs/>
                <w:sz w:val="22"/>
                <w:szCs w:val="22"/>
              </w:rPr>
              <w:t>Технология</w:t>
            </w:r>
          </w:p>
        </w:tc>
        <w:tc>
          <w:tcPr>
            <w:tcW w:w="1756" w:type="dxa"/>
            <w:gridSpan w:val="4"/>
          </w:tcPr>
          <w:p w:rsidR="001E44F2" w:rsidRPr="001E44F2" w:rsidRDefault="001E44F2" w:rsidP="001E44F2">
            <w:pPr>
              <w:jc w:val="center"/>
              <w:rPr>
                <w:rFonts w:eastAsia="Calibri"/>
                <w:b/>
                <w:bCs/>
                <w:sz w:val="22"/>
                <w:szCs w:val="22"/>
              </w:rPr>
            </w:pP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5 А</w:t>
            </w:r>
            <w:proofErr w:type="gramStart"/>
            <w:r w:rsidRPr="001E44F2">
              <w:rPr>
                <w:rFonts w:eastAsia="Calibri"/>
                <w:sz w:val="22"/>
                <w:szCs w:val="22"/>
              </w:rPr>
              <w:t>,Б</w:t>
            </w:r>
            <w:proofErr w:type="gramEnd"/>
            <w:r w:rsidRPr="001E44F2">
              <w:rPr>
                <w:rFonts w:eastAsia="Calibri"/>
                <w:sz w:val="22"/>
                <w:szCs w:val="22"/>
              </w:rPr>
              <w:t>,В,Г</w:t>
            </w:r>
          </w:p>
          <w:p w:rsidR="001E44F2" w:rsidRPr="001E44F2" w:rsidRDefault="001E44F2" w:rsidP="001E44F2">
            <w:pPr>
              <w:jc w:val="center"/>
              <w:rPr>
                <w:rFonts w:eastAsia="Calibri"/>
                <w:sz w:val="22"/>
                <w:szCs w:val="22"/>
              </w:rPr>
            </w:pPr>
            <w:r w:rsidRPr="001E44F2">
              <w:rPr>
                <w:rFonts w:eastAsia="Calibri"/>
                <w:sz w:val="22"/>
                <w:szCs w:val="22"/>
              </w:rPr>
              <w:t>(девочки)</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80</w:t>
            </w:r>
          </w:p>
        </w:tc>
        <w:tc>
          <w:tcPr>
            <w:tcW w:w="1701" w:type="dxa"/>
          </w:tcPr>
          <w:p w:rsidR="001E44F2" w:rsidRPr="001E44F2" w:rsidRDefault="001E44F2" w:rsidP="001E44F2">
            <w:pPr>
              <w:jc w:val="center"/>
              <w:rPr>
                <w:rFonts w:eastAsia="Calibri"/>
                <w:sz w:val="22"/>
                <w:szCs w:val="22"/>
              </w:rPr>
            </w:pPr>
            <w:r w:rsidRPr="001E44F2">
              <w:rPr>
                <w:rFonts w:eastAsia="Calibri"/>
                <w:sz w:val="22"/>
                <w:szCs w:val="22"/>
              </w:rPr>
              <w:t>1.2.6.1.6.1</w:t>
            </w:r>
          </w:p>
        </w:tc>
        <w:tc>
          <w:tcPr>
            <w:tcW w:w="2313" w:type="dxa"/>
          </w:tcPr>
          <w:p w:rsidR="001E44F2" w:rsidRPr="001E44F2" w:rsidRDefault="001E44F2" w:rsidP="001E44F2">
            <w:pPr>
              <w:rPr>
                <w:rFonts w:eastAsia="Calibri"/>
                <w:sz w:val="22"/>
                <w:szCs w:val="22"/>
              </w:rPr>
            </w:pPr>
            <w:r w:rsidRPr="001E44F2">
              <w:rPr>
                <w:rFonts w:eastAsia="Calibri"/>
                <w:sz w:val="22"/>
                <w:szCs w:val="22"/>
              </w:rPr>
              <w:t xml:space="preserve">«Технология. Технологии ведения дома. 5 класс». </w:t>
            </w:r>
          </w:p>
        </w:tc>
        <w:tc>
          <w:tcPr>
            <w:tcW w:w="1689" w:type="dxa"/>
          </w:tcPr>
          <w:p w:rsidR="001E44F2" w:rsidRPr="001E44F2" w:rsidRDefault="001E44F2" w:rsidP="001E44F2">
            <w:pPr>
              <w:rPr>
                <w:rFonts w:eastAsia="Calibri"/>
                <w:sz w:val="22"/>
                <w:szCs w:val="22"/>
              </w:rPr>
            </w:pPr>
            <w:r w:rsidRPr="001E44F2">
              <w:rPr>
                <w:rFonts w:eastAsia="Calibri"/>
                <w:sz w:val="22"/>
                <w:szCs w:val="22"/>
              </w:rPr>
              <w:t>Н.В. Синица, В.Д. Симоненко</w:t>
            </w:r>
          </w:p>
        </w:tc>
        <w:tc>
          <w:tcPr>
            <w:tcW w:w="1659" w:type="dxa"/>
            <w:shd w:val="clear" w:color="auto" w:fill="auto"/>
          </w:tcPr>
          <w:p w:rsidR="001E44F2" w:rsidRPr="001E44F2" w:rsidRDefault="001E44F2" w:rsidP="001E44F2">
            <w:pPr>
              <w:jc w:val="center"/>
              <w:rPr>
                <w:bCs/>
                <w:sz w:val="20"/>
                <w:szCs w:val="20"/>
              </w:rPr>
            </w:pPr>
            <w:r w:rsidRPr="001E44F2">
              <w:rPr>
                <w:rFonts w:eastAsia="Calibri"/>
                <w:sz w:val="22"/>
                <w:szCs w:val="22"/>
              </w:rPr>
              <w:t>62</w:t>
            </w:r>
            <w:r w:rsidRPr="001E44F2">
              <w:rPr>
                <w:bCs/>
                <w:sz w:val="20"/>
                <w:szCs w:val="20"/>
              </w:rPr>
              <w:t>– 2012г</w:t>
            </w:r>
            <w:proofErr w:type="gramStart"/>
            <w:r w:rsidRPr="001E44F2">
              <w:rPr>
                <w:bCs/>
                <w:sz w:val="20"/>
                <w:szCs w:val="20"/>
              </w:rPr>
              <w:t>.Ф</w:t>
            </w:r>
            <w:proofErr w:type="gramEnd"/>
            <w:r w:rsidRPr="001E44F2">
              <w:rPr>
                <w:bCs/>
                <w:sz w:val="20"/>
                <w:szCs w:val="20"/>
              </w:rPr>
              <w:t>ГОС</w:t>
            </w:r>
          </w:p>
          <w:p w:rsidR="001E44F2" w:rsidRPr="001E44F2" w:rsidRDefault="001E44F2" w:rsidP="001E44F2">
            <w:pPr>
              <w:jc w:val="center"/>
              <w:rPr>
                <w:rFonts w:eastAsia="Calibri"/>
                <w:sz w:val="22"/>
                <w:szCs w:val="22"/>
              </w:rPr>
            </w:pPr>
            <w:r w:rsidRPr="001E44F2">
              <w:rPr>
                <w:rFonts w:eastAsia="Calibri"/>
                <w:bCs/>
                <w:sz w:val="22"/>
                <w:szCs w:val="22"/>
              </w:rPr>
              <w:t>35-2014г</w:t>
            </w:r>
            <w:proofErr w:type="gramStart"/>
            <w:r w:rsidRPr="001E44F2">
              <w:rPr>
                <w:rFonts w:eastAsia="Calibri"/>
                <w:bCs/>
                <w:sz w:val="22"/>
                <w:szCs w:val="22"/>
              </w:rPr>
              <w:t>.Ф</w:t>
            </w:r>
            <w:proofErr w:type="gramEnd"/>
            <w:r w:rsidRPr="001E44F2">
              <w:rPr>
                <w:rFonts w:eastAsia="Calibri"/>
                <w:bCs/>
                <w:sz w:val="22"/>
                <w:szCs w:val="22"/>
              </w:rPr>
              <w:t>ГОС</w:t>
            </w:r>
          </w:p>
        </w:tc>
        <w:tc>
          <w:tcPr>
            <w:tcW w:w="1722" w:type="dxa"/>
          </w:tcPr>
          <w:p w:rsidR="001E44F2" w:rsidRPr="001E44F2" w:rsidRDefault="001E44F2" w:rsidP="001E44F2">
            <w:pPr>
              <w:jc w:val="center"/>
              <w:rPr>
                <w:rFonts w:eastAsia="Calibri"/>
                <w:sz w:val="22"/>
                <w:szCs w:val="22"/>
              </w:rPr>
            </w:pPr>
            <w:r w:rsidRPr="001E44F2">
              <w:rPr>
                <w:rFonts w:eastAsia="Calibri"/>
                <w:sz w:val="22"/>
                <w:szCs w:val="22"/>
              </w:rPr>
              <w:t>-</w:t>
            </w:r>
          </w:p>
        </w:tc>
        <w:tc>
          <w:tcPr>
            <w:tcW w:w="1346" w:type="dxa"/>
          </w:tcPr>
          <w:p w:rsidR="001E44F2" w:rsidRPr="001E44F2" w:rsidRDefault="001E44F2" w:rsidP="001E44F2">
            <w:pPr>
              <w:jc w:val="center"/>
              <w:rPr>
                <w:rFonts w:eastAsia="Calibri"/>
                <w:bCs/>
                <w:color w:val="0070C0"/>
                <w:sz w:val="16"/>
                <w:szCs w:val="16"/>
              </w:rPr>
            </w:pPr>
            <w:r w:rsidRPr="001E44F2">
              <w:rPr>
                <w:rFonts w:eastAsia="Calibri"/>
                <w:bCs/>
                <w:color w:val="0070C0"/>
                <w:sz w:val="16"/>
                <w:szCs w:val="16"/>
              </w:rPr>
              <w:t>-</w:t>
            </w:r>
          </w:p>
        </w:tc>
        <w:tc>
          <w:tcPr>
            <w:tcW w:w="1756" w:type="dxa"/>
            <w:gridSpan w:val="4"/>
          </w:tcPr>
          <w:p w:rsidR="001E44F2" w:rsidRPr="001E44F2" w:rsidRDefault="001E44F2" w:rsidP="001E44F2">
            <w:pPr>
              <w:jc w:val="center"/>
              <w:rPr>
                <w:rFonts w:eastAsia="Calibri"/>
                <w:bCs/>
                <w:sz w:val="22"/>
                <w:szCs w:val="22"/>
              </w:rPr>
            </w:pPr>
            <w:r w:rsidRPr="001E44F2">
              <w:rPr>
                <w:rFonts w:eastAsia="Calibri"/>
                <w:bCs/>
                <w:sz w:val="22"/>
                <w:szCs w:val="22"/>
              </w:rPr>
              <w:t>"ВЕНТАНА-ГРАФ"</w:t>
            </w: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5 А</w:t>
            </w:r>
            <w:proofErr w:type="gramStart"/>
            <w:r w:rsidRPr="001E44F2">
              <w:rPr>
                <w:rFonts w:eastAsia="Calibri"/>
                <w:sz w:val="22"/>
                <w:szCs w:val="22"/>
              </w:rPr>
              <w:t>,Б</w:t>
            </w:r>
            <w:proofErr w:type="gramEnd"/>
            <w:r w:rsidRPr="001E44F2">
              <w:rPr>
                <w:rFonts w:eastAsia="Calibri"/>
                <w:sz w:val="22"/>
                <w:szCs w:val="22"/>
              </w:rPr>
              <w:t>,В,Г</w:t>
            </w:r>
          </w:p>
          <w:p w:rsidR="001E44F2" w:rsidRPr="001E44F2" w:rsidRDefault="001E44F2" w:rsidP="001E44F2">
            <w:pPr>
              <w:jc w:val="center"/>
              <w:rPr>
                <w:rFonts w:eastAsia="Calibri"/>
                <w:sz w:val="22"/>
                <w:szCs w:val="22"/>
              </w:rPr>
            </w:pPr>
            <w:r w:rsidRPr="001E44F2">
              <w:rPr>
                <w:rFonts w:eastAsia="Calibri"/>
                <w:sz w:val="22"/>
                <w:szCs w:val="22"/>
              </w:rPr>
              <w:t>(мальчики)</w:t>
            </w:r>
          </w:p>
          <w:p w:rsidR="001E44F2" w:rsidRPr="001E44F2" w:rsidRDefault="001E44F2" w:rsidP="001E44F2">
            <w:pPr>
              <w:jc w:val="center"/>
              <w:rPr>
                <w:rFonts w:eastAsia="Calibri"/>
                <w:sz w:val="22"/>
                <w:szCs w:val="22"/>
              </w:rPr>
            </w:pP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50</w:t>
            </w:r>
          </w:p>
        </w:tc>
        <w:tc>
          <w:tcPr>
            <w:tcW w:w="1701" w:type="dxa"/>
          </w:tcPr>
          <w:p w:rsidR="001E44F2" w:rsidRPr="001E44F2" w:rsidRDefault="001E44F2" w:rsidP="001E44F2">
            <w:pPr>
              <w:jc w:val="center"/>
              <w:rPr>
                <w:rFonts w:eastAsia="Calibri"/>
                <w:sz w:val="22"/>
                <w:szCs w:val="22"/>
              </w:rPr>
            </w:pPr>
            <w:r w:rsidRPr="001E44F2">
              <w:rPr>
                <w:rFonts w:eastAsia="Calibri"/>
                <w:sz w:val="22"/>
                <w:szCs w:val="22"/>
              </w:rPr>
              <w:t>1.2.6.1.6.2</w:t>
            </w:r>
          </w:p>
        </w:tc>
        <w:tc>
          <w:tcPr>
            <w:tcW w:w="2313" w:type="dxa"/>
          </w:tcPr>
          <w:p w:rsidR="001E44F2" w:rsidRPr="001E44F2" w:rsidRDefault="001E44F2" w:rsidP="001E44F2">
            <w:pPr>
              <w:rPr>
                <w:rFonts w:eastAsia="Calibri"/>
                <w:sz w:val="22"/>
                <w:szCs w:val="22"/>
              </w:rPr>
            </w:pPr>
            <w:r w:rsidRPr="001E44F2">
              <w:rPr>
                <w:rFonts w:eastAsia="Calibri"/>
                <w:sz w:val="22"/>
                <w:szCs w:val="22"/>
              </w:rPr>
              <w:t xml:space="preserve">«Технология. Индустриальные технологии. 5 класс». </w:t>
            </w:r>
          </w:p>
        </w:tc>
        <w:tc>
          <w:tcPr>
            <w:tcW w:w="1689" w:type="dxa"/>
          </w:tcPr>
          <w:p w:rsidR="001E44F2" w:rsidRPr="001E44F2" w:rsidRDefault="001E44F2" w:rsidP="001E44F2">
            <w:pPr>
              <w:rPr>
                <w:rFonts w:eastAsia="Calibri"/>
                <w:color w:val="FF0000"/>
                <w:sz w:val="22"/>
                <w:szCs w:val="22"/>
              </w:rPr>
            </w:pPr>
            <w:r w:rsidRPr="001E44F2">
              <w:rPr>
                <w:rFonts w:eastAsia="Calibri"/>
                <w:sz w:val="22"/>
                <w:szCs w:val="22"/>
              </w:rPr>
              <w:t xml:space="preserve">А.Т. Тищенко, В.Д. Симоненко </w:t>
            </w:r>
          </w:p>
        </w:tc>
        <w:tc>
          <w:tcPr>
            <w:tcW w:w="1659"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20 ФГОС</w:t>
            </w:r>
          </w:p>
          <w:p w:rsidR="001E44F2" w:rsidRPr="001E44F2" w:rsidRDefault="001E44F2" w:rsidP="001E44F2">
            <w:pPr>
              <w:jc w:val="center"/>
              <w:rPr>
                <w:rFonts w:eastAsia="Calibri"/>
                <w:sz w:val="22"/>
                <w:szCs w:val="22"/>
              </w:rPr>
            </w:pPr>
          </w:p>
        </w:tc>
        <w:tc>
          <w:tcPr>
            <w:tcW w:w="1722" w:type="dxa"/>
          </w:tcPr>
          <w:p w:rsidR="001E44F2" w:rsidRPr="001E44F2" w:rsidRDefault="001E44F2" w:rsidP="001E44F2">
            <w:pPr>
              <w:jc w:val="center"/>
              <w:rPr>
                <w:rFonts w:eastAsia="Calibri"/>
                <w:sz w:val="22"/>
                <w:szCs w:val="22"/>
              </w:rPr>
            </w:pPr>
            <w:r w:rsidRPr="001E44F2">
              <w:rPr>
                <w:rFonts w:eastAsia="Calibri"/>
                <w:sz w:val="22"/>
                <w:szCs w:val="22"/>
              </w:rPr>
              <w:t>-</w:t>
            </w:r>
          </w:p>
        </w:tc>
        <w:tc>
          <w:tcPr>
            <w:tcW w:w="134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tcPr>
          <w:p w:rsidR="001E44F2" w:rsidRPr="001E44F2" w:rsidRDefault="001E44F2" w:rsidP="001E44F2">
            <w:pPr>
              <w:jc w:val="center"/>
              <w:rPr>
                <w:rFonts w:eastAsia="Calibri"/>
                <w:bCs/>
                <w:sz w:val="22"/>
                <w:szCs w:val="22"/>
              </w:rPr>
            </w:pPr>
            <w:r w:rsidRPr="001E44F2">
              <w:rPr>
                <w:rFonts w:eastAsia="Calibri"/>
                <w:bCs/>
                <w:sz w:val="22"/>
                <w:szCs w:val="22"/>
              </w:rPr>
              <w:t>"ВЕНТАНА-ГРАФ"</w:t>
            </w:r>
          </w:p>
        </w:tc>
      </w:tr>
      <w:tr w:rsidR="001E44F2" w:rsidRPr="001E44F2" w:rsidTr="003770BF">
        <w:tc>
          <w:tcPr>
            <w:tcW w:w="1416" w:type="dxa"/>
            <w:shd w:val="clear" w:color="auto" w:fill="F2DBDB" w:themeFill="accent2" w:themeFillTint="33"/>
          </w:tcPr>
          <w:p w:rsidR="001E44F2" w:rsidRPr="001E44F2" w:rsidRDefault="001E44F2" w:rsidP="001E44F2">
            <w:pPr>
              <w:jc w:val="center"/>
              <w:rPr>
                <w:rFonts w:eastAsia="Calibri"/>
                <w:sz w:val="22"/>
                <w:szCs w:val="22"/>
              </w:rPr>
            </w:pPr>
          </w:p>
        </w:tc>
        <w:tc>
          <w:tcPr>
            <w:tcW w:w="1728" w:type="dxa"/>
            <w:shd w:val="clear" w:color="auto" w:fill="F2DBDB" w:themeFill="accent2" w:themeFillTint="33"/>
          </w:tcPr>
          <w:p w:rsidR="001E44F2" w:rsidRPr="001E44F2" w:rsidRDefault="001E44F2" w:rsidP="001E44F2">
            <w:pPr>
              <w:jc w:val="center"/>
              <w:rPr>
                <w:rFonts w:eastAsia="Calibri"/>
                <w:sz w:val="22"/>
                <w:szCs w:val="22"/>
              </w:rPr>
            </w:pPr>
          </w:p>
        </w:tc>
        <w:tc>
          <w:tcPr>
            <w:tcW w:w="1701" w:type="dxa"/>
            <w:shd w:val="clear" w:color="auto" w:fill="F2DBDB" w:themeFill="accent2" w:themeFillTint="33"/>
          </w:tcPr>
          <w:p w:rsidR="001E44F2" w:rsidRPr="001E44F2" w:rsidRDefault="001E44F2" w:rsidP="001E44F2">
            <w:pPr>
              <w:jc w:val="center"/>
              <w:rPr>
                <w:rFonts w:eastAsia="Calibri"/>
                <w:sz w:val="22"/>
                <w:szCs w:val="22"/>
              </w:rPr>
            </w:pPr>
          </w:p>
        </w:tc>
        <w:tc>
          <w:tcPr>
            <w:tcW w:w="2313" w:type="dxa"/>
            <w:shd w:val="clear" w:color="auto" w:fill="F2DBDB" w:themeFill="accent2" w:themeFillTint="33"/>
          </w:tcPr>
          <w:p w:rsidR="001E44F2" w:rsidRPr="001E44F2" w:rsidRDefault="001E44F2" w:rsidP="001E44F2">
            <w:pPr>
              <w:rPr>
                <w:rFonts w:eastAsia="Calibri"/>
                <w:i/>
                <w:color w:val="0070C0"/>
                <w:sz w:val="22"/>
                <w:szCs w:val="22"/>
              </w:rPr>
            </w:pPr>
            <w:r w:rsidRPr="001E44F2">
              <w:rPr>
                <w:rFonts w:eastAsia="Calibri"/>
                <w:i/>
                <w:color w:val="0070C0"/>
                <w:sz w:val="22"/>
                <w:szCs w:val="22"/>
              </w:rPr>
              <w:t>Стар</w:t>
            </w:r>
            <w:proofErr w:type="gramStart"/>
            <w:r w:rsidRPr="001E44F2">
              <w:rPr>
                <w:rFonts w:eastAsia="Calibri"/>
                <w:i/>
                <w:color w:val="0070C0"/>
                <w:sz w:val="22"/>
                <w:szCs w:val="22"/>
              </w:rPr>
              <w:t>.</w:t>
            </w:r>
            <w:proofErr w:type="gramEnd"/>
            <w:r w:rsidRPr="001E44F2">
              <w:rPr>
                <w:rFonts w:eastAsia="Calibri"/>
                <w:i/>
                <w:color w:val="0070C0"/>
                <w:sz w:val="22"/>
                <w:szCs w:val="22"/>
              </w:rPr>
              <w:t xml:space="preserve"> </w:t>
            </w:r>
            <w:proofErr w:type="gramStart"/>
            <w:r w:rsidRPr="001E44F2">
              <w:rPr>
                <w:rFonts w:eastAsia="Calibri"/>
                <w:i/>
                <w:color w:val="0070C0"/>
                <w:sz w:val="22"/>
                <w:szCs w:val="22"/>
              </w:rPr>
              <w:t>и</w:t>
            </w:r>
            <w:proofErr w:type="gramEnd"/>
            <w:r w:rsidRPr="001E44F2">
              <w:rPr>
                <w:rFonts w:eastAsia="Calibri"/>
                <w:i/>
                <w:color w:val="0070C0"/>
                <w:sz w:val="22"/>
                <w:szCs w:val="22"/>
              </w:rPr>
              <w:t>зд.</w:t>
            </w:r>
          </w:p>
          <w:p w:rsidR="001E44F2" w:rsidRPr="001E44F2" w:rsidRDefault="001E44F2" w:rsidP="001E44F2">
            <w:pPr>
              <w:rPr>
                <w:rFonts w:eastAsia="Calibri"/>
                <w:sz w:val="22"/>
                <w:szCs w:val="22"/>
              </w:rPr>
            </w:pPr>
            <w:r w:rsidRPr="001E44F2">
              <w:rPr>
                <w:rFonts w:eastAsia="Calibri"/>
                <w:sz w:val="22"/>
                <w:szCs w:val="22"/>
              </w:rPr>
              <w:t xml:space="preserve"> «Технология. Технический труд. 6 класс». </w:t>
            </w:r>
            <w:r w:rsidRPr="001E44F2">
              <w:rPr>
                <w:rFonts w:eastAsia="Calibri"/>
                <w:sz w:val="22"/>
                <w:szCs w:val="22"/>
              </w:rPr>
              <w:tab/>
            </w:r>
          </w:p>
        </w:tc>
        <w:tc>
          <w:tcPr>
            <w:tcW w:w="1689" w:type="dxa"/>
            <w:shd w:val="clear" w:color="auto" w:fill="F2DBDB" w:themeFill="accent2" w:themeFillTint="33"/>
          </w:tcPr>
          <w:p w:rsidR="001E44F2" w:rsidRPr="001E44F2" w:rsidRDefault="001E44F2" w:rsidP="001E44F2">
            <w:pPr>
              <w:rPr>
                <w:rFonts w:eastAsia="Calibri"/>
                <w:sz w:val="22"/>
                <w:szCs w:val="22"/>
              </w:rPr>
            </w:pPr>
            <w:r w:rsidRPr="001E44F2">
              <w:rPr>
                <w:rFonts w:eastAsia="Calibri"/>
                <w:sz w:val="22"/>
                <w:szCs w:val="22"/>
              </w:rPr>
              <w:t>А.Т. Тищенко, В.Д. Симоненко</w:t>
            </w:r>
          </w:p>
        </w:tc>
        <w:tc>
          <w:tcPr>
            <w:tcW w:w="1659" w:type="dxa"/>
            <w:shd w:val="clear" w:color="auto" w:fill="F2DBDB" w:themeFill="accent2" w:themeFillTint="33"/>
          </w:tcPr>
          <w:p w:rsidR="001E44F2" w:rsidRPr="001E44F2" w:rsidRDefault="001E44F2" w:rsidP="001E44F2">
            <w:pPr>
              <w:jc w:val="center"/>
              <w:rPr>
                <w:rFonts w:eastAsia="Calibri"/>
                <w:sz w:val="22"/>
                <w:szCs w:val="22"/>
              </w:rPr>
            </w:pPr>
            <w:r w:rsidRPr="001E44F2">
              <w:rPr>
                <w:rFonts w:eastAsia="Calibri"/>
                <w:sz w:val="22"/>
                <w:szCs w:val="22"/>
              </w:rPr>
              <w:t>30 - 2010 г.</w:t>
            </w:r>
          </w:p>
        </w:tc>
        <w:tc>
          <w:tcPr>
            <w:tcW w:w="1722" w:type="dxa"/>
            <w:shd w:val="clear" w:color="auto" w:fill="F2DBDB" w:themeFill="accent2" w:themeFillTint="33"/>
          </w:tcPr>
          <w:p w:rsidR="001E44F2" w:rsidRPr="001E44F2" w:rsidRDefault="001E44F2" w:rsidP="001E44F2">
            <w:pPr>
              <w:jc w:val="center"/>
              <w:rPr>
                <w:rFonts w:eastAsia="Calibri"/>
                <w:sz w:val="22"/>
                <w:szCs w:val="22"/>
              </w:rPr>
            </w:pPr>
          </w:p>
        </w:tc>
        <w:tc>
          <w:tcPr>
            <w:tcW w:w="1346" w:type="dxa"/>
            <w:shd w:val="clear" w:color="auto" w:fill="F2DBDB" w:themeFill="accent2" w:themeFillTint="33"/>
          </w:tcPr>
          <w:p w:rsidR="001E44F2" w:rsidRPr="001E44F2" w:rsidRDefault="001E44F2" w:rsidP="001E44F2">
            <w:pPr>
              <w:jc w:val="center"/>
              <w:rPr>
                <w:rFonts w:eastAsia="Calibri"/>
                <w:bCs/>
                <w:sz w:val="22"/>
                <w:szCs w:val="22"/>
              </w:rPr>
            </w:pPr>
          </w:p>
        </w:tc>
        <w:tc>
          <w:tcPr>
            <w:tcW w:w="1756" w:type="dxa"/>
            <w:gridSpan w:val="4"/>
            <w:shd w:val="clear" w:color="auto" w:fill="F2DBDB" w:themeFill="accent2" w:themeFillTint="33"/>
          </w:tcPr>
          <w:p w:rsidR="001E44F2" w:rsidRPr="001E44F2" w:rsidRDefault="001E44F2" w:rsidP="001E44F2">
            <w:pPr>
              <w:jc w:val="center"/>
              <w:rPr>
                <w:rFonts w:eastAsia="Calibri"/>
                <w:bCs/>
                <w:sz w:val="22"/>
                <w:szCs w:val="22"/>
              </w:rPr>
            </w:pPr>
            <w:r w:rsidRPr="001E44F2">
              <w:rPr>
                <w:rFonts w:eastAsia="Calibri"/>
                <w:bCs/>
                <w:sz w:val="22"/>
                <w:szCs w:val="22"/>
              </w:rPr>
              <w:t>"ВЕНТАНА-ГРАФ"</w:t>
            </w:r>
          </w:p>
        </w:tc>
      </w:tr>
      <w:tr w:rsidR="001E44F2" w:rsidRPr="001E44F2" w:rsidTr="003770BF">
        <w:tc>
          <w:tcPr>
            <w:tcW w:w="1416" w:type="dxa"/>
            <w:shd w:val="clear" w:color="auto" w:fill="FFFFFF" w:themeFill="background1"/>
          </w:tcPr>
          <w:p w:rsidR="001E44F2" w:rsidRPr="001E44F2" w:rsidRDefault="001E44F2" w:rsidP="001E44F2">
            <w:pPr>
              <w:jc w:val="center"/>
              <w:rPr>
                <w:rFonts w:eastAsia="Calibri"/>
                <w:sz w:val="22"/>
                <w:szCs w:val="22"/>
              </w:rPr>
            </w:pPr>
            <w:r w:rsidRPr="001E44F2">
              <w:rPr>
                <w:rFonts w:eastAsia="Calibri"/>
                <w:sz w:val="22"/>
                <w:szCs w:val="22"/>
              </w:rPr>
              <w:t>6</w:t>
            </w:r>
            <w:proofErr w:type="gramStart"/>
            <w:r w:rsidRPr="001E44F2">
              <w:rPr>
                <w:rFonts w:eastAsia="Calibri"/>
                <w:sz w:val="22"/>
                <w:szCs w:val="22"/>
              </w:rPr>
              <w:t xml:space="preserve"> А</w:t>
            </w:r>
            <w:proofErr w:type="gramEnd"/>
            <w:r w:rsidRPr="001E44F2">
              <w:rPr>
                <w:rFonts w:eastAsia="Calibri"/>
                <w:sz w:val="22"/>
                <w:szCs w:val="22"/>
              </w:rPr>
              <w:t>, Б (девочки)</w:t>
            </w:r>
          </w:p>
        </w:tc>
        <w:tc>
          <w:tcPr>
            <w:tcW w:w="1728" w:type="dxa"/>
            <w:vMerge w:val="restart"/>
            <w:shd w:val="clear" w:color="auto" w:fill="FFFFFF" w:themeFill="background1"/>
          </w:tcPr>
          <w:p w:rsidR="001E44F2" w:rsidRPr="001E44F2" w:rsidRDefault="001E44F2" w:rsidP="001E44F2">
            <w:pPr>
              <w:jc w:val="center"/>
              <w:rPr>
                <w:rFonts w:eastAsia="Calibri"/>
                <w:sz w:val="22"/>
                <w:szCs w:val="22"/>
              </w:rPr>
            </w:pPr>
            <w:r w:rsidRPr="001E44F2">
              <w:rPr>
                <w:rFonts w:eastAsia="Calibri"/>
                <w:sz w:val="22"/>
                <w:szCs w:val="22"/>
              </w:rPr>
              <w:t>50</w:t>
            </w:r>
          </w:p>
        </w:tc>
        <w:tc>
          <w:tcPr>
            <w:tcW w:w="1701" w:type="dxa"/>
            <w:shd w:val="clear" w:color="auto" w:fill="FFFFFF" w:themeFill="background1"/>
          </w:tcPr>
          <w:p w:rsidR="001E44F2" w:rsidRPr="001E44F2" w:rsidRDefault="001E44F2" w:rsidP="001E44F2">
            <w:pPr>
              <w:jc w:val="center"/>
              <w:rPr>
                <w:rFonts w:eastAsia="Calibri"/>
                <w:sz w:val="22"/>
                <w:szCs w:val="22"/>
              </w:rPr>
            </w:pPr>
            <w:r w:rsidRPr="001E44F2">
              <w:rPr>
                <w:rFonts w:eastAsia="Calibri"/>
                <w:sz w:val="22"/>
                <w:szCs w:val="22"/>
              </w:rPr>
              <w:t>1.2.6.1.6.3</w:t>
            </w:r>
          </w:p>
        </w:tc>
        <w:tc>
          <w:tcPr>
            <w:tcW w:w="2313" w:type="dxa"/>
            <w:shd w:val="clear" w:color="auto" w:fill="FFFFFF" w:themeFill="background1"/>
          </w:tcPr>
          <w:p w:rsidR="001E44F2" w:rsidRPr="001E44F2" w:rsidRDefault="001E44F2" w:rsidP="001E44F2">
            <w:pPr>
              <w:rPr>
                <w:rFonts w:eastAsia="Calibri"/>
                <w:sz w:val="22"/>
                <w:szCs w:val="22"/>
              </w:rPr>
            </w:pPr>
            <w:r w:rsidRPr="001E44F2">
              <w:rPr>
                <w:rFonts w:eastAsia="Calibri"/>
                <w:sz w:val="22"/>
                <w:szCs w:val="22"/>
              </w:rPr>
              <w:t xml:space="preserve">«Технология. Технологии ведения дома. 5 класс». </w:t>
            </w:r>
          </w:p>
        </w:tc>
        <w:tc>
          <w:tcPr>
            <w:tcW w:w="1689" w:type="dxa"/>
            <w:shd w:val="clear" w:color="auto" w:fill="FFFFFF" w:themeFill="background1"/>
          </w:tcPr>
          <w:p w:rsidR="001E44F2" w:rsidRPr="001E44F2" w:rsidRDefault="001E44F2" w:rsidP="001E44F2">
            <w:pPr>
              <w:rPr>
                <w:rFonts w:eastAsia="Calibri"/>
                <w:sz w:val="22"/>
                <w:szCs w:val="22"/>
              </w:rPr>
            </w:pPr>
            <w:r w:rsidRPr="001E44F2">
              <w:rPr>
                <w:rFonts w:eastAsia="Calibri"/>
                <w:sz w:val="22"/>
                <w:szCs w:val="22"/>
              </w:rPr>
              <w:t>Н.В. Синица, В.Д. Симоненко</w:t>
            </w:r>
          </w:p>
        </w:tc>
        <w:tc>
          <w:tcPr>
            <w:tcW w:w="1659" w:type="dxa"/>
            <w:shd w:val="clear" w:color="auto" w:fill="FFFFFF" w:themeFill="background1"/>
          </w:tcPr>
          <w:p w:rsidR="001E44F2" w:rsidRPr="001E44F2" w:rsidRDefault="001E44F2" w:rsidP="001E44F2">
            <w:pPr>
              <w:jc w:val="center"/>
              <w:rPr>
                <w:rFonts w:eastAsia="Calibri"/>
                <w:sz w:val="22"/>
                <w:szCs w:val="22"/>
              </w:rPr>
            </w:pPr>
            <w:r w:rsidRPr="001E44F2">
              <w:rPr>
                <w:rFonts w:eastAsia="Calibri"/>
                <w:sz w:val="22"/>
                <w:szCs w:val="22"/>
              </w:rPr>
              <w:t>-</w:t>
            </w:r>
          </w:p>
        </w:tc>
        <w:tc>
          <w:tcPr>
            <w:tcW w:w="1722" w:type="dxa"/>
            <w:shd w:val="clear" w:color="auto" w:fill="FFFFFF" w:themeFill="background1"/>
          </w:tcPr>
          <w:p w:rsidR="001E44F2" w:rsidRPr="001E44F2" w:rsidRDefault="001E44F2" w:rsidP="001E44F2">
            <w:pPr>
              <w:jc w:val="center"/>
              <w:rPr>
                <w:rFonts w:eastAsia="Calibri"/>
                <w:sz w:val="22"/>
                <w:szCs w:val="22"/>
              </w:rPr>
            </w:pPr>
            <w:r w:rsidRPr="001E44F2">
              <w:rPr>
                <w:rFonts w:eastAsia="Calibri"/>
                <w:sz w:val="22"/>
                <w:szCs w:val="22"/>
              </w:rPr>
              <w:t>-</w:t>
            </w:r>
          </w:p>
        </w:tc>
        <w:tc>
          <w:tcPr>
            <w:tcW w:w="1346" w:type="dxa"/>
            <w:shd w:val="clear" w:color="auto" w:fill="FFFFFF" w:themeFill="background1"/>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shd w:val="clear" w:color="auto" w:fill="FFFFFF" w:themeFill="background1"/>
          </w:tcPr>
          <w:p w:rsidR="001E44F2" w:rsidRPr="001E44F2" w:rsidRDefault="001E44F2" w:rsidP="001E44F2">
            <w:pPr>
              <w:jc w:val="center"/>
              <w:rPr>
                <w:rFonts w:eastAsia="Calibri"/>
                <w:bCs/>
                <w:sz w:val="22"/>
                <w:szCs w:val="22"/>
              </w:rPr>
            </w:pPr>
            <w:r w:rsidRPr="001E44F2">
              <w:rPr>
                <w:rFonts w:eastAsia="Calibri"/>
                <w:bCs/>
                <w:sz w:val="22"/>
                <w:szCs w:val="22"/>
              </w:rPr>
              <w:t>"ВЕНТАНА-ГРАФ"</w:t>
            </w:r>
          </w:p>
        </w:tc>
      </w:tr>
      <w:tr w:rsidR="001E44F2" w:rsidRPr="001E44F2" w:rsidTr="003770BF">
        <w:tc>
          <w:tcPr>
            <w:tcW w:w="1416" w:type="dxa"/>
            <w:shd w:val="clear" w:color="auto" w:fill="F2DBDB" w:themeFill="accent2" w:themeFillTint="33"/>
          </w:tcPr>
          <w:p w:rsidR="001E44F2" w:rsidRPr="001E44F2" w:rsidRDefault="001E44F2" w:rsidP="001E44F2">
            <w:pPr>
              <w:jc w:val="center"/>
              <w:rPr>
                <w:rFonts w:eastAsia="Calibri"/>
                <w:sz w:val="22"/>
                <w:szCs w:val="22"/>
              </w:rPr>
            </w:pPr>
          </w:p>
        </w:tc>
        <w:tc>
          <w:tcPr>
            <w:tcW w:w="1728" w:type="dxa"/>
            <w:vMerge/>
            <w:shd w:val="clear" w:color="auto" w:fill="F2DBDB" w:themeFill="accent2" w:themeFillTint="33"/>
          </w:tcPr>
          <w:p w:rsidR="001E44F2" w:rsidRPr="001E44F2" w:rsidRDefault="001E44F2" w:rsidP="001E44F2">
            <w:pPr>
              <w:jc w:val="center"/>
              <w:rPr>
                <w:rFonts w:eastAsia="Calibri"/>
                <w:sz w:val="22"/>
                <w:szCs w:val="22"/>
              </w:rPr>
            </w:pPr>
          </w:p>
        </w:tc>
        <w:tc>
          <w:tcPr>
            <w:tcW w:w="1701" w:type="dxa"/>
            <w:shd w:val="clear" w:color="auto" w:fill="F2DBDB" w:themeFill="accent2" w:themeFillTint="33"/>
          </w:tcPr>
          <w:p w:rsidR="001E44F2" w:rsidRPr="001E44F2" w:rsidRDefault="001E44F2" w:rsidP="001E44F2">
            <w:pPr>
              <w:jc w:val="center"/>
              <w:rPr>
                <w:rFonts w:eastAsia="Calibri"/>
                <w:bCs/>
                <w:sz w:val="22"/>
                <w:szCs w:val="22"/>
              </w:rPr>
            </w:pPr>
            <w:r w:rsidRPr="001E44F2">
              <w:rPr>
                <w:rFonts w:eastAsia="Calibri"/>
                <w:sz w:val="22"/>
                <w:szCs w:val="22"/>
              </w:rPr>
              <w:t>1954</w:t>
            </w:r>
            <w:r w:rsidRPr="001E44F2">
              <w:rPr>
                <w:rFonts w:eastAsia="Calibri"/>
                <w:bCs/>
                <w:sz w:val="22"/>
                <w:szCs w:val="22"/>
              </w:rPr>
              <w:t xml:space="preserve"> ФК</w:t>
            </w:r>
          </w:p>
          <w:p w:rsidR="001E44F2" w:rsidRPr="001E44F2" w:rsidRDefault="001E44F2" w:rsidP="001E44F2">
            <w:pPr>
              <w:jc w:val="center"/>
              <w:rPr>
                <w:rFonts w:eastAsia="Calibri"/>
                <w:sz w:val="22"/>
                <w:szCs w:val="22"/>
              </w:rPr>
            </w:pPr>
            <w:r w:rsidRPr="001E44F2">
              <w:rPr>
                <w:sz w:val="22"/>
                <w:szCs w:val="22"/>
              </w:rPr>
              <w:t>(2013-14)</w:t>
            </w:r>
          </w:p>
        </w:tc>
        <w:tc>
          <w:tcPr>
            <w:tcW w:w="2313" w:type="dxa"/>
            <w:shd w:val="clear" w:color="auto" w:fill="F2DBDB" w:themeFill="accent2" w:themeFillTint="33"/>
          </w:tcPr>
          <w:p w:rsidR="001E44F2" w:rsidRPr="001E44F2" w:rsidRDefault="001E44F2" w:rsidP="001E44F2">
            <w:pPr>
              <w:rPr>
                <w:rFonts w:eastAsia="Calibri"/>
                <w:i/>
                <w:color w:val="0070C0"/>
                <w:sz w:val="22"/>
                <w:szCs w:val="22"/>
              </w:rPr>
            </w:pPr>
            <w:r w:rsidRPr="001E44F2">
              <w:rPr>
                <w:rFonts w:eastAsia="Calibri"/>
                <w:i/>
                <w:color w:val="0070C0"/>
                <w:sz w:val="22"/>
                <w:szCs w:val="22"/>
              </w:rPr>
              <w:t>Стар</w:t>
            </w:r>
            <w:proofErr w:type="gramStart"/>
            <w:r w:rsidRPr="001E44F2">
              <w:rPr>
                <w:rFonts w:eastAsia="Calibri"/>
                <w:i/>
                <w:color w:val="0070C0"/>
                <w:sz w:val="22"/>
                <w:szCs w:val="22"/>
              </w:rPr>
              <w:t>.</w:t>
            </w:r>
            <w:proofErr w:type="gramEnd"/>
            <w:r w:rsidRPr="001E44F2">
              <w:rPr>
                <w:rFonts w:eastAsia="Calibri"/>
                <w:i/>
                <w:color w:val="0070C0"/>
                <w:sz w:val="22"/>
                <w:szCs w:val="22"/>
              </w:rPr>
              <w:t xml:space="preserve"> </w:t>
            </w:r>
            <w:proofErr w:type="gramStart"/>
            <w:r w:rsidRPr="001E44F2">
              <w:rPr>
                <w:rFonts w:eastAsia="Calibri"/>
                <w:i/>
                <w:color w:val="0070C0"/>
                <w:sz w:val="22"/>
                <w:szCs w:val="22"/>
              </w:rPr>
              <w:t>и</w:t>
            </w:r>
            <w:proofErr w:type="gramEnd"/>
            <w:r w:rsidRPr="001E44F2">
              <w:rPr>
                <w:rFonts w:eastAsia="Calibri"/>
                <w:i/>
                <w:color w:val="0070C0"/>
                <w:sz w:val="22"/>
                <w:szCs w:val="22"/>
              </w:rPr>
              <w:t>зд.</w:t>
            </w:r>
          </w:p>
          <w:p w:rsidR="001E44F2" w:rsidRPr="001E44F2" w:rsidRDefault="001E44F2" w:rsidP="001E44F2">
            <w:pPr>
              <w:rPr>
                <w:rFonts w:eastAsia="Calibri"/>
                <w:sz w:val="22"/>
                <w:szCs w:val="22"/>
              </w:rPr>
            </w:pPr>
            <w:r w:rsidRPr="001E44F2">
              <w:rPr>
                <w:rFonts w:eastAsia="Calibri"/>
                <w:sz w:val="22"/>
                <w:szCs w:val="22"/>
              </w:rPr>
              <w:t xml:space="preserve">Технология. Обслуживающий труд. 6 класс </w:t>
            </w:r>
          </w:p>
        </w:tc>
        <w:tc>
          <w:tcPr>
            <w:tcW w:w="1689" w:type="dxa"/>
            <w:shd w:val="clear" w:color="auto" w:fill="F2DBDB" w:themeFill="accent2" w:themeFillTint="33"/>
          </w:tcPr>
          <w:p w:rsidR="001E44F2" w:rsidRPr="001E44F2" w:rsidRDefault="001E44F2" w:rsidP="001E44F2">
            <w:pPr>
              <w:rPr>
                <w:rFonts w:eastAsia="Calibri"/>
                <w:sz w:val="22"/>
                <w:szCs w:val="22"/>
              </w:rPr>
            </w:pPr>
            <w:r w:rsidRPr="001E44F2">
              <w:rPr>
                <w:rFonts w:eastAsia="Calibri"/>
                <w:sz w:val="22"/>
                <w:szCs w:val="22"/>
              </w:rPr>
              <w:t xml:space="preserve">Крупская Ю.В., Лебедева Н.И., Литикова Л.В. и др. </w:t>
            </w:r>
            <w:r w:rsidRPr="001E44F2">
              <w:rPr>
                <w:rFonts w:eastAsia="Calibri"/>
                <w:sz w:val="18"/>
                <w:szCs w:val="18"/>
              </w:rPr>
              <w:t>под ред. Симоненко В.Д.</w:t>
            </w:r>
          </w:p>
        </w:tc>
        <w:tc>
          <w:tcPr>
            <w:tcW w:w="1659" w:type="dxa"/>
            <w:shd w:val="clear" w:color="auto" w:fill="F2DBDB" w:themeFill="accent2" w:themeFillTint="33"/>
          </w:tcPr>
          <w:p w:rsidR="001E44F2" w:rsidRPr="001E44F2" w:rsidRDefault="001E44F2" w:rsidP="001E44F2">
            <w:pPr>
              <w:jc w:val="center"/>
              <w:rPr>
                <w:rFonts w:eastAsia="Calibri"/>
                <w:sz w:val="22"/>
                <w:szCs w:val="22"/>
              </w:rPr>
            </w:pPr>
            <w:r w:rsidRPr="001E44F2">
              <w:rPr>
                <w:rFonts w:eastAsia="Calibri"/>
                <w:sz w:val="22"/>
                <w:szCs w:val="22"/>
              </w:rPr>
              <w:t>65 - 2012 г.</w:t>
            </w:r>
          </w:p>
          <w:p w:rsidR="001E44F2" w:rsidRPr="001E44F2" w:rsidRDefault="001E44F2" w:rsidP="001E44F2">
            <w:pPr>
              <w:jc w:val="center"/>
              <w:rPr>
                <w:rFonts w:eastAsia="Calibri"/>
                <w:sz w:val="22"/>
                <w:szCs w:val="22"/>
              </w:rPr>
            </w:pPr>
          </w:p>
          <w:p w:rsidR="001E44F2" w:rsidRPr="001E44F2" w:rsidRDefault="001E44F2" w:rsidP="001E44F2">
            <w:pPr>
              <w:jc w:val="center"/>
              <w:rPr>
                <w:rFonts w:eastAsia="Calibri"/>
                <w:sz w:val="20"/>
                <w:szCs w:val="20"/>
              </w:rPr>
            </w:pPr>
            <w:r w:rsidRPr="001E44F2">
              <w:rPr>
                <w:rFonts w:eastAsia="Calibri"/>
                <w:sz w:val="20"/>
                <w:szCs w:val="20"/>
              </w:rPr>
              <w:t xml:space="preserve">46 -2009г. (другая обложка, но </w:t>
            </w:r>
            <w:proofErr w:type="gramStart"/>
            <w:r w:rsidRPr="001E44F2">
              <w:rPr>
                <w:rFonts w:eastAsia="Calibri"/>
                <w:sz w:val="20"/>
                <w:szCs w:val="20"/>
              </w:rPr>
              <w:t>одинаковые</w:t>
            </w:r>
            <w:proofErr w:type="gramEnd"/>
            <w:r w:rsidRPr="001E44F2">
              <w:rPr>
                <w:rFonts w:eastAsia="Calibri"/>
                <w:sz w:val="20"/>
                <w:szCs w:val="20"/>
              </w:rPr>
              <w:t>)</w:t>
            </w:r>
          </w:p>
        </w:tc>
        <w:tc>
          <w:tcPr>
            <w:tcW w:w="1722" w:type="dxa"/>
            <w:shd w:val="clear" w:color="auto" w:fill="F2DBDB" w:themeFill="accent2" w:themeFillTint="33"/>
          </w:tcPr>
          <w:p w:rsidR="001E44F2" w:rsidRPr="001E44F2" w:rsidRDefault="001E44F2" w:rsidP="001E44F2">
            <w:pPr>
              <w:jc w:val="center"/>
              <w:rPr>
                <w:rFonts w:eastAsia="Calibri"/>
                <w:sz w:val="22"/>
                <w:szCs w:val="22"/>
              </w:rPr>
            </w:pPr>
            <w:r w:rsidRPr="001E44F2">
              <w:rPr>
                <w:rFonts w:eastAsia="Calibri"/>
                <w:sz w:val="22"/>
                <w:szCs w:val="22"/>
              </w:rPr>
              <w:t>-</w:t>
            </w:r>
          </w:p>
          <w:p w:rsidR="001E44F2" w:rsidRPr="001E44F2" w:rsidRDefault="001E44F2" w:rsidP="001E44F2">
            <w:pPr>
              <w:jc w:val="center"/>
              <w:rPr>
                <w:rFonts w:eastAsia="Calibri"/>
                <w:sz w:val="22"/>
                <w:szCs w:val="22"/>
              </w:rPr>
            </w:pPr>
          </w:p>
        </w:tc>
        <w:tc>
          <w:tcPr>
            <w:tcW w:w="1346" w:type="dxa"/>
            <w:shd w:val="clear" w:color="auto" w:fill="F2DBDB" w:themeFill="accent2" w:themeFillTint="33"/>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shd w:val="clear" w:color="auto" w:fill="F2DBDB" w:themeFill="accent2" w:themeFillTint="33"/>
          </w:tcPr>
          <w:p w:rsidR="001E44F2" w:rsidRPr="001E44F2" w:rsidRDefault="001E44F2" w:rsidP="001E44F2">
            <w:pPr>
              <w:jc w:val="center"/>
              <w:rPr>
                <w:rFonts w:eastAsia="Calibri"/>
                <w:bCs/>
                <w:sz w:val="22"/>
                <w:szCs w:val="22"/>
              </w:rPr>
            </w:pPr>
            <w:r w:rsidRPr="001E44F2">
              <w:rPr>
                <w:rFonts w:eastAsia="Calibri"/>
                <w:bCs/>
                <w:sz w:val="22"/>
                <w:szCs w:val="22"/>
              </w:rPr>
              <w:t>"ВЕНТАНА-ГРАФ"</w:t>
            </w:r>
          </w:p>
          <w:p w:rsidR="001E44F2" w:rsidRPr="001E44F2" w:rsidRDefault="001E44F2" w:rsidP="001E44F2">
            <w:pPr>
              <w:jc w:val="center"/>
              <w:rPr>
                <w:rFonts w:eastAsia="Calibri"/>
                <w:bCs/>
                <w:sz w:val="22"/>
                <w:szCs w:val="22"/>
              </w:rPr>
            </w:pPr>
          </w:p>
        </w:tc>
      </w:tr>
      <w:tr w:rsidR="001E44F2" w:rsidRPr="001E44F2" w:rsidTr="003770BF">
        <w:tc>
          <w:tcPr>
            <w:tcW w:w="1416" w:type="dxa"/>
            <w:shd w:val="clear" w:color="auto" w:fill="FFFFFF" w:themeFill="background1"/>
          </w:tcPr>
          <w:p w:rsidR="001E44F2" w:rsidRPr="001E44F2" w:rsidRDefault="001E44F2" w:rsidP="001E44F2">
            <w:pPr>
              <w:jc w:val="center"/>
              <w:rPr>
                <w:rFonts w:eastAsia="Calibri"/>
                <w:sz w:val="22"/>
                <w:szCs w:val="22"/>
              </w:rPr>
            </w:pPr>
            <w:r w:rsidRPr="001E44F2">
              <w:rPr>
                <w:rFonts w:eastAsia="Calibri"/>
                <w:sz w:val="22"/>
                <w:szCs w:val="22"/>
              </w:rPr>
              <w:t>6</w:t>
            </w:r>
            <w:proofErr w:type="gramStart"/>
            <w:r w:rsidRPr="001E44F2">
              <w:rPr>
                <w:rFonts w:eastAsia="Calibri"/>
                <w:sz w:val="22"/>
                <w:szCs w:val="22"/>
              </w:rPr>
              <w:t xml:space="preserve"> А</w:t>
            </w:r>
            <w:proofErr w:type="gramEnd"/>
            <w:r w:rsidRPr="001E44F2">
              <w:rPr>
                <w:rFonts w:eastAsia="Calibri"/>
                <w:sz w:val="22"/>
                <w:szCs w:val="22"/>
              </w:rPr>
              <w:t>, Б (мальчики)</w:t>
            </w:r>
          </w:p>
        </w:tc>
        <w:tc>
          <w:tcPr>
            <w:tcW w:w="1728" w:type="dxa"/>
            <w:vMerge w:val="restart"/>
            <w:shd w:val="clear" w:color="auto" w:fill="FFFFFF" w:themeFill="background1"/>
          </w:tcPr>
          <w:p w:rsidR="001E44F2" w:rsidRPr="001E44F2" w:rsidRDefault="001E44F2" w:rsidP="001E44F2">
            <w:pPr>
              <w:jc w:val="center"/>
              <w:rPr>
                <w:rFonts w:eastAsia="Calibri"/>
                <w:sz w:val="22"/>
                <w:szCs w:val="22"/>
              </w:rPr>
            </w:pPr>
            <w:r w:rsidRPr="001E44F2">
              <w:rPr>
                <w:rFonts w:eastAsia="Calibri"/>
                <w:sz w:val="22"/>
                <w:szCs w:val="22"/>
              </w:rPr>
              <w:t>20</w:t>
            </w:r>
          </w:p>
        </w:tc>
        <w:tc>
          <w:tcPr>
            <w:tcW w:w="1701" w:type="dxa"/>
            <w:shd w:val="clear" w:color="auto" w:fill="FFFFFF" w:themeFill="background1"/>
          </w:tcPr>
          <w:p w:rsidR="001E44F2" w:rsidRPr="001E44F2" w:rsidRDefault="001E44F2" w:rsidP="001E44F2">
            <w:pPr>
              <w:jc w:val="center"/>
              <w:rPr>
                <w:rFonts w:eastAsia="Calibri"/>
                <w:sz w:val="22"/>
                <w:szCs w:val="22"/>
              </w:rPr>
            </w:pPr>
            <w:r w:rsidRPr="001E44F2">
              <w:rPr>
                <w:rFonts w:eastAsia="Calibri"/>
                <w:sz w:val="22"/>
                <w:szCs w:val="22"/>
              </w:rPr>
              <w:t>1.2.6.1.6.4</w:t>
            </w:r>
          </w:p>
        </w:tc>
        <w:tc>
          <w:tcPr>
            <w:tcW w:w="2313" w:type="dxa"/>
            <w:shd w:val="clear" w:color="auto" w:fill="FFFFFF" w:themeFill="background1"/>
          </w:tcPr>
          <w:p w:rsidR="001E44F2" w:rsidRPr="001E44F2" w:rsidRDefault="001E44F2" w:rsidP="001E44F2">
            <w:pPr>
              <w:rPr>
                <w:rFonts w:eastAsia="Calibri"/>
                <w:sz w:val="22"/>
                <w:szCs w:val="22"/>
              </w:rPr>
            </w:pPr>
            <w:r w:rsidRPr="001E44F2">
              <w:rPr>
                <w:rFonts w:eastAsia="Calibri"/>
                <w:sz w:val="22"/>
                <w:szCs w:val="22"/>
              </w:rPr>
              <w:t xml:space="preserve">«Технология. Индустриальные технологии. 6 класс». </w:t>
            </w:r>
          </w:p>
        </w:tc>
        <w:tc>
          <w:tcPr>
            <w:tcW w:w="1689" w:type="dxa"/>
            <w:shd w:val="clear" w:color="auto" w:fill="FFFFFF" w:themeFill="background1"/>
          </w:tcPr>
          <w:p w:rsidR="001E44F2" w:rsidRPr="001E44F2" w:rsidRDefault="001E44F2" w:rsidP="001E44F2">
            <w:pPr>
              <w:rPr>
                <w:rFonts w:eastAsia="Calibri"/>
                <w:sz w:val="22"/>
                <w:szCs w:val="22"/>
              </w:rPr>
            </w:pPr>
            <w:r w:rsidRPr="001E44F2">
              <w:rPr>
                <w:rFonts w:eastAsia="Calibri"/>
                <w:sz w:val="22"/>
                <w:szCs w:val="22"/>
              </w:rPr>
              <w:t>А.Т. Тищенко, В.Д. Симоненко</w:t>
            </w:r>
          </w:p>
        </w:tc>
        <w:tc>
          <w:tcPr>
            <w:tcW w:w="1659" w:type="dxa"/>
            <w:shd w:val="clear" w:color="auto" w:fill="FFFFFF" w:themeFill="background1"/>
          </w:tcPr>
          <w:p w:rsidR="001E44F2" w:rsidRPr="001E44F2" w:rsidRDefault="001E44F2" w:rsidP="001E44F2">
            <w:pPr>
              <w:jc w:val="center"/>
              <w:rPr>
                <w:rFonts w:eastAsia="Calibri"/>
                <w:sz w:val="22"/>
                <w:szCs w:val="22"/>
              </w:rPr>
            </w:pPr>
            <w:r w:rsidRPr="001E44F2">
              <w:rPr>
                <w:rFonts w:eastAsia="Calibri"/>
                <w:sz w:val="22"/>
                <w:szCs w:val="22"/>
              </w:rPr>
              <w:t>-</w:t>
            </w:r>
          </w:p>
        </w:tc>
        <w:tc>
          <w:tcPr>
            <w:tcW w:w="1722" w:type="dxa"/>
            <w:shd w:val="clear" w:color="auto" w:fill="FFFFFF" w:themeFill="background1"/>
          </w:tcPr>
          <w:p w:rsidR="001E44F2" w:rsidRPr="001E44F2" w:rsidRDefault="001E44F2" w:rsidP="001E44F2">
            <w:pPr>
              <w:jc w:val="center"/>
              <w:rPr>
                <w:rFonts w:eastAsia="Calibri"/>
                <w:sz w:val="22"/>
                <w:szCs w:val="22"/>
              </w:rPr>
            </w:pPr>
            <w:r w:rsidRPr="001E44F2">
              <w:rPr>
                <w:rFonts w:eastAsia="Calibri"/>
                <w:sz w:val="22"/>
                <w:szCs w:val="22"/>
              </w:rPr>
              <w:t>-</w:t>
            </w:r>
          </w:p>
        </w:tc>
        <w:tc>
          <w:tcPr>
            <w:tcW w:w="1346" w:type="dxa"/>
            <w:shd w:val="clear" w:color="auto" w:fill="FFFFFF" w:themeFill="background1"/>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shd w:val="clear" w:color="auto" w:fill="FFFFFF" w:themeFill="background1"/>
          </w:tcPr>
          <w:p w:rsidR="001E44F2" w:rsidRPr="001E44F2" w:rsidRDefault="001E44F2" w:rsidP="001E44F2">
            <w:pPr>
              <w:jc w:val="center"/>
              <w:rPr>
                <w:rFonts w:eastAsia="Calibri"/>
                <w:bCs/>
                <w:sz w:val="22"/>
                <w:szCs w:val="22"/>
              </w:rPr>
            </w:pPr>
            <w:r w:rsidRPr="001E44F2">
              <w:rPr>
                <w:rFonts w:eastAsia="Calibri"/>
                <w:bCs/>
                <w:sz w:val="22"/>
                <w:szCs w:val="22"/>
              </w:rPr>
              <w:t>"ВЕНТАНА-ГРАФ"</w:t>
            </w:r>
          </w:p>
        </w:tc>
      </w:tr>
      <w:tr w:rsidR="001E44F2" w:rsidRPr="001E44F2" w:rsidTr="003770BF">
        <w:tc>
          <w:tcPr>
            <w:tcW w:w="1416" w:type="dxa"/>
            <w:shd w:val="clear" w:color="auto" w:fill="F2DBDB" w:themeFill="accent2" w:themeFillTint="33"/>
          </w:tcPr>
          <w:p w:rsidR="001E44F2" w:rsidRPr="001E44F2" w:rsidRDefault="001E44F2" w:rsidP="001E44F2">
            <w:pPr>
              <w:jc w:val="center"/>
              <w:rPr>
                <w:rFonts w:eastAsia="Calibri"/>
                <w:sz w:val="22"/>
                <w:szCs w:val="22"/>
              </w:rPr>
            </w:pPr>
          </w:p>
        </w:tc>
        <w:tc>
          <w:tcPr>
            <w:tcW w:w="1728" w:type="dxa"/>
            <w:vMerge/>
            <w:shd w:val="clear" w:color="auto" w:fill="F2DBDB" w:themeFill="accent2" w:themeFillTint="33"/>
          </w:tcPr>
          <w:p w:rsidR="001E44F2" w:rsidRPr="001E44F2" w:rsidRDefault="001E44F2" w:rsidP="001E44F2">
            <w:pPr>
              <w:jc w:val="center"/>
              <w:rPr>
                <w:rFonts w:eastAsia="Calibri"/>
                <w:sz w:val="22"/>
                <w:szCs w:val="22"/>
              </w:rPr>
            </w:pPr>
          </w:p>
        </w:tc>
        <w:tc>
          <w:tcPr>
            <w:tcW w:w="1701" w:type="dxa"/>
            <w:shd w:val="clear" w:color="auto" w:fill="F2DBDB" w:themeFill="accent2" w:themeFillTint="33"/>
          </w:tcPr>
          <w:p w:rsidR="001E44F2" w:rsidRPr="001E44F2" w:rsidRDefault="001E44F2" w:rsidP="001E44F2">
            <w:pPr>
              <w:jc w:val="center"/>
              <w:rPr>
                <w:rFonts w:eastAsia="Calibri"/>
                <w:sz w:val="22"/>
                <w:szCs w:val="22"/>
              </w:rPr>
            </w:pPr>
          </w:p>
        </w:tc>
        <w:tc>
          <w:tcPr>
            <w:tcW w:w="2313" w:type="dxa"/>
            <w:shd w:val="clear" w:color="auto" w:fill="F2DBDB" w:themeFill="accent2" w:themeFillTint="33"/>
          </w:tcPr>
          <w:p w:rsidR="001E44F2" w:rsidRPr="001E44F2" w:rsidRDefault="001E44F2" w:rsidP="001E44F2">
            <w:pPr>
              <w:rPr>
                <w:rFonts w:eastAsia="Calibri"/>
                <w:i/>
                <w:color w:val="0070C0"/>
                <w:sz w:val="22"/>
                <w:szCs w:val="22"/>
              </w:rPr>
            </w:pPr>
            <w:r w:rsidRPr="001E44F2">
              <w:rPr>
                <w:rFonts w:eastAsia="Calibri"/>
                <w:i/>
                <w:color w:val="0070C0"/>
                <w:sz w:val="22"/>
                <w:szCs w:val="22"/>
              </w:rPr>
              <w:t>Стар</w:t>
            </w:r>
            <w:proofErr w:type="gramStart"/>
            <w:r w:rsidRPr="001E44F2">
              <w:rPr>
                <w:rFonts w:eastAsia="Calibri"/>
                <w:i/>
                <w:color w:val="0070C0"/>
                <w:sz w:val="22"/>
                <w:szCs w:val="22"/>
              </w:rPr>
              <w:t>.</w:t>
            </w:r>
            <w:proofErr w:type="gramEnd"/>
            <w:r w:rsidRPr="001E44F2">
              <w:rPr>
                <w:rFonts w:eastAsia="Calibri"/>
                <w:i/>
                <w:color w:val="0070C0"/>
                <w:sz w:val="22"/>
                <w:szCs w:val="22"/>
              </w:rPr>
              <w:t xml:space="preserve"> </w:t>
            </w:r>
            <w:proofErr w:type="gramStart"/>
            <w:r w:rsidRPr="001E44F2">
              <w:rPr>
                <w:rFonts w:eastAsia="Calibri"/>
                <w:i/>
                <w:color w:val="0070C0"/>
                <w:sz w:val="22"/>
                <w:szCs w:val="22"/>
              </w:rPr>
              <w:t>и</w:t>
            </w:r>
            <w:proofErr w:type="gramEnd"/>
            <w:r w:rsidRPr="001E44F2">
              <w:rPr>
                <w:rFonts w:eastAsia="Calibri"/>
                <w:i/>
                <w:color w:val="0070C0"/>
                <w:sz w:val="22"/>
                <w:szCs w:val="22"/>
              </w:rPr>
              <w:t>зд.</w:t>
            </w:r>
          </w:p>
          <w:p w:rsidR="001E44F2" w:rsidRPr="001E44F2" w:rsidRDefault="001E44F2" w:rsidP="001E44F2">
            <w:pPr>
              <w:rPr>
                <w:rFonts w:eastAsia="Calibri"/>
                <w:sz w:val="22"/>
                <w:szCs w:val="22"/>
              </w:rPr>
            </w:pPr>
            <w:r w:rsidRPr="001E44F2">
              <w:rPr>
                <w:rFonts w:eastAsia="Calibri"/>
                <w:sz w:val="22"/>
                <w:szCs w:val="22"/>
              </w:rPr>
              <w:t xml:space="preserve"> «Технология. </w:t>
            </w:r>
            <w:r w:rsidRPr="001E44F2">
              <w:rPr>
                <w:rFonts w:eastAsia="Calibri"/>
                <w:sz w:val="22"/>
                <w:szCs w:val="22"/>
              </w:rPr>
              <w:lastRenderedPageBreak/>
              <w:t xml:space="preserve">Технический труд. 6 класс». </w:t>
            </w:r>
          </w:p>
        </w:tc>
        <w:tc>
          <w:tcPr>
            <w:tcW w:w="1689" w:type="dxa"/>
            <w:shd w:val="clear" w:color="auto" w:fill="F2DBDB" w:themeFill="accent2" w:themeFillTint="33"/>
          </w:tcPr>
          <w:p w:rsidR="001E44F2" w:rsidRPr="001E44F2" w:rsidRDefault="001E44F2" w:rsidP="001E44F2">
            <w:pPr>
              <w:rPr>
                <w:rFonts w:eastAsia="Calibri"/>
                <w:sz w:val="22"/>
                <w:szCs w:val="22"/>
              </w:rPr>
            </w:pPr>
            <w:r w:rsidRPr="001E44F2">
              <w:rPr>
                <w:rFonts w:eastAsia="Calibri"/>
                <w:sz w:val="22"/>
                <w:szCs w:val="22"/>
              </w:rPr>
              <w:lastRenderedPageBreak/>
              <w:t xml:space="preserve">А.Т. Тищенко, В.Д. </w:t>
            </w:r>
            <w:r w:rsidRPr="001E44F2">
              <w:rPr>
                <w:rFonts w:eastAsia="Calibri"/>
                <w:sz w:val="22"/>
                <w:szCs w:val="22"/>
              </w:rPr>
              <w:lastRenderedPageBreak/>
              <w:t>Симоненко</w:t>
            </w:r>
          </w:p>
          <w:p w:rsidR="001E44F2" w:rsidRPr="001E44F2" w:rsidRDefault="001E44F2" w:rsidP="001E44F2">
            <w:pPr>
              <w:rPr>
                <w:rFonts w:eastAsia="Calibri"/>
                <w:color w:val="FF0000"/>
                <w:sz w:val="22"/>
                <w:szCs w:val="22"/>
              </w:rPr>
            </w:pPr>
            <w:r w:rsidRPr="001E44F2">
              <w:rPr>
                <w:rFonts w:eastAsia="Calibri"/>
                <w:color w:val="FF0000"/>
                <w:sz w:val="22"/>
                <w:szCs w:val="22"/>
              </w:rPr>
              <w:t>Самородский</w:t>
            </w:r>
          </w:p>
        </w:tc>
        <w:tc>
          <w:tcPr>
            <w:tcW w:w="1659" w:type="dxa"/>
            <w:shd w:val="clear" w:color="auto" w:fill="F2DBDB" w:themeFill="accent2" w:themeFillTint="33"/>
          </w:tcPr>
          <w:p w:rsidR="001E44F2" w:rsidRPr="001E44F2" w:rsidRDefault="001E44F2" w:rsidP="001E44F2">
            <w:pPr>
              <w:jc w:val="center"/>
              <w:rPr>
                <w:rFonts w:eastAsia="Calibri"/>
                <w:sz w:val="22"/>
                <w:szCs w:val="22"/>
              </w:rPr>
            </w:pPr>
            <w:r w:rsidRPr="001E44F2">
              <w:rPr>
                <w:rFonts w:eastAsia="Calibri"/>
                <w:sz w:val="22"/>
                <w:szCs w:val="22"/>
              </w:rPr>
              <w:lastRenderedPageBreak/>
              <w:t>20 – 09г.</w:t>
            </w:r>
          </w:p>
        </w:tc>
        <w:tc>
          <w:tcPr>
            <w:tcW w:w="1722" w:type="dxa"/>
            <w:shd w:val="clear" w:color="auto" w:fill="F2DBDB" w:themeFill="accent2" w:themeFillTint="33"/>
          </w:tcPr>
          <w:p w:rsidR="001E44F2" w:rsidRPr="001E44F2" w:rsidRDefault="001E44F2" w:rsidP="001E44F2">
            <w:pPr>
              <w:jc w:val="center"/>
              <w:rPr>
                <w:rFonts w:eastAsia="Calibri"/>
                <w:sz w:val="22"/>
                <w:szCs w:val="22"/>
              </w:rPr>
            </w:pPr>
            <w:r w:rsidRPr="001E44F2">
              <w:rPr>
                <w:rFonts w:eastAsia="Calibri"/>
                <w:sz w:val="22"/>
                <w:szCs w:val="22"/>
              </w:rPr>
              <w:t>-</w:t>
            </w:r>
          </w:p>
        </w:tc>
        <w:tc>
          <w:tcPr>
            <w:tcW w:w="1346" w:type="dxa"/>
            <w:shd w:val="clear" w:color="auto" w:fill="F2DBDB" w:themeFill="accent2" w:themeFillTint="33"/>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shd w:val="clear" w:color="auto" w:fill="F2DBDB" w:themeFill="accent2" w:themeFillTint="33"/>
          </w:tcPr>
          <w:p w:rsidR="001E44F2" w:rsidRPr="001E44F2" w:rsidRDefault="001E44F2" w:rsidP="001E44F2">
            <w:pPr>
              <w:jc w:val="center"/>
              <w:rPr>
                <w:rFonts w:eastAsia="Calibri"/>
                <w:bCs/>
                <w:sz w:val="22"/>
                <w:szCs w:val="22"/>
              </w:rPr>
            </w:pPr>
            <w:r w:rsidRPr="001E44F2">
              <w:rPr>
                <w:rFonts w:eastAsia="Calibri"/>
                <w:bCs/>
                <w:sz w:val="22"/>
                <w:szCs w:val="22"/>
              </w:rPr>
              <w:t>"ВЕНТАНА-ГРАФ"</w:t>
            </w:r>
          </w:p>
        </w:tc>
      </w:tr>
      <w:tr w:rsidR="001E44F2" w:rsidRPr="001E44F2" w:rsidTr="003770BF">
        <w:tc>
          <w:tcPr>
            <w:tcW w:w="1416" w:type="dxa"/>
            <w:shd w:val="clear" w:color="auto" w:fill="FFFFFF" w:themeFill="background1"/>
          </w:tcPr>
          <w:p w:rsidR="001E44F2" w:rsidRPr="001E44F2" w:rsidRDefault="001E44F2" w:rsidP="001E44F2">
            <w:pPr>
              <w:jc w:val="center"/>
              <w:rPr>
                <w:rFonts w:eastAsia="Calibri"/>
                <w:sz w:val="22"/>
                <w:szCs w:val="22"/>
              </w:rPr>
            </w:pPr>
            <w:r w:rsidRPr="001E44F2">
              <w:rPr>
                <w:rFonts w:eastAsia="Calibri"/>
                <w:sz w:val="22"/>
                <w:szCs w:val="22"/>
              </w:rPr>
              <w:lastRenderedPageBreak/>
              <w:t>7 А</w:t>
            </w:r>
            <w:proofErr w:type="gramStart"/>
            <w:r w:rsidRPr="001E44F2">
              <w:rPr>
                <w:rFonts w:eastAsia="Calibri"/>
                <w:sz w:val="22"/>
                <w:szCs w:val="22"/>
              </w:rPr>
              <w:t>,Б</w:t>
            </w:r>
            <w:proofErr w:type="gramEnd"/>
            <w:r w:rsidRPr="001E44F2">
              <w:rPr>
                <w:rFonts w:eastAsia="Calibri"/>
                <w:sz w:val="22"/>
                <w:szCs w:val="22"/>
              </w:rPr>
              <w:t>,В</w:t>
            </w:r>
          </w:p>
          <w:p w:rsidR="001E44F2" w:rsidRPr="001E44F2" w:rsidRDefault="001E44F2" w:rsidP="001E44F2">
            <w:pPr>
              <w:jc w:val="center"/>
              <w:rPr>
                <w:rFonts w:eastAsia="Calibri"/>
                <w:sz w:val="22"/>
                <w:szCs w:val="22"/>
              </w:rPr>
            </w:pPr>
            <w:r w:rsidRPr="001E44F2">
              <w:rPr>
                <w:rFonts w:eastAsia="Calibri"/>
                <w:sz w:val="22"/>
                <w:szCs w:val="22"/>
              </w:rPr>
              <w:t>(девочки)</w:t>
            </w:r>
          </w:p>
        </w:tc>
        <w:tc>
          <w:tcPr>
            <w:tcW w:w="1728" w:type="dxa"/>
            <w:vMerge w:val="restart"/>
            <w:shd w:val="clear" w:color="auto" w:fill="FFFFFF" w:themeFill="background1"/>
          </w:tcPr>
          <w:p w:rsidR="001E44F2" w:rsidRPr="001E44F2" w:rsidRDefault="001E44F2" w:rsidP="001E44F2">
            <w:pPr>
              <w:jc w:val="center"/>
              <w:rPr>
                <w:rFonts w:eastAsia="Calibri"/>
                <w:sz w:val="22"/>
                <w:szCs w:val="22"/>
              </w:rPr>
            </w:pPr>
            <w:r w:rsidRPr="001E44F2">
              <w:rPr>
                <w:rFonts w:eastAsia="Calibri"/>
                <w:sz w:val="22"/>
                <w:szCs w:val="22"/>
              </w:rPr>
              <w:t>60</w:t>
            </w:r>
          </w:p>
        </w:tc>
        <w:tc>
          <w:tcPr>
            <w:tcW w:w="1701" w:type="dxa"/>
            <w:shd w:val="clear" w:color="auto" w:fill="FFFFFF" w:themeFill="background1"/>
          </w:tcPr>
          <w:p w:rsidR="001E44F2" w:rsidRPr="001E44F2" w:rsidRDefault="001E44F2" w:rsidP="001E44F2">
            <w:pPr>
              <w:jc w:val="center"/>
              <w:rPr>
                <w:rFonts w:eastAsia="Calibri"/>
                <w:sz w:val="22"/>
                <w:szCs w:val="22"/>
              </w:rPr>
            </w:pPr>
            <w:r w:rsidRPr="001E44F2">
              <w:rPr>
                <w:rFonts w:eastAsia="Calibri"/>
                <w:sz w:val="22"/>
                <w:szCs w:val="22"/>
              </w:rPr>
              <w:t>1.2.6.1.6.5</w:t>
            </w:r>
          </w:p>
        </w:tc>
        <w:tc>
          <w:tcPr>
            <w:tcW w:w="2313" w:type="dxa"/>
            <w:shd w:val="clear" w:color="auto" w:fill="FFFFFF" w:themeFill="background1"/>
          </w:tcPr>
          <w:p w:rsidR="001E44F2" w:rsidRPr="001E44F2" w:rsidRDefault="001E44F2" w:rsidP="001E44F2">
            <w:pPr>
              <w:rPr>
                <w:rFonts w:eastAsia="Calibri"/>
                <w:sz w:val="22"/>
                <w:szCs w:val="22"/>
              </w:rPr>
            </w:pPr>
            <w:r w:rsidRPr="001E44F2">
              <w:rPr>
                <w:rFonts w:eastAsia="Calibri"/>
                <w:sz w:val="22"/>
                <w:szCs w:val="22"/>
              </w:rPr>
              <w:t xml:space="preserve">«Технология. Технологии ведения дома. 7 класс». </w:t>
            </w:r>
          </w:p>
        </w:tc>
        <w:tc>
          <w:tcPr>
            <w:tcW w:w="1689" w:type="dxa"/>
            <w:shd w:val="clear" w:color="auto" w:fill="FFFFFF" w:themeFill="background1"/>
          </w:tcPr>
          <w:p w:rsidR="001E44F2" w:rsidRPr="001E44F2" w:rsidRDefault="001E44F2" w:rsidP="001E44F2">
            <w:pPr>
              <w:rPr>
                <w:rFonts w:eastAsia="Calibri"/>
                <w:sz w:val="22"/>
                <w:szCs w:val="22"/>
              </w:rPr>
            </w:pPr>
            <w:r w:rsidRPr="001E44F2">
              <w:rPr>
                <w:rFonts w:eastAsia="Calibri"/>
                <w:sz w:val="22"/>
                <w:szCs w:val="22"/>
              </w:rPr>
              <w:t>Н.В. Синица, В.Д. Симоненко</w:t>
            </w:r>
          </w:p>
        </w:tc>
        <w:tc>
          <w:tcPr>
            <w:tcW w:w="1659" w:type="dxa"/>
            <w:shd w:val="clear" w:color="auto" w:fill="FFFFFF" w:themeFill="background1"/>
          </w:tcPr>
          <w:p w:rsidR="001E44F2" w:rsidRPr="001E44F2" w:rsidRDefault="001E44F2" w:rsidP="001E44F2">
            <w:pPr>
              <w:jc w:val="center"/>
              <w:rPr>
                <w:rFonts w:eastAsia="Calibri"/>
                <w:sz w:val="22"/>
                <w:szCs w:val="22"/>
              </w:rPr>
            </w:pPr>
            <w:r w:rsidRPr="001E44F2">
              <w:rPr>
                <w:rFonts w:eastAsia="Calibri"/>
                <w:sz w:val="22"/>
                <w:szCs w:val="22"/>
              </w:rPr>
              <w:t>-</w:t>
            </w:r>
          </w:p>
        </w:tc>
        <w:tc>
          <w:tcPr>
            <w:tcW w:w="1722" w:type="dxa"/>
            <w:shd w:val="clear" w:color="auto" w:fill="FFFFFF" w:themeFill="background1"/>
          </w:tcPr>
          <w:p w:rsidR="001E44F2" w:rsidRPr="001E44F2" w:rsidRDefault="001E44F2" w:rsidP="001E44F2">
            <w:pPr>
              <w:jc w:val="center"/>
              <w:rPr>
                <w:rFonts w:eastAsia="Calibri"/>
                <w:sz w:val="22"/>
                <w:szCs w:val="22"/>
              </w:rPr>
            </w:pPr>
            <w:r w:rsidRPr="001E44F2">
              <w:rPr>
                <w:rFonts w:eastAsia="Calibri"/>
                <w:sz w:val="22"/>
                <w:szCs w:val="22"/>
              </w:rPr>
              <w:t>-</w:t>
            </w:r>
          </w:p>
        </w:tc>
        <w:tc>
          <w:tcPr>
            <w:tcW w:w="1346" w:type="dxa"/>
            <w:shd w:val="clear" w:color="auto" w:fill="FFFFFF" w:themeFill="background1"/>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shd w:val="clear" w:color="auto" w:fill="FFFFFF" w:themeFill="background1"/>
          </w:tcPr>
          <w:p w:rsidR="001E44F2" w:rsidRPr="001E44F2" w:rsidRDefault="001E44F2" w:rsidP="001E44F2">
            <w:pPr>
              <w:jc w:val="center"/>
              <w:rPr>
                <w:rFonts w:eastAsia="Calibri"/>
                <w:bCs/>
                <w:sz w:val="22"/>
                <w:szCs w:val="22"/>
              </w:rPr>
            </w:pPr>
            <w:r w:rsidRPr="001E44F2">
              <w:rPr>
                <w:rFonts w:eastAsia="Calibri"/>
                <w:bCs/>
                <w:sz w:val="22"/>
                <w:szCs w:val="22"/>
              </w:rPr>
              <w:t>"ВЕНТАНА-ГРАФ"</w:t>
            </w:r>
          </w:p>
        </w:tc>
      </w:tr>
      <w:tr w:rsidR="001E44F2" w:rsidRPr="001E44F2" w:rsidTr="003770BF">
        <w:tc>
          <w:tcPr>
            <w:tcW w:w="1416" w:type="dxa"/>
            <w:shd w:val="clear" w:color="auto" w:fill="F2DBDB" w:themeFill="accent2" w:themeFillTint="33"/>
          </w:tcPr>
          <w:p w:rsidR="001E44F2" w:rsidRPr="001E44F2" w:rsidRDefault="001E44F2" w:rsidP="001E44F2">
            <w:pPr>
              <w:jc w:val="center"/>
              <w:rPr>
                <w:rFonts w:eastAsia="Calibri"/>
                <w:sz w:val="22"/>
                <w:szCs w:val="22"/>
              </w:rPr>
            </w:pPr>
          </w:p>
        </w:tc>
        <w:tc>
          <w:tcPr>
            <w:tcW w:w="1728" w:type="dxa"/>
            <w:vMerge/>
            <w:shd w:val="clear" w:color="auto" w:fill="F2DBDB" w:themeFill="accent2" w:themeFillTint="33"/>
          </w:tcPr>
          <w:p w:rsidR="001E44F2" w:rsidRPr="001E44F2" w:rsidRDefault="001E44F2" w:rsidP="001E44F2">
            <w:pPr>
              <w:jc w:val="center"/>
              <w:rPr>
                <w:rFonts w:eastAsia="Calibri"/>
                <w:sz w:val="22"/>
                <w:szCs w:val="22"/>
              </w:rPr>
            </w:pPr>
          </w:p>
        </w:tc>
        <w:tc>
          <w:tcPr>
            <w:tcW w:w="1701" w:type="dxa"/>
            <w:shd w:val="clear" w:color="auto" w:fill="F2DBDB" w:themeFill="accent2" w:themeFillTint="33"/>
          </w:tcPr>
          <w:p w:rsidR="001E44F2" w:rsidRPr="001E44F2" w:rsidRDefault="001E44F2" w:rsidP="001E44F2">
            <w:pPr>
              <w:jc w:val="center"/>
              <w:rPr>
                <w:rFonts w:eastAsia="Calibri"/>
                <w:bCs/>
                <w:sz w:val="22"/>
                <w:szCs w:val="22"/>
              </w:rPr>
            </w:pPr>
            <w:r w:rsidRPr="001E44F2">
              <w:rPr>
                <w:rFonts w:eastAsia="Calibri"/>
                <w:sz w:val="22"/>
                <w:szCs w:val="22"/>
              </w:rPr>
              <w:t>1957</w:t>
            </w:r>
            <w:r w:rsidRPr="001E44F2">
              <w:rPr>
                <w:rFonts w:eastAsia="Calibri"/>
                <w:bCs/>
                <w:sz w:val="22"/>
                <w:szCs w:val="22"/>
              </w:rPr>
              <w:t xml:space="preserve"> ФК</w:t>
            </w:r>
          </w:p>
          <w:p w:rsidR="001E44F2" w:rsidRPr="001E44F2" w:rsidRDefault="001E44F2" w:rsidP="001E44F2">
            <w:pPr>
              <w:jc w:val="center"/>
              <w:rPr>
                <w:rFonts w:eastAsia="Calibri"/>
                <w:sz w:val="22"/>
                <w:szCs w:val="22"/>
              </w:rPr>
            </w:pPr>
            <w:r w:rsidRPr="001E44F2">
              <w:rPr>
                <w:sz w:val="22"/>
                <w:szCs w:val="22"/>
              </w:rPr>
              <w:t>(2013-14)</w:t>
            </w:r>
          </w:p>
        </w:tc>
        <w:tc>
          <w:tcPr>
            <w:tcW w:w="2313" w:type="dxa"/>
            <w:shd w:val="clear" w:color="auto" w:fill="F2DBDB" w:themeFill="accent2" w:themeFillTint="33"/>
          </w:tcPr>
          <w:p w:rsidR="001E44F2" w:rsidRPr="001E44F2" w:rsidRDefault="001E44F2" w:rsidP="001E44F2">
            <w:pPr>
              <w:rPr>
                <w:rFonts w:eastAsia="Calibri"/>
                <w:i/>
                <w:color w:val="0070C0"/>
                <w:sz w:val="22"/>
                <w:szCs w:val="22"/>
              </w:rPr>
            </w:pPr>
            <w:r w:rsidRPr="001E44F2">
              <w:rPr>
                <w:rFonts w:eastAsia="Calibri"/>
                <w:i/>
                <w:color w:val="0070C0"/>
                <w:sz w:val="22"/>
                <w:szCs w:val="22"/>
              </w:rPr>
              <w:t>Стар</w:t>
            </w:r>
            <w:proofErr w:type="gramStart"/>
            <w:r w:rsidRPr="001E44F2">
              <w:rPr>
                <w:rFonts w:eastAsia="Calibri"/>
                <w:i/>
                <w:color w:val="0070C0"/>
                <w:sz w:val="22"/>
                <w:szCs w:val="22"/>
              </w:rPr>
              <w:t>.</w:t>
            </w:r>
            <w:proofErr w:type="gramEnd"/>
            <w:r w:rsidRPr="001E44F2">
              <w:rPr>
                <w:rFonts w:eastAsia="Calibri"/>
                <w:i/>
                <w:color w:val="0070C0"/>
                <w:sz w:val="22"/>
                <w:szCs w:val="22"/>
              </w:rPr>
              <w:t xml:space="preserve"> </w:t>
            </w:r>
            <w:proofErr w:type="gramStart"/>
            <w:r w:rsidRPr="001E44F2">
              <w:rPr>
                <w:rFonts w:eastAsia="Calibri"/>
                <w:i/>
                <w:color w:val="0070C0"/>
                <w:sz w:val="22"/>
                <w:szCs w:val="22"/>
              </w:rPr>
              <w:t>и</w:t>
            </w:r>
            <w:proofErr w:type="gramEnd"/>
            <w:r w:rsidRPr="001E44F2">
              <w:rPr>
                <w:rFonts w:eastAsia="Calibri"/>
                <w:i/>
                <w:color w:val="0070C0"/>
                <w:sz w:val="22"/>
                <w:szCs w:val="22"/>
              </w:rPr>
              <w:t>зд.</w:t>
            </w:r>
          </w:p>
          <w:p w:rsidR="001E44F2" w:rsidRPr="001E44F2" w:rsidRDefault="001E44F2" w:rsidP="001E44F2">
            <w:pPr>
              <w:rPr>
                <w:rFonts w:eastAsia="Calibri"/>
                <w:sz w:val="22"/>
                <w:szCs w:val="22"/>
              </w:rPr>
            </w:pPr>
            <w:r w:rsidRPr="001E44F2">
              <w:rPr>
                <w:rFonts w:eastAsia="Calibri"/>
                <w:sz w:val="22"/>
                <w:szCs w:val="22"/>
              </w:rPr>
              <w:t>Технология. Обслуживающий труд. 7класс</w:t>
            </w:r>
          </w:p>
          <w:p w:rsidR="001E44F2" w:rsidRPr="001E44F2" w:rsidRDefault="001E44F2" w:rsidP="001E44F2">
            <w:pPr>
              <w:rPr>
                <w:rFonts w:eastAsia="Calibri"/>
                <w:sz w:val="22"/>
                <w:szCs w:val="22"/>
              </w:rPr>
            </w:pPr>
          </w:p>
        </w:tc>
        <w:tc>
          <w:tcPr>
            <w:tcW w:w="1689" w:type="dxa"/>
            <w:shd w:val="clear" w:color="auto" w:fill="F2DBDB" w:themeFill="accent2" w:themeFillTint="33"/>
          </w:tcPr>
          <w:p w:rsidR="001E44F2" w:rsidRPr="001E44F2" w:rsidRDefault="001E44F2" w:rsidP="001E44F2">
            <w:pPr>
              <w:rPr>
                <w:rFonts w:eastAsia="Calibri"/>
                <w:sz w:val="22"/>
                <w:szCs w:val="22"/>
              </w:rPr>
            </w:pPr>
            <w:r w:rsidRPr="001E44F2">
              <w:rPr>
                <w:rFonts w:eastAsia="Calibri"/>
                <w:sz w:val="22"/>
                <w:szCs w:val="22"/>
              </w:rPr>
              <w:t xml:space="preserve">Синица Н.В., Табурчак О.В., Кожина О.А.  и др. </w:t>
            </w:r>
            <w:r w:rsidRPr="001E44F2">
              <w:rPr>
                <w:rFonts w:eastAsia="Calibri"/>
                <w:sz w:val="18"/>
                <w:szCs w:val="18"/>
              </w:rPr>
              <w:t>под ред. Симоненко В.Д.</w:t>
            </w:r>
          </w:p>
        </w:tc>
        <w:tc>
          <w:tcPr>
            <w:tcW w:w="1659" w:type="dxa"/>
            <w:shd w:val="clear" w:color="auto" w:fill="F2DBDB" w:themeFill="accent2" w:themeFillTint="33"/>
          </w:tcPr>
          <w:p w:rsidR="001E44F2" w:rsidRPr="001E44F2" w:rsidRDefault="001E44F2" w:rsidP="001E44F2">
            <w:pPr>
              <w:jc w:val="center"/>
              <w:rPr>
                <w:rFonts w:eastAsia="Calibri"/>
                <w:sz w:val="22"/>
                <w:szCs w:val="22"/>
              </w:rPr>
            </w:pPr>
            <w:r w:rsidRPr="001E44F2">
              <w:rPr>
                <w:rFonts w:eastAsia="Calibri"/>
                <w:sz w:val="22"/>
                <w:szCs w:val="22"/>
              </w:rPr>
              <w:t xml:space="preserve">66 - 12 г. </w:t>
            </w:r>
          </w:p>
          <w:p w:rsidR="001E44F2" w:rsidRPr="001E44F2" w:rsidRDefault="001E44F2" w:rsidP="001E44F2">
            <w:pPr>
              <w:jc w:val="center"/>
              <w:rPr>
                <w:rFonts w:eastAsia="Calibri"/>
                <w:sz w:val="22"/>
                <w:szCs w:val="22"/>
              </w:rPr>
            </w:pPr>
          </w:p>
          <w:p w:rsidR="001E44F2" w:rsidRPr="001E44F2" w:rsidRDefault="001E44F2" w:rsidP="001E44F2">
            <w:pPr>
              <w:jc w:val="center"/>
              <w:rPr>
                <w:rFonts w:eastAsia="Calibri"/>
                <w:sz w:val="20"/>
                <w:szCs w:val="20"/>
              </w:rPr>
            </w:pPr>
            <w:r w:rsidRPr="001E44F2">
              <w:rPr>
                <w:rFonts w:eastAsia="Calibri"/>
                <w:sz w:val="20"/>
                <w:szCs w:val="20"/>
              </w:rPr>
              <w:t>26 - 10 г.</w:t>
            </w:r>
          </w:p>
          <w:p w:rsidR="001E44F2" w:rsidRPr="001E44F2" w:rsidRDefault="001E44F2" w:rsidP="001E44F2">
            <w:pPr>
              <w:jc w:val="center"/>
              <w:rPr>
                <w:rFonts w:eastAsia="Calibri"/>
                <w:sz w:val="20"/>
                <w:szCs w:val="20"/>
              </w:rPr>
            </w:pPr>
            <w:r w:rsidRPr="001E44F2">
              <w:rPr>
                <w:rFonts w:eastAsia="Calibri"/>
                <w:sz w:val="20"/>
                <w:szCs w:val="20"/>
              </w:rPr>
              <w:t>(другое издание)</w:t>
            </w:r>
          </w:p>
          <w:p w:rsidR="001E44F2" w:rsidRPr="001E44F2" w:rsidRDefault="001E44F2" w:rsidP="001E44F2">
            <w:pPr>
              <w:jc w:val="center"/>
              <w:rPr>
                <w:rFonts w:eastAsia="Calibri"/>
                <w:sz w:val="22"/>
                <w:szCs w:val="22"/>
              </w:rPr>
            </w:pPr>
          </w:p>
        </w:tc>
        <w:tc>
          <w:tcPr>
            <w:tcW w:w="1722" w:type="dxa"/>
            <w:shd w:val="clear" w:color="auto" w:fill="F2DBDB" w:themeFill="accent2" w:themeFillTint="33"/>
          </w:tcPr>
          <w:p w:rsidR="001E44F2" w:rsidRPr="001E44F2" w:rsidRDefault="001E44F2" w:rsidP="001E44F2">
            <w:pPr>
              <w:jc w:val="center"/>
              <w:rPr>
                <w:rFonts w:eastAsia="Calibri"/>
                <w:sz w:val="22"/>
                <w:szCs w:val="22"/>
              </w:rPr>
            </w:pPr>
            <w:r w:rsidRPr="001E44F2">
              <w:rPr>
                <w:rFonts w:eastAsia="Calibri"/>
                <w:sz w:val="22"/>
                <w:szCs w:val="22"/>
              </w:rPr>
              <w:t>-</w:t>
            </w:r>
          </w:p>
        </w:tc>
        <w:tc>
          <w:tcPr>
            <w:tcW w:w="1346" w:type="dxa"/>
            <w:shd w:val="clear" w:color="auto" w:fill="F2DBDB" w:themeFill="accent2" w:themeFillTint="33"/>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shd w:val="clear" w:color="auto" w:fill="F2DBDB" w:themeFill="accent2" w:themeFillTint="33"/>
          </w:tcPr>
          <w:p w:rsidR="001E44F2" w:rsidRPr="001E44F2" w:rsidRDefault="001E44F2" w:rsidP="001E44F2">
            <w:pPr>
              <w:jc w:val="center"/>
              <w:rPr>
                <w:rFonts w:eastAsia="Calibri"/>
                <w:bCs/>
                <w:sz w:val="22"/>
                <w:szCs w:val="22"/>
              </w:rPr>
            </w:pPr>
            <w:r w:rsidRPr="001E44F2">
              <w:rPr>
                <w:rFonts w:eastAsia="Calibri"/>
                <w:bCs/>
                <w:sz w:val="22"/>
                <w:szCs w:val="22"/>
              </w:rPr>
              <w:t>"ВЕНТАНА-ГРАФ"</w:t>
            </w:r>
          </w:p>
        </w:tc>
      </w:tr>
      <w:tr w:rsidR="001E44F2" w:rsidRPr="001E44F2" w:rsidTr="003770BF">
        <w:tc>
          <w:tcPr>
            <w:tcW w:w="1416" w:type="dxa"/>
            <w:shd w:val="clear" w:color="auto" w:fill="FFFFFF" w:themeFill="background1"/>
          </w:tcPr>
          <w:p w:rsidR="001E44F2" w:rsidRPr="001E44F2" w:rsidRDefault="001E44F2" w:rsidP="001E44F2">
            <w:pPr>
              <w:jc w:val="center"/>
              <w:rPr>
                <w:rFonts w:eastAsia="Calibri"/>
                <w:sz w:val="22"/>
                <w:szCs w:val="22"/>
              </w:rPr>
            </w:pPr>
            <w:r w:rsidRPr="001E44F2">
              <w:rPr>
                <w:rFonts w:eastAsia="Calibri"/>
                <w:sz w:val="22"/>
                <w:szCs w:val="22"/>
              </w:rPr>
              <w:t>7 А</w:t>
            </w:r>
            <w:proofErr w:type="gramStart"/>
            <w:r w:rsidRPr="001E44F2">
              <w:rPr>
                <w:rFonts w:eastAsia="Calibri"/>
                <w:sz w:val="22"/>
                <w:szCs w:val="22"/>
              </w:rPr>
              <w:t>,Б</w:t>
            </w:r>
            <w:proofErr w:type="gramEnd"/>
            <w:r w:rsidRPr="001E44F2">
              <w:rPr>
                <w:rFonts w:eastAsia="Calibri"/>
                <w:sz w:val="22"/>
                <w:szCs w:val="22"/>
              </w:rPr>
              <w:t>,В</w:t>
            </w:r>
          </w:p>
          <w:p w:rsidR="001E44F2" w:rsidRPr="001E44F2" w:rsidRDefault="001E44F2" w:rsidP="001E44F2">
            <w:pPr>
              <w:jc w:val="center"/>
              <w:rPr>
                <w:rFonts w:eastAsia="Calibri"/>
                <w:sz w:val="22"/>
                <w:szCs w:val="22"/>
              </w:rPr>
            </w:pPr>
            <w:r w:rsidRPr="001E44F2">
              <w:rPr>
                <w:rFonts w:eastAsia="Calibri"/>
                <w:sz w:val="22"/>
                <w:szCs w:val="22"/>
              </w:rPr>
              <w:t>(мальчики)</w:t>
            </w:r>
          </w:p>
        </w:tc>
        <w:tc>
          <w:tcPr>
            <w:tcW w:w="1728" w:type="dxa"/>
            <w:vMerge w:val="restart"/>
            <w:shd w:val="clear" w:color="auto" w:fill="FFFFFF" w:themeFill="background1"/>
          </w:tcPr>
          <w:p w:rsidR="001E44F2" w:rsidRPr="001E44F2" w:rsidRDefault="001E44F2" w:rsidP="001E44F2">
            <w:pPr>
              <w:jc w:val="center"/>
              <w:rPr>
                <w:rFonts w:eastAsia="Calibri"/>
                <w:sz w:val="22"/>
                <w:szCs w:val="22"/>
              </w:rPr>
            </w:pPr>
            <w:r w:rsidRPr="001E44F2">
              <w:rPr>
                <w:rFonts w:eastAsia="Calibri"/>
                <w:sz w:val="22"/>
                <w:szCs w:val="22"/>
              </w:rPr>
              <w:t>40</w:t>
            </w:r>
          </w:p>
        </w:tc>
        <w:tc>
          <w:tcPr>
            <w:tcW w:w="1701" w:type="dxa"/>
            <w:shd w:val="clear" w:color="auto" w:fill="FFFFFF" w:themeFill="background1"/>
          </w:tcPr>
          <w:p w:rsidR="001E44F2" w:rsidRPr="001E44F2" w:rsidRDefault="001E44F2" w:rsidP="001E44F2">
            <w:pPr>
              <w:jc w:val="center"/>
              <w:rPr>
                <w:rFonts w:eastAsia="Calibri"/>
                <w:sz w:val="22"/>
                <w:szCs w:val="22"/>
              </w:rPr>
            </w:pPr>
            <w:r w:rsidRPr="001E44F2">
              <w:rPr>
                <w:rFonts w:eastAsia="Calibri"/>
                <w:sz w:val="22"/>
                <w:szCs w:val="22"/>
              </w:rPr>
              <w:t>1.2.6.1.6.6</w:t>
            </w:r>
          </w:p>
        </w:tc>
        <w:tc>
          <w:tcPr>
            <w:tcW w:w="2313" w:type="dxa"/>
            <w:shd w:val="clear" w:color="auto" w:fill="FFFFFF" w:themeFill="background1"/>
          </w:tcPr>
          <w:p w:rsidR="001E44F2" w:rsidRPr="001E44F2" w:rsidRDefault="001E44F2" w:rsidP="001E44F2">
            <w:pPr>
              <w:rPr>
                <w:rFonts w:eastAsia="Calibri"/>
                <w:sz w:val="22"/>
                <w:szCs w:val="22"/>
              </w:rPr>
            </w:pPr>
            <w:r w:rsidRPr="001E44F2">
              <w:rPr>
                <w:rFonts w:eastAsia="Calibri"/>
                <w:sz w:val="22"/>
                <w:szCs w:val="22"/>
              </w:rPr>
              <w:t xml:space="preserve">«Технология. Индустриальные технологии. 7 класс». </w:t>
            </w:r>
          </w:p>
        </w:tc>
        <w:tc>
          <w:tcPr>
            <w:tcW w:w="1689" w:type="dxa"/>
            <w:shd w:val="clear" w:color="auto" w:fill="FFFFFF" w:themeFill="background1"/>
          </w:tcPr>
          <w:p w:rsidR="001E44F2" w:rsidRPr="001E44F2" w:rsidRDefault="001E44F2" w:rsidP="001E44F2">
            <w:pPr>
              <w:rPr>
                <w:rFonts w:eastAsia="Calibri"/>
                <w:sz w:val="22"/>
                <w:szCs w:val="22"/>
              </w:rPr>
            </w:pPr>
            <w:r w:rsidRPr="001E44F2">
              <w:rPr>
                <w:rFonts w:eastAsia="Calibri"/>
                <w:sz w:val="22"/>
                <w:szCs w:val="22"/>
              </w:rPr>
              <w:t>А.Т. Тищенко, В.Д. Симоненко</w:t>
            </w:r>
          </w:p>
        </w:tc>
        <w:tc>
          <w:tcPr>
            <w:tcW w:w="1659" w:type="dxa"/>
            <w:shd w:val="clear" w:color="auto" w:fill="FFFFFF" w:themeFill="background1"/>
          </w:tcPr>
          <w:p w:rsidR="001E44F2" w:rsidRPr="001E44F2" w:rsidRDefault="001E44F2" w:rsidP="001E44F2">
            <w:pPr>
              <w:jc w:val="center"/>
              <w:rPr>
                <w:rFonts w:eastAsia="Calibri"/>
                <w:sz w:val="22"/>
                <w:szCs w:val="22"/>
              </w:rPr>
            </w:pPr>
            <w:r w:rsidRPr="001E44F2">
              <w:rPr>
                <w:rFonts w:eastAsia="Calibri"/>
                <w:sz w:val="22"/>
                <w:szCs w:val="22"/>
              </w:rPr>
              <w:t>30 – 14г</w:t>
            </w:r>
            <w:proofErr w:type="gramStart"/>
            <w:r w:rsidRPr="001E44F2">
              <w:rPr>
                <w:rFonts w:eastAsia="Calibri"/>
                <w:sz w:val="22"/>
                <w:szCs w:val="22"/>
              </w:rPr>
              <w:t>.Ф</w:t>
            </w:r>
            <w:proofErr w:type="gramEnd"/>
            <w:r w:rsidRPr="001E44F2">
              <w:rPr>
                <w:rFonts w:eastAsia="Calibri"/>
                <w:sz w:val="22"/>
                <w:szCs w:val="22"/>
              </w:rPr>
              <w:t>ГОС</w:t>
            </w:r>
          </w:p>
        </w:tc>
        <w:tc>
          <w:tcPr>
            <w:tcW w:w="1722" w:type="dxa"/>
            <w:shd w:val="clear" w:color="auto" w:fill="FFFFFF" w:themeFill="background1"/>
          </w:tcPr>
          <w:p w:rsidR="001E44F2" w:rsidRPr="001E44F2" w:rsidRDefault="001E44F2" w:rsidP="001E44F2">
            <w:pPr>
              <w:jc w:val="center"/>
              <w:rPr>
                <w:rFonts w:eastAsia="Calibri"/>
                <w:sz w:val="22"/>
                <w:szCs w:val="22"/>
              </w:rPr>
            </w:pPr>
            <w:r w:rsidRPr="001E44F2">
              <w:rPr>
                <w:rFonts w:eastAsia="Calibri"/>
                <w:sz w:val="22"/>
                <w:szCs w:val="22"/>
              </w:rPr>
              <w:t>-</w:t>
            </w:r>
          </w:p>
        </w:tc>
        <w:tc>
          <w:tcPr>
            <w:tcW w:w="1346" w:type="dxa"/>
            <w:shd w:val="clear" w:color="auto" w:fill="FFFFFF" w:themeFill="background1"/>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shd w:val="clear" w:color="auto" w:fill="FFFFFF" w:themeFill="background1"/>
          </w:tcPr>
          <w:p w:rsidR="001E44F2" w:rsidRPr="001E44F2" w:rsidRDefault="001E44F2" w:rsidP="001E44F2">
            <w:pPr>
              <w:jc w:val="center"/>
              <w:rPr>
                <w:rFonts w:eastAsia="Calibri"/>
                <w:bCs/>
                <w:sz w:val="22"/>
                <w:szCs w:val="22"/>
              </w:rPr>
            </w:pPr>
            <w:r w:rsidRPr="001E44F2">
              <w:rPr>
                <w:rFonts w:eastAsia="Calibri"/>
                <w:bCs/>
                <w:sz w:val="22"/>
                <w:szCs w:val="22"/>
              </w:rPr>
              <w:t>"ВЕНТАНА-ГРАФ"</w:t>
            </w:r>
          </w:p>
        </w:tc>
      </w:tr>
      <w:tr w:rsidR="001E44F2" w:rsidRPr="001E44F2" w:rsidTr="003770BF">
        <w:tc>
          <w:tcPr>
            <w:tcW w:w="1416" w:type="dxa"/>
            <w:shd w:val="clear" w:color="auto" w:fill="F2DBDB" w:themeFill="accent2" w:themeFillTint="33"/>
          </w:tcPr>
          <w:p w:rsidR="001E44F2" w:rsidRPr="001E44F2" w:rsidRDefault="001E44F2" w:rsidP="001E44F2">
            <w:pPr>
              <w:jc w:val="center"/>
              <w:rPr>
                <w:rFonts w:eastAsia="Calibri"/>
                <w:sz w:val="22"/>
                <w:szCs w:val="22"/>
              </w:rPr>
            </w:pPr>
          </w:p>
        </w:tc>
        <w:tc>
          <w:tcPr>
            <w:tcW w:w="1728" w:type="dxa"/>
            <w:vMerge/>
            <w:shd w:val="clear" w:color="auto" w:fill="F2DBDB" w:themeFill="accent2" w:themeFillTint="33"/>
          </w:tcPr>
          <w:p w:rsidR="001E44F2" w:rsidRPr="001E44F2" w:rsidRDefault="001E44F2" w:rsidP="001E44F2">
            <w:pPr>
              <w:jc w:val="center"/>
              <w:rPr>
                <w:rFonts w:eastAsia="Calibri"/>
                <w:sz w:val="22"/>
                <w:szCs w:val="22"/>
              </w:rPr>
            </w:pPr>
          </w:p>
        </w:tc>
        <w:tc>
          <w:tcPr>
            <w:tcW w:w="1701" w:type="dxa"/>
            <w:shd w:val="clear" w:color="auto" w:fill="F2DBDB" w:themeFill="accent2" w:themeFillTint="33"/>
          </w:tcPr>
          <w:p w:rsidR="001E44F2" w:rsidRPr="001E44F2" w:rsidRDefault="001E44F2" w:rsidP="001E44F2">
            <w:pPr>
              <w:jc w:val="center"/>
              <w:rPr>
                <w:rFonts w:eastAsia="Calibri"/>
                <w:sz w:val="22"/>
                <w:szCs w:val="22"/>
              </w:rPr>
            </w:pPr>
          </w:p>
        </w:tc>
        <w:tc>
          <w:tcPr>
            <w:tcW w:w="2313" w:type="dxa"/>
            <w:shd w:val="clear" w:color="auto" w:fill="F2DBDB" w:themeFill="accent2" w:themeFillTint="33"/>
          </w:tcPr>
          <w:p w:rsidR="001E44F2" w:rsidRPr="001E44F2" w:rsidRDefault="001E44F2" w:rsidP="001E44F2">
            <w:pPr>
              <w:rPr>
                <w:rFonts w:eastAsia="Calibri"/>
                <w:i/>
                <w:color w:val="0070C0"/>
                <w:sz w:val="22"/>
                <w:szCs w:val="22"/>
              </w:rPr>
            </w:pPr>
            <w:r w:rsidRPr="001E44F2">
              <w:rPr>
                <w:rFonts w:eastAsia="Calibri"/>
                <w:i/>
                <w:color w:val="0070C0"/>
                <w:sz w:val="22"/>
                <w:szCs w:val="22"/>
              </w:rPr>
              <w:t>Стар</w:t>
            </w:r>
            <w:proofErr w:type="gramStart"/>
            <w:r w:rsidRPr="001E44F2">
              <w:rPr>
                <w:rFonts w:eastAsia="Calibri"/>
                <w:i/>
                <w:color w:val="0070C0"/>
                <w:sz w:val="22"/>
                <w:szCs w:val="22"/>
              </w:rPr>
              <w:t>.</w:t>
            </w:r>
            <w:proofErr w:type="gramEnd"/>
            <w:r w:rsidRPr="001E44F2">
              <w:rPr>
                <w:rFonts w:eastAsia="Calibri"/>
                <w:i/>
                <w:color w:val="0070C0"/>
                <w:sz w:val="22"/>
                <w:szCs w:val="22"/>
              </w:rPr>
              <w:t xml:space="preserve"> </w:t>
            </w:r>
            <w:proofErr w:type="gramStart"/>
            <w:r w:rsidRPr="001E44F2">
              <w:rPr>
                <w:rFonts w:eastAsia="Calibri"/>
                <w:i/>
                <w:color w:val="0070C0"/>
                <w:sz w:val="22"/>
                <w:szCs w:val="22"/>
              </w:rPr>
              <w:t>и</w:t>
            </w:r>
            <w:proofErr w:type="gramEnd"/>
            <w:r w:rsidRPr="001E44F2">
              <w:rPr>
                <w:rFonts w:eastAsia="Calibri"/>
                <w:i/>
                <w:color w:val="0070C0"/>
                <w:sz w:val="22"/>
                <w:szCs w:val="22"/>
              </w:rPr>
              <w:t>зд.</w:t>
            </w:r>
          </w:p>
          <w:p w:rsidR="001E44F2" w:rsidRPr="001E44F2" w:rsidRDefault="001E44F2" w:rsidP="001E44F2">
            <w:pPr>
              <w:rPr>
                <w:rFonts w:eastAsia="Calibri"/>
                <w:sz w:val="22"/>
                <w:szCs w:val="22"/>
              </w:rPr>
            </w:pPr>
            <w:r w:rsidRPr="001E44F2">
              <w:rPr>
                <w:rFonts w:eastAsia="Calibri"/>
                <w:sz w:val="22"/>
                <w:szCs w:val="22"/>
              </w:rPr>
              <w:t xml:space="preserve"> «Технология. Технический труд. 7 класс». </w:t>
            </w:r>
          </w:p>
        </w:tc>
        <w:tc>
          <w:tcPr>
            <w:tcW w:w="1689" w:type="dxa"/>
            <w:shd w:val="clear" w:color="auto" w:fill="F2DBDB" w:themeFill="accent2" w:themeFillTint="33"/>
          </w:tcPr>
          <w:p w:rsidR="001E44F2" w:rsidRPr="001E44F2" w:rsidRDefault="001E44F2" w:rsidP="001E44F2">
            <w:pPr>
              <w:rPr>
                <w:rFonts w:eastAsia="Calibri"/>
                <w:sz w:val="22"/>
                <w:szCs w:val="22"/>
              </w:rPr>
            </w:pPr>
            <w:r w:rsidRPr="001E44F2">
              <w:rPr>
                <w:rFonts w:eastAsia="Calibri"/>
                <w:sz w:val="22"/>
                <w:szCs w:val="22"/>
              </w:rPr>
              <w:t>А.Т. Тищенко, В.Д. Симоненко</w:t>
            </w:r>
          </w:p>
          <w:p w:rsidR="001E44F2" w:rsidRPr="001E44F2" w:rsidRDefault="001E44F2" w:rsidP="001E44F2">
            <w:pPr>
              <w:rPr>
                <w:rFonts w:eastAsia="Calibri"/>
                <w:color w:val="FF0000"/>
                <w:sz w:val="22"/>
                <w:szCs w:val="22"/>
              </w:rPr>
            </w:pPr>
            <w:r w:rsidRPr="001E44F2">
              <w:rPr>
                <w:rFonts w:eastAsia="Calibri"/>
                <w:color w:val="FF0000"/>
                <w:sz w:val="22"/>
                <w:szCs w:val="22"/>
              </w:rPr>
              <w:t>Самородский</w:t>
            </w:r>
          </w:p>
        </w:tc>
        <w:tc>
          <w:tcPr>
            <w:tcW w:w="1659" w:type="dxa"/>
            <w:shd w:val="clear" w:color="auto" w:fill="F2DBDB" w:themeFill="accent2" w:themeFillTint="33"/>
          </w:tcPr>
          <w:p w:rsidR="001E44F2" w:rsidRPr="001E44F2" w:rsidRDefault="001E44F2" w:rsidP="001E44F2">
            <w:pPr>
              <w:jc w:val="center"/>
              <w:rPr>
                <w:rFonts w:eastAsia="Calibri"/>
                <w:sz w:val="22"/>
                <w:szCs w:val="22"/>
              </w:rPr>
            </w:pPr>
            <w:r w:rsidRPr="001E44F2">
              <w:rPr>
                <w:rFonts w:eastAsia="Calibri"/>
                <w:sz w:val="22"/>
                <w:szCs w:val="22"/>
              </w:rPr>
              <w:t>20 – 10г.</w:t>
            </w:r>
          </w:p>
        </w:tc>
        <w:tc>
          <w:tcPr>
            <w:tcW w:w="1722" w:type="dxa"/>
            <w:shd w:val="clear" w:color="auto" w:fill="F2DBDB" w:themeFill="accent2" w:themeFillTint="33"/>
          </w:tcPr>
          <w:p w:rsidR="001E44F2" w:rsidRPr="001E44F2" w:rsidRDefault="001E44F2" w:rsidP="001E44F2">
            <w:pPr>
              <w:jc w:val="center"/>
              <w:rPr>
                <w:rFonts w:eastAsia="Calibri"/>
                <w:sz w:val="22"/>
                <w:szCs w:val="22"/>
              </w:rPr>
            </w:pPr>
            <w:r w:rsidRPr="001E44F2">
              <w:rPr>
                <w:rFonts w:eastAsia="Calibri"/>
                <w:sz w:val="22"/>
                <w:szCs w:val="22"/>
              </w:rPr>
              <w:t>-</w:t>
            </w:r>
          </w:p>
        </w:tc>
        <w:tc>
          <w:tcPr>
            <w:tcW w:w="1346" w:type="dxa"/>
            <w:shd w:val="clear" w:color="auto" w:fill="F2DBDB" w:themeFill="accent2" w:themeFillTint="33"/>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shd w:val="clear" w:color="auto" w:fill="F2DBDB" w:themeFill="accent2" w:themeFillTint="33"/>
          </w:tcPr>
          <w:p w:rsidR="001E44F2" w:rsidRPr="001E44F2" w:rsidRDefault="001E44F2" w:rsidP="001E44F2">
            <w:pPr>
              <w:jc w:val="center"/>
              <w:rPr>
                <w:rFonts w:eastAsia="Calibri"/>
                <w:bCs/>
                <w:sz w:val="22"/>
                <w:szCs w:val="22"/>
              </w:rPr>
            </w:pPr>
            <w:r w:rsidRPr="001E44F2">
              <w:rPr>
                <w:rFonts w:eastAsia="Calibri"/>
                <w:bCs/>
                <w:sz w:val="22"/>
                <w:szCs w:val="22"/>
              </w:rPr>
              <w:t>"ВЕНТАНА-ГРАФ"</w:t>
            </w:r>
          </w:p>
        </w:tc>
      </w:tr>
      <w:tr w:rsidR="001E44F2" w:rsidRPr="001E44F2" w:rsidTr="003770BF">
        <w:tc>
          <w:tcPr>
            <w:tcW w:w="1416" w:type="dxa"/>
            <w:shd w:val="clear" w:color="auto" w:fill="FFFFFF" w:themeFill="background1"/>
          </w:tcPr>
          <w:p w:rsidR="001E44F2" w:rsidRPr="001E44F2" w:rsidRDefault="001E44F2" w:rsidP="001E44F2">
            <w:pPr>
              <w:jc w:val="center"/>
              <w:rPr>
                <w:rFonts w:eastAsia="Calibri"/>
                <w:sz w:val="22"/>
                <w:szCs w:val="22"/>
              </w:rPr>
            </w:pPr>
            <w:r w:rsidRPr="001E44F2">
              <w:rPr>
                <w:rFonts w:eastAsia="Calibri"/>
                <w:sz w:val="22"/>
                <w:szCs w:val="22"/>
              </w:rPr>
              <w:t>8 А</w:t>
            </w:r>
            <w:proofErr w:type="gramStart"/>
            <w:r w:rsidRPr="001E44F2">
              <w:rPr>
                <w:rFonts w:eastAsia="Calibri"/>
                <w:sz w:val="22"/>
                <w:szCs w:val="22"/>
              </w:rPr>
              <w:t>,Б</w:t>
            </w:r>
            <w:proofErr w:type="gramEnd"/>
          </w:p>
        </w:tc>
        <w:tc>
          <w:tcPr>
            <w:tcW w:w="1728" w:type="dxa"/>
            <w:vMerge w:val="restart"/>
            <w:shd w:val="clear" w:color="auto" w:fill="FFFFFF" w:themeFill="background1"/>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shd w:val="clear" w:color="auto" w:fill="FFFFFF" w:themeFill="background1"/>
          </w:tcPr>
          <w:p w:rsidR="001E44F2" w:rsidRPr="001E44F2" w:rsidRDefault="001E44F2" w:rsidP="001E44F2">
            <w:pPr>
              <w:jc w:val="center"/>
              <w:rPr>
                <w:rFonts w:eastAsia="Calibri"/>
                <w:sz w:val="22"/>
                <w:szCs w:val="22"/>
              </w:rPr>
            </w:pPr>
            <w:r w:rsidRPr="001E44F2">
              <w:rPr>
                <w:rFonts w:eastAsia="Calibri"/>
                <w:sz w:val="22"/>
                <w:szCs w:val="22"/>
              </w:rPr>
              <w:t>1.2.6.1.6.7</w:t>
            </w:r>
          </w:p>
        </w:tc>
        <w:tc>
          <w:tcPr>
            <w:tcW w:w="2313" w:type="dxa"/>
            <w:shd w:val="clear" w:color="auto" w:fill="FFFFFF" w:themeFill="background1"/>
          </w:tcPr>
          <w:p w:rsidR="001E44F2" w:rsidRPr="001E44F2" w:rsidRDefault="001E44F2" w:rsidP="001E44F2">
            <w:pPr>
              <w:rPr>
                <w:rFonts w:eastAsia="Calibri"/>
                <w:i/>
                <w:color w:val="0070C0"/>
                <w:sz w:val="22"/>
                <w:szCs w:val="22"/>
              </w:rPr>
            </w:pPr>
            <w:r w:rsidRPr="001E44F2">
              <w:rPr>
                <w:rFonts w:eastAsia="Calibri"/>
                <w:sz w:val="22"/>
                <w:szCs w:val="22"/>
              </w:rPr>
              <w:t>Технология. 8 класс</w:t>
            </w:r>
          </w:p>
        </w:tc>
        <w:tc>
          <w:tcPr>
            <w:tcW w:w="1689" w:type="dxa"/>
            <w:shd w:val="clear" w:color="auto" w:fill="FFFFFF" w:themeFill="background1"/>
          </w:tcPr>
          <w:p w:rsidR="001E44F2" w:rsidRPr="001E44F2" w:rsidRDefault="001E44F2" w:rsidP="001E44F2">
            <w:pPr>
              <w:rPr>
                <w:rFonts w:eastAsia="Calibri"/>
                <w:sz w:val="22"/>
                <w:szCs w:val="22"/>
              </w:rPr>
            </w:pPr>
            <w:r w:rsidRPr="001E44F2">
              <w:rPr>
                <w:rFonts w:eastAsia="Calibri"/>
                <w:sz w:val="22"/>
                <w:szCs w:val="22"/>
              </w:rPr>
              <w:t>В.Д. Симоненко, А.А. Электов, Б.А. Гончаров, О.П. Очинин, Е.В. Елисеева, А.Н. Богатырёв</w:t>
            </w:r>
          </w:p>
        </w:tc>
        <w:tc>
          <w:tcPr>
            <w:tcW w:w="1659" w:type="dxa"/>
            <w:shd w:val="clear" w:color="auto" w:fill="FFFFFF" w:themeFill="background1"/>
          </w:tcPr>
          <w:p w:rsidR="001E44F2" w:rsidRPr="001E44F2" w:rsidRDefault="001E44F2" w:rsidP="001E44F2">
            <w:pPr>
              <w:jc w:val="center"/>
              <w:rPr>
                <w:rFonts w:eastAsia="Calibri"/>
                <w:sz w:val="22"/>
                <w:szCs w:val="22"/>
              </w:rPr>
            </w:pPr>
            <w:r w:rsidRPr="001E44F2">
              <w:rPr>
                <w:rFonts w:eastAsia="Calibri"/>
                <w:sz w:val="22"/>
                <w:szCs w:val="22"/>
              </w:rPr>
              <w:t>-</w:t>
            </w:r>
          </w:p>
        </w:tc>
        <w:tc>
          <w:tcPr>
            <w:tcW w:w="1722" w:type="dxa"/>
            <w:shd w:val="clear" w:color="auto" w:fill="FFFFFF" w:themeFill="background1"/>
          </w:tcPr>
          <w:p w:rsidR="001E44F2" w:rsidRPr="001E44F2" w:rsidRDefault="001E44F2" w:rsidP="001E44F2">
            <w:pPr>
              <w:jc w:val="center"/>
              <w:rPr>
                <w:rFonts w:eastAsia="Calibri"/>
                <w:sz w:val="22"/>
                <w:szCs w:val="22"/>
              </w:rPr>
            </w:pPr>
            <w:r w:rsidRPr="001E44F2">
              <w:rPr>
                <w:rFonts w:eastAsia="Calibri"/>
                <w:sz w:val="22"/>
                <w:szCs w:val="22"/>
              </w:rPr>
              <w:t>-</w:t>
            </w:r>
          </w:p>
        </w:tc>
        <w:tc>
          <w:tcPr>
            <w:tcW w:w="1346" w:type="dxa"/>
            <w:shd w:val="clear" w:color="auto" w:fill="FFFFFF" w:themeFill="background1"/>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shd w:val="clear" w:color="auto" w:fill="FFFFFF" w:themeFill="background1"/>
          </w:tcPr>
          <w:p w:rsidR="001E44F2" w:rsidRPr="001E44F2" w:rsidRDefault="001E44F2" w:rsidP="001E44F2">
            <w:pPr>
              <w:jc w:val="center"/>
              <w:rPr>
                <w:rFonts w:eastAsia="Calibri"/>
                <w:bCs/>
                <w:sz w:val="22"/>
                <w:szCs w:val="22"/>
              </w:rPr>
            </w:pPr>
            <w:r w:rsidRPr="001E44F2">
              <w:rPr>
                <w:rFonts w:eastAsia="Calibri"/>
                <w:bCs/>
                <w:sz w:val="22"/>
                <w:szCs w:val="22"/>
              </w:rPr>
              <w:t>"ВЕНТАНА-ГРАФ"</w:t>
            </w:r>
          </w:p>
        </w:tc>
      </w:tr>
      <w:tr w:rsidR="001E44F2" w:rsidRPr="001E44F2" w:rsidTr="003770BF">
        <w:tc>
          <w:tcPr>
            <w:tcW w:w="1416" w:type="dxa"/>
            <w:shd w:val="clear" w:color="auto" w:fill="F2DBDB" w:themeFill="accent2" w:themeFillTint="33"/>
          </w:tcPr>
          <w:p w:rsidR="001E44F2" w:rsidRPr="001E44F2" w:rsidRDefault="001E44F2" w:rsidP="001E44F2">
            <w:pPr>
              <w:jc w:val="center"/>
              <w:rPr>
                <w:rFonts w:eastAsia="Calibri"/>
                <w:sz w:val="22"/>
                <w:szCs w:val="22"/>
              </w:rPr>
            </w:pPr>
          </w:p>
        </w:tc>
        <w:tc>
          <w:tcPr>
            <w:tcW w:w="1728" w:type="dxa"/>
            <w:vMerge/>
            <w:shd w:val="clear" w:color="auto" w:fill="F2DBDB" w:themeFill="accent2" w:themeFillTint="33"/>
          </w:tcPr>
          <w:p w:rsidR="001E44F2" w:rsidRPr="001E44F2" w:rsidRDefault="001E44F2" w:rsidP="001E44F2">
            <w:pPr>
              <w:jc w:val="center"/>
              <w:rPr>
                <w:rFonts w:eastAsia="Calibri"/>
                <w:sz w:val="22"/>
                <w:szCs w:val="22"/>
              </w:rPr>
            </w:pPr>
          </w:p>
        </w:tc>
        <w:tc>
          <w:tcPr>
            <w:tcW w:w="1701" w:type="dxa"/>
            <w:shd w:val="clear" w:color="auto" w:fill="F2DBDB" w:themeFill="accent2" w:themeFillTint="33"/>
          </w:tcPr>
          <w:p w:rsidR="001E44F2" w:rsidRPr="001E44F2" w:rsidRDefault="001E44F2" w:rsidP="001E44F2">
            <w:pPr>
              <w:jc w:val="center"/>
              <w:rPr>
                <w:rFonts w:eastAsia="Calibri"/>
                <w:bCs/>
                <w:sz w:val="22"/>
                <w:szCs w:val="22"/>
              </w:rPr>
            </w:pPr>
            <w:r w:rsidRPr="001E44F2">
              <w:rPr>
                <w:rFonts w:eastAsia="Calibri"/>
                <w:sz w:val="22"/>
                <w:szCs w:val="22"/>
              </w:rPr>
              <w:t>1958</w:t>
            </w:r>
            <w:r w:rsidRPr="001E44F2">
              <w:rPr>
                <w:rFonts w:eastAsia="Calibri"/>
                <w:bCs/>
                <w:sz w:val="22"/>
                <w:szCs w:val="22"/>
              </w:rPr>
              <w:t xml:space="preserve"> ФК</w:t>
            </w:r>
          </w:p>
          <w:p w:rsidR="001E44F2" w:rsidRPr="001E44F2" w:rsidRDefault="001E44F2" w:rsidP="001E44F2">
            <w:pPr>
              <w:jc w:val="center"/>
              <w:rPr>
                <w:rFonts w:eastAsia="Calibri"/>
                <w:sz w:val="22"/>
                <w:szCs w:val="22"/>
              </w:rPr>
            </w:pPr>
            <w:r w:rsidRPr="001E44F2">
              <w:rPr>
                <w:sz w:val="22"/>
                <w:szCs w:val="22"/>
              </w:rPr>
              <w:t>(2013-14)</w:t>
            </w:r>
          </w:p>
        </w:tc>
        <w:tc>
          <w:tcPr>
            <w:tcW w:w="2313" w:type="dxa"/>
            <w:shd w:val="clear" w:color="auto" w:fill="F2DBDB" w:themeFill="accent2" w:themeFillTint="33"/>
          </w:tcPr>
          <w:p w:rsidR="001E44F2" w:rsidRPr="001E44F2" w:rsidRDefault="001E44F2" w:rsidP="001E44F2">
            <w:pPr>
              <w:rPr>
                <w:rFonts w:eastAsia="Calibri"/>
                <w:i/>
                <w:color w:val="0070C0"/>
                <w:sz w:val="22"/>
                <w:szCs w:val="22"/>
              </w:rPr>
            </w:pPr>
            <w:r w:rsidRPr="001E44F2">
              <w:rPr>
                <w:rFonts w:eastAsia="Calibri"/>
                <w:i/>
                <w:color w:val="0070C0"/>
                <w:sz w:val="22"/>
                <w:szCs w:val="22"/>
              </w:rPr>
              <w:t>Стар</w:t>
            </w:r>
            <w:proofErr w:type="gramStart"/>
            <w:r w:rsidRPr="001E44F2">
              <w:rPr>
                <w:rFonts w:eastAsia="Calibri"/>
                <w:i/>
                <w:color w:val="0070C0"/>
                <w:sz w:val="22"/>
                <w:szCs w:val="22"/>
              </w:rPr>
              <w:t>.</w:t>
            </w:r>
            <w:proofErr w:type="gramEnd"/>
            <w:r w:rsidRPr="001E44F2">
              <w:rPr>
                <w:rFonts w:eastAsia="Calibri"/>
                <w:i/>
                <w:color w:val="0070C0"/>
                <w:sz w:val="22"/>
                <w:szCs w:val="22"/>
              </w:rPr>
              <w:t xml:space="preserve"> </w:t>
            </w:r>
            <w:proofErr w:type="gramStart"/>
            <w:r w:rsidRPr="001E44F2">
              <w:rPr>
                <w:rFonts w:eastAsia="Calibri"/>
                <w:i/>
                <w:color w:val="0070C0"/>
                <w:sz w:val="22"/>
                <w:szCs w:val="22"/>
              </w:rPr>
              <w:t>и</w:t>
            </w:r>
            <w:proofErr w:type="gramEnd"/>
            <w:r w:rsidRPr="001E44F2">
              <w:rPr>
                <w:rFonts w:eastAsia="Calibri"/>
                <w:i/>
                <w:color w:val="0070C0"/>
                <w:sz w:val="22"/>
                <w:szCs w:val="22"/>
              </w:rPr>
              <w:t>зд.</w:t>
            </w:r>
          </w:p>
          <w:p w:rsidR="001E44F2" w:rsidRPr="001E44F2" w:rsidRDefault="001E44F2" w:rsidP="001E44F2">
            <w:pPr>
              <w:rPr>
                <w:rFonts w:eastAsia="Calibri"/>
                <w:sz w:val="22"/>
                <w:szCs w:val="22"/>
              </w:rPr>
            </w:pPr>
            <w:r w:rsidRPr="001E44F2">
              <w:rPr>
                <w:rFonts w:eastAsia="Calibri"/>
                <w:sz w:val="22"/>
                <w:szCs w:val="22"/>
              </w:rPr>
              <w:t>Технология. 8 класс</w:t>
            </w:r>
          </w:p>
          <w:p w:rsidR="001E44F2" w:rsidRPr="001E44F2" w:rsidRDefault="001E44F2" w:rsidP="001E44F2">
            <w:pPr>
              <w:rPr>
                <w:rFonts w:eastAsia="Calibri"/>
                <w:sz w:val="22"/>
                <w:szCs w:val="22"/>
              </w:rPr>
            </w:pPr>
          </w:p>
        </w:tc>
        <w:tc>
          <w:tcPr>
            <w:tcW w:w="1689" w:type="dxa"/>
            <w:shd w:val="clear" w:color="auto" w:fill="F2DBDB" w:themeFill="accent2" w:themeFillTint="33"/>
          </w:tcPr>
          <w:p w:rsidR="001E44F2" w:rsidRPr="001E44F2" w:rsidRDefault="001E44F2" w:rsidP="001E44F2">
            <w:pPr>
              <w:rPr>
                <w:rFonts w:eastAsia="Calibri"/>
                <w:sz w:val="22"/>
                <w:szCs w:val="22"/>
              </w:rPr>
            </w:pPr>
            <w:r w:rsidRPr="001E44F2">
              <w:rPr>
                <w:rFonts w:eastAsia="Calibri"/>
                <w:sz w:val="22"/>
                <w:szCs w:val="22"/>
              </w:rPr>
              <w:t xml:space="preserve">Гончаров Б.А., Елисеева Е.В., Электов А.А.  и др. </w:t>
            </w:r>
            <w:r w:rsidRPr="001E44F2">
              <w:rPr>
                <w:rFonts w:eastAsia="Calibri"/>
                <w:sz w:val="18"/>
                <w:szCs w:val="18"/>
              </w:rPr>
              <w:t>под ред. Симоненко В.Д.</w:t>
            </w:r>
          </w:p>
        </w:tc>
        <w:tc>
          <w:tcPr>
            <w:tcW w:w="1659" w:type="dxa"/>
            <w:shd w:val="clear" w:color="auto" w:fill="F2DBDB" w:themeFill="accent2" w:themeFillTint="33"/>
          </w:tcPr>
          <w:p w:rsidR="001E44F2" w:rsidRPr="001E44F2" w:rsidRDefault="001E44F2" w:rsidP="001E44F2">
            <w:pPr>
              <w:jc w:val="center"/>
              <w:rPr>
                <w:rFonts w:eastAsia="Calibri"/>
                <w:sz w:val="18"/>
                <w:szCs w:val="18"/>
                <w:u w:val="single"/>
              </w:rPr>
            </w:pPr>
            <w:r w:rsidRPr="001E44F2">
              <w:rPr>
                <w:rFonts w:eastAsia="Calibri"/>
                <w:sz w:val="22"/>
                <w:szCs w:val="22"/>
              </w:rPr>
              <w:t xml:space="preserve">65 -  12 г. </w:t>
            </w:r>
            <w:r w:rsidRPr="001E44F2">
              <w:rPr>
                <w:rFonts w:eastAsia="Calibri"/>
                <w:sz w:val="18"/>
                <w:szCs w:val="18"/>
                <w:u w:val="single"/>
              </w:rPr>
              <w:t>для дев.</w:t>
            </w:r>
          </w:p>
          <w:p w:rsidR="001E44F2" w:rsidRPr="001E44F2" w:rsidRDefault="001E44F2" w:rsidP="001E44F2">
            <w:pPr>
              <w:jc w:val="center"/>
              <w:rPr>
                <w:rFonts w:eastAsia="Calibri"/>
                <w:sz w:val="22"/>
                <w:szCs w:val="22"/>
              </w:rPr>
            </w:pPr>
          </w:p>
          <w:p w:rsidR="001E44F2" w:rsidRPr="001E44F2" w:rsidRDefault="001E44F2" w:rsidP="001E44F2">
            <w:pPr>
              <w:jc w:val="center"/>
              <w:rPr>
                <w:rFonts w:eastAsia="Calibri"/>
                <w:sz w:val="20"/>
                <w:szCs w:val="20"/>
              </w:rPr>
            </w:pPr>
            <w:r w:rsidRPr="001E44F2">
              <w:rPr>
                <w:rFonts w:eastAsia="Calibri"/>
                <w:sz w:val="20"/>
                <w:szCs w:val="20"/>
              </w:rPr>
              <w:t>48 -  10 г.</w:t>
            </w:r>
          </w:p>
          <w:p w:rsidR="001E44F2" w:rsidRPr="001E44F2" w:rsidRDefault="001E44F2" w:rsidP="001E44F2">
            <w:pPr>
              <w:jc w:val="center"/>
              <w:rPr>
                <w:rFonts w:eastAsia="Calibri"/>
                <w:sz w:val="22"/>
                <w:szCs w:val="22"/>
              </w:rPr>
            </w:pPr>
            <w:r w:rsidRPr="001E44F2">
              <w:rPr>
                <w:rFonts w:eastAsia="Calibri"/>
                <w:sz w:val="20"/>
                <w:szCs w:val="20"/>
              </w:rPr>
              <w:t>(другое издание</w:t>
            </w:r>
            <w:proofErr w:type="gramStart"/>
            <w:r w:rsidRPr="001E44F2">
              <w:rPr>
                <w:rFonts w:eastAsia="Calibri"/>
                <w:sz w:val="20"/>
                <w:szCs w:val="20"/>
              </w:rPr>
              <w:t>)</w:t>
            </w:r>
            <w:r w:rsidRPr="001E44F2">
              <w:rPr>
                <w:rFonts w:eastAsia="Calibri"/>
                <w:sz w:val="18"/>
                <w:szCs w:val="18"/>
                <w:u w:val="single"/>
              </w:rPr>
              <w:t>д</w:t>
            </w:r>
            <w:proofErr w:type="gramEnd"/>
            <w:r w:rsidRPr="001E44F2">
              <w:rPr>
                <w:rFonts w:eastAsia="Calibri"/>
                <w:sz w:val="18"/>
                <w:szCs w:val="18"/>
                <w:u w:val="single"/>
              </w:rPr>
              <w:t>ля мальч.</w:t>
            </w:r>
          </w:p>
        </w:tc>
        <w:tc>
          <w:tcPr>
            <w:tcW w:w="1722" w:type="dxa"/>
            <w:shd w:val="clear" w:color="auto" w:fill="F2DBDB" w:themeFill="accent2" w:themeFillTint="33"/>
          </w:tcPr>
          <w:p w:rsidR="001E44F2" w:rsidRPr="001E44F2" w:rsidRDefault="001E44F2" w:rsidP="001E44F2">
            <w:pPr>
              <w:jc w:val="center"/>
              <w:rPr>
                <w:rFonts w:eastAsia="Calibri"/>
                <w:sz w:val="22"/>
                <w:szCs w:val="22"/>
              </w:rPr>
            </w:pPr>
            <w:r w:rsidRPr="001E44F2">
              <w:rPr>
                <w:rFonts w:eastAsia="Calibri"/>
                <w:sz w:val="22"/>
                <w:szCs w:val="22"/>
              </w:rPr>
              <w:t>-</w:t>
            </w:r>
          </w:p>
        </w:tc>
        <w:tc>
          <w:tcPr>
            <w:tcW w:w="1346" w:type="dxa"/>
            <w:shd w:val="clear" w:color="auto" w:fill="F2DBDB" w:themeFill="accent2" w:themeFillTint="33"/>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shd w:val="clear" w:color="auto" w:fill="F2DBDB" w:themeFill="accent2" w:themeFillTint="33"/>
          </w:tcPr>
          <w:p w:rsidR="001E44F2" w:rsidRPr="001E44F2" w:rsidRDefault="001E44F2" w:rsidP="001E44F2">
            <w:pPr>
              <w:jc w:val="center"/>
              <w:rPr>
                <w:rFonts w:eastAsia="Calibri"/>
                <w:bCs/>
                <w:sz w:val="22"/>
                <w:szCs w:val="22"/>
              </w:rPr>
            </w:pPr>
            <w:r w:rsidRPr="001E44F2">
              <w:rPr>
                <w:rFonts w:eastAsia="Calibri"/>
                <w:bCs/>
                <w:sz w:val="22"/>
                <w:szCs w:val="22"/>
              </w:rPr>
              <w:t>"ВЕНТАНА-ГРАФ"</w:t>
            </w:r>
          </w:p>
        </w:tc>
      </w:tr>
      <w:tr w:rsidR="001E44F2" w:rsidRPr="001E44F2" w:rsidTr="003770BF">
        <w:tc>
          <w:tcPr>
            <w:tcW w:w="13574" w:type="dxa"/>
            <w:gridSpan w:val="8"/>
          </w:tcPr>
          <w:p w:rsidR="001E44F2" w:rsidRPr="001E44F2" w:rsidRDefault="001E44F2" w:rsidP="001E44F2">
            <w:pPr>
              <w:jc w:val="center"/>
              <w:rPr>
                <w:rFonts w:eastAsia="Calibri"/>
                <w:b/>
                <w:bCs/>
                <w:sz w:val="22"/>
                <w:szCs w:val="22"/>
              </w:rPr>
            </w:pPr>
            <w:r w:rsidRPr="001E44F2">
              <w:rPr>
                <w:rFonts w:eastAsia="Calibri"/>
                <w:b/>
                <w:bCs/>
                <w:sz w:val="22"/>
                <w:szCs w:val="22"/>
              </w:rPr>
              <w:t>Основы безопасности жизнедеятельности</w:t>
            </w:r>
          </w:p>
        </w:tc>
        <w:tc>
          <w:tcPr>
            <w:tcW w:w="1756" w:type="dxa"/>
            <w:gridSpan w:val="4"/>
          </w:tcPr>
          <w:p w:rsidR="001E44F2" w:rsidRPr="001E44F2" w:rsidRDefault="001E44F2" w:rsidP="001E44F2">
            <w:pPr>
              <w:jc w:val="center"/>
              <w:rPr>
                <w:rFonts w:eastAsia="Calibri"/>
                <w:b/>
                <w:bCs/>
                <w:sz w:val="22"/>
                <w:szCs w:val="22"/>
              </w:rPr>
            </w:pP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8 А</w:t>
            </w:r>
            <w:proofErr w:type="gramStart"/>
            <w:r w:rsidRPr="001E44F2">
              <w:rPr>
                <w:rFonts w:eastAsia="Calibri"/>
                <w:sz w:val="22"/>
                <w:szCs w:val="22"/>
              </w:rPr>
              <w:t>,Б</w:t>
            </w:r>
            <w:proofErr w:type="gramEnd"/>
            <w:r w:rsidRPr="001E44F2">
              <w:rPr>
                <w:rFonts w:eastAsia="Calibri"/>
                <w:sz w:val="22"/>
                <w:szCs w:val="22"/>
              </w:rPr>
              <w:t>,В</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sz w:val="22"/>
                <w:szCs w:val="22"/>
              </w:rPr>
            </w:pPr>
          </w:p>
          <w:p w:rsidR="001E44F2" w:rsidRPr="001E44F2" w:rsidRDefault="001E44F2" w:rsidP="001E44F2">
            <w:pPr>
              <w:jc w:val="center"/>
              <w:rPr>
                <w:rFonts w:eastAsia="Calibri"/>
                <w:sz w:val="22"/>
                <w:szCs w:val="22"/>
              </w:rPr>
            </w:pPr>
          </w:p>
          <w:p w:rsidR="001E44F2" w:rsidRPr="001E44F2" w:rsidRDefault="001E44F2" w:rsidP="001E44F2">
            <w:pPr>
              <w:jc w:val="center"/>
              <w:rPr>
                <w:sz w:val="22"/>
                <w:szCs w:val="22"/>
              </w:rPr>
            </w:pPr>
            <w:r w:rsidRPr="001E44F2">
              <w:rPr>
                <w:rFonts w:eastAsia="Calibri"/>
                <w:sz w:val="22"/>
                <w:szCs w:val="22"/>
              </w:rPr>
              <w:t>1.2.7.2.3.3</w:t>
            </w:r>
          </w:p>
          <w:p w:rsidR="001E44F2" w:rsidRPr="001E44F2" w:rsidRDefault="001E44F2" w:rsidP="001E44F2">
            <w:pPr>
              <w:jc w:val="center"/>
              <w:rPr>
                <w:rFonts w:eastAsia="Calibri"/>
                <w:sz w:val="22"/>
                <w:szCs w:val="22"/>
              </w:rPr>
            </w:pPr>
          </w:p>
          <w:p w:rsidR="001E44F2" w:rsidRPr="001E44F2" w:rsidRDefault="001E44F2" w:rsidP="001E44F2">
            <w:pPr>
              <w:jc w:val="center"/>
              <w:rPr>
                <w:rFonts w:eastAsia="Calibri"/>
                <w:sz w:val="22"/>
                <w:szCs w:val="22"/>
              </w:rPr>
            </w:pPr>
            <w:r w:rsidRPr="001E44F2">
              <w:rPr>
                <w:rFonts w:eastAsia="Calibri"/>
                <w:sz w:val="22"/>
                <w:szCs w:val="22"/>
              </w:rPr>
              <w:t>1.2.7.2.3.4</w:t>
            </w:r>
          </w:p>
          <w:p w:rsidR="001E44F2" w:rsidRPr="001E44F2" w:rsidRDefault="001E44F2" w:rsidP="001E44F2">
            <w:pPr>
              <w:jc w:val="center"/>
              <w:rPr>
                <w:rFonts w:eastAsia="Calibri"/>
                <w:sz w:val="22"/>
                <w:szCs w:val="22"/>
              </w:rPr>
            </w:pPr>
          </w:p>
        </w:tc>
        <w:tc>
          <w:tcPr>
            <w:tcW w:w="2313" w:type="dxa"/>
          </w:tcPr>
          <w:p w:rsidR="001E44F2" w:rsidRPr="001E44F2" w:rsidRDefault="001E44F2" w:rsidP="001E44F2">
            <w:pPr>
              <w:jc w:val="center"/>
              <w:rPr>
                <w:rFonts w:eastAsia="Calibri"/>
                <w:sz w:val="22"/>
                <w:szCs w:val="22"/>
              </w:rPr>
            </w:pPr>
            <w:r w:rsidRPr="001E44F2">
              <w:rPr>
                <w:rFonts w:eastAsia="Calibri"/>
                <w:sz w:val="22"/>
                <w:szCs w:val="22"/>
              </w:rPr>
              <w:t xml:space="preserve">Основы безопасности жизнедеятельности. </w:t>
            </w:r>
          </w:p>
          <w:p w:rsidR="001E44F2" w:rsidRPr="001E44F2" w:rsidRDefault="001E44F2" w:rsidP="001E44F2">
            <w:pPr>
              <w:jc w:val="center"/>
              <w:rPr>
                <w:rFonts w:eastAsia="Calibri"/>
                <w:sz w:val="22"/>
                <w:szCs w:val="22"/>
              </w:rPr>
            </w:pPr>
            <w:r w:rsidRPr="001E44F2">
              <w:rPr>
                <w:rFonts w:eastAsia="Calibri"/>
                <w:sz w:val="22"/>
                <w:szCs w:val="22"/>
              </w:rPr>
              <w:t>7 класс</w:t>
            </w:r>
          </w:p>
          <w:p w:rsidR="001E44F2" w:rsidRPr="001E44F2" w:rsidRDefault="001E44F2" w:rsidP="001E44F2">
            <w:pPr>
              <w:jc w:val="center"/>
              <w:rPr>
                <w:rFonts w:eastAsia="Calibri"/>
                <w:sz w:val="22"/>
                <w:szCs w:val="22"/>
              </w:rPr>
            </w:pPr>
          </w:p>
          <w:p w:rsidR="001E44F2" w:rsidRPr="001E44F2" w:rsidRDefault="001E44F2" w:rsidP="001E44F2">
            <w:pPr>
              <w:jc w:val="center"/>
              <w:rPr>
                <w:rFonts w:eastAsia="Calibri"/>
                <w:sz w:val="22"/>
                <w:szCs w:val="22"/>
              </w:rPr>
            </w:pPr>
            <w:r w:rsidRPr="001E44F2">
              <w:rPr>
                <w:rFonts w:eastAsia="Calibri"/>
                <w:sz w:val="22"/>
                <w:szCs w:val="22"/>
              </w:rPr>
              <w:t>8 класс</w:t>
            </w:r>
          </w:p>
        </w:tc>
        <w:tc>
          <w:tcPr>
            <w:tcW w:w="1689" w:type="dxa"/>
          </w:tcPr>
          <w:p w:rsidR="001E44F2" w:rsidRPr="001E44F2" w:rsidRDefault="001E44F2" w:rsidP="001E44F2">
            <w:pPr>
              <w:rPr>
                <w:rFonts w:eastAsia="Calibri"/>
                <w:sz w:val="22"/>
                <w:szCs w:val="22"/>
              </w:rPr>
            </w:pPr>
            <w:r w:rsidRPr="001E44F2">
              <w:rPr>
                <w:rFonts w:eastAsia="Calibri"/>
                <w:sz w:val="22"/>
                <w:szCs w:val="22"/>
              </w:rPr>
              <w:t xml:space="preserve">Смирнов А.Т., Хренников Б.О. / Под ред. </w:t>
            </w:r>
          </w:p>
          <w:p w:rsidR="001E44F2" w:rsidRPr="001E44F2" w:rsidRDefault="001E44F2" w:rsidP="001E44F2">
            <w:pPr>
              <w:rPr>
                <w:rFonts w:eastAsia="Calibri"/>
                <w:sz w:val="22"/>
                <w:szCs w:val="22"/>
              </w:rPr>
            </w:pPr>
            <w:r w:rsidRPr="001E44F2">
              <w:rPr>
                <w:rFonts w:eastAsia="Calibri"/>
                <w:sz w:val="22"/>
                <w:szCs w:val="22"/>
              </w:rPr>
              <w:t xml:space="preserve">Смирнова А.Т. </w:t>
            </w:r>
          </w:p>
          <w:p w:rsidR="001E44F2" w:rsidRPr="001E44F2" w:rsidRDefault="001E44F2" w:rsidP="001E44F2">
            <w:pPr>
              <w:rPr>
                <w:rFonts w:eastAsia="Calibri"/>
                <w:sz w:val="22"/>
                <w:szCs w:val="22"/>
              </w:rPr>
            </w:pPr>
          </w:p>
        </w:tc>
        <w:tc>
          <w:tcPr>
            <w:tcW w:w="1659" w:type="dxa"/>
          </w:tcPr>
          <w:p w:rsidR="001E44F2" w:rsidRPr="001E44F2" w:rsidRDefault="001E44F2" w:rsidP="001E44F2">
            <w:pPr>
              <w:jc w:val="center"/>
              <w:rPr>
                <w:sz w:val="20"/>
                <w:szCs w:val="20"/>
              </w:rPr>
            </w:pPr>
            <w:r w:rsidRPr="001E44F2">
              <w:rPr>
                <w:sz w:val="20"/>
                <w:szCs w:val="20"/>
              </w:rPr>
              <w:t>7 кл. – 73 - 11г.</w:t>
            </w:r>
          </w:p>
          <w:p w:rsidR="001E44F2" w:rsidRPr="001E44F2" w:rsidRDefault="001E44F2" w:rsidP="001E44F2">
            <w:pPr>
              <w:jc w:val="center"/>
              <w:rPr>
                <w:sz w:val="20"/>
                <w:szCs w:val="20"/>
              </w:rPr>
            </w:pPr>
          </w:p>
          <w:p w:rsidR="001E44F2" w:rsidRPr="001E44F2" w:rsidRDefault="001E44F2" w:rsidP="001E44F2">
            <w:pPr>
              <w:jc w:val="center"/>
              <w:rPr>
                <w:sz w:val="20"/>
                <w:szCs w:val="20"/>
              </w:rPr>
            </w:pPr>
          </w:p>
          <w:p w:rsidR="001E44F2" w:rsidRPr="001E44F2" w:rsidRDefault="001E44F2" w:rsidP="001E44F2">
            <w:pPr>
              <w:jc w:val="center"/>
              <w:rPr>
                <w:sz w:val="20"/>
                <w:szCs w:val="20"/>
              </w:rPr>
            </w:pPr>
          </w:p>
          <w:p w:rsidR="001E44F2" w:rsidRPr="001E44F2" w:rsidRDefault="001E44F2" w:rsidP="001E44F2">
            <w:pPr>
              <w:jc w:val="center"/>
              <w:rPr>
                <w:sz w:val="20"/>
                <w:szCs w:val="20"/>
              </w:rPr>
            </w:pPr>
            <w:r w:rsidRPr="001E44F2">
              <w:rPr>
                <w:sz w:val="20"/>
                <w:szCs w:val="20"/>
              </w:rPr>
              <w:t>8 кл. – 65 - 10г.</w:t>
            </w:r>
          </w:p>
          <w:p w:rsidR="001E44F2" w:rsidRPr="001E44F2" w:rsidRDefault="001E44F2" w:rsidP="001E44F2">
            <w:pPr>
              <w:jc w:val="center"/>
              <w:rPr>
                <w:rFonts w:eastAsia="Calibri"/>
                <w:sz w:val="22"/>
                <w:szCs w:val="22"/>
              </w:rPr>
            </w:pPr>
            <w:r w:rsidRPr="001E44F2">
              <w:rPr>
                <w:sz w:val="20"/>
                <w:szCs w:val="20"/>
              </w:rPr>
              <w:t>21 - 11г. = 85</w:t>
            </w:r>
          </w:p>
        </w:tc>
        <w:tc>
          <w:tcPr>
            <w:tcW w:w="1722" w:type="dxa"/>
          </w:tcPr>
          <w:p w:rsidR="001E44F2" w:rsidRPr="001E44F2" w:rsidRDefault="001E44F2" w:rsidP="001E44F2">
            <w:pPr>
              <w:jc w:val="center"/>
              <w:rPr>
                <w:rFonts w:eastAsia="Calibri"/>
                <w:sz w:val="22"/>
                <w:szCs w:val="22"/>
              </w:rPr>
            </w:pPr>
            <w:r w:rsidRPr="001E44F2">
              <w:rPr>
                <w:rFonts w:eastAsia="Calibri"/>
                <w:sz w:val="22"/>
                <w:szCs w:val="22"/>
              </w:rPr>
              <w:t>-</w:t>
            </w:r>
          </w:p>
        </w:tc>
        <w:tc>
          <w:tcPr>
            <w:tcW w:w="134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p w:rsidR="001E44F2" w:rsidRPr="001E44F2" w:rsidRDefault="001E44F2" w:rsidP="001E44F2">
            <w:pPr>
              <w:jc w:val="center"/>
              <w:rPr>
                <w:rFonts w:eastAsia="Calibri"/>
                <w:bCs/>
                <w:sz w:val="22"/>
                <w:szCs w:val="22"/>
              </w:rPr>
            </w:pPr>
          </w:p>
        </w:tc>
      </w:tr>
      <w:tr w:rsidR="001E44F2" w:rsidRPr="001E44F2" w:rsidTr="003770BF">
        <w:tc>
          <w:tcPr>
            <w:tcW w:w="12228" w:type="dxa"/>
            <w:gridSpan w:val="7"/>
          </w:tcPr>
          <w:p w:rsidR="001E44F2" w:rsidRPr="001E44F2" w:rsidRDefault="001E44F2" w:rsidP="001E44F2">
            <w:pPr>
              <w:jc w:val="center"/>
              <w:rPr>
                <w:rFonts w:eastAsia="Calibri"/>
                <w:b/>
                <w:bCs/>
                <w:sz w:val="22"/>
                <w:szCs w:val="22"/>
              </w:rPr>
            </w:pPr>
            <w:r w:rsidRPr="001E44F2">
              <w:rPr>
                <w:rFonts w:eastAsia="Calibri"/>
                <w:b/>
                <w:sz w:val="22"/>
                <w:szCs w:val="22"/>
              </w:rPr>
              <w:lastRenderedPageBreak/>
              <w:t>Физическая культура</w:t>
            </w:r>
          </w:p>
        </w:tc>
        <w:tc>
          <w:tcPr>
            <w:tcW w:w="1346" w:type="dxa"/>
          </w:tcPr>
          <w:p w:rsidR="001E44F2" w:rsidRPr="001E44F2" w:rsidRDefault="001E44F2" w:rsidP="001E44F2">
            <w:pPr>
              <w:jc w:val="center"/>
              <w:rPr>
                <w:rFonts w:eastAsia="Calibri"/>
                <w:b/>
                <w:bCs/>
                <w:sz w:val="22"/>
                <w:szCs w:val="22"/>
              </w:rPr>
            </w:pPr>
          </w:p>
        </w:tc>
        <w:tc>
          <w:tcPr>
            <w:tcW w:w="1756" w:type="dxa"/>
            <w:gridSpan w:val="4"/>
          </w:tcPr>
          <w:p w:rsidR="001E44F2" w:rsidRPr="001E44F2" w:rsidRDefault="001E44F2" w:rsidP="001E44F2">
            <w:pPr>
              <w:jc w:val="center"/>
              <w:rPr>
                <w:rFonts w:eastAsia="Calibri"/>
                <w:b/>
                <w:bCs/>
                <w:sz w:val="22"/>
                <w:szCs w:val="22"/>
              </w:rPr>
            </w:pP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5 А</w:t>
            </w:r>
            <w:proofErr w:type="gramStart"/>
            <w:r w:rsidRPr="001E44F2">
              <w:rPr>
                <w:rFonts w:eastAsia="Calibri"/>
                <w:sz w:val="22"/>
                <w:szCs w:val="22"/>
              </w:rPr>
              <w:t>,Б</w:t>
            </w:r>
            <w:proofErr w:type="gramEnd"/>
            <w:r w:rsidRPr="001E44F2">
              <w:rPr>
                <w:rFonts w:eastAsia="Calibri"/>
                <w:sz w:val="22"/>
                <w:szCs w:val="22"/>
              </w:rPr>
              <w:t>,В,Г</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130</w:t>
            </w:r>
          </w:p>
        </w:tc>
        <w:tc>
          <w:tcPr>
            <w:tcW w:w="1701" w:type="dxa"/>
            <w:vMerge w:val="restart"/>
          </w:tcPr>
          <w:p w:rsidR="001E44F2" w:rsidRPr="001E44F2" w:rsidRDefault="001E44F2" w:rsidP="001E44F2">
            <w:pPr>
              <w:jc w:val="center"/>
              <w:rPr>
                <w:rFonts w:eastAsia="Calibri"/>
                <w:bCs/>
                <w:sz w:val="22"/>
                <w:szCs w:val="22"/>
              </w:rPr>
            </w:pPr>
            <w:r w:rsidRPr="001E44F2">
              <w:rPr>
                <w:rFonts w:eastAsia="Calibri"/>
                <w:bCs/>
                <w:sz w:val="22"/>
                <w:szCs w:val="22"/>
              </w:rPr>
              <w:t>1.2.7.1.2.1</w:t>
            </w:r>
          </w:p>
        </w:tc>
        <w:tc>
          <w:tcPr>
            <w:tcW w:w="2313" w:type="dxa"/>
          </w:tcPr>
          <w:p w:rsidR="001E44F2" w:rsidRPr="001E44F2" w:rsidRDefault="001E44F2" w:rsidP="001E44F2">
            <w:pPr>
              <w:rPr>
                <w:rFonts w:eastAsia="Calibri"/>
                <w:sz w:val="22"/>
                <w:szCs w:val="22"/>
              </w:rPr>
            </w:pPr>
            <w:r w:rsidRPr="001E44F2">
              <w:rPr>
                <w:rFonts w:eastAsia="Calibri"/>
                <w:sz w:val="22"/>
                <w:szCs w:val="22"/>
              </w:rPr>
              <w:t>Физическая культура.</w:t>
            </w:r>
          </w:p>
          <w:p w:rsidR="001E44F2" w:rsidRPr="001E44F2" w:rsidRDefault="001E44F2" w:rsidP="001E44F2">
            <w:pPr>
              <w:rPr>
                <w:rFonts w:eastAsia="Calibri"/>
                <w:sz w:val="22"/>
                <w:szCs w:val="22"/>
              </w:rPr>
            </w:pPr>
            <w:r w:rsidRPr="001E44F2">
              <w:rPr>
                <w:rFonts w:eastAsia="Calibri"/>
                <w:sz w:val="22"/>
                <w:szCs w:val="22"/>
              </w:rPr>
              <w:t>5-7 класс</w:t>
            </w:r>
          </w:p>
        </w:tc>
        <w:tc>
          <w:tcPr>
            <w:tcW w:w="1689" w:type="dxa"/>
          </w:tcPr>
          <w:p w:rsidR="001E44F2" w:rsidRPr="001E44F2" w:rsidRDefault="001E44F2" w:rsidP="001E44F2">
            <w:pPr>
              <w:rPr>
                <w:rFonts w:eastAsia="Calibri"/>
                <w:bCs/>
                <w:sz w:val="22"/>
                <w:szCs w:val="22"/>
              </w:rPr>
            </w:pPr>
            <w:r w:rsidRPr="001E44F2">
              <w:rPr>
                <w:rFonts w:eastAsia="Calibri"/>
                <w:sz w:val="22"/>
                <w:szCs w:val="22"/>
              </w:rPr>
              <w:t>Виленский М.Я., Туревский И.М., Торочкова Т.Ю.</w:t>
            </w:r>
          </w:p>
        </w:tc>
        <w:tc>
          <w:tcPr>
            <w:tcW w:w="1659" w:type="dxa"/>
            <w:vMerge w:val="restart"/>
          </w:tcPr>
          <w:p w:rsidR="001E44F2" w:rsidRPr="001E44F2" w:rsidRDefault="001E44F2" w:rsidP="001E44F2">
            <w:pPr>
              <w:jc w:val="center"/>
              <w:rPr>
                <w:bCs/>
                <w:sz w:val="20"/>
                <w:szCs w:val="20"/>
              </w:rPr>
            </w:pPr>
            <w:r w:rsidRPr="001E44F2">
              <w:rPr>
                <w:bCs/>
                <w:sz w:val="20"/>
                <w:szCs w:val="20"/>
              </w:rPr>
              <w:t>185 - 08г.</w:t>
            </w:r>
          </w:p>
          <w:p w:rsidR="001E44F2" w:rsidRPr="001E44F2" w:rsidRDefault="001E44F2" w:rsidP="001E44F2">
            <w:pPr>
              <w:jc w:val="center"/>
              <w:rPr>
                <w:bCs/>
                <w:sz w:val="20"/>
                <w:szCs w:val="20"/>
              </w:rPr>
            </w:pPr>
            <w:r w:rsidRPr="001E44F2">
              <w:rPr>
                <w:bCs/>
                <w:sz w:val="20"/>
                <w:szCs w:val="20"/>
              </w:rPr>
              <w:t>70 - 11г.</w:t>
            </w:r>
          </w:p>
          <w:p w:rsidR="001E44F2" w:rsidRPr="001E44F2" w:rsidRDefault="001E44F2" w:rsidP="001E44F2">
            <w:pPr>
              <w:jc w:val="center"/>
              <w:rPr>
                <w:rFonts w:eastAsia="Calibri"/>
                <w:bCs/>
                <w:sz w:val="22"/>
                <w:szCs w:val="22"/>
              </w:rPr>
            </w:pPr>
            <w:r w:rsidRPr="001E44F2">
              <w:rPr>
                <w:bCs/>
                <w:sz w:val="20"/>
                <w:szCs w:val="20"/>
              </w:rPr>
              <w:t>60 – 14г</w:t>
            </w:r>
            <w:proofErr w:type="gramStart"/>
            <w:r w:rsidRPr="001E44F2">
              <w:rPr>
                <w:bCs/>
                <w:sz w:val="20"/>
                <w:szCs w:val="20"/>
              </w:rPr>
              <w:t>.</w:t>
            </w:r>
            <w:r w:rsidRPr="001E44F2">
              <w:rPr>
                <w:rFonts w:eastAsia="Calibri"/>
                <w:bCs/>
                <w:sz w:val="22"/>
                <w:szCs w:val="22"/>
              </w:rPr>
              <w:t>н</w:t>
            </w:r>
            <w:proofErr w:type="gramEnd"/>
            <w:r w:rsidRPr="001E44F2">
              <w:rPr>
                <w:rFonts w:eastAsia="Calibri"/>
                <w:bCs/>
                <w:sz w:val="22"/>
                <w:szCs w:val="22"/>
              </w:rPr>
              <w:t xml:space="preserve">ФГОС </w:t>
            </w:r>
          </w:p>
          <w:p w:rsidR="001E44F2" w:rsidRPr="001E44F2" w:rsidRDefault="001E44F2" w:rsidP="001E44F2">
            <w:pPr>
              <w:jc w:val="center"/>
              <w:rPr>
                <w:bCs/>
                <w:sz w:val="20"/>
                <w:szCs w:val="20"/>
              </w:rPr>
            </w:pPr>
          </w:p>
          <w:p w:rsidR="001E44F2" w:rsidRPr="001E44F2" w:rsidRDefault="001E44F2" w:rsidP="001E44F2">
            <w:pPr>
              <w:jc w:val="center"/>
              <w:rPr>
                <w:bCs/>
                <w:sz w:val="20"/>
                <w:szCs w:val="20"/>
              </w:rPr>
            </w:pPr>
          </w:p>
        </w:tc>
        <w:tc>
          <w:tcPr>
            <w:tcW w:w="1722" w:type="dxa"/>
            <w:vMerge w:val="restart"/>
          </w:tcPr>
          <w:p w:rsidR="001E44F2" w:rsidRPr="001E44F2" w:rsidRDefault="001E44F2" w:rsidP="001E44F2">
            <w:pPr>
              <w:jc w:val="center"/>
              <w:rPr>
                <w:rFonts w:eastAsia="Calibri"/>
                <w:bCs/>
                <w:sz w:val="22"/>
                <w:szCs w:val="22"/>
              </w:rPr>
            </w:pPr>
            <w:r w:rsidRPr="001E44F2">
              <w:rPr>
                <w:rFonts w:eastAsia="Calibri"/>
                <w:bCs/>
                <w:sz w:val="22"/>
                <w:szCs w:val="22"/>
              </w:rPr>
              <w:t>-</w:t>
            </w:r>
          </w:p>
          <w:p w:rsidR="001E44F2" w:rsidRPr="001E44F2" w:rsidRDefault="001E44F2" w:rsidP="001E44F2">
            <w:pPr>
              <w:rPr>
                <w:rFonts w:eastAsia="Calibri"/>
                <w:bCs/>
                <w:sz w:val="22"/>
                <w:szCs w:val="22"/>
              </w:rPr>
            </w:pPr>
          </w:p>
        </w:tc>
        <w:tc>
          <w:tcPr>
            <w:tcW w:w="1346" w:type="dxa"/>
            <w:vMerge w:val="restart"/>
          </w:tcPr>
          <w:p w:rsidR="001E44F2" w:rsidRPr="001E44F2" w:rsidRDefault="001E44F2" w:rsidP="001E44F2">
            <w:pPr>
              <w:jc w:val="center"/>
              <w:rPr>
                <w:rFonts w:eastAsia="Calibri"/>
                <w:bCs/>
                <w:sz w:val="22"/>
                <w:szCs w:val="22"/>
              </w:rPr>
            </w:pPr>
            <w:r w:rsidRPr="001E44F2">
              <w:rPr>
                <w:rFonts w:eastAsia="Calibri"/>
                <w:bCs/>
                <w:sz w:val="22"/>
                <w:szCs w:val="22"/>
              </w:rPr>
              <w:t>-</w:t>
            </w:r>
          </w:p>
          <w:p w:rsidR="001E44F2" w:rsidRPr="001E44F2" w:rsidRDefault="001E44F2" w:rsidP="001E44F2">
            <w:pPr>
              <w:jc w:val="center"/>
              <w:rPr>
                <w:rFonts w:eastAsia="Calibri"/>
                <w:bCs/>
                <w:sz w:val="22"/>
                <w:szCs w:val="22"/>
              </w:rPr>
            </w:pPr>
          </w:p>
        </w:tc>
        <w:tc>
          <w:tcPr>
            <w:tcW w:w="1756" w:type="dxa"/>
            <w:gridSpan w:val="4"/>
            <w:vMerge w:val="restart"/>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p w:rsidR="001E44F2" w:rsidRPr="001E44F2" w:rsidRDefault="001E44F2" w:rsidP="001E44F2">
            <w:pPr>
              <w:jc w:val="center"/>
              <w:rPr>
                <w:rFonts w:eastAsia="Calibri"/>
                <w:bCs/>
                <w:sz w:val="22"/>
                <w:szCs w:val="22"/>
              </w:rPr>
            </w:pPr>
          </w:p>
          <w:p w:rsidR="001E44F2" w:rsidRPr="001E44F2" w:rsidRDefault="001E44F2" w:rsidP="001E44F2">
            <w:pPr>
              <w:jc w:val="center"/>
              <w:rPr>
                <w:rFonts w:eastAsia="Calibri"/>
                <w:bCs/>
                <w:sz w:val="22"/>
                <w:szCs w:val="22"/>
              </w:rPr>
            </w:pPr>
          </w:p>
          <w:p w:rsidR="001E44F2" w:rsidRPr="001E44F2" w:rsidRDefault="001E44F2" w:rsidP="001E44F2">
            <w:pPr>
              <w:jc w:val="center"/>
              <w:rPr>
                <w:rFonts w:eastAsia="Calibri"/>
                <w:bCs/>
                <w:sz w:val="22"/>
                <w:szCs w:val="22"/>
              </w:rPr>
            </w:pP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6</w:t>
            </w:r>
            <w:proofErr w:type="gramStart"/>
            <w:r w:rsidRPr="001E44F2">
              <w:rPr>
                <w:rFonts w:eastAsia="Calibri"/>
                <w:sz w:val="22"/>
                <w:szCs w:val="22"/>
              </w:rPr>
              <w:t xml:space="preserve"> А</w:t>
            </w:r>
            <w:proofErr w:type="gramEnd"/>
            <w:r w:rsidRPr="001E44F2">
              <w:rPr>
                <w:rFonts w:eastAsia="Calibri"/>
                <w:sz w:val="22"/>
                <w:szCs w:val="22"/>
              </w:rPr>
              <w:t>, Б</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vMerge/>
          </w:tcPr>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Физическая культура.</w:t>
            </w:r>
          </w:p>
          <w:p w:rsidR="001E44F2" w:rsidRPr="001E44F2" w:rsidRDefault="001E44F2" w:rsidP="001E44F2">
            <w:pPr>
              <w:rPr>
                <w:rFonts w:eastAsia="Calibri"/>
                <w:sz w:val="22"/>
                <w:szCs w:val="22"/>
              </w:rPr>
            </w:pPr>
            <w:r w:rsidRPr="001E44F2">
              <w:rPr>
                <w:rFonts w:eastAsia="Calibri"/>
                <w:sz w:val="22"/>
                <w:szCs w:val="22"/>
              </w:rPr>
              <w:t>5-7 класс</w:t>
            </w:r>
          </w:p>
        </w:tc>
        <w:tc>
          <w:tcPr>
            <w:tcW w:w="1689" w:type="dxa"/>
          </w:tcPr>
          <w:p w:rsidR="001E44F2" w:rsidRPr="001E44F2" w:rsidRDefault="001E44F2" w:rsidP="001E44F2">
            <w:pPr>
              <w:rPr>
                <w:rFonts w:eastAsia="Calibri"/>
                <w:sz w:val="22"/>
                <w:szCs w:val="22"/>
              </w:rPr>
            </w:pPr>
            <w:r w:rsidRPr="001E44F2">
              <w:rPr>
                <w:rFonts w:eastAsia="Calibri"/>
                <w:sz w:val="22"/>
                <w:szCs w:val="22"/>
              </w:rPr>
              <w:t>Виленский М.Я., Туревский И.М., Торочкова Т.Ю.</w:t>
            </w:r>
          </w:p>
        </w:tc>
        <w:tc>
          <w:tcPr>
            <w:tcW w:w="1659" w:type="dxa"/>
            <w:vMerge/>
          </w:tcPr>
          <w:p w:rsidR="001E44F2" w:rsidRPr="001E44F2" w:rsidRDefault="001E44F2" w:rsidP="001E44F2">
            <w:pPr>
              <w:jc w:val="center"/>
              <w:rPr>
                <w:rFonts w:eastAsia="Calibri"/>
                <w:bCs/>
                <w:sz w:val="22"/>
                <w:szCs w:val="22"/>
              </w:rPr>
            </w:pPr>
          </w:p>
        </w:tc>
        <w:tc>
          <w:tcPr>
            <w:tcW w:w="1722" w:type="dxa"/>
            <w:vMerge/>
          </w:tcPr>
          <w:p w:rsidR="001E44F2" w:rsidRPr="001E44F2" w:rsidRDefault="001E44F2" w:rsidP="001E44F2">
            <w:pPr>
              <w:jc w:val="center"/>
              <w:rPr>
                <w:rFonts w:eastAsia="Calibri"/>
                <w:bCs/>
                <w:sz w:val="22"/>
                <w:szCs w:val="22"/>
              </w:rPr>
            </w:pPr>
          </w:p>
        </w:tc>
        <w:tc>
          <w:tcPr>
            <w:tcW w:w="1346" w:type="dxa"/>
            <w:vMerge/>
          </w:tcPr>
          <w:p w:rsidR="001E44F2" w:rsidRPr="001E44F2" w:rsidRDefault="001E44F2" w:rsidP="001E44F2">
            <w:pPr>
              <w:jc w:val="center"/>
              <w:rPr>
                <w:rFonts w:eastAsia="Calibri"/>
                <w:bCs/>
                <w:sz w:val="22"/>
                <w:szCs w:val="22"/>
              </w:rPr>
            </w:pPr>
          </w:p>
        </w:tc>
        <w:tc>
          <w:tcPr>
            <w:tcW w:w="1756" w:type="dxa"/>
            <w:gridSpan w:val="4"/>
            <w:vMerge/>
          </w:tcPr>
          <w:p w:rsidR="001E44F2" w:rsidRPr="001E44F2" w:rsidRDefault="001E44F2" w:rsidP="001E44F2">
            <w:pPr>
              <w:jc w:val="center"/>
              <w:rPr>
                <w:rFonts w:eastAsia="Calibri"/>
                <w:bCs/>
                <w:sz w:val="22"/>
                <w:szCs w:val="22"/>
              </w:rPr>
            </w:pP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7 А</w:t>
            </w:r>
            <w:proofErr w:type="gramStart"/>
            <w:r w:rsidRPr="001E44F2">
              <w:rPr>
                <w:rFonts w:eastAsia="Calibri"/>
                <w:sz w:val="22"/>
                <w:szCs w:val="22"/>
              </w:rPr>
              <w:t>,Б</w:t>
            </w:r>
            <w:proofErr w:type="gramEnd"/>
            <w:r w:rsidRPr="001E44F2">
              <w:rPr>
                <w:rFonts w:eastAsia="Calibri"/>
                <w:sz w:val="22"/>
                <w:szCs w:val="22"/>
              </w:rPr>
              <w:t>,В</w:t>
            </w:r>
          </w:p>
        </w:tc>
        <w:tc>
          <w:tcPr>
            <w:tcW w:w="1728" w:type="dxa"/>
          </w:tcPr>
          <w:p w:rsidR="001E44F2" w:rsidRPr="001E44F2" w:rsidRDefault="001E44F2" w:rsidP="001E44F2">
            <w:pPr>
              <w:jc w:val="center"/>
              <w:rPr>
                <w:rFonts w:eastAsia="Calibri"/>
                <w:sz w:val="22"/>
                <w:szCs w:val="22"/>
              </w:rPr>
            </w:pPr>
            <w:r w:rsidRPr="001E44F2">
              <w:rPr>
                <w:rFonts w:eastAsia="Calibri"/>
                <w:sz w:val="22"/>
                <w:szCs w:val="22"/>
              </w:rPr>
              <w:t>100</w:t>
            </w:r>
          </w:p>
        </w:tc>
        <w:tc>
          <w:tcPr>
            <w:tcW w:w="1701" w:type="dxa"/>
            <w:vMerge/>
          </w:tcPr>
          <w:p w:rsidR="001E44F2" w:rsidRPr="001E44F2" w:rsidRDefault="001E44F2" w:rsidP="001E44F2">
            <w:pPr>
              <w:jc w:val="center"/>
              <w:rPr>
                <w:rFonts w:eastAsia="Calibri"/>
                <w:bCs/>
                <w:sz w:val="22"/>
                <w:szCs w:val="22"/>
              </w:rPr>
            </w:pPr>
          </w:p>
        </w:tc>
        <w:tc>
          <w:tcPr>
            <w:tcW w:w="2313" w:type="dxa"/>
          </w:tcPr>
          <w:p w:rsidR="001E44F2" w:rsidRPr="001E44F2" w:rsidRDefault="001E44F2" w:rsidP="001E44F2">
            <w:pPr>
              <w:rPr>
                <w:rFonts w:eastAsia="Calibri"/>
                <w:sz w:val="22"/>
                <w:szCs w:val="22"/>
              </w:rPr>
            </w:pPr>
            <w:r w:rsidRPr="001E44F2">
              <w:rPr>
                <w:rFonts w:eastAsia="Calibri"/>
                <w:sz w:val="22"/>
                <w:szCs w:val="22"/>
              </w:rPr>
              <w:t>Физическая культура.</w:t>
            </w:r>
          </w:p>
          <w:p w:rsidR="001E44F2" w:rsidRPr="001E44F2" w:rsidRDefault="001E44F2" w:rsidP="001E44F2">
            <w:pPr>
              <w:rPr>
                <w:rFonts w:eastAsia="Calibri"/>
                <w:sz w:val="22"/>
                <w:szCs w:val="22"/>
              </w:rPr>
            </w:pPr>
            <w:r w:rsidRPr="001E44F2">
              <w:rPr>
                <w:rFonts w:eastAsia="Calibri"/>
                <w:sz w:val="22"/>
                <w:szCs w:val="22"/>
              </w:rPr>
              <w:t>5-7 класс</w:t>
            </w:r>
          </w:p>
        </w:tc>
        <w:tc>
          <w:tcPr>
            <w:tcW w:w="1689" w:type="dxa"/>
          </w:tcPr>
          <w:p w:rsidR="001E44F2" w:rsidRPr="001E44F2" w:rsidRDefault="001E44F2" w:rsidP="001E44F2">
            <w:pPr>
              <w:rPr>
                <w:rFonts w:eastAsia="Calibri"/>
                <w:sz w:val="22"/>
                <w:szCs w:val="22"/>
              </w:rPr>
            </w:pPr>
            <w:r w:rsidRPr="001E44F2">
              <w:rPr>
                <w:rFonts w:eastAsia="Calibri"/>
                <w:sz w:val="22"/>
                <w:szCs w:val="22"/>
              </w:rPr>
              <w:t>Виленский М.Я., Туревский И.М., Торочкова Т.Ю.</w:t>
            </w:r>
          </w:p>
        </w:tc>
        <w:tc>
          <w:tcPr>
            <w:tcW w:w="1659" w:type="dxa"/>
            <w:vMerge/>
          </w:tcPr>
          <w:p w:rsidR="001E44F2" w:rsidRPr="001E44F2" w:rsidRDefault="001E44F2" w:rsidP="001E44F2">
            <w:pPr>
              <w:jc w:val="center"/>
              <w:rPr>
                <w:rFonts w:eastAsia="Calibri"/>
                <w:bCs/>
                <w:sz w:val="22"/>
                <w:szCs w:val="22"/>
              </w:rPr>
            </w:pPr>
          </w:p>
        </w:tc>
        <w:tc>
          <w:tcPr>
            <w:tcW w:w="1722" w:type="dxa"/>
            <w:vMerge/>
          </w:tcPr>
          <w:p w:rsidR="001E44F2" w:rsidRPr="001E44F2" w:rsidRDefault="001E44F2" w:rsidP="001E44F2">
            <w:pPr>
              <w:jc w:val="center"/>
              <w:rPr>
                <w:rFonts w:eastAsia="Calibri"/>
                <w:bCs/>
                <w:sz w:val="22"/>
                <w:szCs w:val="22"/>
              </w:rPr>
            </w:pPr>
          </w:p>
        </w:tc>
        <w:tc>
          <w:tcPr>
            <w:tcW w:w="1346" w:type="dxa"/>
            <w:vMerge/>
          </w:tcPr>
          <w:p w:rsidR="001E44F2" w:rsidRPr="001E44F2" w:rsidRDefault="001E44F2" w:rsidP="001E44F2">
            <w:pPr>
              <w:jc w:val="center"/>
              <w:rPr>
                <w:rFonts w:eastAsia="Calibri"/>
                <w:bCs/>
                <w:sz w:val="22"/>
                <w:szCs w:val="22"/>
              </w:rPr>
            </w:pPr>
          </w:p>
        </w:tc>
        <w:tc>
          <w:tcPr>
            <w:tcW w:w="1756" w:type="dxa"/>
            <w:gridSpan w:val="4"/>
            <w:vMerge/>
          </w:tcPr>
          <w:p w:rsidR="001E44F2" w:rsidRPr="001E44F2" w:rsidRDefault="001E44F2" w:rsidP="001E44F2">
            <w:pPr>
              <w:jc w:val="center"/>
              <w:rPr>
                <w:rFonts w:eastAsia="Calibri"/>
                <w:bCs/>
                <w:sz w:val="22"/>
                <w:szCs w:val="22"/>
              </w:rPr>
            </w:pPr>
          </w:p>
        </w:tc>
      </w:tr>
      <w:tr w:rsidR="001E44F2" w:rsidRPr="001E44F2" w:rsidTr="003770BF">
        <w:tc>
          <w:tcPr>
            <w:tcW w:w="1416" w:type="dxa"/>
          </w:tcPr>
          <w:p w:rsidR="001E44F2" w:rsidRPr="001E44F2" w:rsidRDefault="001E44F2" w:rsidP="001E44F2">
            <w:pPr>
              <w:jc w:val="center"/>
              <w:rPr>
                <w:rFonts w:eastAsia="Calibri"/>
                <w:sz w:val="22"/>
                <w:szCs w:val="22"/>
              </w:rPr>
            </w:pPr>
            <w:r w:rsidRPr="001E44F2">
              <w:rPr>
                <w:rFonts w:eastAsia="Calibri"/>
                <w:sz w:val="22"/>
                <w:szCs w:val="22"/>
              </w:rPr>
              <w:t>8 А</w:t>
            </w:r>
            <w:proofErr w:type="gramStart"/>
            <w:r w:rsidRPr="001E44F2">
              <w:rPr>
                <w:rFonts w:eastAsia="Calibri"/>
                <w:sz w:val="22"/>
                <w:szCs w:val="22"/>
              </w:rPr>
              <w:t>,Б</w:t>
            </w:r>
            <w:proofErr w:type="gramEnd"/>
          </w:p>
        </w:tc>
        <w:tc>
          <w:tcPr>
            <w:tcW w:w="1728" w:type="dxa"/>
            <w:vMerge w:val="restart"/>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tcPr>
          <w:p w:rsidR="001E44F2" w:rsidRPr="001E44F2" w:rsidRDefault="001E44F2" w:rsidP="001E44F2">
            <w:pPr>
              <w:jc w:val="center"/>
              <w:rPr>
                <w:rFonts w:eastAsia="Calibri"/>
                <w:bCs/>
                <w:sz w:val="22"/>
                <w:szCs w:val="22"/>
              </w:rPr>
            </w:pPr>
            <w:r w:rsidRPr="001E44F2">
              <w:rPr>
                <w:rFonts w:eastAsia="Calibri"/>
                <w:bCs/>
                <w:sz w:val="22"/>
                <w:szCs w:val="22"/>
              </w:rPr>
              <w:t>1.2.7.1.2.2</w:t>
            </w:r>
          </w:p>
        </w:tc>
        <w:tc>
          <w:tcPr>
            <w:tcW w:w="2313" w:type="dxa"/>
          </w:tcPr>
          <w:p w:rsidR="001E44F2" w:rsidRPr="001E44F2" w:rsidRDefault="001E44F2" w:rsidP="001E44F2">
            <w:pPr>
              <w:rPr>
                <w:rFonts w:eastAsia="Calibri"/>
                <w:sz w:val="22"/>
                <w:szCs w:val="22"/>
              </w:rPr>
            </w:pPr>
            <w:r w:rsidRPr="001E44F2">
              <w:rPr>
                <w:rFonts w:eastAsia="Calibri"/>
                <w:sz w:val="22"/>
                <w:szCs w:val="22"/>
              </w:rPr>
              <w:t>Физическая культура.</w:t>
            </w:r>
          </w:p>
          <w:p w:rsidR="001E44F2" w:rsidRPr="001E44F2" w:rsidRDefault="001E44F2" w:rsidP="001E44F2">
            <w:pPr>
              <w:rPr>
                <w:rFonts w:eastAsia="Calibri"/>
                <w:sz w:val="22"/>
                <w:szCs w:val="22"/>
              </w:rPr>
            </w:pPr>
            <w:r w:rsidRPr="001E44F2">
              <w:rPr>
                <w:rFonts w:eastAsia="Calibri"/>
                <w:sz w:val="22"/>
                <w:szCs w:val="22"/>
              </w:rPr>
              <w:t>8-9 класс</w:t>
            </w:r>
          </w:p>
        </w:tc>
        <w:tc>
          <w:tcPr>
            <w:tcW w:w="1689" w:type="dxa"/>
          </w:tcPr>
          <w:p w:rsidR="001E44F2" w:rsidRPr="001E44F2" w:rsidRDefault="001E44F2" w:rsidP="001E44F2">
            <w:pPr>
              <w:rPr>
                <w:rFonts w:eastAsia="Calibri"/>
                <w:sz w:val="22"/>
                <w:szCs w:val="22"/>
              </w:rPr>
            </w:pPr>
            <w:r w:rsidRPr="001E44F2">
              <w:rPr>
                <w:rFonts w:eastAsia="Calibri"/>
                <w:sz w:val="22"/>
                <w:szCs w:val="22"/>
              </w:rPr>
              <w:t>Лях В.И.</w:t>
            </w:r>
          </w:p>
        </w:tc>
        <w:tc>
          <w:tcPr>
            <w:tcW w:w="1659" w:type="dxa"/>
          </w:tcPr>
          <w:p w:rsidR="001E44F2" w:rsidRPr="001E44F2" w:rsidRDefault="001E44F2" w:rsidP="001E44F2">
            <w:pPr>
              <w:jc w:val="center"/>
              <w:rPr>
                <w:rFonts w:eastAsia="Calibri"/>
                <w:bCs/>
                <w:sz w:val="22"/>
                <w:szCs w:val="22"/>
              </w:rPr>
            </w:pPr>
            <w:r w:rsidRPr="001E44F2">
              <w:rPr>
                <w:rFonts w:eastAsia="Calibri"/>
                <w:bCs/>
                <w:sz w:val="22"/>
                <w:szCs w:val="22"/>
              </w:rPr>
              <w:t>20 – 14г</w:t>
            </w:r>
            <w:proofErr w:type="gramStart"/>
            <w:r w:rsidRPr="001E44F2">
              <w:rPr>
                <w:rFonts w:eastAsia="Calibri"/>
                <w:bCs/>
                <w:sz w:val="22"/>
                <w:szCs w:val="22"/>
              </w:rPr>
              <w:t>.Ф</w:t>
            </w:r>
            <w:proofErr w:type="gramEnd"/>
            <w:r w:rsidRPr="001E44F2">
              <w:rPr>
                <w:rFonts w:eastAsia="Calibri"/>
                <w:bCs/>
                <w:sz w:val="22"/>
                <w:szCs w:val="22"/>
              </w:rPr>
              <w:t>ГОС</w:t>
            </w:r>
          </w:p>
        </w:tc>
        <w:tc>
          <w:tcPr>
            <w:tcW w:w="1722"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6"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p w:rsidR="001E44F2" w:rsidRPr="001E44F2" w:rsidRDefault="001E44F2" w:rsidP="001E44F2">
            <w:pPr>
              <w:jc w:val="center"/>
              <w:rPr>
                <w:rFonts w:eastAsia="Calibri"/>
                <w:bCs/>
                <w:sz w:val="22"/>
                <w:szCs w:val="22"/>
              </w:rPr>
            </w:pPr>
          </w:p>
        </w:tc>
      </w:tr>
      <w:tr w:rsidR="001E44F2" w:rsidRPr="001E44F2" w:rsidTr="003770BF">
        <w:tc>
          <w:tcPr>
            <w:tcW w:w="1416"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8 А</w:t>
            </w:r>
            <w:proofErr w:type="gramStart"/>
            <w:r w:rsidRPr="001E44F2">
              <w:rPr>
                <w:rFonts w:eastAsia="Calibri"/>
                <w:sz w:val="22"/>
                <w:szCs w:val="22"/>
              </w:rPr>
              <w:t>,Б</w:t>
            </w:r>
            <w:proofErr w:type="gramEnd"/>
          </w:p>
        </w:tc>
        <w:tc>
          <w:tcPr>
            <w:tcW w:w="1728" w:type="dxa"/>
            <w:vMerge/>
            <w:shd w:val="clear" w:color="auto" w:fill="auto"/>
          </w:tcPr>
          <w:p w:rsidR="001E44F2" w:rsidRPr="001E44F2" w:rsidRDefault="001E44F2" w:rsidP="001E44F2">
            <w:pPr>
              <w:jc w:val="center"/>
              <w:rPr>
                <w:rFonts w:eastAsia="Calibri"/>
                <w:sz w:val="22"/>
                <w:szCs w:val="22"/>
              </w:rPr>
            </w:pPr>
          </w:p>
        </w:tc>
        <w:tc>
          <w:tcPr>
            <w:tcW w:w="1701" w:type="dxa"/>
            <w:vMerge w:val="restart"/>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1993 ФК</w:t>
            </w:r>
          </w:p>
          <w:p w:rsidR="001E44F2" w:rsidRPr="001E44F2" w:rsidRDefault="001E44F2" w:rsidP="001E44F2">
            <w:pPr>
              <w:jc w:val="center"/>
              <w:rPr>
                <w:rFonts w:eastAsia="Calibri"/>
                <w:bCs/>
                <w:sz w:val="22"/>
                <w:szCs w:val="22"/>
              </w:rPr>
            </w:pPr>
            <w:r w:rsidRPr="001E44F2">
              <w:rPr>
                <w:sz w:val="22"/>
                <w:szCs w:val="22"/>
              </w:rPr>
              <w:t>(2013-14)</w:t>
            </w:r>
          </w:p>
        </w:tc>
        <w:tc>
          <w:tcPr>
            <w:tcW w:w="2313" w:type="dxa"/>
            <w:shd w:val="clear" w:color="auto" w:fill="auto"/>
          </w:tcPr>
          <w:p w:rsidR="001E44F2" w:rsidRPr="001E44F2" w:rsidRDefault="001E44F2" w:rsidP="001E44F2">
            <w:pPr>
              <w:rPr>
                <w:rFonts w:eastAsia="Calibri"/>
                <w:sz w:val="22"/>
                <w:szCs w:val="22"/>
              </w:rPr>
            </w:pPr>
            <w:r w:rsidRPr="001E44F2">
              <w:rPr>
                <w:rFonts w:eastAsia="Calibri"/>
                <w:sz w:val="22"/>
                <w:szCs w:val="22"/>
              </w:rPr>
              <w:t>Физическая культура.</w:t>
            </w:r>
          </w:p>
          <w:p w:rsidR="001E44F2" w:rsidRPr="001E44F2" w:rsidRDefault="001E44F2" w:rsidP="001E44F2">
            <w:pPr>
              <w:rPr>
                <w:rFonts w:eastAsia="Calibri"/>
                <w:sz w:val="22"/>
                <w:szCs w:val="22"/>
              </w:rPr>
            </w:pPr>
            <w:r w:rsidRPr="001E44F2">
              <w:rPr>
                <w:rFonts w:eastAsia="Calibri"/>
                <w:sz w:val="22"/>
                <w:szCs w:val="22"/>
              </w:rPr>
              <w:t>8-9 класс</w:t>
            </w:r>
          </w:p>
        </w:tc>
        <w:tc>
          <w:tcPr>
            <w:tcW w:w="1689" w:type="dxa"/>
            <w:shd w:val="clear" w:color="auto" w:fill="auto"/>
          </w:tcPr>
          <w:p w:rsidR="001E44F2" w:rsidRPr="001E44F2" w:rsidRDefault="001E44F2" w:rsidP="001E44F2">
            <w:pPr>
              <w:rPr>
                <w:rFonts w:eastAsia="Calibri"/>
                <w:sz w:val="22"/>
                <w:szCs w:val="22"/>
              </w:rPr>
            </w:pPr>
            <w:r w:rsidRPr="001E44F2">
              <w:rPr>
                <w:rFonts w:eastAsia="Calibri"/>
                <w:sz w:val="22"/>
                <w:szCs w:val="22"/>
              </w:rPr>
              <w:t>Лях В.И., Зданевич А.А.</w:t>
            </w:r>
          </w:p>
        </w:tc>
        <w:tc>
          <w:tcPr>
            <w:tcW w:w="1659" w:type="dxa"/>
            <w:vMerge w:val="restart"/>
            <w:shd w:val="clear" w:color="auto" w:fill="auto"/>
          </w:tcPr>
          <w:p w:rsidR="001E44F2" w:rsidRPr="001E44F2" w:rsidRDefault="001E44F2" w:rsidP="001E44F2">
            <w:pPr>
              <w:jc w:val="center"/>
              <w:rPr>
                <w:bCs/>
                <w:sz w:val="20"/>
                <w:szCs w:val="20"/>
              </w:rPr>
            </w:pPr>
            <w:r w:rsidRPr="001E44F2">
              <w:rPr>
                <w:bCs/>
                <w:sz w:val="20"/>
                <w:szCs w:val="20"/>
              </w:rPr>
              <w:t>124 - 2008 г.</w:t>
            </w:r>
          </w:p>
        </w:tc>
        <w:tc>
          <w:tcPr>
            <w:tcW w:w="1722" w:type="dxa"/>
            <w:vMerge w:val="restart"/>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346" w:type="dxa"/>
            <w:vMerge w:val="restart"/>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756" w:type="dxa"/>
            <w:gridSpan w:val="4"/>
            <w:vMerge w:val="restart"/>
            <w:shd w:val="clear" w:color="auto" w:fill="auto"/>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p w:rsidR="001E44F2" w:rsidRPr="001E44F2" w:rsidRDefault="001E44F2" w:rsidP="001E44F2">
            <w:pPr>
              <w:jc w:val="center"/>
              <w:rPr>
                <w:rFonts w:eastAsia="Calibri"/>
                <w:bCs/>
                <w:sz w:val="22"/>
                <w:szCs w:val="22"/>
              </w:rPr>
            </w:pPr>
          </w:p>
        </w:tc>
      </w:tr>
      <w:tr w:rsidR="001E44F2" w:rsidRPr="001E44F2" w:rsidTr="003770BF">
        <w:tc>
          <w:tcPr>
            <w:tcW w:w="1416"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9 А</w:t>
            </w:r>
            <w:proofErr w:type="gramStart"/>
            <w:r w:rsidRPr="001E44F2">
              <w:rPr>
                <w:rFonts w:eastAsia="Calibri"/>
                <w:sz w:val="22"/>
                <w:szCs w:val="22"/>
              </w:rPr>
              <w:t>,Б</w:t>
            </w:r>
            <w:proofErr w:type="gramEnd"/>
            <w:r w:rsidRPr="001E44F2">
              <w:rPr>
                <w:rFonts w:eastAsia="Calibri"/>
                <w:sz w:val="22"/>
                <w:szCs w:val="22"/>
              </w:rPr>
              <w:t>,В</w:t>
            </w:r>
          </w:p>
        </w:tc>
        <w:tc>
          <w:tcPr>
            <w:tcW w:w="1728"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70</w:t>
            </w:r>
          </w:p>
        </w:tc>
        <w:tc>
          <w:tcPr>
            <w:tcW w:w="1701" w:type="dxa"/>
            <w:vMerge/>
            <w:shd w:val="clear" w:color="auto" w:fill="auto"/>
          </w:tcPr>
          <w:p w:rsidR="001E44F2" w:rsidRPr="001E44F2" w:rsidRDefault="001E44F2" w:rsidP="001E44F2">
            <w:pPr>
              <w:jc w:val="center"/>
              <w:rPr>
                <w:rFonts w:eastAsia="Calibri"/>
                <w:bCs/>
                <w:sz w:val="22"/>
                <w:szCs w:val="22"/>
              </w:rPr>
            </w:pPr>
          </w:p>
        </w:tc>
        <w:tc>
          <w:tcPr>
            <w:tcW w:w="2313" w:type="dxa"/>
            <w:shd w:val="clear" w:color="auto" w:fill="auto"/>
          </w:tcPr>
          <w:p w:rsidR="001E44F2" w:rsidRPr="001E44F2" w:rsidRDefault="001E44F2" w:rsidP="001E44F2">
            <w:pPr>
              <w:rPr>
                <w:rFonts w:eastAsia="Calibri"/>
                <w:sz w:val="22"/>
                <w:szCs w:val="22"/>
              </w:rPr>
            </w:pPr>
            <w:r w:rsidRPr="001E44F2">
              <w:rPr>
                <w:rFonts w:eastAsia="Calibri"/>
                <w:sz w:val="22"/>
                <w:szCs w:val="22"/>
              </w:rPr>
              <w:t>Физическая культура.</w:t>
            </w:r>
          </w:p>
          <w:p w:rsidR="001E44F2" w:rsidRPr="001E44F2" w:rsidRDefault="001E44F2" w:rsidP="001E44F2">
            <w:pPr>
              <w:rPr>
                <w:rFonts w:eastAsia="Calibri"/>
                <w:sz w:val="22"/>
                <w:szCs w:val="22"/>
              </w:rPr>
            </w:pPr>
            <w:r w:rsidRPr="001E44F2">
              <w:rPr>
                <w:rFonts w:eastAsia="Calibri"/>
                <w:sz w:val="22"/>
                <w:szCs w:val="22"/>
              </w:rPr>
              <w:t>8-9 класс</w:t>
            </w:r>
          </w:p>
        </w:tc>
        <w:tc>
          <w:tcPr>
            <w:tcW w:w="1689" w:type="dxa"/>
            <w:shd w:val="clear" w:color="auto" w:fill="auto"/>
          </w:tcPr>
          <w:p w:rsidR="001E44F2" w:rsidRPr="001E44F2" w:rsidRDefault="001E44F2" w:rsidP="001E44F2">
            <w:pPr>
              <w:rPr>
                <w:rFonts w:eastAsia="Calibri"/>
                <w:sz w:val="22"/>
                <w:szCs w:val="22"/>
              </w:rPr>
            </w:pPr>
            <w:r w:rsidRPr="001E44F2">
              <w:rPr>
                <w:rFonts w:eastAsia="Calibri"/>
                <w:sz w:val="22"/>
                <w:szCs w:val="22"/>
              </w:rPr>
              <w:t>Лях В.И., Зданевич А.А.</w:t>
            </w:r>
          </w:p>
        </w:tc>
        <w:tc>
          <w:tcPr>
            <w:tcW w:w="1659" w:type="dxa"/>
            <w:vMerge/>
            <w:shd w:val="clear" w:color="auto" w:fill="auto"/>
          </w:tcPr>
          <w:p w:rsidR="001E44F2" w:rsidRPr="001E44F2" w:rsidRDefault="001E44F2" w:rsidP="001E44F2">
            <w:pPr>
              <w:jc w:val="center"/>
              <w:rPr>
                <w:rFonts w:eastAsia="Calibri"/>
                <w:bCs/>
                <w:sz w:val="22"/>
                <w:szCs w:val="22"/>
              </w:rPr>
            </w:pPr>
          </w:p>
        </w:tc>
        <w:tc>
          <w:tcPr>
            <w:tcW w:w="1722" w:type="dxa"/>
            <w:vMerge/>
            <w:shd w:val="clear" w:color="auto" w:fill="auto"/>
          </w:tcPr>
          <w:p w:rsidR="001E44F2" w:rsidRPr="001E44F2" w:rsidRDefault="001E44F2" w:rsidP="001E44F2">
            <w:pPr>
              <w:jc w:val="center"/>
              <w:rPr>
                <w:rFonts w:eastAsia="Calibri"/>
                <w:bCs/>
                <w:sz w:val="22"/>
                <w:szCs w:val="22"/>
              </w:rPr>
            </w:pPr>
          </w:p>
        </w:tc>
        <w:tc>
          <w:tcPr>
            <w:tcW w:w="1346" w:type="dxa"/>
            <w:vMerge/>
            <w:shd w:val="clear" w:color="auto" w:fill="auto"/>
          </w:tcPr>
          <w:p w:rsidR="001E44F2" w:rsidRPr="001E44F2" w:rsidRDefault="001E44F2" w:rsidP="001E44F2">
            <w:pPr>
              <w:jc w:val="center"/>
              <w:rPr>
                <w:rFonts w:eastAsia="Calibri"/>
                <w:bCs/>
                <w:sz w:val="22"/>
                <w:szCs w:val="22"/>
              </w:rPr>
            </w:pPr>
          </w:p>
        </w:tc>
        <w:tc>
          <w:tcPr>
            <w:tcW w:w="1756" w:type="dxa"/>
            <w:gridSpan w:val="4"/>
            <w:vMerge/>
            <w:shd w:val="clear" w:color="auto" w:fill="auto"/>
          </w:tcPr>
          <w:p w:rsidR="001E44F2" w:rsidRPr="001E44F2" w:rsidRDefault="001E44F2" w:rsidP="001E44F2">
            <w:pPr>
              <w:jc w:val="center"/>
              <w:rPr>
                <w:rFonts w:eastAsia="Calibri"/>
                <w:bCs/>
                <w:sz w:val="22"/>
                <w:szCs w:val="22"/>
              </w:rPr>
            </w:pPr>
          </w:p>
        </w:tc>
      </w:tr>
    </w:tbl>
    <w:p w:rsidR="001E44F2" w:rsidRPr="001E44F2" w:rsidRDefault="001E44F2" w:rsidP="001E44F2">
      <w:pPr>
        <w:tabs>
          <w:tab w:val="left" w:pos="8672"/>
        </w:tabs>
        <w:rPr>
          <w:bCs/>
          <w:sz w:val="20"/>
          <w:szCs w:val="20"/>
        </w:rPr>
        <w:sectPr w:rsidR="001E44F2" w:rsidRPr="001E44F2" w:rsidSect="001E44F2">
          <w:pgSz w:w="16838" w:h="11906" w:orient="landscape"/>
          <w:pgMar w:top="1701" w:right="851" w:bottom="568" w:left="1134" w:header="709" w:footer="709" w:gutter="0"/>
          <w:cols w:space="708"/>
          <w:docGrid w:linePitch="360"/>
        </w:sectPr>
      </w:pPr>
    </w:p>
    <w:p w:rsidR="001E44F2" w:rsidRPr="001E44F2" w:rsidRDefault="001E44F2" w:rsidP="001E44F2">
      <w:pPr>
        <w:jc w:val="right"/>
        <w:rPr>
          <w:bCs/>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9"/>
        <w:gridCol w:w="1640"/>
        <w:gridCol w:w="1801"/>
        <w:gridCol w:w="2154"/>
        <w:gridCol w:w="1843"/>
        <w:gridCol w:w="1581"/>
        <w:gridCol w:w="1571"/>
        <w:gridCol w:w="42"/>
        <w:gridCol w:w="1466"/>
        <w:gridCol w:w="19"/>
        <w:gridCol w:w="19"/>
        <w:gridCol w:w="1822"/>
      </w:tblGrid>
      <w:tr w:rsidR="001E44F2" w:rsidRPr="001E44F2" w:rsidTr="003770BF">
        <w:tc>
          <w:tcPr>
            <w:tcW w:w="1459" w:type="dxa"/>
          </w:tcPr>
          <w:p w:rsidR="001E44F2" w:rsidRPr="001E44F2" w:rsidRDefault="001E44F2" w:rsidP="001E44F2">
            <w:pPr>
              <w:jc w:val="center"/>
              <w:rPr>
                <w:rFonts w:eastAsia="Calibri"/>
                <w:b/>
                <w:bCs/>
                <w:sz w:val="22"/>
                <w:szCs w:val="22"/>
              </w:rPr>
            </w:pPr>
            <w:r w:rsidRPr="001E44F2">
              <w:rPr>
                <w:rFonts w:eastAsia="Calibri"/>
                <w:b/>
                <w:bCs/>
                <w:sz w:val="22"/>
                <w:szCs w:val="22"/>
              </w:rPr>
              <w:t>Классы</w:t>
            </w:r>
          </w:p>
          <w:p w:rsidR="001E44F2" w:rsidRPr="001E44F2" w:rsidRDefault="001E44F2" w:rsidP="001E44F2">
            <w:pPr>
              <w:jc w:val="center"/>
              <w:rPr>
                <w:rFonts w:eastAsia="Calibri"/>
                <w:b/>
                <w:bCs/>
                <w:sz w:val="22"/>
                <w:szCs w:val="22"/>
              </w:rPr>
            </w:pPr>
            <w:r w:rsidRPr="001E44F2">
              <w:rPr>
                <w:rFonts w:eastAsia="Calibri"/>
                <w:b/>
                <w:bCs/>
                <w:sz w:val="22"/>
                <w:szCs w:val="22"/>
              </w:rPr>
              <w:t>(параллель)</w:t>
            </w:r>
          </w:p>
        </w:tc>
        <w:tc>
          <w:tcPr>
            <w:tcW w:w="1640" w:type="dxa"/>
          </w:tcPr>
          <w:p w:rsidR="001E44F2" w:rsidRPr="001E44F2" w:rsidRDefault="001E44F2" w:rsidP="001E44F2">
            <w:pPr>
              <w:jc w:val="center"/>
              <w:rPr>
                <w:rFonts w:eastAsia="Calibri"/>
                <w:b/>
                <w:bCs/>
                <w:sz w:val="22"/>
                <w:szCs w:val="22"/>
              </w:rPr>
            </w:pPr>
            <w:r w:rsidRPr="001E44F2">
              <w:rPr>
                <w:rFonts w:eastAsia="Calibri"/>
                <w:b/>
                <w:bCs/>
                <w:sz w:val="22"/>
                <w:szCs w:val="22"/>
              </w:rPr>
              <w:t xml:space="preserve">Планируемое количество учащихся по параллели + запас: учителю, библиотека </w:t>
            </w:r>
          </w:p>
        </w:tc>
        <w:tc>
          <w:tcPr>
            <w:tcW w:w="1801" w:type="dxa"/>
          </w:tcPr>
          <w:p w:rsidR="001E44F2" w:rsidRPr="001E44F2" w:rsidRDefault="001E44F2" w:rsidP="001E44F2">
            <w:pPr>
              <w:jc w:val="center"/>
              <w:rPr>
                <w:rFonts w:eastAsia="Calibri"/>
                <w:b/>
                <w:bCs/>
                <w:sz w:val="22"/>
                <w:szCs w:val="22"/>
              </w:rPr>
            </w:pPr>
            <w:r w:rsidRPr="001E44F2">
              <w:rPr>
                <w:rFonts w:eastAsia="Calibri"/>
                <w:b/>
                <w:bCs/>
                <w:sz w:val="22"/>
                <w:szCs w:val="22"/>
              </w:rPr>
              <w:t xml:space="preserve">№ по Федеральному перечню </w:t>
            </w:r>
          </w:p>
          <w:p w:rsidR="001E44F2" w:rsidRPr="001E44F2" w:rsidRDefault="001E44F2" w:rsidP="001E44F2">
            <w:pPr>
              <w:jc w:val="center"/>
              <w:rPr>
                <w:rFonts w:eastAsia="Calibri"/>
                <w:b/>
                <w:bCs/>
                <w:sz w:val="22"/>
                <w:szCs w:val="22"/>
              </w:rPr>
            </w:pPr>
          </w:p>
        </w:tc>
        <w:tc>
          <w:tcPr>
            <w:tcW w:w="2154" w:type="dxa"/>
          </w:tcPr>
          <w:p w:rsidR="001E44F2" w:rsidRPr="001E44F2" w:rsidRDefault="001E44F2" w:rsidP="001E44F2">
            <w:pPr>
              <w:jc w:val="center"/>
              <w:rPr>
                <w:rFonts w:eastAsia="Calibri"/>
                <w:b/>
                <w:bCs/>
                <w:sz w:val="22"/>
                <w:szCs w:val="22"/>
              </w:rPr>
            </w:pPr>
            <w:r w:rsidRPr="001E44F2">
              <w:rPr>
                <w:rFonts w:eastAsia="Calibri"/>
                <w:b/>
                <w:bCs/>
                <w:sz w:val="22"/>
                <w:szCs w:val="22"/>
              </w:rPr>
              <w:t>Наименование учебника</w:t>
            </w:r>
          </w:p>
        </w:tc>
        <w:tc>
          <w:tcPr>
            <w:tcW w:w="1843" w:type="dxa"/>
          </w:tcPr>
          <w:p w:rsidR="001E44F2" w:rsidRPr="001E44F2" w:rsidRDefault="001E44F2" w:rsidP="001E44F2">
            <w:pPr>
              <w:jc w:val="center"/>
              <w:rPr>
                <w:rFonts w:eastAsia="Calibri"/>
                <w:b/>
                <w:bCs/>
                <w:sz w:val="22"/>
                <w:szCs w:val="22"/>
              </w:rPr>
            </w:pPr>
            <w:r w:rsidRPr="001E44F2">
              <w:rPr>
                <w:rFonts w:eastAsia="Calibri"/>
                <w:b/>
                <w:bCs/>
                <w:sz w:val="22"/>
                <w:szCs w:val="22"/>
              </w:rPr>
              <w:t>Авторы учебника</w:t>
            </w:r>
          </w:p>
        </w:tc>
        <w:tc>
          <w:tcPr>
            <w:tcW w:w="1581" w:type="dxa"/>
          </w:tcPr>
          <w:p w:rsidR="001E44F2" w:rsidRPr="001E44F2" w:rsidRDefault="001E44F2" w:rsidP="001E44F2">
            <w:pPr>
              <w:jc w:val="center"/>
              <w:rPr>
                <w:rFonts w:eastAsia="Calibri"/>
                <w:b/>
                <w:bCs/>
                <w:sz w:val="22"/>
                <w:szCs w:val="22"/>
              </w:rPr>
            </w:pPr>
            <w:r w:rsidRPr="001E44F2">
              <w:rPr>
                <w:rFonts w:eastAsia="Calibri"/>
                <w:b/>
                <w:bCs/>
                <w:sz w:val="22"/>
                <w:szCs w:val="22"/>
              </w:rPr>
              <w:t xml:space="preserve">Количество учебников в школьной библиотеке </w:t>
            </w:r>
          </w:p>
          <w:p w:rsidR="001E44F2" w:rsidRPr="001E44F2" w:rsidRDefault="001E44F2" w:rsidP="001E44F2">
            <w:pPr>
              <w:jc w:val="center"/>
              <w:rPr>
                <w:rFonts w:eastAsia="Calibri"/>
                <w:b/>
                <w:bCs/>
                <w:sz w:val="22"/>
                <w:szCs w:val="22"/>
              </w:rPr>
            </w:pPr>
            <w:r w:rsidRPr="001E44F2">
              <w:rPr>
                <w:rFonts w:eastAsia="Calibri"/>
                <w:b/>
                <w:bCs/>
                <w:sz w:val="22"/>
                <w:szCs w:val="22"/>
              </w:rPr>
              <w:t>(с указанием количества по частям)</w:t>
            </w:r>
          </w:p>
        </w:tc>
        <w:tc>
          <w:tcPr>
            <w:tcW w:w="1613" w:type="dxa"/>
            <w:gridSpan w:val="2"/>
          </w:tcPr>
          <w:p w:rsidR="001E44F2" w:rsidRPr="001E44F2" w:rsidRDefault="001E44F2" w:rsidP="001E44F2">
            <w:pPr>
              <w:jc w:val="center"/>
              <w:rPr>
                <w:rFonts w:eastAsia="Calibri"/>
                <w:b/>
                <w:bCs/>
                <w:sz w:val="22"/>
                <w:szCs w:val="22"/>
              </w:rPr>
            </w:pPr>
            <w:r w:rsidRPr="001E44F2">
              <w:rPr>
                <w:rFonts w:eastAsia="Calibri"/>
                <w:b/>
                <w:bCs/>
                <w:sz w:val="22"/>
                <w:szCs w:val="22"/>
              </w:rPr>
              <w:t xml:space="preserve">Количество недостающих учебников </w:t>
            </w:r>
          </w:p>
          <w:p w:rsidR="001E44F2" w:rsidRPr="001E44F2" w:rsidRDefault="001E44F2" w:rsidP="001E44F2">
            <w:pPr>
              <w:jc w:val="center"/>
              <w:rPr>
                <w:rFonts w:eastAsia="Calibri"/>
                <w:b/>
                <w:bCs/>
                <w:sz w:val="22"/>
                <w:szCs w:val="22"/>
              </w:rPr>
            </w:pPr>
            <w:r w:rsidRPr="001E44F2">
              <w:rPr>
                <w:rFonts w:eastAsia="Calibri"/>
                <w:b/>
                <w:bCs/>
                <w:sz w:val="22"/>
                <w:szCs w:val="22"/>
              </w:rPr>
              <w:t>(с указанием количества)</w:t>
            </w:r>
          </w:p>
        </w:tc>
        <w:tc>
          <w:tcPr>
            <w:tcW w:w="1504" w:type="dxa"/>
            <w:gridSpan w:val="3"/>
          </w:tcPr>
          <w:p w:rsidR="001E44F2" w:rsidRPr="001E44F2" w:rsidRDefault="001E44F2" w:rsidP="001E44F2">
            <w:pPr>
              <w:jc w:val="center"/>
              <w:rPr>
                <w:rFonts w:eastAsia="Calibri"/>
                <w:b/>
                <w:bCs/>
                <w:sz w:val="22"/>
                <w:szCs w:val="22"/>
              </w:rPr>
            </w:pPr>
          </w:p>
        </w:tc>
        <w:tc>
          <w:tcPr>
            <w:tcW w:w="1822" w:type="dxa"/>
          </w:tcPr>
          <w:p w:rsidR="001E44F2" w:rsidRPr="001E44F2" w:rsidRDefault="001E44F2" w:rsidP="001E44F2">
            <w:pPr>
              <w:jc w:val="center"/>
              <w:rPr>
                <w:rFonts w:eastAsia="Calibri"/>
                <w:b/>
                <w:bCs/>
                <w:sz w:val="22"/>
                <w:szCs w:val="22"/>
              </w:rPr>
            </w:pPr>
            <w:r w:rsidRPr="001E44F2">
              <w:rPr>
                <w:rFonts w:eastAsia="Calibri"/>
                <w:b/>
                <w:bCs/>
                <w:sz w:val="22"/>
                <w:szCs w:val="22"/>
              </w:rPr>
              <w:t>Изд-во</w:t>
            </w:r>
          </w:p>
        </w:tc>
      </w:tr>
      <w:tr w:rsidR="001E44F2" w:rsidRPr="001E44F2" w:rsidTr="003770BF">
        <w:tc>
          <w:tcPr>
            <w:tcW w:w="13595" w:type="dxa"/>
            <w:gridSpan w:val="11"/>
          </w:tcPr>
          <w:p w:rsidR="001E44F2" w:rsidRPr="001E44F2" w:rsidRDefault="001E44F2" w:rsidP="001E44F2">
            <w:pPr>
              <w:jc w:val="center"/>
              <w:rPr>
                <w:rFonts w:eastAsia="Calibri"/>
                <w:b/>
                <w:bCs/>
                <w:sz w:val="22"/>
                <w:szCs w:val="22"/>
              </w:rPr>
            </w:pPr>
            <w:r>
              <w:rPr>
                <w:rFonts w:eastAsia="Calibri"/>
                <w:b/>
                <w:sz w:val="22"/>
                <w:szCs w:val="22"/>
              </w:rPr>
              <w:t xml:space="preserve">Среднее </w:t>
            </w:r>
            <w:r w:rsidRPr="001E44F2">
              <w:rPr>
                <w:rFonts w:eastAsia="Calibri"/>
                <w:b/>
                <w:bCs/>
                <w:sz w:val="22"/>
                <w:szCs w:val="22"/>
              </w:rPr>
              <w:t>общее образование</w:t>
            </w:r>
          </w:p>
        </w:tc>
        <w:tc>
          <w:tcPr>
            <w:tcW w:w="1822" w:type="dxa"/>
          </w:tcPr>
          <w:p w:rsidR="001E44F2" w:rsidRPr="001E44F2" w:rsidRDefault="001E44F2" w:rsidP="001E44F2">
            <w:pPr>
              <w:jc w:val="center"/>
              <w:rPr>
                <w:rFonts w:eastAsia="Calibri"/>
                <w:b/>
                <w:bCs/>
                <w:sz w:val="22"/>
                <w:szCs w:val="22"/>
              </w:rPr>
            </w:pPr>
          </w:p>
        </w:tc>
      </w:tr>
      <w:tr w:rsidR="001E44F2" w:rsidRPr="001E44F2" w:rsidTr="003770BF">
        <w:tc>
          <w:tcPr>
            <w:tcW w:w="12091" w:type="dxa"/>
            <w:gridSpan w:val="8"/>
          </w:tcPr>
          <w:p w:rsidR="001E44F2" w:rsidRPr="001E44F2" w:rsidRDefault="001E44F2" w:rsidP="001E44F2">
            <w:pPr>
              <w:jc w:val="center"/>
              <w:rPr>
                <w:rFonts w:eastAsia="Calibri"/>
                <w:b/>
                <w:bCs/>
                <w:sz w:val="22"/>
                <w:szCs w:val="22"/>
              </w:rPr>
            </w:pPr>
            <w:r w:rsidRPr="001E44F2">
              <w:rPr>
                <w:rFonts w:eastAsia="Calibri"/>
                <w:b/>
                <w:sz w:val="22"/>
                <w:szCs w:val="22"/>
              </w:rPr>
              <w:t>Русский язык</w:t>
            </w:r>
          </w:p>
        </w:tc>
        <w:tc>
          <w:tcPr>
            <w:tcW w:w="1504" w:type="dxa"/>
            <w:gridSpan w:val="3"/>
          </w:tcPr>
          <w:p w:rsidR="001E44F2" w:rsidRPr="001E44F2" w:rsidRDefault="001E44F2" w:rsidP="001E44F2">
            <w:pPr>
              <w:jc w:val="center"/>
              <w:rPr>
                <w:rFonts w:eastAsia="Calibri"/>
                <w:b/>
                <w:bCs/>
                <w:sz w:val="22"/>
                <w:szCs w:val="22"/>
              </w:rPr>
            </w:pPr>
          </w:p>
        </w:tc>
        <w:tc>
          <w:tcPr>
            <w:tcW w:w="1822" w:type="dxa"/>
          </w:tcPr>
          <w:p w:rsidR="001E44F2" w:rsidRPr="001E44F2" w:rsidRDefault="001E44F2" w:rsidP="001E44F2">
            <w:pPr>
              <w:jc w:val="center"/>
              <w:rPr>
                <w:rFonts w:eastAsia="Calibri"/>
                <w:b/>
                <w:bCs/>
                <w:sz w:val="22"/>
                <w:szCs w:val="22"/>
              </w:rPr>
            </w:pPr>
          </w:p>
        </w:tc>
      </w:tr>
      <w:tr w:rsidR="001E44F2" w:rsidRPr="001E44F2" w:rsidTr="003770BF">
        <w:trPr>
          <w:trHeight w:val="627"/>
        </w:trPr>
        <w:tc>
          <w:tcPr>
            <w:tcW w:w="1459" w:type="dxa"/>
            <w:shd w:val="clear" w:color="auto" w:fill="auto"/>
          </w:tcPr>
          <w:p w:rsidR="001E44F2" w:rsidRPr="001E44F2" w:rsidRDefault="001E44F2" w:rsidP="001E44F2">
            <w:pPr>
              <w:jc w:val="center"/>
              <w:rPr>
                <w:sz w:val="22"/>
                <w:szCs w:val="22"/>
              </w:rPr>
            </w:pPr>
            <w:r w:rsidRPr="001E44F2">
              <w:rPr>
                <w:sz w:val="22"/>
                <w:szCs w:val="22"/>
              </w:rPr>
              <w:t>10А</w:t>
            </w:r>
            <w:proofErr w:type="gramStart"/>
            <w:r w:rsidRPr="001E44F2">
              <w:rPr>
                <w:sz w:val="22"/>
                <w:szCs w:val="22"/>
              </w:rPr>
              <w:t>,Б</w:t>
            </w:r>
            <w:proofErr w:type="gramEnd"/>
          </w:p>
        </w:tc>
        <w:tc>
          <w:tcPr>
            <w:tcW w:w="1640" w:type="dxa"/>
            <w:shd w:val="clear" w:color="auto" w:fill="auto"/>
          </w:tcPr>
          <w:p w:rsidR="001E44F2" w:rsidRPr="001E44F2" w:rsidRDefault="001E44F2" w:rsidP="001E44F2">
            <w:pPr>
              <w:jc w:val="center"/>
              <w:rPr>
                <w:sz w:val="22"/>
                <w:szCs w:val="22"/>
              </w:rPr>
            </w:pPr>
            <w:r w:rsidRPr="001E44F2">
              <w:rPr>
                <w:sz w:val="22"/>
                <w:szCs w:val="22"/>
              </w:rPr>
              <w:t>55</w:t>
            </w:r>
          </w:p>
        </w:tc>
        <w:tc>
          <w:tcPr>
            <w:tcW w:w="1801" w:type="dxa"/>
            <w:shd w:val="clear" w:color="auto" w:fill="auto"/>
          </w:tcPr>
          <w:p w:rsidR="001E44F2" w:rsidRPr="001E44F2" w:rsidRDefault="001E44F2" w:rsidP="001E44F2">
            <w:pPr>
              <w:jc w:val="center"/>
              <w:rPr>
                <w:rFonts w:eastAsia="Calibri"/>
                <w:bCs/>
                <w:sz w:val="22"/>
                <w:szCs w:val="22"/>
              </w:rPr>
            </w:pPr>
            <w:r w:rsidRPr="001E44F2">
              <w:rPr>
                <w:bCs/>
                <w:sz w:val="22"/>
                <w:szCs w:val="22"/>
              </w:rPr>
              <w:t>2244</w:t>
            </w:r>
            <w:r w:rsidRPr="001E44F2">
              <w:rPr>
                <w:rFonts w:eastAsia="Calibri"/>
                <w:bCs/>
                <w:sz w:val="22"/>
                <w:szCs w:val="22"/>
              </w:rPr>
              <w:t xml:space="preserve"> ФК</w:t>
            </w:r>
          </w:p>
          <w:p w:rsidR="001E44F2" w:rsidRPr="001E44F2" w:rsidRDefault="001E44F2" w:rsidP="001E44F2">
            <w:pPr>
              <w:jc w:val="center"/>
              <w:rPr>
                <w:bCs/>
                <w:sz w:val="22"/>
                <w:szCs w:val="22"/>
              </w:rPr>
            </w:pPr>
            <w:r w:rsidRPr="001E44F2">
              <w:rPr>
                <w:sz w:val="22"/>
                <w:szCs w:val="22"/>
              </w:rPr>
              <w:t>(2013-14)</w:t>
            </w:r>
          </w:p>
        </w:tc>
        <w:tc>
          <w:tcPr>
            <w:tcW w:w="2154" w:type="dxa"/>
            <w:shd w:val="clear" w:color="auto" w:fill="auto"/>
          </w:tcPr>
          <w:p w:rsidR="001E44F2" w:rsidRPr="001E44F2" w:rsidRDefault="001E44F2" w:rsidP="001E44F2">
            <w:pPr>
              <w:jc w:val="center"/>
              <w:rPr>
                <w:sz w:val="22"/>
                <w:szCs w:val="22"/>
              </w:rPr>
            </w:pPr>
            <w:r w:rsidRPr="001E44F2">
              <w:rPr>
                <w:sz w:val="22"/>
                <w:szCs w:val="22"/>
              </w:rPr>
              <w:t>Русский язык (базовый и профильный уровни)</w:t>
            </w:r>
          </w:p>
        </w:tc>
        <w:tc>
          <w:tcPr>
            <w:tcW w:w="1843" w:type="dxa"/>
            <w:shd w:val="clear" w:color="auto" w:fill="auto"/>
          </w:tcPr>
          <w:p w:rsidR="001E44F2" w:rsidRPr="001E44F2" w:rsidRDefault="001E44F2" w:rsidP="001E44F2">
            <w:pPr>
              <w:jc w:val="center"/>
              <w:rPr>
                <w:sz w:val="22"/>
                <w:szCs w:val="22"/>
              </w:rPr>
            </w:pPr>
            <w:r w:rsidRPr="001E44F2">
              <w:rPr>
                <w:sz w:val="22"/>
                <w:szCs w:val="22"/>
              </w:rPr>
              <w:t>Власенков А.И., Рыбченкова Л.М.</w:t>
            </w:r>
          </w:p>
          <w:p w:rsidR="001E44F2" w:rsidRPr="001E44F2" w:rsidRDefault="001E44F2" w:rsidP="001E44F2">
            <w:pPr>
              <w:jc w:val="center"/>
              <w:rPr>
                <w:sz w:val="22"/>
                <w:szCs w:val="22"/>
              </w:rPr>
            </w:pPr>
          </w:p>
        </w:tc>
        <w:tc>
          <w:tcPr>
            <w:tcW w:w="1581" w:type="dxa"/>
            <w:vMerge w:val="restart"/>
            <w:shd w:val="clear" w:color="auto" w:fill="auto"/>
          </w:tcPr>
          <w:p w:rsidR="001E44F2" w:rsidRPr="001E44F2" w:rsidRDefault="001E44F2" w:rsidP="001E44F2">
            <w:pPr>
              <w:jc w:val="center"/>
              <w:rPr>
                <w:bCs/>
                <w:sz w:val="22"/>
                <w:szCs w:val="22"/>
              </w:rPr>
            </w:pPr>
            <w:r w:rsidRPr="001E44F2">
              <w:rPr>
                <w:bCs/>
                <w:sz w:val="22"/>
                <w:szCs w:val="22"/>
              </w:rPr>
              <w:t>89 - 08г.</w:t>
            </w:r>
          </w:p>
          <w:p w:rsidR="001E44F2" w:rsidRPr="001E44F2" w:rsidRDefault="001E44F2" w:rsidP="001E44F2">
            <w:pPr>
              <w:jc w:val="center"/>
              <w:rPr>
                <w:bCs/>
                <w:sz w:val="22"/>
                <w:szCs w:val="22"/>
              </w:rPr>
            </w:pPr>
          </w:p>
        </w:tc>
        <w:tc>
          <w:tcPr>
            <w:tcW w:w="1613" w:type="dxa"/>
            <w:gridSpan w:val="2"/>
            <w:shd w:val="clear" w:color="auto" w:fill="auto"/>
          </w:tcPr>
          <w:p w:rsidR="001E44F2" w:rsidRPr="001E44F2" w:rsidRDefault="001E44F2" w:rsidP="001E44F2">
            <w:pPr>
              <w:jc w:val="center"/>
              <w:rPr>
                <w:bCs/>
                <w:sz w:val="22"/>
                <w:szCs w:val="22"/>
              </w:rPr>
            </w:pPr>
            <w:r w:rsidRPr="001E44F2">
              <w:rPr>
                <w:bCs/>
                <w:sz w:val="22"/>
                <w:szCs w:val="22"/>
              </w:rPr>
              <w:t>-</w:t>
            </w:r>
          </w:p>
          <w:p w:rsidR="001E44F2" w:rsidRPr="001E44F2" w:rsidRDefault="001E44F2" w:rsidP="001E44F2">
            <w:pPr>
              <w:jc w:val="center"/>
              <w:rPr>
                <w:bCs/>
                <w:sz w:val="22"/>
                <w:szCs w:val="22"/>
              </w:rPr>
            </w:pPr>
          </w:p>
          <w:p w:rsidR="001E44F2" w:rsidRPr="001E44F2" w:rsidRDefault="001E44F2" w:rsidP="001E44F2">
            <w:pPr>
              <w:jc w:val="center"/>
              <w:rPr>
                <w:bCs/>
                <w:sz w:val="22"/>
                <w:szCs w:val="22"/>
              </w:rPr>
            </w:pPr>
          </w:p>
        </w:tc>
        <w:tc>
          <w:tcPr>
            <w:tcW w:w="1504" w:type="dxa"/>
            <w:gridSpan w:val="3"/>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 xml:space="preserve">- </w:t>
            </w:r>
          </w:p>
          <w:p w:rsidR="001E44F2" w:rsidRPr="001E44F2" w:rsidRDefault="001E44F2" w:rsidP="001E44F2">
            <w:pPr>
              <w:jc w:val="center"/>
              <w:rPr>
                <w:bCs/>
                <w:sz w:val="22"/>
                <w:szCs w:val="22"/>
              </w:rPr>
            </w:pPr>
          </w:p>
        </w:tc>
        <w:tc>
          <w:tcPr>
            <w:tcW w:w="1822" w:type="dxa"/>
            <w:shd w:val="clear" w:color="auto" w:fill="auto"/>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p w:rsidR="001E44F2" w:rsidRPr="001E44F2" w:rsidRDefault="001E44F2" w:rsidP="001E44F2">
            <w:pPr>
              <w:jc w:val="center"/>
              <w:rPr>
                <w:bCs/>
                <w:sz w:val="22"/>
                <w:szCs w:val="22"/>
              </w:rPr>
            </w:pPr>
          </w:p>
        </w:tc>
      </w:tr>
      <w:tr w:rsidR="001E44F2" w:rsidRPr="001E44F2" w:rsidTr="003770BF">
        <w:tc>
          <w:tcPr>
            <w:tcW w:w="1459" w:type="dxa"/>
            <w:shd w:val="clear" w:color="auto" w:fill="auto"/>
          </w:tcPr>
          <w:p w:rsidR="001E44F2" w:rsidRPr="001E44F2" w:rsidRDefault="001E44F2" w:rsidP="001E44F2">
            <w:pPr>
              <w:jc w:val="center"/>
              <w:rPr>
                <w:sz w:val="22"/>
                <w:szCs w:val="22"/>
              </w:rPr>
            </w:pPr>
            <w:r w:rsidRPr="001E44F2">
              <w:rPr>
                <w:sz w:val="22"/>
                <w:szCs w:val="22"/>
              </w:rPr>
              <w:t xml:space="preserve">11 </w:t>
            </w:r>
          </w:p>
        </w:tc>
        <w:tc>
          <w:tcPr>
            <w:tcW w:w="1640" w:type="dxa"/>
            <w:shd w:val="clear" w:color="auto" w:fill="auto"/>
          </w:tcPr>
          <w:p w:rsidR="001E44F2" w:rsidRPr="001E44F2" w:rsidRDefault="001E44F2" w:rsidP="001E44F2">
            <w:pPr>
              <w:jc w:val="center"/>
              <w:rPr>
                <w:sz w:val="22"/>
                <w:szCs w:val="22"/>
              </w:rPr>
            </w:pPr>
            <w:r w:rsidRPr="001E44F2">
              <w:rPr>
                <w:sz w:val="22"/>
                <w:szCs w:val="22"/>
              </w:rPr>
              <w:t>32</w:t>
            </w:r>
          </w:p>
        </w:tc>
        <w:tc>
          <w:tcPr>
            <w:tcW w:w="1801" w:type="dxa"/>
            <w:shd w:val="clear" w:color="auto" w:fill="auto"/>
          </w:tcPr>
          <w:p w:rsidR="001E44F2" w:rsidRPr="001E44F2" w:rsidRDefault="001E44F2" w:rsidP="001E44F2">
            <w:pPr>
              <w:jc w:val="center"/>
              <w:rPr>
                <w:rFonts w:eastAsia="Calibri"/>
                <w:bCs/>
                <w:sz w:val="22"/>
                <w:szCs w:val="22"/>
              </w:rPr>
            </w:pPr>
            <w:r w:rsidRPr="001E44F2">
              <w:rPr>
                <w:bCs/>
                <w:sz w:val="22"/>
                <w:szCs w:val="22"/>
              </w:rPr>
              <w:t>2244</w:t>
            </w:r>
            <w:r w:rsidRPr="001E44F2">
              <w:rPr>
                <w:rFonts w:eastAsia="Calibri"/>
                <w:bCs/>
                <w:sz w:val="22"/>
                <w:szCs w:val="22"/>
              </w:rPr>
              <w:t xml:space="preserve"> ФК</w:t>
            </w:r>
          </w:p>
          <w:p w:rsidR="001E44F2" w:rsidRPr="001E44F2" w:rsidRDefault="001E44F2" w:rsidP="001E44F2">
            <w:pPr>
              <w:jc w:val="center"/>
              <w:rPr>
                <w:bCs/>
                <w:sz w:val="22"/>
                <w:szCs w:val="22"/>
              </w:rPr>
            </w:pPr>
            <w:r w:rsidRPr="001E44F2">
              <w:rPr>
                <w:sz w:val="22"/>
                <w:szCs w:val="22"/>
              </w:rPr>
              <w:t>(2013-14)</w:t>
            </w:r>
          </w:p>
        </w:tc>
        <w:tc>
          <w:tcPr>
            <w:tcW w:w="2154" w:type="dxa"/>
            <w:shd w:val="clear" w:color="auto" w:fill="auto"/>
          </w:tcPr>
          <w:p w:rsidR="001E44F2" w:rsidRPr="001E44F2" w:rsidRDefault="001E44F2" w:rsidP="001E44F2">
            <w:pPr>
              <w:jc w:val="center"/>
              <w:rPr>
                <w:sz w:val="22"/>
                <w:szCs w:val="22"/>
              </w:rPr>
            </w:pPr>
            <w:r w:rsidRPr="001E44F2">
              <w:rPr>
                <w:sz w:val="22"/>
                <w:szCs w:val="22"/>
              </w:rPr>
              <w:t>Русский язык (базовый и профильный уровни)</w:t>
            </w:r>
          </w:p>
        </w:tc>
        <w:tc>
          <w:tcPr>
            <w:tcW w:w="1843" w:type="dxa"/>
            <w:shd w:val="clear" w:color="auto" w:fill="auto"/>
          </w:tcPr>
          <w:p w:rsidR="001E44F2" w:rsidRPr="001E44F2" w:rsidRDefault="001E44F2" w:rsidP="001E44F2">
            <w:pPr>
              <w:jc w:val="center"/>
              <w:rPr>
                <w:sz w:val="22"/>
                <w:szCs w:val="22"/>
              </w:rPr>
            </w:pPr>
            <w:r w:rsidRPr="001E44F2">
              <w:rPr>
                <w:sz w:val="22"/>
                <w:szCs w:val="22"/>
              </w:rPr>
              <w:t>Власенков А.И., Рыбченкова Л.М.</w:t>
            </w:r>
          </w:p>
        </w:tc>
        <w:tc>
          <w:tcPr>
            <w:tcW w:w="1581" w:type="dxa"/>
            <w:vMerge/>
            <w:shd w:val="clear" w:color="auto" w:fill="auto"/>
          </w:tcPr>
          <w:p w:rsidR="001E44F2" w:rsidRPr="001E44F2" w:rsidRDefault="001E44F2" w:rsidP="001E44F2">
            <w:pPr>
              <w:jc w:val="center"/>
              <w:rPr>
                <w:bCs/>
                <w:sz w:val="22"/>
                <w:szCs w:val="22"/>
              </w:rPr>
            </w:pPr>
          </w:p>
        </w:tc>
        <w:tc>
          <w:tcPr>
            <w:tcW w:w="1613" w:type="dxa"/>
            <w:gridSpan w:val="2"/>
            <w:shd w:val="clear" w:color="auto" w:fill="auto"/>
          </w:tcPr>
          <w:p w:rsidR="001E44F2" w:rsidRPr="001E44F2" w:rsidRDefault="001E44F2" w:rsidP="001E44F2">
            <w:pPr>
              <w:jc w:val="center"/>
              <w:rPr>
                <w:bCs/>
                <w:sz w:val="22"/>
                <w:szCs w:val="22"/>
              </w:rPr>
            </w:pPr>
            <w:r w:rsidRPr="001E44F2">
              <w:rPr>
                <w:bCs/>
                <w:sz w:val="22"/>
                <w:szCs w:val="22"/>
              </w:rPr>
              <w:t>-</w:t>
            </w:r>
          </w:p>
        </w:tc>
        <w:tc>
          <w:tcPr>
            <w:tcW w:w="1504" w:type="dxa"/>
            <w:gridSpan w:val="3"/>
            <w:shd w:val="clear" w:color="auto" w:fill="auto"/>
          </w:tcPr>
          <w:p w:rsidR="001E44F2" w:rsidRPr="001E44F2" w:rsidRDefault="001E44F2" w:rsidP="001E44F2">
            <w:pPr>
              <w:jc w:val="center"/>
              <w:rPr>
                <w:bCs/>
                <w:sz w:val="22"/>
                <w:szCs w:val="22"/>
              </w:rPr>
            </w:pPr>
            <w:r w:rsidRPr="001E44F2">
              <w:rPr>
                <w:bCs/>
                <w:sz w:val="22"/>
                <w:szCs w:val="22"/>
              </w:rPr>
              <w:t>-</w:t>
            </w:r>
          </w:p>
        </w:tc>
        <w:tc>
          <w:tcPr>
            <w:tcW w:w="1822" w:type="dxa"/>
            <w:shd w:val="clear" w:color="auto" w:fill="auto"/>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p w:rsidR="001E44F2" w:rsidRPr="001E44F2" w:rsidRDefault="001E44F2" w:rsidP="001E44F2">
            <w:pPr>
              <w:jc w:val="center"/>
              <w:rPr>
                <w:bCs/>
                <w:sz w:val="22"/>
                <w:szCs w:val="22"/>
              </w:rPr>
            </w:pPr>
          </w:p>
        </w:tc>
      </w:tr>
      <w:tr w:rsidR="001E44F2" w:rsidRPr="001E44F2" w:rsidTr="003770BF">
        <w:tc>
          <w:tcPr>
            <w:tcW w:w="12091" w:type="dxa"/>
            <w:gridSpan w:val="8"/>
          </w:tcPr>
          <w:p w:rsidR="001E44F2" w:rsidRPr="001E44F2" w:rsidRDefault="001E44F2" w:rsidP="001E44F2">
            <w:pPr>
              <w:jc w:val="center"/>
              <w:rPr>
                <w:rFonts w:eastAsia="Calibri"/>
                <w:b/>
                <w:bCs/>
                <w:sz w:val="22"/>
                <w:szCs w:val="22"/>
              </w:rPr>
            </w:pPr>
            <w:r w:rsidRPr="001E44F2">
              <w:rPr>
                <w:rFonts w:eastAsia="Calibri"/>
                <w:b/>
                <w:sz w:val="22"/>
                <w:szCs w:val="22"/>
              </w:rPr>
              <w:t>Литература</w:t>
            </w:r>
          </w:p>
        </w:tc>
        <w:tc>
          <w:tcPr>
            <w:tcW w:w="1504" w:type="dxa"/>
            <w:gridSpan w:val="3"/>
          </w:tcPr>
          <w:p w:rsidR="001E44F2" w:rsidRPr="001E44F2" w:rsidRDefault="001E44F2" w:rsidP="001E44F2">
            <w:pPr>
              <w:jc w:val="center"/>
              <w:rPr>
                <w:rFonts w:eastAsia="Calibri"/>
                <w:b/>
                <w:bCs/>
                <w:sz w:val="22"/>
                <w:szCs w:val="22"/>
              </w:rPr>
            </w:pPr>
          </w:p>
        </w:tc>
        <w:tc>
          <w:tcPr>
            <w:tcW w:w="1822" w:type="dxa"/>
          </w:tcPr>
          <w:p w:rsidR="001E44F2" w:rsidRPr="001E44F2" w:rsidRDefault="001E44F2" w:rsidP="001E44F2">
            <w:pPr>
              <w:jc w:val="center"/>
              <w:rPr>
                <w:rFonts w:eastAsia="Calibri"/>
                <w:b/>
                <w:bCs/>
                <w:sz w:val="22"/>
                <w:szCs w:val="22"/>
              </w:rPr>
            </w:pPr>
          </w:p>
        </w:tc>
      </w:tr>
      <w:tr w:rsidR="001E44F2" w:rsidRPr="001E44F2" w:rsidTr="003770BF">
        <w:tc>
          <w:tcPr>
            <w:tcW w:w="1459" w:type="dxa"/>
          </w:tcPr>
          <w:p w:rsidR="001E44F2" w:rsidRPr="001E44F2" w:rsidRDefault="001E44F2" w:rsidP="001E44F2">
            <w:pPr>
              <w:jc w:val="center"/>
              <w:rPr>
                <w:sz w:val="22"/>
                <w:szCs w:val="22"/>
              </w:rPr>
            </w:pPr>
            <w:r w:rsidRPr="001E44F2">
              <w:rPr>
                <w:sz w:val="22"/>
                <w:szCs w:val="22"/>
              </w:rPr>
              <w:t>10 А</w:t>
            </w:r>
            <w:proofErr w:type="gramStart"/>
            <w:r w:rsidRPr="001E44F2">
              <w:rPr>
                <w:sz w:val="22"/>
                <w:szCs w:val="22"/>
              </w:rPr>
              <w:t>,Б</w:t>
            </w:r>
            <w:proofErr w:type="gramEnd"/>
          </w:p>
        </w:tc>
        <w:tc>
          <w:tcPr>
            <w:tcW w:w="1640" w:type="dxa"/>
          </w:tcPr>
          <w:p w:rsidR="001E44F2" w:rsidRPr="001E44F2" w:rsidRDefault="001E44F2" w:rsidP="001E44F2">
            <w:pPr>
              <w:jc w:val="center"/>
              <w:rPr>
                <w:sz w:val="22"/>
                <w:szCs w:val="22"/>
              </w:rPr>
            </w:pPr>
            <w:r w:rsidRPr="001E44F2">
              <w:rPr>
                <w:sz w:val="22"/>
                <w:szCs w:val="22"/>
              </w:rPr>
              <w:t>70</w:t>
            </w:r>
          </w:p>
        </w:tc>
        <w:tc>
          <w:tcPr>
            <w:tcW w:w="1801" w:type="dxa"/>
          </w:tcPr>
          <w:p w:rsidR="001E44F2" w:rsidRPr="001E44F2" w:rsidRDefault="001E44F2" w:rsidP="001E44F2">
            <w:pPr>
              <w:jc w:val="center"/>
              <w:rPr>
                <w:rFonts w:eastAsia="Calibri"/>
                <w:bCs/>
                <w:sz w:val="22"/>
                <w:szCs w:val="22"/>
              </w:rPr>
            </w:pPr>
            <w:r w:rsidRPr="001E44F2">
              <w:rPr>
                <w:rFonts w:eastAsia="Calibri"/>
                <w:bCs/>
                <w:sz w:val="22"/>
                <w:szCs w:val="22"/>
              </w:rPr>
              <w:t>1.3.1.1.3.2</w:t>
            </w:r>
          </w:p>
          <w:p w:rsidR="001E44F2" w:rsidRPr="001E44F2" w:rsidRDefault="001E44F2" w:rsidP="001E44F2">
            <w:pPr>
              <w:jc w:val="center"/>
              <w:rPr>
                <w:rFonts w:eastAsia="Calibri"/>
                <w:bCs/>
                <w:sz w:val="22"/>
                <w:szCs w:val="22"/>
              </w:rPr>
            </w:pPr>
          </w:p>
          <w:p w:rsidR="001E44F2" w:rsidRPr="001E44F2" w:rsidRDefault="001E44F2" w:rsidP="001E44F2">
            <w:pPr>
              <w:jc w:val="center"/>
              <w:rPr>
                <w:rFonts w:eastAsia="Calibri"/>
                <w:bCs/>
                <w:sz w:val="22"/>
                <w:szCs w:val="22"/>
              </w:rPr>
            </w:pPr>
            <w:r w:rsidRPr="001E44F2">
              <w:rPr>
                <w:rFonts w:eastAsia="Calibri"/>
                <w:bCs/>
                <w:sz w:val="22"/>
                <w:szCs w:val="22"/>
              </w:rPr>
              <w:t>2275 ФК</w:t>
            </w:r>
          </w:p>
          <w:p w:rsidR="001E44F2" w:rsidRPr="001E44F2" w:rsidRDefault="001E44F2" w:rsidP="001E44F2">
            <w:pPr>
              <w:jc w:val="center"/>
              <w:rPr>
                <w:rFonts w:eastAsia="Calibri"/>
                <w:bCs/>
                <w:sz w:val="22"/>
                <w:szCs w:val="22"/>
              </w:rPr>
            </w:pPr>
            <w:r w:rsidRPr="001E44F2">
              <w:rPr>
                <w:rFonts w:eastAsia="Calibri"/>
                <w:bCs/>
                <w:sz w:val="22"/>
                <w:szCs w:val="22"/>
              </w:rPr>
              <w:t xml:space="preserve"> (2013-2014)</w:t>
            </w:r>
          </w:p>
          <w:p w:rsidR="001E44F2" w:rsidRPr="001E44F2" w:rsidRDefault="001E44F2" w:rsidP="001E44F2">
            <w:pPr>
              <w:jc w:val="center"/>
              <w:rPr>
                <w:rFonts w:eastAsia="Calibri"/>
                <w:bCs/>
                <w:sz w:val="22"/>
                <w:szCs w:val="22"/>
              </w:rPr>
            </w:pPr>
          </w:p>
        </w:tc>
        <w:tc>
          <w:tcPr>
            <w:tcW w:w="2154" w:type="dxa"/>
          </w:tcPr>
          <w:p w:rsidR="001E44F2" w:rsidRPr="001E44F2" w:rsidRDefault="001E44F2" w:rsidP="001E44F2">
            <w:pPr>
              <w:jc w:val="center"/>
              <w:rPr>
                <w:rFonts w:eastAsia="Calibri"/>
                <w:sz w:val="22"/>
                <w:szCs w:val="22"/>
              </w:rPr>
            </w:pPr>
            <w:r w:rsidRPr="001E44F2">
              <w:rPr>
                <w:rFonts w:eastAsia="Calibri"/>
                <w:sz w:val="22"/>
                <w:szCs w:val="22"/>
              </w:rPr>
              <w:t>Литература 10 кл. (базовый и профильный уровни).</w:t>
            </w:r>
          </w:p>
          <w:p w:rsidR="001E44F2" w:rsidRPr="001E44F2" w:rsidRDefault="001E44F2" w:rsidP="001E44F2">
            <w:pPr>
              <w:jc w:val="center"/>
              <w:rPr>
                <w:rFonts w:eastAsia="Calibri"/>
                <w:sz w:val="22"/>
                <w:szCs w:val="22"/>
              </w:rPr>
            </w:pPr>
            <w:r w:rsidRPr="001E44F2">
              <w:rPr>
                <w:rFonts w:eastAsia="Calibri"/>
                <w:sz w:val="22"/>
                <w:szCs w:val="22"/>
              </w:rPr>
              <w:t>Ч. 1, 2</w:t>
            </w:r>
          </w:p>
        </w:tc>
        <w:tc>
          <w:tcPr>
            <w:tcW w:w="1843" w:type="dxa"/>
          </w:tcPr>
          <w:p w:rsidR="001E44F2" w:rsidRPr="001E44F2" w:rsidRDefault="001E44F2" w:rsidP="001E44F2">
            <w:pPr>
              <w:jc w:val="center"/>
              <w:rPr>
                <w:rFonts w:eastAsia="Calibri"/>
                <w:sz w:val="22"/>
                <w:szCs w:val="22"/>
              </w:rPr>
            </w:pPr>
            <w:r w:rsidRPr="001E44F2">
              <w:rPr>
                <w:rFonts w:eastAsia="Calibri"/>
                <w:sz w:val="22"/>
                <w:szCs w:val="22"/>
              </w:rPr>
              <w:t>Зинин С.А.</w:t>
            </w:r>
          </w:p>
          <w:p w:rsidR="001E44F2" w:rsidRPr="001E44F2" w:rsidRDefault="001E44F2" w:rsidP="001E44F2">
            <w:pPr>
              <w:jc w:val="center"/>
              <w:rPr>
                <w:rFonts w:eastAsia="Calibri"/>
                <w:sz w:val="22"/>
                <w:szCs w:val="22"/>
              </w:rPr>
            </w:pPr>
            <w:r w:rsidRPr="001E44F2">
              <w:rPr>
                <w:rFonts w:eastAsia="Calibri"/>
                <w:sz w:val="22"/>
                <w:szCs w:val="22"/>
              </w:rPr>
              <w:t xml:space="preserve">Сахаров В.И.  </w:t>
            </w:r>
          </w:p>
          <w:p w:rsidR="001E44F2" w:rsidRPr="001E44F2" w:rsidRDefault="001E44F2" w:rsidP="001E44F2">
            <w:pPr>
              <w:jc w:val="center"/>
              <w:rPr>
                <w:rFonts w:eastAsia="Calibri"/>
                <w:bCs/>
                <w:sz w:val="22"/>
                <w:szCs w:val="22"/>
              </w:rPr>
            </w:pPr>
          </w:p>
        </w:tc>
        <w:tc>
          <w:tcPr>
            <w:tcW w:w="1581" w:type="dxa"/>
          </w:tcPr>
          <w:p w:rsidR="001E44F2" w:rsidRPr="001E44F2" w:rsidRDefault="001E44F2" w:rsidP="001E44F2">
            <w:pPr>
              <w:jc w:val="center"/>
              <w:rPr>
                <w:bCs/>
                <w:sz w:val="20"/>
                <w:szCs w:val="20"/>
              </w:rPr>
            </w:pPr>
            <w:r w:rsidRPr="001E44F2">
              <w:rPr>
                <w:bCs/>
                <w:sz w:val="20"/>
                <w:szCs w:val="20"/>
              </w:rPr>
              <w:t xml:space="preserve">Ч.1,2 - 30 - 08г.  </w:t>
            </w:r>
          </w:p>
          <w:p w:rsidR="001E44F2" w:rsidRPr="001E44F2" w:rsidRDefault="001E44F2" w:rsidP="001E44F2">
            <w:pPr>
              <w:jc w:val="center"/>
              <w:rPr>
                <w:bCs/>
                <w:sz w:val="20"/>
                <w:szCs w:val="20"/>
              </w:rPr>
            </w:pPr>
            <w:r w:rsidRPr="001E44F2">
              <w:rPr>
                <w:bCs/>
                <w:sz w:val="20"/>
                <w:szCs w:val="20"/>
              </w:rPr>
              <w:t xml:space="preserve">Ч.1,2 - 20 -  09г. </w:t>
            </w:r>
          </w:p>
          <w:p w:rsidR="001E44F2" w:rsidRPr="001E44F2" w:rsidRDefault="001E44F2" w:rsidP="001E44F2">
            <w:pPr>
              <w:jc w:val="center"/>
              <w:rPr>
                <w:bCs/>
                <w:sz w:val="20"/>
                <w:szCs w:val="20"/>
              </w:rPr>
            </w:pPr>
            <w:r w:rsidRPr="001E44F2">
              <w:rPr>
                <w:bCs/>
                <w:sz w:val="20"/>
                <w:szCs w:val="20"/>
              </w:rPr>
              <w:t>Ч.1,2 - 5 - 11 г.</w:t>
            </w:r>
          </w:p>
          <w:p w:rsidR="001E44F2" w:rsidRPr="001E44F2" w:rsidRDefault="001E44F2" w:rsidP="001E44F2">
            <w:pPr>
              <w:jc w:val="center"/>
              <w:rPr>
                <w:bCs/>
                <w:sz w:val="20"/>
                <w:szCs w:val="20"/>
              </w:rPr>
            </w:pPr>
            <w:r w:rsidRPr="001E44F2">
              <w:rPr>
                <w:bCs/>
                <w:sz w:val="20"/>
                <w:szCs w:val="20"/>
              </w:rPr>
              <w:t>30 – 14г.</w:t>
            </w:r>
          </w:p>
          <w:p w:rsidR="001E44F2" w:rsidRPr="001E44F2" w:rsidRDefault="001E44F2" w:rsidP="001E44F2">
            <w:pPr>
              <w:jc w:val="center"/>
              <w:rPr>
                <w:rFonts w:eastAsia="Calibri"/>
                <w:bCs/>
                <w:sz w:val="22"/>
                <w:szCs w:val="22"/>
              </w:rPr>
            </w:pPr>
          </w:p>
        </w:tc>
        <w:tc>
          <w:tcPr>
            <w:tcW w:w="1613" w:type="dxa"/>
            <w:gridSpan w:val="2"/>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504" w:type="dxa"/>
            <w:gridSpan w:val="3"/>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22" w:type="dxa"/>
          </w:tcPr>
          <w:p w:rsidR="001E44F2" w:rsidRPr="001E44F2" w:rsidRDefault="001E44F2" w:rsidP="001E44F2">
            <w:pPr>
              <w:jc w:val="center"/>
              <w:rPr>
                <w:rFonts w:eastAsia="Calibri"/>
                <w:bCs/>
                <w:sz w:val="22"/>
                <w:szCs w:val="22"/>
              </w:rPr>
            </w:pPr>
            <w:r w:rsidRPr="001E44F2">
              <w:rPr>
                <w:rFonts w:eastAsia="Calibri"/>
                <w:bCs/>
                <w:sz w:val="22"/>
                <w:szCs w:val="22"/>
              </w:rPr>
              <w:t>«Русское слово-учебник»</w:t>
            </w:r>
          </w:p>
        </w:tc>
      </w:tr>
      <w:tr w:rsidR="001E44F2" w:rsidRPr="001E44F2" w:rsidTr="003770BF">
        <w:tc>
          <w:tcPr>
            <w:tcW w:w="1459" w:type="dxa"/>
          </w:tcPr>
          <w:p w:rsidR="001E44F2" w:rsidRPr="001E44F2" w:rsidRDefault="001E44F2" w:rsidP="001E44F2">
            <w:pPr>
              <w:jc w:val="center"/>
              <w:rPr>
                <w:sz w:val="22"/>
                <w:szCs w:val="22"/>
              </w:rPr>
            </w:pPr>
            <w:r w:rsidRPr="001E44F2">
              <w:rPr>
                <w:sz w:val="22"/>
                <w:szCs w:val="22"/>
              </w:rPr>
              <w:t xml:space="preserve">11 </w:t>
            </w:r>
          </w:p>
        </w:tc>
        <w:tc>
          <w:tcPr>
            <w:tcW w:w="1640" w:type="dxa"/>
          </w:tcPr>
          <w:p w:rsidR="001E44F2" w:rsidRPr="001E44F2" w:rsidRDefault="001E44F2" w:rsidP="001E44F2">
            <w:pPr>
              <w:jc w:val="center"/>
              <w:rPr>
                <w:sz w:val="22"/>
                <w:szCs w:val="22"/>
              </w:rPr>
            </w:pPr>
            <w:r w:rsidRPr="001E44F2">
              <w:rPr>
                <w:sz w:val="22"/>
                <w:szCs w:val="22"/>
              </w:rPr>
              <w:t>40</w:t>
            </w:r>
          </w:p>
        </w:tc>
        <w:tc>
          <w:tcPr>
            <w:tcW w:w="1801" w:type="dxa"/>
          </w:tcPr>
          <w:p w:rsidR="001E44F2" w:rsidRPr="001E44F2" w:rsidRDefault="001E44F2" w:rsidP="001E44F2">
            <w:pPr>
              <w:jc w:val="center"/>
              <w:rPr>
                <w:rFonts w:eastAsia="Calibri"/>
                <w:bCs/>
                <w:sz w:val="22"/>
                <w:szCs w:val="22"/>
              </w:rPr>
            </w:pPr>
            <w:r w:rsidRPr="001E44F2">
              <w:rPr>
                <w:rFonts w:eastAsia="Calibri"/>
                <w:bCs/>
                <w:sz w:val="22"/>
                <w:szCs w:val="22"/>
              </w:rPr>
              <w:t xml:space="preserve">1.3.1.1.5.2 </w:t>
            </w:r>
          </w:p>
          <w:p w:rsidR="001E44F2" w:rsidRPr="001E44F2" w:rsidRDefault="001E44F2" w:rsidP="001E44F2">
            <w:pPr>
              <w:jc w:val="center"/>
              <w:rPr>
                <w:rFonts w:eastAsia="Calibri"/>
                <w:bCs/>
                <w:sz w:val="22"/>
                <w:szCs w:val="22"/>
              </w:rPr>
            </w:pPr>
          </w:p>
          <w:p w:rsidR="001E44F2" w:rsidRPr="001E44F2" w:rsidRDefault="001E44F2" w:rsidP="001E44F2">
            <w:pPr>
              <w:jc w:val="center"/>
              <w:rPr>
                <w:rFonts w:eastAsia="Calibri"/>
                <w:bCs/>
                <w:sz w:val="22"/>
                <w:szCs w:val="22"/>
              </w:rPr>
            </w:pPr>
            <w:r w:rsidRPr="001E44F2">
              <w:rPr>
                <w:rFonts w:eastAsia="Calibri"/>
                <w:bCs/>
                <w:sz w:val="22"/>
                <w:szCs w:val="22"/>
              </w:rPr>
              <w:t>2276 ФК</w:t>
            </w:r>
          </w:p>
          <w:p w:rsidR="001E44F2" w:rsidRPr="001E44F2" w:rsidRDefault="001E44F2" w:rsidP="001E44F2">
            <w:pPr>
              <w:jc w:val="center"/>
              <w:rPr>
                <w:rFonts w:eastAsia="Calibri"/>
                <w:bCs/>
                <w:sz w:val="22"/>
                <w:szCs w:val="22"/>
              </w:rPr>
            </w:pPr>
            <w:r w:rsidRPr="001E44F2">
              <w:rPr>
                <w:rFonts w:eastAsia="Calibri"/>
                <w:bCs/>
                <w:sz w:val="22"/>
                <w:szCs w:val="22"/>
              </w:rPr>
              <w:t xml:space="preserve"> (2013-2014)</w:t>
            </w:r>
          </w:p>
        </w:tc>
        <w:tc>
          <w:tcPr>
            <w:tcW w:w="2154" w:type="dxa"/>
          </w:tcPr>
          <w:p w:rsidR="001E44F2" w:rsidRPr="001E44F2" w:rsidRDefault="001E44F2" w:rsidP="001E44F2">
            <w:pPr>
              <w:jc w:val="center"/>
              <w:rPr>
                <w:rFonts w:eastAsia="Calibri"/>
                <w:sz w:val="22"/>
                <w:szCs w:val="22"/>
              </w:rPr>
            </w:pPr>
            <w:r w:rsidRPr="001E44F2">
              <w:rPr>
                <w:rFonts w:eastAsia="Calibri"/>
                <w:sz w:val="22"/>
                <w:szCs w:val="22"/>
              </w:rPr>
              <w:t>Литература 11 кл. (базовый и профильный уровни). Ч.1,2</w:t>
            </w:r>
          </w:p>
        </w:tc>
        <w:tc>
          <w:tcPr>
            <w:tcW w:w="1843" w:type="dxa"/>
          </w:tcPr>
          <w:p w:rsidR="001E44F2" w:rsidRPr="001E44F2" w:rsidRDefault="001E44F2" w:rsidP="001E44F2">
            <w:pPr>
              <w:jc w:val="center"/>
              <w:rPr>
                <w:bCs/>
                <w:sz w:val="22"/>
                <w:szCs w:val="22"/>
              </w:rPr>
            </w:pPr>
            <w:r w:rsidRPr="001E44F2">
              <w:rPr>
                <w:bCs/>
                <w:sz w:val="22"/>
                <w:szCs w:val="22"/>
              </w:rPr>
              <w:t>Зинин С.А.,</w:t>
            </w:r>
          </w:p>
          <w:p w:rsidR="001E44F2" w:rsidRPr="001E44F2" w:rsidRDefault="001E44F2" w:rsidP="001E44F2">
            <w:pPr>
              <w:jc w:val="center"/>
              <w:rPr>
                <w:rFonts w:eastAsia="Calibri"/>
                <w:bCs/>
                <w:sz w:val="22"/>
                <w:szCs w:val="22"/>
              </w:rPr>
            </w:pPr>
            <w:r w:rsidRPr="001E44F2">
              <w:rPr>
                <w:bCs/>
                <w:sz w:val="22"/>
                <w:szCs w:val="22"/>
              </w:rPr>
              <w:t xml:space="preserve">Чалмаев В.А.    </w:t>
            </w:r>
          </w:p>
        </w:tc>
        <w:tc>
          <w:tcPr>
            <w:tcW w:w="1581" w:type="dxa"/>
          </w:tcPr>
          <w:p w:rsidR="001E44F2" w:rsidRPr="001E44F2" w:rsidRDefault="001E44F2" w:rsidP="001E44F2">
            <w:pPr>
              <w:jc w:val="center"/>
              <w:rPr>
                <w:rFonts w:eastAsia="Calibri"/>
                <w:bCs/>
                <w:sz w:val="22"/>
                <w:szCs w:val="22"/>
              </w:rPr>
            </w:pPr>
            <w:r w:rsidRPr="001E44F2">
              <w:rPr>
                <w:rFonts w:eastAsia="Calibri"/>
                <w:bCs/>
                <w:sz w:val="22"/>
                <w:szCs w:val="22"/>
              </w:rPr>
              <w:t>Ч.1,2 – 30 – 08г.</w:t>
            </w:r>
          </w:p>
          <w:p w:rsidR="001E44F2" w:rsidRPr="001E44F2" w:rsidRDefault="001E44F2" w:rsidP="001E44F2">
            <w:pPr>
              <w:jc w:val="center"/>
              <w:rPr>
                <w:rFonts w:eastAsia="Calibri"/>
                <w:bCs/>
                <w:sz w:val="22"/>
                <w:szCs w:val="22"/>
              </w:rPr>
            </w:pPr>
            <w:r w:rsidRPr="001E44F2">
              <w:rPr>
                <w:rFonts w:eastAsia="Calibri"/>
                <w:bCs/>
                <w:sz w:val="22"/>
                <w:szCs w:val="22"/>
              </w:rPr>
              <w:t xml:space="preserve">Ч.1,2 –40 – 10г.  </w:t>
            </w:r>
          </w:p>
        </w:tc>
        <w:tc>
          <w:tcPr>
            <w:tcW w:w="1613" w:type="dxa"/>
            <w:gridSpan w:val="2"/>
          </w:tcPr>
          <w:p w:rsidR="001E44F2" w:rsidRPr="001E44F2" w:rsidRDefault="001E44F2" w:rsidP="001E44F2">
            <w:pPr>
              <w:jc w:val="center"/>
              <w:rPr>
                <w:bCs/>
                <w:sz w:val="22"/>
                <w:szCs w:val="22"/>
              </w:rPr>
            </w:pPr>
            <w:r w:rsidRPr="001E44F2">
              <w:rPr>
                <w:bCs/>
                <w:sz w:val="22"/>
                <w:szCs w:val="22"/>
              </w:rPr>
              <w:t>-</w:t>
            </w:r>
          </w:p>
        </w:tc>
        <w:tc>
          <w:tcPr>
            <w:tcW w:w="1504" w:type="dxa"/>
            <w:gridSpan w:val="3"/>
          </w:tcPr>
          <w:p w:rsidR="001E44F2" w:rsidRPr="001E44F2" w:rsidRDefault="001E44F2" w:rsidP="001E44F2">
            <w:pPr>
              <w:jc w:val="center"/>
              <w:rPr>
                <w:bCs/>
                <w:sz w:val="22"/>
                <w:szCs w:val="22"/>
              </w:rPr>
            </w:pPr>
            <w:r w:rsidRPr="001E44F2">
              <w:rPr>
                <w:bCs/>
                <w:sz w:val="22"/>
                <w:szCs w:val="22"/>
              </w:rPr>
              <w:t>-</w:t>
            </w:r>
          </w:p>
        </w:tc>
        <w:tc>
          <w:tcPr>
            <w:tcW w:w="1822" w:type="dxa"/>
          </w:tcPr>
          <w:p w:rsidR="001E44F2" w:rsidRPr="001E44F2" w:rsidRDefault="001E44F2" w:rsidP="001E44F2">
            <w:pPr>
              <w:jc w:val="center"/>
              <w:rPr>
                <w:bCs/>
                <w:sz w:val="22"/>
                <w:szCs w:val="22"/>
              </w:rPr>
            </w:pPr>
            <w:r w:rsidRPr="001E44F2">
              <w:rPr>
                <w:rFonts w:eastAsia="Calibri"/>
                <w:bCs/>
                <w:sz w:val="22"/>
                <w:szCs w:val="22"/>
              </w:rPr>
              <w:t>«Русское слово-учебник»</w:t>
            </w:r>
          </w:p>
        </w:tc>
      </w:tr>
      <w:tr w:rsidR="001E44F2" w:rsidRPr="001E44F2" w:rsidTr="003770BF">
        <w:tc>
          <w:tcPr>
            <w:tcW w:w="12091" w:type="dxa"/>
            <w:gridSpan w:val="8"/>
          </w:tcPr>
          <w:p w:rsidR="001E44F2" w:rsidRPr="001E44F2" w:rsidRDefault="001E44F2" w:rsidP="001E44F2">
            <w:pPr>
              <w:jc w:val="center"/>
              <w:rPr>
                <w:rFonts w:eastAsia="Calibri"/>
                <w:b/>
                <w:bCs/>
                <w:sz w:val="22"/>
                <w:szCs w:val="22"/>
              </w:rPr>
            </w:pPr>
            <w:r w:rsidRPr="001E44F2">
              <w:rPr>
                <w:rFonts w:eastAsia="Calibri"/>
                <w:b/>
                <w:sz w:val="22"/>
                <w:szCs w:val="22"/>
              </w:rPr>
              <w:t>Иностранный язык</w:t>
            </w:r>
          </w:p>
        </w:tc>
        <w:tc>
          <w:tcPr>
            <w:tcW w:w="1504" w:type="dxa"/>
            <w:gridSpan w:val="3"/>
          </w:tcPr>
          <w:p w:rsidR="001E44F2" w:rsidRPr="001E44F2" w:rsidRDefault="001E44F2" w:rsidP="001E44F2">
            <w:pPr>
              <w:jc w:val="center"/>
              <w:rPr>
                <w:rFonts w:eastAsia="Calibri"/>
                <w:b/>
                <w:bCs/>
                <w:sz w:val="22"/>
                <w:szCs w:val="22"/>
              </w:rPr>
            </w:pPr>
          </w:p>
        </w:tc>
        <w:tc>
          <w:tcPr>
            <w:tcW w:w="1822" w:type="dxa"/>
          </w:tcPr>
          <w:p w:rsidR="001E44F2" w:rsidRPr="001E44F2" w:rsidRDefault="001E44F2" w:rsidP="001E44F2">
            <w:pPr>
              <w:jc w:val="center"/>
              <w:rPr>
                <w:rFonts w:eastAsia="Calibri"/>
                <w:b/>
                <w:bCs/>
                <w:sz w:val="22"/>
                <w:szCs w:val="22"/>
              </w:rPr>
            </w:pPr>
          </w:p>
        </w:tc>
      </w:tr>
      <w:tr w:rsidR="001E44F2" w:rsidRPr="001E44F2" w:rsidTr="003770BF">
        <w:tc>
          <w:tcPr>
            <w:tcW w:w="1459"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 xml:space="preserve">10А, </w:t>
            </w:r>
          </w:p>
          <w:p w:rsidR="001E44F2" w:rsidRPr="001E44F2" w:rsidRDefault="001E44F2" w:rsidP="001E44F2">
            <w:pPr>
              <w:jc w:val="center"/>
              <w:rPr>
                <w:rFonts w:eastAsia="Calibri"/>
                <w:sz w:val="22"/>
                <w:szCs w:val="22"/>
              </w:rPr>
            </w:pPr>
            <w:r w:rsidRPr="001E44F2">
              <w:rPr>
                <w:rFonts w:eastAsia="Calibri"/>
                <w:sz w:val="22"/>
                <w:szCs w:val="22"/>
              </w:rPr>
              <w:t>10Б (баз</w:t>
            </w:r>
            <w:proofErr w:type="gramStart"/>
            <w:r w:rsidRPr="001E44F2">
              <w:rPr>
                <w:rFonts w:eastAsia="Calibri"/>
                <w:sz w:val="22"/>
                <w:szCs w:val="22"/>
              </w:rPr>
              <w:t>.г</w:t>
            </w:r>
            <w:proofErr w:type="gramEnd"/>
            <w:r w:rsidRPr="001E44F2">
              <w:rPr>
                <w:rFonts w:eastAsia="Calibri"/>
                <w:sz w:val="22"/>
                <w:szCs w:val="22"/>
              </w:rPr>
              <w:t>р.)</w:t>
            </w:r>
          </w:p>
        </w:tc>
        <w:tc>
          <w:tcPr>
            <w:tcW w:w="1640" w:type="dxa"/>
            <w:shd w:val="clear" w:color="auto" w:fill="auto"/>
          </w:tcPr>
          <w:p w:rsidR="001E44F2" w:rsidRPr="001E44F2" w:rsidRDefault="001E44F2" w:rsidP="001E44F2">
            <w:pPr>
              <w:jc w:val="center"/>
              <w:rPr>
                <w:sz w:val="22"/>
                <w:szCs w:val="22"/>
                <w:lang w:eastAsia="en-US"/>
              </w:rPr>
            </w:pPr>
            <w:r w:rsidRPr="001E44F2">
              <w:rPr>
                <w:sz w:val="22"/>
                <w:szCs w:val="22"/>
                <w:lang w:eastAsia="en-US"/>
              </w:rPr>
              <w:t>50</w:t>
            </w:r>
          </w:p>
        </w:tc>
        <w:tc>
          <w:tcPr>
            <w:tcW w:w="180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2285 ФК</w:t>
            </w:r>
          </w:p>
          <w:p w:rsidR="001E44F2" w:rsidRPr="001E44F2" w:rsidRDefault="001E44F2" w:rsidP="001E44F2">
            <w:pPr>
              <w:jc w:val="center"/>
              <w:rPr>
                <w:rFonts w:eastAsia="Calibri"/>
                <w:bCs/>
                <w:sz w:val="22"/>
                <w:szCs w:val="22"/>
              </w:rPr>
            </w:pPr>
            <w:r w:rsidRPr="001E44F2">
              <w:rPr>
                <w:sz w:val="22"/>
                <w:szCs w:val="22"/>
              </w:rPr>
              <w:t>(2013-14)</w:t>
            </w:r>
          </w:p>
        </w:tc>
        <w:tc>
          <w:tcPr>
            <w:tcW w:w="2154"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 xml:space="preserve">Английский язык. 10 класс </w:t>
            </w:r>
          </w:p>
          <w:p w:rsidR="001E44F2" w:rsidRPr="001E44F2" w:rsidRDefault="001E44F2" w:rsidP="001E44F2">
            <w:pPr>
              <w:jc w:val="center"/>
              <w:rPr>
                <w:rFonts w:eastAsia="Calibri"/>
                <w:sz w:val="22"/>
                <w:szCs w:val="22"/>
              </w:rPr>
            </w:pPr>
            <w:r w:rsidRPr="001E44F2">
              <w:rPr>
                <w:rFonts w:eastAsia="Calibri"/>
                <w:sz w:val="22"/>
                <w:szCs w:val="22"/>
              </w:rPr>
              <w:t>(базовый уровень).</w:t>
            </w:r>
          </w:p>
        </w:tc>
        <w:tc>
          <w:tcPr>
            <w:tcW w:w="1843" w:type="dxa"/>
            <w:shd w:val="clear" w:color="auto" w:fill="auto"/>
          </w:tcPr>
          <w:p w:rsidR="001E44F2" w:rsidRPr="001E44F2" w:rsidRDefault="001E44F2" w:rsidP="001E44F2">
            <w:pPr>
              <w:jc w:val="center"/>
              <w:rPr>
                <w:bCs/>
                <w:sz w:val="22"/>
                <w:szCs w:val="22"/>
              </w:rPr>
            </w:pPr>
            <w:r w:rsidRPr="001E44F2">
              <w:rPr>
                <w:sz w:val="22"/>
                <w:szCs w:val="22"/>
              </w:rPr>
              <w:t>Биболетова М.З., Бабушис Е.Е., Снежко Н.Д.</w:t>
            </w:r>
          </w:p>
        </w:tc>
        <w:tc>
          <w:tcPr>
            <w:tcW w:w="1581" w:type="dxa"/>
            <w:shd w:val="clear" w:color="auto" w:fill="auto"/>
          </w:tcPr>
          <w:p w:rsidR="001E44F2" w:rsidRPr="001E44F2" w:rsidRDefault="001E44F2" w:rsidP="001E44F2">
            <w:pPr>
              <w:jc w:val="center"/>
              <w:rPr>
                <w:bCs/>
                <w:sz w:val="22"/>
                <w:szCs w:val="22"/>
              </w:rPr>
            </w:pPr>
            <w:r w:rsidRPr="001E44F2">
              <w:rPr>
                <w:bCs/>
                <w:sz w:val="22"/>
                <w:szCs w:val="22"/>
              </w:rPr>
              <w:t>40 - 10г.</w:t>
            </w:r>
          </w:p>
          <w:p w:rsidR="001E44F2" w:rsidRPr="001E44F2" w:rsidRDefault="001E44F2" w:rsidP="001E44F2">
            <w:pPr>
              <w:jc w:val="center"/>
              <w:rPr>
                <w:bCs/>
                <w:sz w:val="22"/>
                <w:szCs w:val="22"/>
              </w:rPr>
            </w:pPr>
            <w:r w:rsidRPr="001E44F2">
              <w:rPr>
                <w:bCs/>
                <w:sz w:val="22"/>
                <w:szCs w:val="22"/>
              </w:rPr>
              <w:t>10 – 11г.</w:t>
            </w:r>
          </w:p>
        </w:tc>
        <w:tc>
          <w:tcPr>
            <w:tcW w:w="1613" w:type="dxa"/>
            <w:gridSpan w:val="2"/>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504" w:type="dxa"/>
            <w:gridSpan w:val="3"/>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22"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«Титул»</w:t>
            </w:r>
          </w:p>
        </w:tc>
      </w:tr>
      <w:tr w:rsidR="001E44F2" w:rsidRPr="001E44F2" w:rsidTr="003770BF">
        <w:tc>
          <w:tcPr>
            <w:tcW w:w="1459" w:type="dxa"/>
          </w:tcPr>
          <w:p w:rsidR="001E44F2" w:rsidRPr="001E44F2" w:rsidRDefault="001E44F2" w:rsidP="001E44F2">
            <w:pPr>
              <w:jc w:val="center"/>
              <w:rPr>
                <w:rFonts w:eastAsia="Calibri"/>
                <w:sz w:val="22"/>
                <w:szCs w:val="22"/>
              </w:rPr>
            </w:pPr>
            <w:r w:rsidRPr="001E44F2">
              <w:rPr>
                <w:rFonts w:eastAsia="Calibri"/>
                <w:sz w:val="22"/>
                <w:szCs w:val="22"/>
              </w:rPr>
              <w:t xml:space="preserve">10Б </w:t>
            </w:r>
          </w:p>
          <w:p w:rsidR="001E44F2" w:rsidRPr="001E44F2" w:rsidRDefault="001E44F2" w:rsidP="001E44F2">
            <w:pPr>
              <w:jc w:val="center"/>
              <w:rPr>
                <w:rFonts w:eastAsia="Calibri"/>
                <w:sz w:val="22"/>
                <w:szCs w:val="22"/>
              </w:rPr>
            </w:pPr>
            <w:r w:rsidRPr="001E44F2">
              <w:rPr>
                <w:rFonts w:eastAsia="Calibri"/>
                <w:sz w:val="22"/>
                <w:szCs w:val="22"/>
              </w:rPr>
              <w:t>(проф. гр.)</w:t>
            </w:r>
          </w:p>
        </w:tc>
        <w:tc>
          <w:tcPr>
            <w:tcW w:w="1640" w:type="dxa"/>
          </w:tcPr>
          <w:p w:rsidR="001E44F2" w:rsidRPr="001E44F2" w:rsidRDefault="001E44F2" w:rsidP="001E44F2">
            <w:pPr>
              <w:jc w:val="center"/>
              <w:rPr>
                <w:sz w:val="22"/>
                <w:szCs w:val="22"/>
                <w:lang w:eastAsia="en-US"/>
              </w:rPr>
            </w:pPr>
            <w:r w:rsidRPr="001E44F2">
              <w:rPr>
                <w:sz w:val="22"/>
                <w:szCs w:val="22"/>
                <w:lang w:eastAsia="en-US"/>
              </w:rPr>
              <w:t>20</w:t>
            </w:r>
          </w:p>
        </w:tc>
        <w:tc>
          <w:tcPr>
            <w:tcW w:w="1801" w:type="dxa"/>
          </w:tcPr>
          <w:p w:rsidR="001E44F2" w:rsidRPr="001E44F2" w:rsidRDefault="001E44F2" w:rsidP="001E44F2">
            <w:pPr>
              <w:jc w:val="center"/>
              <w:rPr>
                <w:rFonts w:eastAsia="Calibri"/>
                <w:bCs/>
                <w:sz w:val="22"/>
                <w:szCs w:val="22"/>
              </w:rPr>
            </w:pPr>
            <w:r w:rsidRPr="001E44F2">
              <w:rPr>
                <w:rFonts w:eastAsia="Calibri"/>
                <w:bCs/>
                <w:sz w:val="22"/>
                <w:szCs w:val="22"/>
              </w:rPr>
              <w:t>1.3.2.2.1.1 или</w:t>
            </w:r>
          </w:p>
          <w:p w:rsidR="001E44F2" w:rsidRPr="001E44F2" w:rsidRDefault="001E44F2" w:rsidP="001E44F2">
            <w:pPr>
              <w:jc w:val="center"/>
              <w:rPr>
                <w:rFonts w:eastAsia="Calibri"/>
                <w:bCs/>
                <w:sz w:val="22"/>
                <w:szCs w:val="22"/>
              </w:rPr>
            </w:pPr>
            <w:r w:rsidRPr="001E44F2">
              <w:rPr>
                <w:rFonts w:eastAsia="Calibri"/>
                <w:bCs/>
                <w:sz w:val="22"/>
                <w:szCs w:val="22"/>
              </w:rPr>
              <w:t>2281 ФК</w:t>
            </w:r>
          </w:p>
          <w:p w:rsidR="001E44F2" w:rsidRPr="001E44F2" w:rsidRDefault="001E44F2" w:rsidP="001E44F2">
            <w:pPr>
              <w:jc w:val="center"/>
              <w:rPr>
                <w:rFonts w:eastAsia="Calibri"/>
                <w:bCs/>
                <w:sz w:val="22"/>
                <w:szCs w:val="22"/>
              </w:rPr>
            </w:pPr>
            <w:r w:rsidRPr="001E44F2">
              <w:rPr>
                <w:sz w:val="22"/>
                <w:szCs w:val="22"/>
              </w:rPr>
              <w:t>(2013-14)</w:t>
            </w:r>
          </w:p>
        </w:tc>
        <w:tc>
          <w:tcPr>
            <w:tcW w:w="2154" w:type="dxa"/>
          </w:tcPr>
          <w:p w:rsidR="001E44F2" w:rsidRPr="001E44F2" w:rsidRDefault="001E44F2" w:rsidP="001E44F2">
            <w:pPr>
              <w:jc w:val="center"/>
              <w:rPr>
                <w:rFonts w:eastAsia="Calibri"/>
                <w:sz w:val="22"/>
                <w:szCs w:val="22"/>
              </w:rPr>
            </w:pPr>
            <w:r w:rsidRPr="001E44F2">
              <w:rPr>
                <w:rFonts w:eastAsia="Calibri"/>
                <w:sz w:val="22"/>
                <w:szCs w:val="22"/>
              </w:rPr>
              <w:t>Английский язык. 10 класс (профильный уровень).</w:t>
            </w:r>
          </w:p>
        </w:tc>
        <w:tc>
          <w:tcPr>
            <w:tcW w:w="1843" w:type="dxa"/>
          </w:tcPr>
          <w:p w:rsidR="001E44F2" w:rsidRPr="001E44F2" w:rsidRDefault="001E44F2" w:rsidP="001E44F2">
            <w:pPr>
              <w:jc w:val="center"/>
              <w:rPr>
                <w:sz w:val="22"/>
                <w:szCs w:val="22"/>
              </w:rPr>
            </w:pPr>
            <w:r w:rsidRPr="001E44F2">
              <w:rPr>
                <w:sz w:val="22"/>
                <w:szCs w:val="22"/>
              </w:rPr>
              <w:t>Афанасьева О.В.,</w:t>
            </w:r>
          </w:p>
          <w:p w:rsidR="001E44F2" w:rsidRPr="001E44F2" w:rsidRDefault="001E44F2" w:rsidP="001E44F2">
            <w:pPr>
              <w:jc w:val="center"/>
              <w:rPr>
                <w:sz w:val="22"/>
                <w:szCs w:val="22"/>
              </w:rPr>
            </w:pPr>
            <w:r w:rsidRPr="001E44F2">
              <w:rPr>
                <w:sz w:val="22"/>
                <w:szCs w:val="22"/>
              </w:rPr>
              <w:t>Михеева И.В.</w:t>
            </w:r>
          </w:p>
        </w:tc>
        <w:tc>
          <w:tcPr>
            <w:tcW w:w="1581" w:type="dxa"/>
          </w:tcPr>
          <w:p w:rsidR="001E44F2" w:rsidRPr="001E44F2" w:rsidRDefault="001E44F2" w:rsidP="001E44F2">
            <w:pPr>
              <w:jc w:val="center"/>
              <w:rPr>
                <w:rFonts w:eastAsia="Calibri"/>
                <w:bCs/>
                <w:sz w:val="22"/>
                <w:szCs w:val="22"/>
              </w:rPr>
            </w:pPr>
            <w:r w:rsidRPr="001E44F2">
              <w:rPr>
                <w:rFonts w:eastAsia="Calibri"/>
                <w:bCs/>
                <w:sz w:val="22"/>
                <w:szCs w:val="22"/>
              </w:rPr>
              <w:t>20 – 08г.</w:t>
            </w:r>
          </w:p>
          <w:p w:rsidR="001E44F2" w:rsidRPr="001E44F2" w:rsidRDefault="001E44F2" w:rsidP="001E44F2">
            <w:pPr>
              <w:jc w:val="center"/>
              <w:rPr>
                <w:bCs/>
                <w:sz w:val="22"/>
                <w:szCs w:val="22"/>
              </w:rPr>
            </w:pPr>
          </w:p>
        </w:tc>
        <w:tc>
          <w:tcPr>
            <w:tcW w:w="1613" w:type="dxa"/>
            <w:gridSpan w:val="2"/>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504" w:type="dxa"/>
            <w:gridSpan w:val="3"/>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22" w:type="dxa"/>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p w:rsidR="001E44F2" w:rsidRPr="001E44F2" w:rsidRDefault="001E44F2" w:rsidP="001E44F2">
            <w:pPr>
              <w:jc w:val="center"/>
              <w:rPr>
                <w:rFonts w:eastAsia="Calibri"/>
                <w:bCs/>
                <w:sz w:val="22"/>
                <w:szCs w:val="22"/>
              </w:rPr>
            </w:pPr>
          </w:p>
        </w:tc>
      </w:tr>
      <w:tr w:rsidR="001E44F2" w:rsidRPr="001E44F2" w:rsidTr="003770BF">
        <w:tc>
          <w:tcPr>
            <w:tcW w:w="1459"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11</w:t>
            </w:r>
          </w:p>
          <w:p w:rsidR="001E44F2" w:rsidRPr="001E44F2" w:rsidRDefault="001E44F2" w:rsidP="001E44F2">
            <w:pPr>
              <w:jc w:val="center"/>
              <w:rPr>
                <w:rFonts w:eastAsia="Calibri"/>
                <w:sz w:val="22"/>
                <w:szCs w:val="22"/>
              </w:rPr>
            </w:pPr>
            <w:r w:rsidRPr="001E44F2">
              <w:rPr>
                <w:rFonts w:eastAsia="Calibri"/>
                <w:sz w:val="22"/>
                <w:szCs w:val="22"/>
              </w:rPr>
              <w:t>(баз</w:t>
            </w:r>
            <w:proofErr w:type="gramStart"/>
            <w:r w:rsidRPr="001E44F2">
              <w:rPr>
                <w:rFonts w:eastAsia="Calibri"/>
                <w:sz w:val="22"/>
                <w:szCs w:val="22"/>
              </w:rPr>
              <w:t>.г</w:t>
            </w:r>
            <w:proofErr w:type="gramEnd"/>
            <w:r w:rsidRPr="001E44F2">
              <w:rPr>
                <w:rFonts w:eastAsia="Calibri"/>
                <w:sz w:val="22"/>
                <w:szCs w:val="22"/>
              </w:rPr>
              <w:t>р.)</w:t>
            </w:r>
          </w:p>
        </w:tc>
        <w:tc>
          <w:tcPr>
            <w:tcW w:w="1640" w:type="dxa"/>
            <w:shd w:val="clear" w:color="auto" w:fill="auto"/>
          </w:tcPr>
          <w:p w:rsidR="001E44F2" w:rsidRPr="001E44F2" w:rsidRDefault="001E44F2" w:rsidP="001E44F2">
            <w:pPr>
              <w:jc w:val="center"/>
              <w:rPr>
                <w:sz w:val="22"/>
                <w:szCs w:val="22"/>
                <w:lang w:eastAsia="en-US"/>
              </w:rPr>
            </w:pPr>
            <w:r w:rsidRPr="001E44F2">
              <w:rPr>
                <w:sz w:val="22"/>
                <w:szCs w:val="22"/>
                <w:lang w:eastAsia="en-US"/>
              </w:rPr>
              <w:t>20</w:t>
            </w:r>
          </w:p>
        </w:tc>
        <w:tc>
          <w:tcPr>
            <w:tcW w:w="180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2286 ФК</w:t>
            </w:r>
          </w:p>
          <w:p w:rsidR="001E44F2" w:rsidRPr="001E44F2" w:rsidRDefault="001E44F2" w:rsidP="001E44F2">
            <w:pPr>
              <w:jc w:val="center"/>
              <w:rPr>
                <w:rFonts w:eastAsia="Calibri"/>
                <w:bCs/>
                <w:sz w:val="22"/>
                <w:szCs w:val="22"/>
              </w:rPr>
            </w:pPr>
            <w:r w:rsidRPr="001E44F2">
              <w:rPr>
                <w:sz w:val="22"/>
                <w:szCs w:val="22"/>
              </w:rPr>
              <w:t>(2013-14)</w:t>
            </w:r>
          </w:p>
        </w:tc>
        <w:tc>
          <w:tcPr>
            <w:tcW w:w="2154"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Английский язык. 11 класс (базовый уровень).</w:t>
            </w:r>
          </w:p>
        </w:tc>
        <w:tc>
          <w:tcPr>
            <w:tcW w:w="1843" w:type="dxa"/>
            <w:shd w:val="clear" w:color="auto" w:fill="auto"/>
          </w:tcPr>
          <w:p w:rsidR="001E44F2" w:rsidRPr="001E44F2" w:rsidRDefault="001E44F2" w:rsidP="001E44F2">
            <w:pPr>
              <w:jc w:val="center"/>
              <w:rPr>
                <w:rFonts w:eastAsia="Calibri"/>
                <w:bCs/>
                <w:sz w:val="22"/>
                <w:szCs w:val="22"/>
              </w:rPr>
            </w:pPr>
            <w:r w:rsidRPr="001E44F2">
              <w:rPr>
                <w:sz w:val="22"/>
                <w:szCs w:val="22"/>
              </w:rPr>
              <w:t>Биболетова М.З., Бабушис Е.Е., Снежко Н.Д.</w:t>
            </w:r>
          </w:p>
        </w:tc>
        <w:tc>
          <w:tcPr>
            <w:tcW w:w="1581" w:type="dxa"/>
            <w:shd w:val="clear" w:color="auto" w:fill="auto"/>
          </w:tcPr>
          <w:p w:rsidR="001E44F2" w:rsidRPr="001E44F2" w:rsidRDefault="001E44F2" w:rsidP="001E44F2">
            <w:pPr>
              <w:jc w:val="center"/>
              <w:rPr>
                <w:bCs/>
                <w:sz w:val="22"/>
                <w:szCs w:val="22"/>
              </w:rPr>
            </w:pPr>
            <w:r w:rsidRPr="001E44F2">
              <w:rPr>
                <w:bCs/>
                <w:sz w:val="22"/>
                <w:szCs w:val="22"/>
              </w:rPr>
              <w:t>50-10г.</w:t>
            </w:r>
          </w:p>
          <w:p w:rsidR="001E44F2" w:rsidRPr="001E44F2" w:rsidRDefault="001E44F2" w:rsidP="001E44F2">
            <w:pPr>
              <w:jc w:val="center"/>
              <w:rPr>
                <w:rFonts w:eastAsia="Calibri"/>
                <w:bCs/>
                <w:sz w:val="22"/>
                <w:szCs w:val="22"/>
              </w:rPr>
            </w:pPr>
          </w:p>
        </w:tc>
        <w:tc>
          <w:tcPr>
            <w:tcW w:w="1613" w:type="dxa"/>
            <w:gridSpan w:val="2"/>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504" w:type="dxa"/>
            <w:gridSpan w:val="3"/>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22"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«Титул»</w:t>
            </w:r>
          </w:p>
        </w:tc>
      </w:tr>
      <w:tr w:rsidR="001E44F2" w:rsidRPr="001E44F2" w:rsidTr="003770BF">
        <w:tc>
          <w:tcPr>
            <w:tcW w:w="1459" w:type="dxa"/>
          </w:tcPr>
          <w:p w:rsidR="001E44F2" w:rsidRPr="001E44F2" w:rsidRDefault="001E44F2" w:rsidP="001E44F2">
            <w:pPr>
              <w:jc w:val="center"/>
              <w:rPr>
                <w:rFonts w:eastAsia="Calibri"/>
                <w:sz w:val="22"/>
                <w:szCs w:val="22"/>
              </w:rPr>
            </w:pPr>
            <w:r w:rsidRPr="001E44F2">
              <w:rPr>
                <w:rFonts w:eastAsia="Calibri"/>
                <w:sz w:val="22"/>
                <w:szCs w:val="22"/>
              </w:rPr>
              <w:t>11</w:t>
            </w:r>
          </w:p>
          <w:p w:rsidR="001E44F2" w:rsidRPr="001E44F2" w:rsidRDefault="001E44F2" w:rsidP="001E44F2">
            <w:pPr>
              <w:jc w:val="center"/>
              <w:rPr>
                <w:rFonts w:eastAsia="Calibri"/>
                <w:sz w:val="22"/>
                <w:szCs w:val="22"/>
              </w:rPr>
            </w:pPr>
            <w:r w:rsidRPr="001E44F2">
              <w:rPr>
                <w:rFonts w:eastAsia="Calibri"/>
                <w:sz w:val="22"/>
                <w:szCs w:val="22"/>
              </w:rPr>
              <w:t>(проф. гр.)</w:t>
            </w:r>
          </w:p>
        </w:tc>
        <w:tc>
          <w:tcPr>
            <w:tcW w:w="1640" w:type="dxa"/>
          </w:tcPr>
          <w:p w:rsidR="001E44F2" w:rsidRPr="001E44F2" w:rsidRDefault="001E44F2" w:rsidP="001E44F2">
            <w:pPr>
              <w:jc w:val="center"/>
              <w:rPr>
                <w:sz w:val="22"/>
                <w:szCs w:val="22"/>
                <w:lang w:eastAsia="en-US"/>
              </w:rPr>
            </w:pPr>
            <w:r w:rsidRPr="001E44F2">
              <w:rPr>
                <w:sz w:val="22"/>
                <w:szCs w:val="22"/>
                <w:lang w:eastAsia="en-US"/>
              </w:rPr>
              <w:t>20</w:t>
            </w:r>
          </w:p>
        </w:tc>
        <w:tc>
          <w:tcPr>
            <w:tcW w:w="1801" w:type="dxa"/>
          </w:tcPr>
          <w:p w:rsidR="001E44F2" w:rsidRPr="001E44F2" w:rsidRDefault="001E44F2" w:rsidP="001E44F2">
            <w:pPr>
              <w:jc w:val="center"/>
              <w:rPr>
                <w:rFonts w:eastAsia="Calibri"/>
                <w:bCs/>
                <w:sz w:val="22"/>
                <w:szCs w:val="22"/>
              </w:rPr>
            </w:pPr>
            <w:r w:rsidRPr="001E44F2">
              <w:rPr>
                <w:rFonts w:eastAsia="Calibri"/>
                <w:bCs/>
                <w:sz w:val="22"/>
                <w:szCs w:val="22"/>
              </w:rPr>
              <w:t>1.3.2.2.1.2 или 2282 ФК</w:t>
            </w:r>
          </w:p>
          <w:p w:rsidR="001E44F2" w:rsidRPr="001E44F2" w:rsidRDefault="001E44F2" w:rsidP="001E44F2">
            <w:pPr>
              <w:jc w:val="center"/>
              <w:rPr>
                <w:rFonts w:eastAsia="Calibri"/>
                <w:bCs/>
                <w:sz w:val="22"/>
                <w:szCs w:val="22"/>
              </w:rPr>
            </w:pPr>
            <w:r w:rsidRPr="001E44F2">
              <w:rPr>
                <w:sz w:val="22"/>
                <w:szCs w:val="22"/>
              </w:rPr>
              <w:t>(2013-14)</w:t>
            </w:r>
          </w:p>
        </w:tc>
        <w:tc>
          <w:tcPr>
            <w:tcW w:w="2154" w:type="dxa"/>
          </w:tcPr>
          <w:p w:rsidR="001E44F2" w:rsidRPr="001E44F2" w:rsidRDefault="001E44F2" w:rsidP="001E44F2">
            <w:pPr>
              <w:jc w:val="center"/>
              <w:rPr>
                <w:rFonts w:eastAsia="Calibri"/>
                <w:sz w:val="22"/>
                <w:szCs w:val="22"/>
              </w:rPr>
            </w:pPr>
            <w:r w:rsidRPr="001E44F2">
              <w:rPr>
                <w:rFonts w:eastAsia="Calibri"/>
                <w:sz w:val="22"/>
                <w:szCs w:val="22"/>
              </w:rPr>
              <w:t xml:space="preserve">Английский язык. 11 класс (профильный </w:t>
            </w:r>
            <w:r w:rsidRPr="001E44F2">
              <w:rPr>
                <w:rFonts w:eastAsia="Calibri"/>
                <w:sz w:val="22"/>
                <w:szCs w:val="22"/>
              </w:rPr>
              <w:lastRenderedPageBreak/>
              <w:t>уровень).</w:t>
            </w:r>
          </w:p>
        </w:tc>
        <w:tc>
          <w:tcPr>
            <w:tcW w:w="1843" w:type="dxa"/>
          </w:tcPr>
          <w:p w:rsidR="001E44F2" w:rsidRPr="001E44F2" w:rsidRDefault="001E44F2" w:rsidP="001E44F2">
            <w:pPr>
              <w:jc w:val="center"/>
              <w:rPr>
                <w:sz w:val="22"/>
                <w:szCs w:val="22"/>
              </w:rPr>
            </w:pPr>
            <w:r w:rsidRPr="001E44F2">
              <w:rPr>
                <w:sz w:val="22"/>
                <w:szCs w:val="22"/>
              </w:rPr>
              <w:lastRenderedPageBreak/>
              <w:t>Афанасьева О.В.,</w:t>
            </w:r>
          </w:p>
          <w:p w:rsidR="001E44F2" w:rsidRPr="001E44F2" w:rsidRDefault="001E44F2" w:rsidP="001E44F2">
            <w:pPr>
              <w:jc w:val="center"/>
              <w:rPr>
                <w:sz w:val="22"/>
                <w:szCs w:val="22"/>
              </w:rPr>
            </w:pPr>
            <w:r w:rsidRPr="001E44F2">
              <w:rPr>
                <w:sz w:val="22"/>
                <w:szCs w:val="22"/>
              </w:rPr>
              <w:t>Михеева И.В.</w:t>
            </w:r>
          </w:p>
        </w:tc>
        <w:tc>
          <w:tcPr>
            <w:tcW w:w="1581" w:type="dxa"/>
          </w:tcPr>
          <w:p w:rsidR="001E44F2" w:rsidRPr="001E44F2" w:rsidRDefault="001E44F2" w:rsidP="001E44F2">
            <w:pPr>
              <w:jc w:val="center"/>
              <w:rPr>
                <w:bCs/>
                <w:sz w:val="22"/>
                <w:szCs w:val="22"/>
              </w:rPr>
            </w:pPr>
            <w:r w:rsidRPr="001E44F2">
              <w:rPr>
                <w:bCs/>
                <w:sz w:val="22"/>
                <w:szCs w:val="22"/>
              </w:rPr>
              <w:t>30 – 13г.+СД</w:t>
            </w:r>
          </w:p>
        </w:tc>
        <w:tc>
          <w:tcPr>
            <w:tcW w:w="1613" w:type="dxa"/>
            <w:gridSpan w:val="2"/>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504" w:type="dxa"/>
            <w:gridSpan w:val="3"/>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22" w:type="dxa"/>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p w:rsidR="001E44F2" w:rsidRPr="001E44F2" w:rsidRDefault="001E44F2" w:rsidP="001E44F2">
            <w:pPr>
              <w:jc w:val="center"/>
              <w:rPr>
                <w:rFonts w:eastAsia="Calibri"/>
                <w:bCs/>
                <w:sz w:val="22"/>
                <w:szCs w:val="22"/>
              </w:rPr>
            </w:pPr>
          </w:p>
        </w:tc>
      </w:tr>
      <w:tr w:rsidR="001E44F2" w:rsidRPr="001E44F2" w:rsidTr="003770BF">
        <w:tc>
          <w:tcPr>
            <w:tcW w:w="12091" w:type="dxa"/>
            <w:gridSpan w:val="8"/>
          </w:tcPr>
          <w:p w:rsidR="001E44F2" w:rsidRPr="001E44F2" w:rsidRDefault="001E44F2" w:rsidP="001E44F2">
            <w:pPr>
              <w:jc w:val="center"/>
              <w:rPr>
                <w:rFonts w:eastAsia="Calibri"/>
                <w:b/>
                <w:bCs/>
                <w:sz w:val="22"/>
                <w:szCs w:val="22"/>
              </w:rPr>
            </w:pPr>
            <w:r w:rsidRPr="001E44F2">
              <w:rPr>
                <w:rFonts w:eastAsia="Calibri"/>
                <w:b/>
                <w:sz w:val="22"/>
                <w:szCs w:val="22"/>
              </w:rPr>
              <w:lastRenderedPageBreak/>
              <w:t>Математика</w:t>
            </w:r>
          </w:p>
        </w:tc>
        <w:tc>
          <w:tcPr>
            <w:tcW w:w="1504" w:type="dxa"/>
            <w:gridSpan w:val="3"/>
          </w:tcPr>
          <w:p w:rsidR="001E44F2" w:rsidRPr="001E44F2" w:rsidRDefault="001E44F2" w:rsidP="001E44F2">
            <w:pPr>
              <w:jc w:val="center"/>
              <w:rPr>
                <w:rFonts w:eastAsia="Calibri"/>
                <w:b/>
                <w:bCs/>
                <w:sz w:val="22"/>
                <w:szCs w:val="22"/>
              </w:rPr>
            </w:pPr>
          </w:p>
        </w:tc>
        <w:tc>
          <w:tcPr>
            <w:tcW w:w="1822" w:type="dxa"/>
          </w:tcPr>
          <w:p w:rsidR="001E44F2" w:rsidRPr="001E44F2" w:rsidRDefault="001E44F2" w:rsidP="001E44F2">
            <w:pPr>
              <w:jc w:val="center"/>
              <w:rPr>
                <w:rFonts w:eastAsia="Calibri"/>
                <w:b/>
                <w:bCs/>
                <w:sz w:val="22"/>
                <w:szCs w:val="22"/>
              </w:rPr>
            </w:pPr>
          </w:p>
        </w:tc>
      </w:tr>
      <w:tr w:rsidR="001E44F2" w:rsidRPr="001E44F2" w:rsidTr="003770BF">
        <w:tc>
          <w:tcPr>
            <w:tcW w:w="1459" w:type="dxa"/>
          </w:tcPr>
          <w:p w:rsidR="001E44F2" w:rsidRPr="001E44F2" w:rsidRDefault="001E44F2" w:rsidP="001E44F2">
            <w:pPr>
              <w:jc w:val="center"/>
              <w:rPr>
                <w:sz w:val="22"/>
                <w:szCs w:val="22"/>
              </w:rPr>
            </w:pPr>
            <w:r w:rsidRPr="001E44F2">
              <w:rPr>
                <w:sz w:val="22"/>
                <w:szCs w:val="22"/>
              </w:rPr>
              <w:t>10 А</w:t>
            </w:r>
            <w:proofErr w:type="gramStart"/>
            <w:r w:rsidRPr="001E44F2">
              <w:rPr>
                <w:sz w:val="22"/>
                <w:szCs w:val="22"/>
              </w:rPr>
              <w:t>,Б</w:t>
            </w:r>
            <w:proofErr w:type="gramEnd"/>
          </w:p>
        </w:tc>
        <w:tc>
          <w:tcPr>
            <w:tcW w:w="1640" w:type="dxa"/>
          </w:tcPr>
          <w:p w:rsidR="001E44F2" w:rsidRPr="001E44F2" w:rsidRDefault="001E44F2" w:rsidP="001E44F2">
            <w:pPr>
              <w:jc w:val="center"/>
              <w:rPr>
                <w:sz w:val="22"/>
                <w:szCs w:val="22"/>
              </w:rPr>
            </w:pPr>
            <w:r w:rsidRPr="001E44F2">
              <w:rPr>
                <w:sz w:val="22"/>
                <w:szCs w:val="22"/>
              </w:rPr>
              <w:t>70</w:t>
            </w:r>
          </w:p>
        </w:tc>
        <w:tc>
          <w:tcPr>
            <w:tcW w:w="1801" w:type="dxa"/>
          </w:tcPr>
          <w:p w:rsidR="001E44F2" w:rsidRPr="001E44F2" w:rsidRDefault="001E44F2" w:rsidP="001E44F2">
            <w:pPr>
              <w:jc w:val="center"/>
              <w:rPr>
                <w:rFonts w:eastAsia="Calibri"/>
                <w:bCs/>
                <w:sz w:val="22"/>
                <w:szCs w:val="22"/>
              </w:rPr>
            </w:pPr>
            <w:r w:rsidRPr="001E44F2">
              <w:rPr>
                <w:rFonts w:eastAsia="Calibri"/>
                <w:bCs/>
                <w:sz w:val="22"/>
                <w:szCs w:val="22"/>
              </w:rPr>
              <w:t>1.3.4.1.2.1 или 2312 ФК</w:t>
            </w:r>
          </w:p>
          <w:p w:rsidR="001E44F2" w:rsidRPr="001E44F2" w:rsidRDefault="001E44F2" w:rsidP="001E44F2">
            <w:pPr>
              <w:jc w:val="center"/>
              <w:rPr>
                <w:rFonts w:eastAsia="Calibri"/>
                <w:bCs/>
                <w:sz w:val="22"/>
                <w:szCs w:val="22"/>
              </w:rPr>
            </w:pPr>
            <w:r w:rsidRPr="001E44F2">
              <w:rPr>
                <w:sz w:val="22"/>
                <w:szCs w:val="22"/>
              </w:rPr>
              <w:t>(2013-14)</w:t>
            </w:r>
          </w:p>
        </w:tc>
        <w:tc>
          <w:tcPr>
            <w:tcW w:w="2154" w:type="dxa"/>
          </w:tcPr>
          <w:p w:rsidR="001E44F2" w:rsidRPr="001E44F2" w:rsidRDefault="001E44F2" w:rsidP="001E44F2">
            <w:pPr>
              <w:jc w:val="center"/>
              <w:rPr>
                <w:rFonts w:eastAsia="Calibri"/>
                <w:sz w:val="22"/>
                <w:szCs w:val="22"/>
              </w:rPr>
            </w:pPr>
            <w:r w:rsidRPr="001E44F2">
              <w:rPr>
                <w:rFonts w:eastAsia="Calibri"/>
                <w:sz w:val="22"/>
                <w:szCs w:val="22"/>
              </w:rPr>
              <w:t>Геометрия. 10 – 11 классы (базовый и профильный уровни)</w:t>
            </w:r>
          </w:p>
        </w:tc>
        <w:tc>
          <w:tcPr>
            <w:tcW w:w="1843" w:type="dxa"/>
          </w:tcPr>
          <w:p w:rsidR="001E44F2" w:rsidRPr="001E44F2" w:rsidRDefault="001E44F2" w:rsidP="001E44F2">
            <w:pPr>
              <w:jc w:val="center"/>
              <w:rPr>
                <w:rFonts w:eastAsia="Calibri"/>
                <w:sz w:val="22"/>
                <w:szCs w:val="22"/>
              </w:rPr>
            </w:pPr>
            <w:r w:rsidRPr="001E44F2">
              <w:rPr>
                <w:rFonts w:eastAsia="Calibri"/>
                <w:sz w:val="22"/>
                <w:szCs w:val="22"/>
              </w:rPr>
              <w:t>Атанасян Л.С., Бутузов В.Ф., Кадомцев С.Б. и др.</w:t>
            </w:r>
          </w:p>
          <w:p w:rsidR="001E44F2" w:rsidRPr="001E44F2" w:rsidRDefault="001E44F2" w:rsidP="001E44F2">
            <w:pPr>
              <w:jc w:val="center"/>
              <w:rPr>
                <w:rFonts w:eastAsia="Calibri"/>
                <w:bCs/>
                <w:sz w:val="22"/>
                <w:szCs w:val="22"/>
              </w:rPr>
            </w:pPr>
          </w:p>
        </w:tc>
        <w:tc>
          <w:tcPr>
            <w:tcW w:w="1581" w:type="dxa"/>
            <w:vMerge w:val="restart"/>
          </w:tcPr>
          <w:p w:rsidR="001E44F2" w:rsidRPr="001E44F2" w:rsidRDefault="001E44F2" w:rsidP="001E44F2">
            <w:pPr>
              <w:jc w:val="center"/>
              <w:rPr>
                <w:bCs/>
                <w:sz w:val="22"/>
                <w:szCs w:val="22"/>
              </w:rPr>
            </w:pPr>
            <w:r w:rsidRPr="001E44F2">
              <w:rPr>
                <w:bCs/>
                <w:sz w:val="22"/>
                <w:szCs w:val="22"/>
              </w:rPr>
              <w:t>21 - 08г.</w:t>
            </w:r>
          </w:p>
          <w:p w:rsidR="001E44F2" w:rsidRPr="001E44F2" w:rsidRDefault="001E44F2" w:rsidP="001E44F2">
            <w:pPr>
              <w:jc w:val="center"/>
              <w:rPr>
                <w:bCs/>
                <w:sz w:val="22"/>
                <w:szCs w:val="22"/>
              </w:rPr>
            </w:pPr>
            <w:r w:rsidRPr="001E44F2">
              <w:rPr>
                <w:bCs/>
                <w:sz w:val="22"/>
                <w:szCs w:val="22"/>
              </w:rPr>
              <w:t>12 – 09г.</w:t>
            </w:r>
          </w:p>
          <w:p w:rsidR="001E44F2" w:rsidRPr="001E44F2" w:rsidRDefault="001E44F2" w:rsidP="001E44F2">
            <w:pPr>
              <w:jc w:val="center"/>
              <w:rPr>
                <w:bCs/>
                <w:sz w:val="22"/>
                <w:szCs w:val="22"/>
              </w:rPr>
            </w:pPr>
            <w:r w:rsidRPr="001E44F2">
              <w:rPr>
                <w:bCs/>
                <w:sz w:val="22"/>
                <w:szCs w:val="22"/>
              </w:rPr>
              <w:t>19 - 10г.</w:t>
            </w:r>
          </w:p>
          <w:p w:rsidR="001E44F2" w:rsidRPr="001E44F2" w:rsidRDefault="001E44F2" w:rsidP="001E44F2">
            <w:pPr>
              <w:jc w:val="center"/>
              <w:rPr>
                <w:bCs/>
                <w:sz w:val="22"/>
                <w:szCs w:val="22"/>
              </w:rPr>
            </w:pPr>
            <w:r w:rsidRPr="001E44F2">
              <w:rPr>
                <w:bCs/>
                <w:sz w:val="22"/>
                <w:szCs w:val="22"/>
              </w:rPr>
              <w:t>70 – 14г.</w:t>
            </w:r>
          </w:p>
          <w:p w:rsidR="001E44F2" w:rsidRPr="001E44F2" w:rsidRDefault="001E44F2" w:rsidP="001E44F2">
            <w:pPr>
              <w:jc w:val="center"/>
              <w:rPr>
                <w:bCs/>
                <w:sz w:val="22"/>
                <w:szCs w:val="22"/>
              </w:rPr>
            </w:pPr>
          </w:p>
          <w:p w:rsidR="001E44F2" w:rsidRPr="001E44F2" w:rsidRDefault="001E44F2" w:rsidP="001E44F2">
            <w:pPr>
              <w:jc w:val="center"/>
              <w:rPr>
                <w:bCs/>
                <w:color w:val="0070C0"/>
                <w:sz w:val="20"/>
                <w:szCs w:val="20"/>
              </w:rPr>
            </w:pPr>
          </w:p>
          <w:p w:rsidR="001E44F2" w:rsidRPr="001E44F2" w:rsidRDefault="001E44F2" w:rsidP="001E44F2">
            <w:pPr>
              <w:jc w:val="center"/>
              <w:rPr>
                <w:bCs/>
                <w:sz w:val="22"/>
                <w:szCs w:val="22"/>
              </w:rPr>
            </w:pPr>
          </w:p>
          <w:p w:rsidR="001E44F2" w:rsidRPr="001E44F2" w:rsidRDefault="001E44F2" w:rsidP="001E44F2">
            <w:pPr>
              <w:jc w:val="center"/>
              <w:rPr>
                <w:bCs/>
                <w:sz w:val="22"/>
                <w:szCs w:val="22"/>
              </w:rPr>
            </w:pPr>
          </w:p>
        </w:tc>
        <w:tc>
          <w:tcPr>
            <w:tcW w:w="1613" w:type="dxa"/>
            <w:gridSpan w:val="2"/>
            <w:vMerge w:val="restart"/>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504" w:type="dxa"/>
            <w:gridSpan w:val="3"/>
            <w:vMerge w:val="restart"/>
          </w:tcPr>
          <w:p w:rsidR="001E44F2" w:rsidRPr="001E44F2" w:rsidRDefault="001E44F2" w:rsidP="001E44F2">
            <w:pPr>
              <w:jc w:val="center"/>
              <w:rPr>
                <w:rFonts w:eastAsia="Calibri"/>
                <w:bCs/>
                <w:color w:val="0070C0"/>
                <w:sz w:val="22"/>
                <w:szCs w:val="22"/>
              </w:rPr>
            </w:pPr>
            <w:r w:rsidRPr="001E44F2">
              <w:rPr>
                <w:rFonts w:eastAsia="Calibri"/>
                <w:bCs/>
                <w:color w:val="0070C0"/>
                <w:sz w:val="22"/>
                <w:szCs w:val="22"/>
              </w:rPr>
              <w:t>-</w:t>
            </w:r>
          </w:p>
        </w:tc>
        <w:tc>
          <w:tcPr>
            <w:tcW w:w="1822" w:type="dxa"/>
            <w:vMerge w:val="restart"/>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p w:rsidR="001E44F2" w:rsidRPr="001E44F2" w:rsidRDefault="001E44F2" w:rsidP="001E44F2">
            <w:pPr>
              <w:jc w:val="center"/>
              <w:rPr>
                <w:rFonts w:eastAsia="Calibri"/>
                <w:bCs/>
                <w:sz w:val="22"/>
                <w:szCs w:val="22"/>
              </w:rPr>
            </w:pPr>
          </w:p>
        </w:tc>
      </w:tr>
      <w:tr w:rsidR="001E44F2" w:rsidRPr="001E44F2" w:rsidTr="003770BF">
        <w:tc>
          <w:tcPr>
            <w:tcW w:w="1459" w:type="dxa"/>
          </w:tcPr>
          <w:p w:rsidR="001E44F2" w:rsidRPr="001E44F2" w:rsidRDefault="001E44F2" w:rsidP="001E44F2">
            <w:pPr>
              <w:jc w:val="center"/>
              <w:rPr>
                <w:sz w:val="22"/>
                <w:szCs w:val="22"/>
              </w:rPr>
            </w:pPr>
            <w:r w:rsidRPr="001E44F2">
              <w:rPr>
                <w:sz w:val="22"/>
                <w:szCs w:val="22"/>
              </w:rPr>
              <w:t xml:space="preserve">11 </w:t>
            </w:r>
          </w:p>
        </w:tc>
        <w:tc>
          <w:tcPr>
            <w:tcW w:w="1640" w:type="dxa"/>
          </w:tcPr>
          <w:p w:rsidR="001E44F2" w:rsidRPr="001E44F2" w:rsidRDefault="001E44F2" w:rsidP="001E44F2">
            <w:pPr>
              <w:jc w:val="center"/>
              <w:rPr>
                <w:sz w:val="22"/>
                <w:szCs w:val="22"/>
              </w:rPr>
            </w:pPr>
            <w:r w:rsidRPr="001E44F2">
              <w:rPr>
                <w:sz w:val="22"/>
                <w:szCs w:val="22"/>
              </w:rPr>
              <w:t>40</w:t>
            </w:r>
          </w:p>
        </w:tc>
        <w:tc>
          <w:tcPr>
            <w:tcW w:w="1801" w:type="dxa"/>
          </w:tcPr>
          <w:p w:rsidR="001E44F2" w:rsidRPr="001E44F2" w:rsidRDefault="001E44F2" w:rsidP="001E44F2">
            <w:pPr>
              <w:jc w:val="center"/>
              <w:rPr>
                <w:rFonts w:eastAsia="Calibri"/>
                <w:bCs/>
                <w:sz w:val="22"/>
                <w:szCs w:val="22"/>
              </w:rPr>
            </w:pPr>
            <w:r w:rsidRPr="001E44F2">
              <w:rPr>
                <w:rFonts w:eastAsia="Calibri"/>
                <w:bCs/>
                <w:sz w:val="22"/>
                <w:szCs w:val="22"/>
              </w:rPr>
              <w:t>1.3.4.1.2.1 или 2312 ФК</w:t>
            </w:r>
          </w:p>
          <w:p w:rsidR="001E44F2" w:rsidRPr="001E44F2" w:rsidRDefault="001E44F2" w:rsidP="001E44F2">
            <w:pPr>
              <w:jc w:val="center"/>
              <w:rPr>
                <w:rFonts w:eastAsia="Calibri"/>
                <w:bCs/>
                <w:sz w:val="22"/>
                <w:szCs w:val="22"/>
              </w:rPr>
            </w:pPr>
            <w:r w:rsidRPr="001E44F2">
              <w:rPr>
                <w:sz w:val="22"/>
                <w:szCs w:val="22"/>
              </w:rPr>
              <w:t>(2013-14)</w:t>
            </w:r>
          </w:p>
        </w:tc>
        <w:tc>
          <w:tcPr>
            <w:tcW w:w="2154" w:type="dxa"/>
          </w:tcPr>
          <w:p w:rsidR="001E44F2" w:rsidRPr="001E44F2" w:rsidRDefault="001E44F2" w:rsidP="001E44F2">
            <w:pPr>
              <w:jc w:val="center"/>
              <w:rPr>
                <w:rFonts w:eastAsia="Calibri"/>
                <w:sz w:val="22"/>
                <w:szCs w:val="22"/>
              </w:rPr>
            </w:pPr>
            <w:r w:rsidRPr="001E44F2">
              <w:rPr>
                <w:rFonts w:eastAsia="Calibri"/>
                <w:sz w:val="22"/>
                <w:szCs w:val="22"/>
              </w:rPr>
              <w:t>Геометрия. 10 – 11 классы (базовый и профильный уровни)</w:t>
            </w:r>
          </w:p>
        </w:tc>
        <w:tc>
          <w:tcPr>
            <w:tcW w:w="1843" w:type="dxa"/>
          </w:tcPr>
          <w:p w:rsidR="001E44F2" w:rsidRPr="001E44F2" w:rsidRDefault="001E44F2" w:rsidP="001E44F2">
            <w:pPr>
              <w:jc w:val="center"/>
              <w:rPr>
                <w:rFonts w:eastAsia="Calibri"/>
                <w:sz w:val="22"/>
                <w:szCs w:val="22"/>
              </w:rPr>
            </w:pPr>
            <w:r w:rsidRPr="001E44F2">
              <w:rPr>
                <w:rFonts w:eastAsia="Calibri"/>
                <w:sz w:val="22"/>
                <w:szCs w:val="22"/>
              </w:rPr>
              <w:t>Атанасян Л.С., Бутузов В.Ф., Кадомцев С.Б. и др.</w:t>
            </w:r>
          </w:p>
        </w:tc>
        <w:tc>
          <w:tcPr>
            <w:tcW w:w="1581" w:type="dxa"/>
            <w:vMerge/>
          </w:tcPr>
          <w:p w:rsidR="001E44F2" w:rsidRPr="001E44F2" w:rsidRDefault="001E44F2" w:rsidP="001E44F2">
            <w:pPr>
              <w:jc w:val="center"/>
              <w:rPr>
                <w:rFonts w:eastAsia="Calibri"/>
                <w:bCs/>
                <w:sz w:val="22"/>
                <w:szCs w:val="22"/>
              </w:rPr>
            </w:pPr>
          </w:p>
        </w:tc>
        <w:tc>
          <w:tcPr>
            <w:tcW w:w="1613" w:type="dxa"/>
            <w:gridSpan w:val="2"/>
            <w:vMerge/>
          </w:tcPr>
          <w:p w:rsidR="001E44F2" w:rsidRPr="001E44F2" w:rsidRDefault="001E44F2" w:rsidP="001E44F2">
            <w:pPr>
              <w:jc w:val="center"/>
              <w:rPr>
                <w:rFonts w:eastAsia="Calibri"/>
                <w:bCs/>
                <w:sz w:val="22"/>
                <w:szCs w:val="22"/>
              </w:rPr>
            </w:pPr>
          </w:p>
        </w:tc>
        <w:tc>
          <w:tcPr>
            <w:tcW w:w="1504" w:type="dxa"/>
            <w:gridSpan w:val="3"/>
            <w:vMerge/>
          </w:tcPr>
          <w:p w:rsidR="001E44F2" w:rsidRPr="001E44F2" w:rsidRDefault="001E44F2" w:rsidP="001E44F2">
            <w:pPr>
              <w:jc w:val="center"/>
              <w:rPr>
                <w:rFonts w:eastAsia="Calibri"/>
                <w:bCs/>
                <w:sz w:val="22"/>
                <w:szCs w:val="22"/>
              </w:rPr>
            </w:pPr>
          </w:p>
        </w:tc>
        <w:tc>
          <w:tcPr>
            <w:tcW w:w="1822" w:type="dxa"/>
            <w:vMerge/>
          </w:tcPr>
          <w:p w:rsidR="001E44F2" w:rsidRPr="001E44F2" w:rsidRDefault="001E44F2" w:rsidP="001E44F2">
            <w:pPr>
              <w:jc w:val="center"/>
              <w:rPr>
                <w:rFonts w:eastAsia="Calibri"/>
                <w:bCs/>
                <w:sz w:val="22"/>
                <w:szCs w:val="22"/>
              </w:rPr>
            </w:pPr>
          </w:p>
        </w:tc>
      </w:tr>
      <w:tr w:rsidR="001E44F2" w:rsidRPr="001E44F2" w:rsidTr="003770BF">
        <w:tc>
          <w:tcPr>
            <w:tcW w:w="1459" w:type="dxa"/>
            <w:shd w:val="clear" w:color="auto" w:fill="auto"/>
          </w:tcPr>
          <w:p w:rsidR="001E44F2" w:rsidRPr="001E44F2" w:rsidRDefault="001E44F2" w:rsidP="001E44F2">
            <w:pPr>
              <w:jc w:val="center"/>
              <w:rPr>
                <w:sz w:val="22"/>
                <w:szCs w:val="22"/>
              </w:rPr>
            </w:pPr>
            <w:r w:rsidRPr="001E44F2">
              <w:rPr>
                <w:sz w:val="22"/>
                <w:szCs w:val="22"/>
              </w:rPr>
              <w:t>10 А</w:t>
            </w:r>
            <w:proofErr w:type="gramStart"/>
            <w:r w:rsidRPr="001E44F2">
              <w:rPr>
                <w:sz w:val="22"/>
                <w:szCs w:val="22"/>
              </w:rPr>
              <w:t>,Б</w:t>
            </w:r>
            <w:proofErr w:type="gramEnd"/>
          </w:p>
        </w:tc>
        <w:tc>
          <w:tcPr>
            <w:tcW w:w="1640" w:type="dxa"/>
            <w:shd w:val="clear" w:color="auto" w:fill="auto"/>
          </w:tcPr>
          <w:p w:rsidR="001E44F2" w:rsidRPr="001E44F2" w:rsidRDefault="001E44F2" w:rsidP="001E44F2">
            <w:pPr>
              <w:jc w:val="center"/>
              <w:rPr>
                <w:sz w:val="22"/>
                <w:szCs w:val="22"/>
              </w:rPr>
            </w:pPr>
            <w:r w:rsidRPr="001E44F2">
              <w:rPr>
                <w:sz w:val="22"/>
                <w:szCs w:val="22"/>
              </w:rPr>
              <w:t>60</w:t>
            </w:r>
          </w:p>
        </w:tc>
        <w:tc>
          <w:tcPr>
            <w:tcW w:w="180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1.3.4.1.7.3</w:t>
            </w:r>
          </w:p>
        </w:tc>
        <w:tc>
          <w:tcPr>
            <w:tcW w:w="2154"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Алгебра и начала математического анализа. 10-11кл. (базовый уровень). В 2-х ч.</w:t>
            </w:r>
          </w:p>
        </w:tc>
        <w:tc>
          <w:tcPr>
            <w:tcW w:w="1843"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Мордкович А.Г.</w:t>
            </w:r>
          </w:p>
        </w:tc>
        <w:tc>
          <w:tcPr>
            <w:tcW w:w="158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Ч.1 – 30-08 г.</w:t>
            </w:r>
          </w:p>
          <w:p w:rsidR="001E44F2" w:rsidRPr="001E44F2" w:rsidRDefault="001E44F2" w:rsidP="001E44F2">
            <w:pPr>
              <w:jc w:val="center"/>
              <w:rPr>
                <w:rFonts w:eastAsia="Calibri"/>
                <w:bCs/>
                <w:sz w:val="22"/>
                <w:szCs w:val="22"/>
              </w:rPr>
            </w:pPr>
            <w:r w:rsidRPr="001E44F2">
              <w:rPr>
                <w:rFonts w:eastAsia="Calibri"/>
                <w:bCs/>
                <w:sz w:val="22"/>
                <w:szCs w:val="22"/>
              </w:rPr>
              <w:t xml:space="preserve">         24 -10 г.</w:t>
            </w:r>
          </w:p>
          <w:p w:rsidR="001E44F2" w:rsidRPr="001E44F2" w:rsidRDefault="001E44F2" w:rsidP="001E44F2">
            <w:pPr>
              <w:jc w:val="center"/>
              <w:rPr>
                <w:rFonts w:eastAsia="Calibri"/>
                <w:bCs/>
                <w:sz w:val="22"/>
                <w:szCs w:val="22"/>
              </w:rPr>
            </w:pPr>
            <w:r w:rsidRPr="001E44F2">
              <w:rPr>
                <w:rFonts w:eastAsia="Calibri"/>
                <w:bCs/>
                <w:sz w:val="22"/>
                <w:szCs w:val="22"/>
              </w:rPr>
              <w:t>Ч.2 – 32-08 г.</w:t>
            </w:r>
          </w:p>
          <w:p w:rsidR="001E44F2" w:rsidRPr="001E44F2" w:rsidRDefault="001E44F2" w:rsidP="001E44F2">
            <w:pPr>
              <w:jc w:val="center"/>
              <w:rPr>
                <w:rFonts w:eastAsia="Calibri"/>
                <w:bCs/>
                <w:sz w:val="22"/>
                <w:szCs w:val="22"/>
              </w:rPr>
            </w:pPr>
            <w:r w:rsidRPr="001E44F2">
              <w:rPr>
                <w:rFonts w:eastAsia="Calibri"/>
                <w:bCs/>
                <w:sz w:val="22"/>
                <w:szCs w:val="22"/>
              </w:rPr>
              <w:t xml:space="preserve">         25 -10 г.</w:t>
            </w:r>
          </w:p>
          <w:p w:rsidR="001E44F2" w:rsidRPr="001E44F2" w:rsidRDefault="001E44F2" w:rsidP="001E44F2">
            <w:pPr>
              <w:jc w:val="center"/>
              <w:rPr>
                <w:rFonts w:eastAsia="Calibri"/>
                <w:bCs/>
                <w:sz w:val="22"/>
                <w:szCs w:val="22"/>
              </w:rPr>
            </w:pPr>
          </w:p>
        </w:tc>
        <w:tc>
          <w:tcPr>
            <w:tcW w:w="1613" w:type="dxa"/>
            <w:gridSpan w:val="2"/>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504" w:type="dxa"/>
            <w:gridSpan w:val="3"/>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 xml:space="preserve">- </w:t>
            </w:r>
          </w:p>
          <w:p w:rsidR="001E44F2" w:rsidRPr="001E44F2" w:rsidRDefault="001E44F2" w:rsidP="001E44F2">
            <w:pPr>
              <w:jc w:val="center"/>
              <w:rPr>
                <w:rFonts w:eastAsia="Calibri"/>
                <w:bCs/>
                <w:sz w:val="22"/>
                <w:szCs w:val="22"/>
              </w:rPr>
            </w:pPr>
          </w:p>
        </w:tc>
        <w:tc>
          <w:tcPr>
            <w:tcW w:w="1822"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«Мнемозина»</w:t>
            </w:r>
          </w:p>
        </w:tc>
      </w:tr>
      <w:tr w:rsidR="001E44F2" w:rsidRPr="001E44F2" w:rsidTr="003770BF">
        <w:tc>
          <w:tcPr>
            <w:tcW w:w="1459" w:type="dxa"/>
            <w:shd w:val="clear" w:color="auto" w:fill="auto"/>
          </w:tcPr>
          <w:p w:rsidR="001E44F2" w:rsidRPr="001E44F2" w:rsidRDefault="001E44F2" w:rsidP="001E44F2">
            <w:pPr>
              <w:jc w:val="center"/>
              <w:rPr>
                <w:sz w:val="22"/>
                <w:szCs w:val="22"/>
              </w:rPr>
            </w:pPr>
            <w:r w:rsidRPr="001E44F2">
              <w:rPr>
                <w:sz w:val="22"/>
                <w:szCs w:val="22"/>
              </w:rPr>
              <w:t xml:space="preserve">11 </w:t>
            </w:r>
          </w:p>
        </w:tc>
        <w:tc>
          <w:tcPr>
            <w:tcW w:w="1640" w:type="dxa"/>
            <w:shd w:val="clear" w:color="auto" w:fill="auto"/>
          </w:tcPr>
          <w:p w:rsidR="001E44F2" w:rsidRPr="001E44F2" w:rsidRDefault="001E44F2" w:rsidP="001E44F2">
            <w:pPr>
              <w:jc w:val="center"/>
              <w:rPr>
                <w:sz w:val="22"/>
                <w:szCs w:val="22"/>
              </w:rPr>
            </w:pPr>
            <w:r w:rsidRPr="001E44F2">
              <w:rPr>
                <w:sz w:val="22"/>
                <w:szCs w:val="22"/>
              </w:rPr>
              <w:t>40</w:t>
            </w:r>
          </w:p>
        </w:tc>
        <w:tc>
          <w:tcPr>
            <w:tcW w:w="180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2328 ФК</w:t>
            </w:r>
          </w:p>
          <w:p w:rsidR="001E44F2" w:rsidRPr="001E44F2" w:rsidRDefault="001E44F2" w:rsidP="001E44F2">
            <w:pPr>
              <w:jc w:val="center"/>
              <w:rPr>
                <w:rFonts w:eastAsia="Calibri"/>
                <w:bCs/>
                <w:sz w:val="22"/>
                <w:szCs w:val="22"/>
              </w:rPr>
            </w:pPr>
            <w:r w:rsidRPr="001E44F2">
              <w:rPr>
                <w:sz w:val="22"/>
                <w:szCs w:val="22"/>
              </w:rPr>
              <w:t>(2013-14)</w:t>
            </w:r>
          </w:p>
        </w:tc>
        <w:tc>
          <w:tcPr>
            <w:tcW w:w="2154"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Алгебра и начала математического анализа. 10-11 кл. (базовый уровень).</w:t>
            </w:r>
          </w:p>
        </w:tc>
        <w:tc>
          <w:tcPr>
            <w:tcW w:w="1843"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 xml:space="preserve">Колмогоров А.Н., Абрамов А.М., Дудницын Ю.П. и </w:t>
            </w:r>
            <w:proofErr w:type="gramStart"/>
            <w:r w:rsidRPr="001E44F2">
              <w:rPr>
                <w:rFonts w:eastAsia="Calibri"/>
                <w:sz w:val="22"/>
                <w:szCs w:val="22"/>
              </w:rPr>
              <w:t>др</w:t>
            </w:r>
            <w:proofErr w:type="gramEnd"/>
          </w:p>
        </w:tc>
        <w:tc>
          <w:tcPr>
            <w:tcW w:w="1581" w:type="dxa"/>
            <w:shd w:val="clear" w:color="auto" w:fill="auto"/>
          </w:tcPr>
          <w:p w:rsidR="001E44F2" w:rsidRPr="001E44F2" w:rsidRDefault="001E44F2" w:rsidP="001E44F2">
            <w:pPr>
              <w:jc w:val="center"/>
              <w:rPr>
                <w:bCs/>
                <w:sz w:val="22"/>
                <w:szCs w:val="22"/>
              </w:rPr>
            </w:pPr>
            <w:r w:rsidRPr="001E44F2">
              <w:rPr>
                <w:bCs/>
                <w:sz w:val="22"/>
                <w:szCs w:val="22"/>
              </w:rPr>
              <w:t>32 - 08г.</w:t>
            </w:r>
          </w:p>
          <w:p w:rsidR="001E44F2" w:rsidRPr="001E44F2" w:rsidRDefault="001E44F2" w:rsidP="001E44F2">
            <w:pPr>
              <w:jc w:val="center"/>
              <w:rPr>
                <w:sz w:val="22"/>
                <w:szCs w:val="22"/>
              </w:rPr>
            </w:pPr>
            <w:r w:rsidRPr="001E44F2">
              <w:rPr>
                <w:sz w:val="22"/>
                <w:szCs w:val="22"/>
              </w:rPr>
              <w:t>50 - 11г.</w:t>
            </w:r>
          </w:p>
          <w:p w:rsidR="001E44F2" w:rsidRPr="001E44F2" w:rsidRDefault="001E44F2" w:rsidP="001E44F2">
            <w:pPr>
              <w:jc w:val="center"/>
              <w:rPr>
                <w:rFonts w:eastAsia="Calibri"/>
                <w:bCs/>
                <w:sz w:val="22"/>
                <w:szCs w:val="22"/>
              </w:rPr>
            </w:pPr>
          </w:p>
        </w:tc>
        <w:tc>
          <w:tcPr>
            <w:tcW w:w="1613" w:type="dxa"/>
            <w:gridSpan w:val="2"/>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504" w:type="dxa"/>
            <w:gridSpan w:val="3"/>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22" w:type="dxa"/>
            <w:shd w:val="clear" w:color="auto" w:fill="auto"/>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p w:rsidR="001E44F2" w:rsidRPr="001E44F2" w:rsidRDefault="001E44F2" w:rsidP="001E44F2">
            <w:pPr>
              <w:jc w:val="center"/>
              <w:rPr>
                <w:rFonts w:eastAsia="Calibri"/>
                <w:bCs/>
                <w:sz w:val="22"/>
                <w:szCs w:val="22"/>
              </w:rPr>
            </w:pPr>
          </w:p>
        </w:tc>
      </w:tr>
      <w:tr w:rsidR="001E44F2" w:rsidRPr="001E44F2" w:rsidTr="003770BF">
        <w:tc>
          <w:tcPr>
            <w:tcW w:w="12091" w:type="dxa"/>
            <w:gridSpan w:val="8"/>
          </w:tcPr>
          <w:p w:rsidR="001E44F2" w:rsidRPr="001E44F2" w:rsidRDefault="001E44F2" w:rsidP="001E44F2">
            <w:pPr>
              <w:jc w:val="center"/>
              <w:rPr>
                <w:rFonts w:eastAsia="Calibri"/>
                <w:b/>
                <w:bCs/>
                <w:sz w:val="22"/>
                <w:szCs w:val="22"/>
              </w:rPr>
            </w:pPr>
            <w:r w:rsidRPr="001E44F2">
              <w:rPr>
                <w:rFonts w:eastAsia="Calibri"/>
                <w:b/>
                <w:sz w:val="22"/>
                <w:szCs w:val="22"/>
              </w:rPr>
              <w:t>Информатика и ИКТ</w:t>
            </w:r>
          </w:p>
        </w:tc>
        <w:tc>
          <w:tcPr>
            <w:tcW w:w="1504" w:type="dxa"/>
            <w:gridSpan w:val="3"/>
          </w:tcPr>
          <w:p w:rsidR="001E44F2" w:rsidRPr="001E44F2" w:rsidRDefault="001E44F2" w:rsidP="001E44F2">
            <w:pPr>
              <w:jc w:val="center"/>
              <w:rPr>
                <w:rFonts w:eastAsia="Calibri"/>
                <w:b/>
                <w:bCs/>
                <w:sz w:val="22"/>
                <w:szCs w:val="22"/>
              </w:rPr>
            </w:pPr>
          </w:p>
        </w:tc>
        <w:tc>
          <w:tcPr>
            <w:tcW w:w="1822" w:type="dxa"/>
          </w:tcPr>
          <w:p w:rsidR="001E44F2" w:rsidRPr="001E44F2" w:rsidRDefault="001E44F2" w:rsidP="001E44F2">
            <w:pPr>
              <w:jc w:val="center"/>
              <w:rPr>
                <w:rFonts w:eastAsia="Calibri"/>
                <w:b/>
                <w:bCs/>
                <w:sz w:val="22"/>
                <w:szCs w:val="22"/>
              </w:rPr>
            </w:pPr>
          </w:p>
        </w:tc>
      </w:tr>
      <w:tr w:rsidR="001E44F2" w:rsidRPr="001E44F2" w:rsidTr="003770BF">
        <w:tc>
          <w:tcPr>
            <w:tcW w:w="1459" w:type="dxa"/>
            <w:shd w:val="clear" w:color="auto" w:fill="auto"/>
          </w:tcPr>
          <w:p w:rsidR="001E44F2" w:rsidRPr="001E44F2" w:rsidRDefault="001E44F2" w:rsidP="001E44F2">
            <w:pPr>
              <w:jc w:val="center"/>
              <w:rPr>
                <w:sz w:val="22"/>
                <w:szCs w:val="22"/>
              </w:rPr>
            </w:pPr>
            <w:r w:rsidRPr="001E44F2">
              <w:rPr>
                <w:sz w:val="22"/>
                <w:szCs w:val="22"/>
              </w:rPr>
              <w:t>10 А</w:t>
            </w:r>
            <w:proofErr w:type="gramStart"/>
            <w:r w:rsidRPr="001E44F2">
              <w:rPr>
                <w:sz w:val="22"/>
                <w:szCs w:val="22"/>
              </w:rPr>
              <w:t>,Б</w:t>
            </w:r>
            <w:proofErr w:type="gramEnd"/>
          </w:p>
        </w:tc>
        <w:tc>
          <w:tcPr>
            <w:tcW w:w="1640" w:type="dxa"/>
            <w:shd w:val="clear" w:color="auto" w:fill="auto"/>
          </w:tcPr>
          <w:p w:rsidR="001E44F2" w:rsidRPr="001E44F2" w:rsidRDefault="001E44F2" w:rsidP="001E44F2">
            <w:pPr>
              <w:jc w:val="center"/>
              <w:rPr>
                <w:sz w:val="22"/>
                <w:szCs w:val="22"/>
              </w:rPr>
            </w:pPr>
            <w:r w:rsidRPr="001E44F2">
              <w:rPr>
                <w:sz w:val="22"/>
                <w:szCs w:val="22"/>
              </w:rPr>
              <w:t>60</w:t>
            </w:r>
          </w:p>
        </w:tc>
        <w:tc>
          <w:tcPr>
            <w:tcW w:w="180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2356 ФК</w:t>
            </w:r>
          </w:p>
          <w:p w:rsidR="001E44F2" w:rsidRPr="001E44F2" w:rsidRDefault="001E44F2" w:rsidP="001E44F2">
            <w:pPr>
              <w:jc w:val="center"/>
              <w:rPr>
                <w:rFonts w:eastAsia="Calibri"/>
                <w:bCs/>
                <w:sz w:val="22"/>
                <w:szCs w:val="22"/>
              </w:rPr>
            </w:pPr>
            <w:r w:rsidRPr="001E44F2">
              <w:rPr>
                <w:sz w:val="22"/>
                <w:szCs w:val="22"/>
              </w:rPr>
              <w:t>(2013-14)</w:t>
            </w:r>
          </w:p>
        </w:tc>
        <w:tc>
          <w:tcPr>
            <w:tcW w:w="2154"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Информатика и ИКТ. 10 класс</w:t>
            </w:r>
            <w:proofErr w:type="gramStart"/>
            <w:r w:rsidRPr="001E44F2">
              <w:rPr>
                <w:rFonts w:eastAsia="Calibri"/>
                <w:sz w:val="22"/>
                <w:szCs w:val="22"/>
              </w:rPr>
              <w:t>.</w:t>
            </w:r>
            <w:proofErr w:type="gramEnd"/>
            <w:r w:rsidRPr="001E44F2">
              <w:rPr>
                <w:rFonts w:eastAsia="Calibri"/>
                <w:sz w:val="22"/>
                <w:szCs w:val="22"/>
              </w:rPr>
              <w:t xml:space="preserve"> (</w:t>
            </w:r>
            <w:proofErr w:type="gramStart"/>
            <w:r w:rsidRPr="001E44F2">
              <w:rPr>
                <w:rFonts w:eastAsia="Calibri"/>
                <w:sz w:val="22"/>
                <w:szCs w:val="22"/>
              </w:rPr>
              <w:t>б</w:t>
            </w:r>
            <w:proofErr w:type="gramEnd"/>
            <w:r w:rsidRPr="001E44F2">
              <w:rPr>
                <w:rFonts w:eastAsia="Calibri"/>
                <w:sz w:val="22"/>
                <w:szCs w:val="22"/>
              </w:rPr>
              <w:t>азовый уровень).</w:t>
            </w:r>
          </w:p>
        </w:tc>
        <w:tc>
          <w:tcPr>
            <w:tcW w:w="1843" w:type="dxa"/>
            <w:shd w:val="clear" w:color="auto" w:fill="auto"/>
          </w:tcPr>
          <w:p w:rsidR="001E44F2" w:rsidRPr="001E44F2" w:rsidRDefault="001E44F2" w:rsidP="001E44F2">
            <w:pPr>
              <w:jc w:val="center"/>
              <w:rPr>
                <w:rFonts w:eastAsia="Calibri"/>
                <w:bCs/>
                <w:sz w:val="22"/>
                <w:szCs w:val="22"/>
              </w:rPr>
            </w:pPr>
            <w:r w:rsidRPr="001E44F2">
              <w:rPr>
                <w:rFonts w:eastAsia="Calibri"/>
                <w:sz w:val="22"/>
                <w:szCs w:val="22"/>
              </w:rPr>
              <w:t>Макарова Н.В. Николайчук Г.С., Титова Ю.Ф. под ред. Макаровой Н.В.</w:t>
            </w:r>
          </w:p>
        </w:tc>
        <w:tc>
          <w:tcPr>
            <w:tcW w:w="1581" w:type="dxa"/>
            <w:shd w:val="clear" w:color="auto" w:fill="auto"/>
          </w:tcPr>
          <w:p w:rsidR="001E44F2" w:rsidRPr="001E44F2" w:rsidRDefault="001E44F2" w:rsidP="001E44F2">
            <w:pPr>
              <w:jc w:val="center"/>
              <w:rPr>
                <w:bCs/>
                <w:sz w:val="22"/>
                <w:szCs w:val="22"/>
              </w:rPr>
            </w:pPr>
            <w:r w:rsidRPr="001E44F2">
              <w:rPr>
                <w:bCs/>
                <w:sz w:val="22"/>
                <w:szCs w:val="22"/>
              </w:rPr>
              <w:t>5 - 08г.</w:t>
            </w:r>
          </w:p>
          <w:p w:rsidR="001E44F2" w:rsidRPr="001E44F2" w:rsidRDefault="001E44F2" w:rsidP="001E44F2">
            <w:pPr>
              <w:jc w:val="center"/>
              <w:rPr>
                <w:bCs/>
                <w:sz w:val="22"/>
                <w:szCs w:val="22"/>
              </w:rPr>
            </w:pPr>
            <w:r w:rsidRPr="001E44F2">
              <w:rPr>
                <w:bCs/>
                <w:sz w:val="22"/>
                <w:szCs w:val="22"/>
              </w:rPr>
              <w:t>50 - 09г.</w:t>
            </w:r>
          </w:p>
          <w:p w:rsidR="001E44F2" w:rsidRPr="001E44F2" w:rsidRDefault="001E44F2" w:rsidP="001E44F2">
            <w:pPr>
              <w:jc w:val="center"/>
              <w:rPr>
                <w:bCs/>
                <w:sz w:val="22"/>
                <w:szCs w:val="22"/>
              </w:rPr>
            </w:pPr>
          </w:p>
        </w:tc>
        <w:tc>
          <w:tcPr>
            <w:tcW w:w="1613" w:type="dxa"/>
            <w:gridSpan w:val="2"/>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504" w:type="dxa"/>
            <w:gridSpan w:val="3"/>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 xml:space="preserve">- </w:t>
            </w:r>
          </w:p>
          <w:p w:rsidR="001E44F2" w:rsidRPr="001E44F2" w:rsidRDefault="001E44F2" w:rsidP="001E44F2">
            <w:pPr>
              <w:jc w:val="center"/>
              <w:rPr>
                <w:rFonts w:eastAsia="Calibri"/>
                <w:bCs/>
                <w:sz w:val="22"/>
                <w:szCs w:val="22"/>
              </w:rPr>
            </w:pPr>
            <w:r w:rsidRPr="001E44F2">
              <w:rPr>
                <w:rFonts w:eastAsia="Calibri"/>
                <w:bCs/>
                <w:color w:val="FF0000"/>
                <w:sz w:val="18"/>
                <w:szCs w:val="18"/>
              </w:rPr>
              <w:t xml:space="preserve">Взять 5 шт. в СОШ № 31 </w:t>
            </w:r>
          </w:p>
          <w:p w:rsidR="001E44F2" w:rsidRPr="001E44F2" w:rsidRDefault="001E44F2" w:rsidP="001E44F2">
            <w:pPr>
              <w:jc w:val="center"/>
              <w:rPr>
                <w:rFonts w:eastAsia="Calibri"/>
                <w:bCs/>
                <w:sz w:val="22"/>
                <w:szCs w:val="22"/>
              </w:rPr>
            </w:pPr>
          </w:p>
        </w:tc>
        <w:tc>
          <w:tcPr>
            <w:tcW w:w="1822" w:type="dxa"/>
            <w:shd w:val="clear" w:color="auto" w:fill="auto"/>
          </w:tcPr>
          <w:p w:rsidR="001E44F2" w:rsidRPr="001E44F2" w:rsidRDefault="001E44F2" w:rsidP="001E44F2">
            <w:pPr>
              <w:jc w:val="center"/>
              <w:rPr>
                <w:rFonts w:eastAsia="Calibri"/>
                <w:bCs/>
                <w:sz w:val="22"/>
                <w:szCs w:val="22"/>
              </w:rPr>
            </w:pPr>
          </w:p>
        </w:tc>
      </w:tr>
      <w:tr w:rsidR="001E44F2" w:rsidRPr="001E44F2" w:rsidTr="003770BF">
        <w:tc>
          <w:tcPr>
            <w:tcW w:w="1459" w:type="dxa"/>
            <w:shd w:val="clear" w:color="auto" w:fill="auto"/>
          </w:tcPr>
          <w:p w:rsidR="001E44F2" w:rsidRPr="001E44F2" w:rsidRDefault="001E44F2" w:rsidP="001E44F2">
            <w:pPr>
              <w:jc w:val="center"/>
              <w:rPr>
                <w:sz w:val="22"/>
                <w:szCs w:val="22"/>
              </w:rPr>
            </w:pPr>
            <w:r w:rsidRPr="001E44F2">
              <w:rPr>
                <w:sz w:val="22"/>
                <w:szCs w:val="22"/>
              </w:rPr>
              <w:t xml:space="preserve">11 </w:t>
            </w:r>
          </w:p>
        </w:tc>
        <w:tc>
          <w:tcPr>
            <w:tcW w:w="1640" w:type="dxa"/>
            <w:shd w:val="clear" w:color="auto" w:fill="auto"/>
          </w:tcPr>
          <w:p w:rsidR="001E44F2" w:rsidRPr="001E44F2" w:rsidRDefault="001E44F2" w:rsidP="001E44F2">
            <w:pPr>
              <w:jc w:val="center"/>
              <w:rPr>
                <w:sz w:val="22"/>
                <w:szCs w:val="22"/>
              </w:rPr>
            </w:pPr>
            <w:r w:rsidRPr="001E44F2">
              <w:rPr>
                <w:sz w:val="22"/>
                <w:szCs w:val="22"/>
              </w:rPr>
              <w:t>40</w:t>
            </w:r>
          </w:p>
        </w:tc>
        <w:tc>
          <w:tcPr>
            <w:tcW w:w="180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2357 ФК</w:t>
            </w:r>
          </w:p>
          <w:p w:rsidR="001E44F2" w:rsidRPr="001E44F2" w:rsidRDefault="001E44F2" w:rsidP="001E44F2">
            <w:pPr>
              <w:jc w:val="center"/>
              <w:rPr>
                <w:rFonts w:eastAsia="Calibri"/>
                <w:bCs/>
                <w:sz w:val="22"/>
                <w:szCs w:val="22"/>
              </w:rPr>
            </w:pPr>
            <w:r w:rsidRPr="001E44F2">
              <w:rPr>
                <w:sz w:val="22"/>
                <w:szCs w:val="22"/>
              </w:rPr>
              <w:t>(2013-14)</w:t>
            </w:r>
          </w:p>
        </w:tc>
        <w:tc>
          <w:tcPr>
            <w:tcW w:w="2154"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Информатика и ИКТ. 11 класс</w:t>
            </w:r>
            <w:proofErr w:type="gramStart"/>
            <w:r w:rsidRPr="001E44F2">
              <w:rPr>
                <w:rFonts w:eastAsia="Calibri"/>
                <w:sz w:val="22"/>
                <w:szCs w:val="22"/>
              </w:rPr>
              <w:t>.</w:t>
            </w:r>
            <w:proofErr w:type="gramEnd"/>
            <w:r w:rsidRPr="001E44F2">
              <w:rPr>
                <w:rFonts w:eastAsia="Calibri"/>
                <w:sz w:val="22"/>
                <w:szCs w:val="22"/>
              </w:rPr>
              <w:t xml:space="preserve"> (</w:t>
            </w:r>
            <w:proofErr w:type="gramStart"/>
            <w:r w:rsidRPr="001E44F2">
              <w:rPr>
                <w:rFonts w:eastAsia="Calibri"/>
                <w:sz w:val="22"/>
                <w:szCs w:val="22"/>
              </w:rPr>
              <w:t>б</w:t>
            </w:r>
            <w:proofErr w:type="gramEnd"/>
            <w:r w:rsidRPr="001E44F2">
              <w:rPr>
                <w:rFonts w:eastAsia="Calibri"/>
                <w:sz w:val="22"/>
                <w:szCs w:val="22"/>
              </w:rPr>
              <w:t>азовый уровень).</w:t>
            </w:r>
          </w:p>
        </w:tc>
        <w:tc>
          <w:tcPr>
            <w:tcW w:w="1843" w:type="dxa"/>
            <w:shd w:val="clear" w:color="auto" w:fill="auto"/>
          </w:tcPr>
          <w:p w:rsidR="001E44F2" w:rsidRPr="001E44F2" w:rsidRDefault="001E44F2" w:rsidP="001E44F2">
            <w:pPr>
              <w:jc w:val="center"/>
              <w:rPr>
                <w:rFonts w:eastAsia="Calibri"/>
                <w:bCs/>
                <w:sz w:val="22"/>
                <w:szCs w:val="22"/>
              </w:rPr>
            </w:pPr>
            <w:r w:rsidRPr="001E44F2">
              <w:rPr>
                <w:rFonts w:eastAsia="Calibri"/>
                <w:sz w:val="22"/>
                <w:szCs w:val="22"/>
              </w:rPr>
              <w:t>Макарова Н.В. Николайчук Г.С., Титова Ю.Ф. под ред. Макаровой Н.В.</w:t>
            </w:r>
          </w:p>
        </w:tc>
        <w:tc>
          <w:tcPr>
            <w:tcW w:w="1581" w:type="dxa"/>
            <w:shd w:val="clear" w:color="auto" w:fill="auto"/>
          </w:tcPr>
          <w:p w:rsidR="001E44F2" w:rsidRPr="001E44F2" w:rsidRDefault="001E44F2" w:rsidP="001E44F2">
            <w:pPr>
              <w:jc w:val="center"/>
              <w:rPr>
                <w:bCs/>
                <w:sz w:val="22"/>
                <w:szCs w:val="22"/>
              </w:rPr>
            </w:pPr>
            <w:r w:rsidRPr="001E44F2">
              <w:rPr>
                <w:bCs/>
                <w:sz w:val="22"/>
                <w:szCs w:val="22"/>
              </w:rPr>
              <w:t>3 - 08г.</w:t>
            </w:r>
          </w:p>
          <w:p w:rsidR="001E44F2" w:rsidRPr="001E44F2" w:rsidRDefault="001E44F2" w:rsidP="001E44F2">
            <w:pPr>
              <w:jc w:val="center"/>
              <w:rPr>
                <w:bCs/>
                <w:sz w:val="22"/>
                <w:szCs w:val="22"/>
              </w:rPr>
            </w:pPr>
            <w:r w:rsidRPr="001E44F2">
              <w:rPr>
                <w:bCs/>
                <w:sz w:val="22"/>
                <w:szCs w:val="22"/>
              </w:rPr>
              <w:t>29 - 09г.</w:t>
            </w:r>
          </w:p>
          <w:p w:rsidR="001E44F2" w:rsidRPr="001E44F2" w:rsidRDefault="001E44F2" w:rsidP="001E44F2">
            <w:pPr>
              <w:jc w:val="center"/>
              <w:rPr>
                <w:bCs/>
                <w:sz w:val="22"/>
                <w:szCs w:val="22"/>
              </w:rPr>
            </w:pPr>
            <w:r w:rsidRPr="001E44F2">
              <w:rPr>
                <w:bCs/>
                <w:sz w:val="22"/>
                <w:szCs w:val="22"/>
              </w:rPr>
              <w:t>17- 11г.</w:t>
            </w:r>
          </w:p>
          <w:p w:rsidR="001E44F2" w:rsidRPr="001E44F2" w:rsidRDefault="001E44F2" w:rsidP="001E44F2">
            <w:pPr>
              <w:jc w:val="center"/>
              <w:rPr>
                <w:bCs/>
                <w:sz w:val="22"/>
                <w:szCs w:val="22"/>
              </w:rPr>
            </w:pPr>
          </w:p>
        </w:tc>
        <w:tc>
          <w:tcPr>
            <w:tcW w:w="1613" w:type="dxa"/>
            <w:gridSpan w:val="2"/>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504" w:type="dxa"/>
            <w:gridSpan w:val="3"/>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22" w:type="dxa"/>
            <w:shd w:val="clear" w:color="auto" w:fill="auto"/>
          </w:tcPr>
          <w:p w:rsidR="001E44F2" w:rsidRPr="001E44F2" w:rsidRDefault="001E44F2" w:rsidP="001E44F2">
            <w:pPr>
              <w:jc w:val="center"/>
              <w:rPr>
                <w:rFonts w:eastAsia="Calibri"/>
                <w:bCs/>
                <w:sz w:val="22"/>
                <w:szCs w:val="22"/>
              </w:rPr>
            </w:pPr>
          </w:p>
        </w:tc>
      </w:tr>
      <w:tr w:rsidR="001E44F2" w:rsidRPr="001E44F2" w:rsidTr="003770BF">
        <w:tc>
          <w:tcPr>
            <w:tcW w:w="12091" w:type="dxa"/>
            <w:gridSpan w:val="8"/>
          </w:tcPr>
          <w:p w:rsidR="001E44F2" w:rsidRPr="001E44F2" w:rsidRDefault="001E44F2" w:rsidP="001E44F2">
            <w:pPr>
              <w:jc w:val="center"/>
              <w:rPr>
                <w:rFonts w:eastAsia="Calibri"/>
                <w:b/>
                <w:sz w:val="22"/>
                <w:szCs w:val="22"/>
              </w:rPr>
            </w:pPr>
            <w:r w:rsidRPr="001E44F2">
              <w:rPr>
                <w:rFonts w:eastAsia="Calibri"/>
                <w:b/>
                <w:sz w:val="22"/>
                <w:szCs w:val="22"/>
              </w:rPr>
              <w:t>История</w:t>
            </w:r>
          </w:p>
        </w:tc>
        <w:tc>
          <w:tcPr>
            <w:tcW w:w="1504" w:type="dxa"/>
            <w:gridSpan w:val="3"/>
          </w:tcPr>
          <w:p w:rsidR="001E44F2" w:rsidRPr="001E44F2" w:rsidRDefault="001E44F2" w:rsidP="001E44F2">
            <w:pPr>
              <w:jc w:val="center"/>
              <w:rPr>
                <w:rFonts w:eastAsia="Calibri"/>
                <w:b/>
                <w:sz w:val="22"/>
                <w:szCs w:val="22"/>
              </w:rPr>
            </w:pPr>
          </w:p>
        </w:tc>
        <w:tc>
          <w:tcPr>
            <w:tcW w:w="1822" w:type="dxa"/>
          </w:tcPr>
          <w:p w:rsidR="001E44F2" w:rsidRPr="001E44F2" w:rsidRDefault="001E44F2" w:rsidP="001E44F2">
            <w:pPr>
              <w:jc w:val="center"/>
              <w:rPr>
                <w:rFonts w:eastAsia="Calibri"/>
                <w:b/>
                <w:sz w:val="22"/>
                <w:szCs w:val="22"/>
              </w:rPr>
            </w:pPr>
          </w:p>
        </w:tc>
      </w:tr>
      <w:tr w:rsidR="001E44F2" w:rsidRPr="001E44F2" w:rsidTr="003770BF">
        <w:trPr>
          <w:trHeight w:val="838"/>
        </w:trPr>
        <w:tc>
          <w:tcPr>
            <w:tcW w:w="1459" w:type="dxa"/>
            <w:shd w:val="clear" w:color="auto" w:fill="auto"/>
          </w:tcPr>
          <w:p w:rsidR="001E44F2" w:rsidRPr="001E44F2" w:rsidRDefault="001E44F2" w:rsidP="001E44F2">
            <w:pPr>
              <w:jc w:val="center"/>
              <w:rPr>
                <w:sz w:val="22"/>
                <w:szCs w:val="22"/>
              </w:rPr>
            </w:pPr>
            <w:r w:rsidRPr="001E44F2">
              <w:rPr>
                <w:sz w:val="22"/>
                <w:szCs w:val="22"/>
              </w:rPr>
              <w:t>10 А</w:t>
            </w:r>
            <w:proofErr w:type="gramStart"/>
            <w:r w:rsidRPr="001E44F2">
              <w:rPr>
                <w:sz w:val="22"/>
                <w:szCs w:val="22"/>
              </w:rPr>
              <w:t>,Б</w:t>
            </w:r>
            <w:proofErr w:type="gramEnd"/>
          </w:p>
        </w:tc>
        <w:tc>
          <w:tcPr>
            <w:tcW w:w="1640" w:type="dxa"/>
            <w:shd w:val="clear" w:color="auto" w:fill="auto"/>
          </w:tcPr>
          <w:p w:rsidR="001E44F2" w:rsidRPr="001E44F2" w:rsidRDefault="001E44F2" w:rsidP="001E44F2">
            <w:pPr>
              <w:jc w:val="center"/>
              <w:rPr>
                <w:sz w:val="22"/>
                <w:szCs w:val="22"/>
              </w:rPr>
            </w:pPr>
            <w:r w:rsidRPr="001E44F2">
              <w:rPr>
                <w:sz w:val="22"/>
                <w:szCs w:val="22"/>
              </w:rPr>
              <w:t>60</w:t>
            </w:r>
          </w:p>
        </w:tc>
        <w:tc>
          <w:tcPr>
            <w:tcW w:w="180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2385 ФК</w:t>
            </w:r>
          </w:p>
          <w:p w:rsidR="001E44F2" w:rsidRPr="001E44F2" w:rsidRDefault="001E44F2" w:rsidP="001E44F2">
            <w:pPr>
              <w:jc w:val="center"/>
              <w:rPr>
                <w:rFonts w:eastAsia="Calibri"/>
                <w:bCs/>
                <w:sz w:val="22"/>
                <w:szCs w:val="22"/>
              </w:rPr>
            </w:pPr>
            <w:r w:rsidRPr="001E44F2">
              <w:rPr>
                <w:sz w:val="22"/>
                <w:szCs w:val="22"/>
              </w:rPr>
              <w:t>(2013-14)</w:t>
            </w:r>
          </w:p>
          <w:p w:rsidR="001E44F2" w:rsidRPr="001E44F2" w:rsidRDefault="001E44F2" w:rsidP="001E44F2">
            <w:pPr>
              <w:jc w:val="center"/>
              <w:rPr>
                <w:rFonts w:eastAsia="Calibri"/>
                <w:bCs/>
                <w:sz w:val="22"/>
                <w:szCs w:val="22"/>
              </w:rPr>
            </w:pPr>
          </w:p>
          <w:p w:rsidR="001E44F2" w:rsidRPr="001E44F2" w:rsidRDefault="001E44F2" w:rsidP="001E44F2">
            <w:pPr>
              <w:jc w:val="center"/>
              <w:rPr>
                <w:rFonts w:eastAsia="Calibri"/>
                <w:bCs/>
                <w:sz w:val="22"/>
                <w:szCs w:val="22"/>
              </w:rPr>
            </w:pPr>
          </w:p>
        </w:tc>
        <w:tc>
          <w:tcPr>
            <w:tcW w:w="2154"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Всеобщая история. 10 класс</w:t>
            </w:r>
            <w:proofErr w:type="gramStart"/>
            <w:r w:rsidRPr="001E44F2">
              <w:rPr>
                <w:rFonts w:eastAsia="Calibri"/>
                <w:sz w:val="22"/>
                <w:szCs w:val="22"/>
              </w:rPr>
              <w:t>.</w:t>
            </w:r>
            <w:proofErr w:type="gramEnd"/>
            <w:r w:rsidRPr="001E44F2">
              <w:rPr>
                <w:rFonts w:eastAsia="Calibri"/>
                <w:sz w:val="22"/>
                <w:szCs w:val="22"/>
              </w:rPr>
              <w:t xml:space="preserve"> (</w:t>
            </w:r>
            <w:proofErr w:type="gramStart"/>
            <w:r w:rsidRPr="001E44F2">
              <w:rPr>
                <w:rFonts w:eastAsia="Calibri"/>
                <w:sz w:val="22"/>
                <w:szCs w:val="22"/>
              </w:rPr>
              <w:t>б</w:t>
            </w:r>
            <w:proofErr w:type="gramEnd"/>
            <w:r w:rsidRPr="001E44F2">
              <w:rPr>
                <w:rFonts w:eastAsia="Calibri"/>
                <w:sz w:val="22"/>
                <w:szCs w:val="22"/>
              </w:rPr>
              <w:t>азовый и профильный уровни)</w:t>
            </w:r>
          </w:p>
        </w:tc>
        <w:tc>
          <w:tcPr>
            <w:tcW w:w="1843" w:type="dxa"/>
            <w:shd w:val="clear" w:color="auto" w:fill="auto"/>
          </w:tcPr>
          <w:p w:rsidR="001E44F2" w:rsidRPr="001E44F2" w:rsidRDefault="001E44F2" w:rsidP="001E44F2">
            <w:pPr>
              <w:jc w:val="center"/>
              <w:rPr>
                <w:rFonts w:eastAsia="Calibri"/>
                <w:bCs/>
                <w:sz w:val="22"/>
                <w:szCs w:val="22"/>
              </w:rPr>
            </w:pPr>
            <w:r w:rsidRPr="001E44F2">
              <w:rPr>
                <w:rFonts w:eastAsia="Calibri"/>
                <w:sz w:val="22"/>
                <w:szCs w:val="22"/>
              </w:rPr>
              <w:t>Загладин Н.В., Симония Н.А.</w:t>
            </w:r>
          </w:p>
        </w:tc>
        <w:tc>
          <w:tcPr>
            <w:tcW w:w="1581" w:type="dxa"/>
            <w:shd w:val="clear" w:color="auto" w:fill="auto"/>
          </w:tcPr>
          <w:p w:rsidR="001E44F2" w:rsidRPr="001E44F2" w:rsidRDefault="001E44F2" w:rsidP="001E44F2">
            <w:pPr>
              <w:jc w:val="center"/>
              <w:rPr>
                <w:bCs/>
                <w:sz w:val="22"/>
                <w:szCs w:val="22"/>
              </w:rPr>
            </w:pPr>
            <w:r w:rsidRPr="001E44F2">
              <w:rPr>
                <w:bCs/>
                <w:sz w:val="22"/>
                <w:szCs w:val="22"/>
              </w:rPr>
              <w:t>27 - 08г.</w:t>
            </w:r>
          </w:p>
          <w:p w:rsidR="001E44F2" w:rsidRPr="001E44F2" w:rsidRDefault="001E44F2" w:rsidP="001E44F2">
            <w:pPr>
              <w:jc w:val="center"/>
              <w:rPr>
                <w:bCs/>
                <w:sz w:val="22"/>
                <w:szCs w:val="22"/>
              </w:rPr>
            </w:pPr>
            <w:r w:rsidRPr="001E44F2">
              <w:rPr>
                <w:bCs/>
                <w:sz w:val="22"/>
                <w:szCs w:val="22"/>
              </w:rPr>
              <w:t>20 - 09г.</w:t>
            </w:r>
          </w:p>
          <w:p w:rsidR="001E44F2" w:rsidRPr="001E44F2" w:rsidRDefault="001E44F2" w:rsidP="001E44F2">
            <w:pPr>
              <w:jc w:val="center"/>
              <w:rPr>
                <w:bCs/>
                <w:sz w:val="22"/>
                <w:szCs w:val="22"/>
              </w:rPr>
            </w:pPr>
            <w:r w:rsidRPr="001E44F2">
              <w:rPr>
                <w:bCs/>
                <w:sz w:val="22"/>
                <w:szCs w:val="22"/>
              </w:rPr>
              <w:t>10- 11г.</w:t>
            </w:r>
          </w:p>
          <w:p w:rsidR="001E44F2" w:rsidRPr="001E44F2" w:rsidRDefault="001E44F2" w:rsidP="001E44F2">
            <w:pPr>
              <w:jc w:val="center"/>
              <w:rPr>
                <w:bCs/>
                <w:sz w:val="22"/>
                <w:szCs w:val="22"/>
              </w:rPr>
            </w:pPr>
          </w:p>
        </w:tc>
        <w:tc>
          <w:tcPr>
            <w:tcW w:w="1613" w:type="dxa"/>
            <w:gridSpan w:val="2"/>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504" w:type="dxa"/>
            <w:gridSpan w:val="3"/>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22"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«Русское слово-учебник»</w:t>
            </w:r>
          </w:p>
        </w:tc>
      </w:tr>
      <w:tr w:rsidR="001E44F2" w:rsidRPr="001E44F2" w:rsidTr="003770BF">
        <w:trPr>
          <w:trHeight w:val="838"/>
        </w:trPr>
        <w:tc>
          <w:tcPr>
            <w:tcW w:w="1459" w:type="dxa"/>
            <w:shd w:val="clear" w:color="auto" w:fill="auto"/>
          </w:tcPr>
          <w:p w:rsidR="001E44F2" w:rsidRPr="001E44F2" w:rsidRDefault="001E44F2" w:rsidP="001E44F2">
            <w:pPr>
              <w:jc w:val="center"/>
              <w:rPr>
                <w:sz w:val="22"/>
                <w:szCs w:val="22"/>
              </w:rPr>
            </w:pPr>
          </w:p>
        </w:tc>
        <w:tc>
          <w:tcPr>
            <w:tcW w:w="1640" w:type="dxa"/>
            <w:shd w:val="clear" w:color="auto" w:fill="auto"/>
          </w:tcPr>
          <w:p w:rsidR="001E44F2" w:rsidRPr="001E44F2" w:rsidRDefault="001E44F2" w:rsidP="001E44F2">
            <w:pPr>
              <w:jc w:val="center"/>
              <w:rPr>
                <w:sz w:val="22"/>
                <w:szCs w:val="22"/>
              </w:rPr>
            </w:pPr>
          </w:p>
        </w:tc>
        <w:tc>
          <w:tcPr>
            <w:tcW w:w="180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1.3.3.2.1.1</w:t>
            </w:r>
          </w:p>
        </w:tc>
        <w:tc>
          <w:tcPr>
            <w:tcW w:w="2154"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Всеобщая история. 10 класс</w:t>
            </w:r>
            <w:proofErr w:type="gramStart"/>
            <w:r w:rsidRPr="001E44F2">
              <w:rPr>
                <w:rFonts w:eastAsia="Calibri"/>
                <w:sz w:val="22"/>
                <w:szCs w:val="22"/>
              </w:rPr>
              <w:t>.</w:t>
            </w:r>
            <w:proofErr w:type="gramEnd"/>
            <w:r w:rsidRPr="001E44F2">
              <w:rPr>
                <w:rFonts w:eastAsia="Calibri"/>
                <w:sz w:val="22"/>
                <w:szCs w:val="22"/>
              </w:rPr>
              <w:t xml:space="preserve"> (</w:t>
            </w:r>
            <w:proofErr w:type="gramStart"/>
            <w:r w:rsidRPr="001E44F2">
              <w:rPr>
                <w:rFonts w:eastAsia="Calibri"/>
                <w:sz w:val="22"/>
                <w:szCs w:val="22"/>
              </w:rPr>
              <w:t>у</w:t>
            </w:r>
            <w:proofErr w:type="gramEnd"/>
            <w:r w:rsidRPr="001E44F2">
              <w:rPr>
                <w:rFonts w:eastAsia="Calibri"/>
                <w:sz w:val="22"/>
                <w:szCs w:val="22"/>
              </w:rPr>
              <w:t>глубл. уровень)</w:t>
            </w:r>
          </w:p>
        </w:tc>
        <w:tc>
          <w:tcPr>
            <w:tcW w:w="1843" w:type="dxa"/>
            <w:shd w:val="clear" w:color="auto" w:fill="auto"/>
          </w:tcPr>
          <w:p w:rsidR="001E44F2" w:rsidRPr="001E44F2" w:rsidRDefault="001E44F2" w:rsidP="001E44F2">
            <w:pPr>
              <w:jc w:val="center"/>
              <w:rPr>
                <w:rFonts w:eastAsia="Calibri"/>
                <w:bCs/>
                <w:sz w:val="22"/>
                <w:szCs w:val="22"/>
              </w:rPr>
            </w:pPr>
            <w:r w:rsidRPr="001E44F2">
              <w:rPr>
                <w:rFonts w:eastAsia="Calibri"/>
                <w:sz w:val="22"/>
                <w:szCs w:val="22"/>
              </w:rPr>
              <w:t>Загладин Н.В., Симония Н.А.</w:t>
            </w:r>
          </w:p>
        </w:tc>
        <w:tc>
          <w:tcPr>
            <w:tcW w:w="1581" w:type="dxa"/>
            <w:shd w:val="clear" w:color="auto" w:fill="auto"/>
          </w:tcPr>
          <w:p w:rsidR="001E44F2" w:rsidRPr="001E44F2" w:rsidRDefault="001E44F2" w:rsidP="001E44F2">
            <w:pPr>
              <w:jc w:val="center"/>
              <w:rPr>
                <w:bCs/>
                <w:sz w:val="22"/>
                <w:szCs w:val="22"/>
              </w:rPr>
            </w:pPr>
            <w:r w:rsidRPr="001E44F2">
              <w:rPr>
                <w:bCs/>
                <w:sz w:val="22"/>
                <w:szCs w:val="22"/>
              </w:rPr>
              <w:t>15 – 14г. нов</w:t>
            </w:r>
          </w:p>
          <w:p w:rsidR="001E44F2" w:rsidRPr="001E44F2" w:rsidRDefault="001E44F2" w:rsidP="001E44F2">
            <w:pPr>
              <w:jc w:val="center"/>
              <w:rPr>
                <w:bCs/>
                <w:sz w:val="22"/>
                <w:szCs w:val="22"/>
              </w:rPr>
            </w:pPr>
          </w:p>
        </w:tc>
        <w:tc>
          <w:tcPr>
            <w:tcW w:w="1613" w:type="dxa"/>
            <w:gridSpan w:val="2"/>
            <w:shd w:val="clear" w:color="auto" w:fill="auto"/>
          </w:tcPr>
          <w:p w:rsidR="001E44F2" w:rsidRPr="001E44F2" w:rsidRDefault="001E44F2" w:rsidP="001E44F2">
            <w:pPr>
              <w:jc w:val="center"/>
              <w:rPr>
                <w:rFonts w:eastAsia="Calibri"/>
                <w:bCs/>
                <w:sz w:val="22"/>
                <w:szCs w:val="22"/>
              </w:rPr>
            </w:pPr>
          </w:p>
        </w:tc>
        <w:tc>
          <w:tcPr>
            <w:tcW w:w="1504" w:type="dxa"/>
            <w:gridSpan w:val="3"/>
            <w:shd w:val="clear" w:color="auto" w:fill="auto"/>
          </w:tcPr>
          <w:p w:rsidR="001E44F2" w:rsidRPr="001E44F2" w:rsidRDefault="001E44F2" w:rsidP="001E44F2">
            <w:pPr>
              <w:jc w:val="center"/>
              <w:rPr>
                <w:rFonts w:eastAsia="Calibri"/>
                <w:bCs/>
                <w:sz w:val="22"/>
                <w:szCs w:val="22"/>
              </w:rPr>
            </w:pPr>
          </w:p>
        </w:tc>
        <w:tc>
          <w:tcPr>
            <w:tcW w:w="1822" w:type="dxa"/>
            <w:shd w:val="clear" w:color="auto" w:fill="auto"/>
          </w:tcPr>
          <w:p w:rsidR="001E44F2" w:rsidRPr="001E44F2" w:rsidRDefault="001E44F2" w:rsidP="001E44F2">
            <w:pPr>
              <w:jc w:val="center"/>
              <w:rPr>
                <w:rFonts w:eastAsia="Calibri"/>
                <w:bCs/>
                <w:sz w:val="22"/>
                <w:szCs w:val="22"/>
              </w:rPr>
            </w:pPr>
          </w:p>
        </w:tc>
      </w:tr>
      <w:tr w:rsidR="001E44F2" w:rsidRPr="001E44F2" w:rsidTr="003770BF">
        <w:trPr>
          <w:trHeight w:val="837"/>
        </w:trPr>
        <w:tc>
          <w:tcPr>
            <w:tcW w:w="1459" w:type="dxa"/>
            <w:shd w:val="clear" w:color="auto" w:fill="auto"/>
          </w:tcPr>
          <w:p w:rsidR="001E44F2" w:rsidRPr="001E44F2" w:rsidRDefault="001E44F2" w:rsidP="001E44F2">
            <w:pPr>
              <w:jc w:val="center"/>
              <w:rPr>
                <w:sz w:val="22"/>
                <w:szCs w:val="22"/>
              </w:rPr>
            </w:pPr>
            <w:r w:rsidRPr="001E44F2">
              <w:rPr>
                <w:sz w:val="22"/>
                <w:szCs w:val="22"/>
              </w:rPr>
              <w:lastRenderedPageBreak/>
              <w:t xml:space="preserve">11 </w:t>
            </w:r>
          </w:p>
        </w:tc>
        <w:tc>
          <w:tcPr>
            <w:tcW w:w="1640" w:type="dxa"/>
            <w:shd w:val="clear" w:color="auto" w:fill="auto"/>
          </w:tcPr>
          <w:p w:rsidR="001E44F2" w:rsidRPr="001E44F2" w:rsidRDefault="001E44F2" w:rsidP="001E44F2">
            <w:pPr>
              <w:jc w:val="center"/>
              <w:rPr>
                <w:sz w:val="22"/>
                <w:szCs w:val="22"/>
              </w:rPr>
            </w:pPr>
            <w:r w:rsidRPr="001E44F2">
              <w:rPr>
                <w:sz w:val="22"/>
                <w:szCs w:val="22"/>
              </w:rPr>
              <w:t>40</w:t>
            </w:r>
          </w:p>
        </w:tc>
        <w:tc>
          <w:tcPr>
            <w:tcW w:w="180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2386 ФК</w:t>
            </w:r>
          </w:p>
          <w:p w:rsidR="001E44F2" w:rsidRPr="001E44F2" w:rsidRDefault="001E44F2" w:rsidP="001E44F2">
            <w:pPr>
              <w:jc w:val="center"/>
              <w:rPr>
                <w:sz w:val="22"/>
                <w:szCs w:val="22"/>
              </w:rPr>
            </w:pPr>
            <w:r w:rsidRPr="001E44F2">
              <w:rPr>
                <w:sz w:val="22"/>
                <w:szCs w:val="22"/>
              </w:rPr>
              <w:t>(2013-14)</w:t>
            </w:r>
          </w:p>
          <w:p w:rsidR="001E44F2" w:rsidRPr="001E44F2" w:rsidRDefault="001E44F2" w:rsidP="001E44F2">
            <w:pPr>
              <w:jc w:val="center"/>
              <w:rPr>
                <w:rFonts w:eastAsia="Calibri"/>
                <w:bCs/>
                <w:sz w:val="22"/>
                <w:szCs w:val="22"/>
              </w:rPr>
            </w:pPr>
            <w:r w:rsidRPr="001E44F2">
              <w:rPr>
                <w:rFonts w:eastAsia="Calibri"/>
                <w:bCs/>
                <w:sz w:val="22"/>
                <w:szCs w:val="22"/>
              </w:rPr>
              <w:t>или</w:t>
            </w:r>
            <w:proofErr w:type="gramStart"/>
            <w:r w:rsidRPr="001E44F2">
              <w:rPr>
                <w:rFonts w:eastAsia="Calibri"/>
                <w:bCs/>
                <w:sz w:val="22"/>
                <w:szCs w:val="22"/>
              </w:rPr>
              <w:t>1</w:t>
            </w:r>
            <w:proofErr w:type="gramEnd"/>
            <w:r w:rsidRPr="001E44F2">
              <w:rPr>
                <w:rFonts w:eastAsia="Calibri"/>
                <w:bCs/>
                <w:sz w:val="22"/>
                <w:szCs w:val="22"/>
              </w:rPr>
              <w:t>.3.3.2.1.2</w:t>
            </w:r>
          </w:p>
        </w:tc>
        <w:tc>
          <w:tcPr>
            <w:tcW w:w="2154"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Всеобщая история  11 класс</w:t>
            </w:r>
            <w:proofErr w:type="gramStart"/>
            <w:r w:rsidRPr="001E44F2">
              <w:rPr>
                <w:rFonts w:eastAsia="Calibri"/>
                <w:sz w:val="22"/>
                <w:szCs w:val="22"/>
              </w:rPr>
              <w:t>.</w:t>
            </w:r>
            <w:proofErr w:type="gramEnd"/>
            <w:r w:rsidRPr="001E44F2">
              <w:rPr>
                <w:rFonts w:eastAsia="Calibri"/>
                <w:sz w:val="22"/>
                <w:szCs w:val="22"/>
              </w:rPr>
              <w:t xml:space="preserve"> (</w:t>
            </w:r>
            <w:proofErr w:type="gramStart"/>
            <w:r w:rsidRPr="001E44F2">
              <w:rPr>
                <w:rFonts w:eastAsia="Calibri"/>
                <w:sz w:val="22"/>
                <w:szCs w:val="22"/>
              </w:rPr>
              <w:t>б</w:t>
            </w:r>
            <w:proofErr w:type="gramEnd"/>
            <w:r w:rsidRPr="001E44F2">
              <w:rPr>
                <w:rFonts w:eastAsia="Calibri"/>
                <w:sz w:val="22"/>
                <w:szCs w:val="22"/>
              </w:rPr>
              <w:t>азовый и профильный уровни)</w:t>
            </w:r>
          </w:p>
        </w:tc>
        <w:tc>
          <w:tcPr>
            <w:tcW w:w="1843"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Загладин Н.В.</w:t>
            </w:r>
          </w:p>
          <w:p w:rsidR="001E44F2" w:rsidRPr="001E44F2" w:rsidRDefault="001E44F2" w:rsidP="001E44F2">
            <w:pPr>
              <w:jc w:val="center"/>
              <w:rPr>
                <w:rFonts w:eastAsia="Calibri"/>
                <w:bCs/>
                <w:sz w:val="22"/>
                <w:szCs w:val="22"/>
              </w:rPr>
            </w:pPr>
          </w:p>
        </w:tc>
        <w:tc>
          <w:tcPr>
            <w:tcW w:w="1581" w:type="dxa"/>
            <w:shd w:val="clear" w:color="auto" w:fill="auto"/>
          </w:tcPr>
          <w:p w:rsidR="001E44F2" w:rsidRPr="001E44F2" w:rsidRDefault="001E44F2" w:rsidP="001E44F2">
            <w:pPr>
              <w:jc w:val="center"/>
              <w:rPr>
                <w:bCs/>
                <w:sz w:val="22"/>
                <w:szCs w:val="22"/>
              </w:rPr>
            </w:pPr>
            <w:r w:rsidRPr="001E44F2">
              <w:rPr>
                <w:bCs/>
                <w:sz w:val="22"/>
                <w:szCs w:val="22"/>
              </w:rPr>
              <w:t>30 – 08г.</w:t>
            </w:r>
          </w:p>
          <w:p w:rsidR="001E44F2" w:rsidRPr="001E44F2" w:rsidRDefault="001E44F2" w:rsidP="001E44F2">
            <w:pPr>
              <w:jc w:val="center"/>
              <w:rPr>
                <w:bCs/>
                <w:sz w:val="22"/>
                <w:szCs w:val="22"/>
              </w:rPr>
            </w:pPr>
            <w:r w:rsidRPr="001E44F2">
              <w:rPr>
                <w:bCs/>
                <w:sz w:val="22"/>
                <w:szCs w:val="22"/>
              </w:rPr>
              <w:t>10 – 12 г.</w:t>
            </w:r>
          </w:p>
        </w:tc>
        <w:tc>
          <w:tcPr>
            <w:tcW w:w="1613" w:type="dxa"/>
            <w:gridSpan w:val="2"/>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504" w:type="dxa"/>
            <w:gridSpan w:val="3"/>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22"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«Русское слово-учебник»</w:t>
            </w:r>
          </w:p>
        </w:tc>
      </w:tr>
      <w:tr w:rsidR="001E44F2" w:rsidRPr="001E44F2" w:rsidTr="003770BF">
        <w:tc>
          <w:tcPr>
            <w:tcW w:w="1459" w:type="dxa"/>
            <w:shd w:val="clear" w:color="auto" w:fill="auto"/>
          </w:tcPr>
          <w:p w:rsidR="001E44F2" w:rsidRPr="001E44F2" w:rsidRDefault="001E44F2" w:rsidP="001E44F2">
            <w:pPr>
              <w:jc w:val="center"/>
              <w:rPr>
                <w:sz w:val="22"/>
                <w:szCs w:val="22"/>
              </w:rPr>
            </w:pPr>
            <w:r w:rsidRPr="001E44F2">
              <w:rPr>
                <w:sz w:val="22"/>
                <w:szCs w:val="22"/>
              </w:rPr>
              <w:t>10 А</w:t>
            </w:r>
            <w:proofErr w:type="gramStart"/>
            <w:r w:rsidRPr="001E44F2">
              <w:rPr>
                <w:sz w:val="22"/>
                <w:szCs w:val="22"/>
              </w:rPr>
              <w:t>,Б</w:t>
            </w:r>
            <w:proofErr w:type="gramEnd"/>
          </w:p>
        </w:tc>
        <w:tc>
          <w:tcPr>
            <w:tcW w:w="1640" w:type="dxa"/>
            <w:shd w:val="clear" w:color="auto" w:fill="auto"/>
          </w:tcPr>
          <w:p w:rsidR="001E44F2" w:rsidRPr="001E44F2" w:rsidRDefault="001E44F2" w:rsidP="001E44F2">
            <w:pPr>
              <w:jc w:val="center"/>
              <w:rPr>
                <w:sz w:val="22"/>
                <w:szCs w:val="22"/>
              </w:rPr>
            </w:pPr>
            <w:r w:rsidRPr="001E44F2">
              <w:rPr>
                <w:sz w:val="22"/>
                <w:szCs w:val="22"/>
              </w:rPr>
              <w:t>60</w:t>
            </w:r>
          </w:p>
        </w:tc>
        <w:tc>
          <w:tcPr>
            <w:tcW w:w="180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2398 ФК</w:t>
            </w:r>
          </w:p>
          <w:p w:rsidR="001E44F2" w:rsidRPr="001E44F2" w:rsidRDefault="001E44F2" w:rsidP="001E44F2">
            <w:pPr>
              <w:jc w:val="center"/>
              <w:rPr>
                <w:rFonts w:eastAsia="Calibri"/>
                <w:bCs/>
                <w:sz w:val="22"/>
                <w:szCs w:val="22"/>
              </w:rPr>
            </w:pPr>
            <w:r w:rsidRPr="001E44F2">
              <w:rPr>
                <w:sz w:val="22"/>
                <w:szCs w:val="22"/>
              </w:rPr>
              <w:t>(2013-14)</w:t>
            </w:r>
          </w:p>
          <w:p w:rsidR="001E44F2" w:rsidRPr="001E44F2" w:rsidRDefault="001E44F2" w:rsidP="001E44F2">
            <w:pPr>
              <w:jc w:val="center"/>
              <w:rPr>
                <w:rFonts w:eastAsia="Calibri"/>
                <w:bCs/>
                <w:sz w:val="22"/>
                <w:szCs w:val="22"/>
              </w:rPr>
            </w:pPr>
          </w:p>
          <w:p w:rsidR="001E44F2" w:rsidRPr="001E44F2" w:rsidRDefault="001E44F2" w:rsidP="001E44F2">
            <w:pPr>
              <w:jc w:val="center"/>
              <w:rPr>
                <w:rFonts w:eastAsia="Calibri"/>
                <w:bCs/>
                <w:sz w:val="22"/>
                <w:szCs w:val="22"/>
              </w:rPr>
            </w:pPr>
          </w:p>
        </w:tc>
        <w:tc>
          <w:tcPr>
            <w:tcW w:w="2154"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История России. 10 кл. (базовый и профильный уровни).</w:t>
            </w:r>
          </w:p>
          <w:p w:rsidR="001E44F2" w:rsidRPr="001E44F2" w:rsidRDefault="001E44F2" w:rsidP="001E44F2">
            <w:pPr>
              <w:jc w:val="center"/>
              <w:rPr>
                <w:rFonts w:eastAsia="Calibri"/>
                <w:sz w:val="22"/>
                <w:szCs w:val="22"/>
              </w:rPr>
            </w:pPr>
            <w:r w:rsidRPr="001E44F2">
              <w:rPr>
                <w:rFonts w:eastAsia="Calibri"/>
                <w:sz w:val="22"/>
                <w:szCs w:val="22"/>
              </w:rPr>
              <w:t>Ч. 1, 2</w:t>
            </w:r>
          </w:p>
        </w:tc>
        <w:tc>
          <w:tcPr>
            <w:tcW w:w="1843"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Сахаров А.Н., Боханов А.Н.</w:t>
            </w:r>
          </w:p>
          <w:p w:rsidR="001E44F2" w:rsidRPr="001E44F2" w:rsidRDefault="001E44F2" w:rsidP="001E44F2">
            <w:pPr>
              <w:jc w:val="center"/>
              <w:rPr>
                <w:rFonts w:eastAsia="Calibri"/>
                <w:sz w:val="22"/>
                <w:szCs w:val="22"/>
              </w:rPr>
            </w:pPr>
          </w:p>
        </w:tc>
        <w:tc>
          <w:tcPr>
            <w:tcW w:w="1581" w:type="dxa"/>
            <w:shd w:val="clear" w:color="auto" w:fill="auto"/>
          </w:tcPr>
          <w:p w:rsidR="001E44F2" w:rsidRPr="001E44F2" w:rsidRDefault="001E44F2" w:rsidP="001E44F2">
            <w:pPr>
              <w:jc w:val="center"/>
              <w:rPr>
                <w:bCs/>
                <w:sz w:val="22"/>
                <w:szCs w:val="22"/>
              </w:rPr>
            </w:pPr>
            <w:r w:rsidRPr="001E44F2">
              <w:rPr>
                <w:bCs/>
                <w:sz w:val="22"/>
                <w:szCs w:val="22"/>
              </w:rPr>
              <w:t xml:space="preserve">Ч.1  4 - 07г.  </w:t>
            </w:r>
          </w:p>
          <w:p w:rsidR="001E44F2" w:rsidRPr="001E44F2" w:rsidRDefault="001E44F2" w:rsidP="001E44F2">
            <w:pPr>
              <w:jc w:val="center"/>
              <w:rPr>
                <w:bCs/>
                <w:sz w:val="22"/>
                <w:szCs w:val="22"/>
              </w:rPr>
            </w:pPr>
            <w:r w:rsidRPr="001E44F2">
              <w:rPr>
                <w:bCs/>
                <w:sz w:val="22"/>
                <w:szCs w:val="22"/>
              </w:rPr>
              <w:t xml:space="preserve">        28 – 08г.</w:t>
            </w:r>
          </w:p>
          <w:p w:rsidR="001E44F2" w:rsidRPr="001E44F2" w:rsidRDefault="001E44F2" w:rsidP="001E44F2">
            <w:pPr>
              <w:jc w:val="center"/>
              <w:rPr>
                <w:bCs/>
                <w:sz w:val="22"/>
                <w:szCs w:val="22"/>
              </w:rPr>
            </w:pPr>
            <w:r w:rsidRPr="001E44F2">
              <w:rPr>
                <w:bCs/>
                <w:sz w:val="22"/>
                <w:szCs w:val="22"/>
              </w:rPr>
              <w:t xml:space="preserve">      16 - 10г</w:t>
            </w:r>
          </w:p>
          <w:p w:rsidR="001E44F2" w:rsidRPr="001E44F2" w:rsidRDefault="001E44F2" w:rsidP="001E44F2">
            <w:pPr>
              <w:jc w:val="center"/>
              <w:rPr>
                <w:bCs/>
                <w:sz w:val="22"/>
                <w:szCs w:val="22"/>
              </w:rPr>
            </w:pPr>
            <w:r w:rsidRPr="001E44F2">
              <w:rPr>
                <w:bCs/>
                <w:sz w:val="22"/>
                <w:szCs w:val="22"/>
              </w:rPr>
              <w:t xml:space="preserve">         10 - 11г.</w:t>
            </w:r>
          </w:p>
          <w:p w:rsidR="001E44F2" w:rsidRPr="001E44F2" w:rsidRDefault="001E44F2" w:rsidP="001E44F2">
            <w:pPr>
              <w:jc w:val="center"/>
              <w:rPr>
                <w:bCs/>
                <w:sz w:val="22"/>
                <w:szCs w:val="22"/>
              </w:rPr>
            </w:pPr>
          </w:p>
          <w:p w:rsidR="001E44F2" w:rsidRPr="001E44F2" w:rsidRDefault="001E44F2" w:rsidP="001E44F2">
            <w:pPr>
              <w:jc w:val="center"/>
              <w:rPr>
                <w:bCs/>
                <w:sz w:val="22"/>
                <w:szCs w:val="22"/>
              </w:rPr>
            </w:pPr>
            <w:r w:rsidRPr="001E44F2">
              <w:rPr>
                <w:bCs/>
                <w:sz w:val="22"/>
                <w:szCs w:val="22"/>
              </w:rPr>
              <w:t xml:space="preserve">Ч.2  7 – 07г.  </w:t>
            </w:r>
          </w:p>
          <w:p w:rsidR="001E44F2" w:rsidRPr="001E44F2" w:rsidRDefault="001E44F2" w:rsidP="001E44F2">
            <w:pPr>
              <w:jc w:val="center"/>
              <w:rPr>
                <w:bCs/>
                <w:sz w:val="22"/>
                <w:szCs w:val="22"/>
              </w:rPr>
            </w:pPr>
            <w:r w:rsidRPr="001E44F2">
              <w:rPr>
                <w:bCs/>
                <w:sz w:val="22"/>
                <w:szCs w:val="22"/>
              </w:rPr>
              <w:t xml:space="preserve">        31 - 08г.  </w:t>
            </w:r>
          </w:p>
          <w:p w:rsidR="001E44F2" w:rsidRPr="001E44F2" w:rsidRDefault="001E44F2" w:rsidP="001E44F2">
            <w:pPr>
              <w:jc w:val="center"/>
              <w:rPr>
                <w:bCs/>
                <w:sz w:val="22"/>
                <w:szCs w:val="22"/>
              </w:rPr>
            </w:pPr>
            <w:r w:rsidRPr="001E44F2">
              <w:rPr>
                <w:bCs/>
                <w:sz w:val="22"/>
                <w:szCs w:val="22"/>
              </w:rPr>
              <w:t xml:space="preserve">         15 - 10г.</w:t>
            </w:r>
          </w:p>
          <w:p w:rsidR="001E44F2" w:rsidRPr="001E44F2" w:rsidRDefault="001E44F2" w:rsidP="001E44F2">
            <w:pPr>
              <w:jc w:val="center"/>
              <w:rPr>
                <w:bCs/>
                <w:sz w:val="22"/>
                <w:szCs w:val="22"/>
              </w:rPr>
            </w:pPr>
            <w:r w:rsidRPr="001E44F2">
              <w:rPr>
                <w:bCs/>
                <w:sz w:val="22"/>
                <w:szCs w:val="22"/>
              </w:rPr>
              <w:t xml:space="preserve">        9 - 11г.</w:t>
            </w:r>
          </w:p>
        </w:tc>
        <w:tc>
          <w:tcPr>
            <w:tcW w:w="1613" w:type="dxa"/>
            <w:gridSpan w:val="2"/>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504" w:type="dxa"/>
            <w:gridSpan w:val="3"/>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22"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«Русское слово-учебник»</w:t>
            </w:r>
          </w:p>
        </w:tc>
      </w:tr>
      <w:tr w:rsidR="001E44F2" w:rsidRPr="001E44F2" w:rsidTr="003770BF">
        <w:tc>
          <w:tcPr>
            <w:tcW w:w="1459" w:type="dxa"/>
            <w:shd w:val="clear" w:color="auto" w:fill="auto"/>
          </w:tcPr>
          <w:p w:rsidR="001E44F2" w:rsidRPr="001E44F2" w:rsidRDefault="001E44F2" w:rsidP="001E44F2">
            <w:pPr>
              <w:jc w:val="center"/>
              <w:rPr>
                <w:sz w:val="22"/>
                <w:szCs w:val="22"/>
              </w:rPr>
            </w:pPr>
          </w:p>
        </w:tc>
        <w:tc>
          <w:tcPr>
            <w:tcW w:w="1640" w:type="dxa"/>
            <w:shd w:val="clear" w:color="auto" w:fill="auto"/>
          </w:tcPr>
          <w:p w:rsidR="001E44F2" w:rsidRPr="001E44F2" w:rsidRDefault="001E44F2" w:rsidP="001E44F2">
            <w:pPr>
              <w:jc w:val="center"/>
              <w:rPr>
                <w:sz w:val="22"/>
                <w:szCs w:val="22"/>
              </w:rPr>
            </w:pPr>
          </w:p>
        </w:tc>
        <w:tc>
          <w:tcPr>
            <w:tcW w:w="180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1.3.3.2.1.3</w:t>
            </w:r>
          </w:p>
          <w:p w:rsidR="001E44F2" w:rsidRPr="001E44F2" w:rsidRDefault="001E44F2" w:rsidP="001E44F2">
            <w:pPr>
              <w:jc w:val="center"/>
              <w:rPr>
                <w:rFonts w:eastAsia="Calibri"/>
                <w:bCs/>
                <w:sz w:val="22"/>
                <w:szCs w:val="22"/>
              </w:rPr>
            </w:pPr>
          </w:p>
        </w:tc>
        <w:tc>
          <w:tcPr>
            <w:tcW w:w="2154"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История России. 10 кл. (углуб. уровень).</w:t>
            </w:r>
          </w:p>
          <w:p w:rsidR="001E44F2" w:rsidRPr="001E44F2" w:rsidRDefault="001E44F2" w:rsidP="001E44F2">
            <w:pPr>
              <w:jc w:val="center"/>
              <w:rPr>
                <w:rFonts w:eastAsia="Calibri"/>
                <w:sz w:val="22"/>
                <w:szCs w:val="22"/>
              </w:rPr>
            </w:pPr>
            <w:r w:rsidRPr="001E44F2">
              <w:rPr>
                <w:rFonts w:eastAsia="Calibri"/>
                <w:sz w:val="22"/>
                <w:szCs w:val="22"/>
              </w:rPr>
              <w:t>Ч. 1, 2</w:t>
            </w:r>
          </w:p>
        </w:tc>
        <w:tc>
          <w:tcPr>
            <w:tcW w:w="1843"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Сахаров А.Н., Боханов А.Н.</w:t>
            </w:r>
          </w:p>
          <w:p w:rsidR="001E44F2" w:rsidRPr="001E44F2" w:rsidRDefault="001E44F2" w:rsidP="001E44F2">
            <w:pPr>
              <w:jc w:val="center"/>
              <w:rPr>
                <w:rFonts w:eastAsia="Calibri"/>
                <w:sz w:val="22"/>
                <w:szCs w:val="22"/>
              </w:rPr>
            </w:pPr>
          </w:p>
        </w:tc>
        <w:tc>
          <w:tcPr>
            <w:tcW w:w="1581" w:type="dxa"/>
            <w:shd w:val="clear" w:color="auto" w:fill="auto"/>
          </w:tcPr>
          <w:p w:rsidR="001E44F2" w:rsidRPr="001E44F2" w:rsidRDefault="001E44F2" w:rsidP="001E44F2">
            <w:pPr>
              <w:jc w:val="center"/>
              <w:rPr>
                <w:bCs/>
                <w:sz w:val="22"/>
                <w:szCs w:val="22"/>
              </w:rPr>
            </w:pPr>
            <w:r w:rsidRPr="001E44F2">
              <w:rPr>
                <w:bCs/>
                <w:sz w:val="22"/>
                <w:szCs w:val="22"/>
              </w:rPr>
              <w:t>15 – 14г.</w:t>
            </w:r>
          </w:p>
        </w:tc>
        <w:tc>
          <w:tcPr>
            <w:tcW w:w="1613" w:type="dxa"/>
            <w:gridSpan w:val="2"/>
            <w:shd w:val="clear" w:color="auto" w:fill="auto"/>
          </w:tcPr>
          <w:p w:rsidR="001E44F2" w:rsidRPr="001E44F2" w:rsidRDefault="001E44F2" w:rsidP="001E44F2">
            <w:pPr>
              <w:jc w:val="center"/>
              <w:rPr>
                <w:rFonts w:eastAsia="Calibri"/>
                <w:bCs/>
                <w:sz w:val="22"/>
                <w:szCs w:val="22"/>
              </w:rPr>
            </w:pPr>
          </w:p>
        </w:tc>
        <w:tc>
          <w:tcPr>
            <w:tcW w:w="1504" w:type="dxa"/>
            <w:gridSpan w:val="3"/>
            <w:shd w:val="clear" w:color="auto" w:fill="auto"/>
          </w:tcPr>
          <w:p w:rsidR="001E44F2" w:rsidRPr="001E44F2" w:rsidRDefault="001E44F2" w:rsidP="001E44F2">
            <w:pPr>
              <w:jc w:val="center"/>
              <w:rPr>
                <w:rFonts w:eastAsia="Calibri"/>
                <w:bCs/>
                <w:sz w:val="22"/>
                <w:szCs w:val="22"/>
              </w:rPr>
            </w:pPr>
          </w:p>
        </w:tc>
        <w:tc>
          <w:tcPr>
            <w:tcW w:w="1822" w:type="dxa"/>
            <w:shd w:val="clear" w:color="auto" w:fill="auto"/>
          </w:tcPr>
          <w:p w:rsidR="001E44F2" w:rsidRPr="001E44F2" w:rsidRDefault="001E44F2" w:rsidP="001E44F2">
            <w:pPr>
              <w:jc w:val="center"/>
              <w:rPr>
                <w:rFonts w:eastAsia="Calibri"/>
                <w:bCs/>
                <w:sz w:val="22"/>
                <w:szCs w:val="22"/>
              </w:rPr>
            </w:pPr>
          </w:p>
        </w:tc>
      </w:tr>
      <w:tr w:rsidR="001E44F2" w:rsidRPr="001E44F2" w:rsidTr="003770BF">
        <w:trPr>
          <w:trHeight w:val="760"/>
        </w:trPr>
        <w:tc>
          <w:tcPr>
            <w:tcW w:w="1459" w:type="dxa"/>
            <w:shd w:val="clear" w:color="auto" w:fill="auto"/>
          </w:tcPr>
          <w:p w:rsidR="001E44F2" w:rsidRPr="001E44F2" w:rsidRDefault="001E44F2" w:rsidP="001E44F2">
            <w:pPr>
              <w:jc w:val="center"/>
              <w:rPr>
                <w:sz w:val="22"/>
                <w:szCs w:val="22"/>
              </w:rPr>
            </w:pPr>
            <w:r w:rsidRPr="001E44F2">
              <w:rPr>
                <w:sz w:val="22"/>
                <w:szCs w:val="22"/>
              </w:rPr>
              <w:t xml:space="preserve">11 </w:t>
            </w:r>
          </w:p>
        </w:tc>
        <w:tc>
          <w:tcPr>
            <w:tcW w:w="1640" w:type="dxa"/>
            <w:shd w:val="clear" w:color="auto" w:fill="auto"/>
          </w:tcPr>
          <w:p w:rsidR="001E44F2" w:rsidRPr="001E44F2" w:rsidRDefault="001E44F2" w:rsidP="001E44F2">
            <w:pPr>
              <w:jc w:val="center"/>
              <w:rPr>
                <w:sz w:val="22"/>
                <w:szCs w:val="22"/>
              </w:rPr>
            </w:pPr>
            <w:r w:rsidRPr="001E44F2">
              <w:rPr>
                <w:sz w:val="22"/>
                <w:szCs w:val="22"/>
              </w:rPr>
              <w:t>40</w:t>
            </w:r>
          </w:p>
        </w:tc>
        <w:tc>
          <w:tcPr>
            <w:tcW w:w="180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2399 ФК</w:t>
            </w:r>
          </w:p>
          <w:p w:rsidR="001E44F2" w:rsidRPr="001E44F2" w:rsidRDefault="001E44F2" w:rsidP="001E44F2">
            <w:pPr>
              <w:jc w:val="center"/>
              <w:rPr>
                <w:rFonts w:eastAsia="Calibri"/>
                <w:bCs/>
                <w:sz w:val="22"/>
                <w:szCs w:val="22"/>
              </w:rPr>
            </w:pPr>
            <w:r w:rsidRPr="001E44F2">
              <w:rPr>
                <w:sz w:val="22"/>
                <w:szCs w:val="22"/>
              </w:rPr>
              <w:t>(2013-14)</w:t>
            </w:r>
          </w:p>
          <w:p w:rsidR="001E44F2" w:rsidRPr="001E44F2" w:rsidRDefault="001E44F2" w:rsidP="001E44F2">
            <w:pPr>
              <w:jc w:val="center"/>
              <w:rPr>
                <w:rFonts w:eastAsia="Calibri"/>
                <w:bCs/>
                <w:sz w:val="22"/>
                <w:szCs w:val="22"/>
              </w:rPr>
            </w:pPr>
            <w:r w:rsidRPr="001E44F2">
              <w:rPr>
                <w:rFonts w:eastAsia="Calibri"/>
                <w:bCs/>
                <w:sz w:val="22"/>
                <w:szCs w:val="22"/>
              </w:rPr>
              <w:t>или</w:t>
            </w:r>
          </w:p>
          <w:p w:rsidR="001E44F2" w:rsidRPr="001E44F2" w:rsidRDefault="001E44F2" w:rsidP="001E44F2">
            <w:pPr>
              <w:jc w:val="center"/>
              <w:rPr>
                <w:rFonts w:eastAsia="Calibri"/>
                <w:bCs/>
                <w:sz w:val="22"/>
                <w:szCs w:val="22"/>
              </w:rPr>
            </w:pPr>
            <w:r w:rsidRPr="001E44F2">
              <w:rPr>
                <w:rFonts w:eastAsia="Calibri"/>
                <w:bCs/>
                <w:sz w:val="22"/>
                <w:szCs w:val="22"/>
              </w:rPr>
              <w:t>1.3.3.2.1.4</w:t>
            </w:r>
          </w:p>
        </w:tc>
        <w:tc>
          <w:tcPr>
            <w:tcW w:w="2154"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История России. 11 кл. (базовый и профильный уровни).</w:t>
            </w:r>
          </w:p>
        </w:tc>
        <w:tc>
          <w:tcPr>
            <w:tcW w:w="1843"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Загладин Н.В.,</w:t>
            </w:r>
          </w:p>
          <w:p w:rsidR="001E44F2" w:rsidRPr="001E44F2" w:rsidRDefault="001E44F2" w:rsidP="001E44F2">
            <w:pPr>
              <w:jc w:val="center"/>
              <w:rPr>
                <w:rFonts w:eastAsia="Calibri"/>
                <w:sz w:val="22"/>
                <w:szCs w:val="22"/>
              </w:rPr>
            </w:pPr>
            <w:r w:rsidRPr="001E44F2">
              <w:rPr>
                <w:rFonts w:eastAsia="Calibri"/>
                <w:sz w:val="22"/>
                <w:szCs w:val="22"/>
              </w:rPr>
              <w:t>Козленко С.И., Минаков С.Т. и др.</w:t>
            </w:r>
          </w:p>
        </w:tc>
        <w:tc>
          <w:tcPr>
            <w:tcW w:w="1581" w:type="dxa"/>
            <w:shd w:val="clear" w:color="auto" w:fill="auto"/>
          </w:tcPr>
          <w:p w:rsidR="001E44F2" w:rsidRPr="001E44F2" w:rsidRDefault="001E44F2" w:rsidP="001E44F2">
            <w:pPr>
              <w:jc w:val="center"/>
              <w:rPr>
                <w:bCs/>
                <w:sz w:val="22"/>
                <w:szCs w:val="22"/>
              </w:rPr>
            </w:pPr>
            <w:r w:rsidRPr="001E44F2">
              <w:rPr>
                <w:bCs/>
                <w:sz w:val="22"/>
                <w:szCs w:val="22"/>
              </w:rPr>
              <w:t>30 – 10г.</w:t>
            </w:r>
          </w:p>
          <w:p w:rsidR="001E44F2" w:rsidRPr="001E44F2" w:rsidRDefault="001E44F2" w:rsidP="001E44F2">
            <w:pPr>
              <w:jc w:val="center"/>
              <w:rPr>
                <w:bCs/>
                <w:sz w:val="22"/>
                <w:szCs w:val="22"/>
              </w:rPr>
            </w:pPr>
            <w:r w:rsidRPr="001E44F2">
              <w:rPr>
                <w:bCs/>
                <w:sz w:val="22"/>
                <w:szCs w:val="22"/>
              </w:rPr>
              <w:t>20 – 09г.</w:t>
            </w:r>
          </w:p>
        </w:tc>
        <w:tc>
          <w:tcPr>
            <w:tcW w:w="1613" w:type="dxa"/>
            <w:gridSpan w:val="2"/>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485" w:type="dxa"/>
            <w:gridSpan w:val="2"/>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41" w:type="dxa"/>
            <w:gridSpan w:val="2"/>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«Русское слово-учебник»</w:t>
            </w:r>
          </w:p>
        </w:tc>
      </w:tr>
      <w:tr w:rsidR="001E44F2" w:rsidRPr="001E44F2" w:rsidTr="003770BF">
        <w:tc>
          <w:tcPr>
            <w:tcW w:w="12091" w:type="dxa"/>
            <w:gridSpan w:val="8"/>
          </w:tcPr>
          <w:p w:rsidR="001E44F2" w:rsidRPr="001E44F2" w:rsidRDefault="001E44F2" w:rsidP="001E44F2">
            <w:pPr>
              <w:jc w:val="center"/>
              <w:rPr>
                <w:rFonts w:eastAsia="Calibri"/>
                <w:b/>
                <w:bCs/>
                <w:sz w:val="22"/>
                <w:szCs w:val="22"/>
              </w:rPr>
            </w:pPr>
            <w:r w:rsidRPr="001E44F2">
              <w:rPr>
                <w:rFonts w:eastAsia="Calibri"/>
                <w:b/>
                <w:sz w:val="22"/>
                <w:szCs w:val="22"/>
              </w:rPr>
              <w:t>Обществознание</w:t>
            </w:r>
          </w:p>
        </w:tc>
        <w:tc>
          <w:tcPr>
            <w:tcW w:w="1485" w:type="dxa"/>
            <w:gridSpan w:val="2"/>
          </w:tcPr>
          <w:p w:rsidR="001E44F2" w:rsidRPr="001E44F2" w:rsidRDefault="001E44F2" w:rsidP="001E44F2">
            <w:pPr>
              <w:jc w:val="center"/>
              <w:rPr>
                <w:rFonts w:eastAsia="Calibri"/>
                <w:b/>
                <w:bCs/>
                <w:sz w:val="22"/>
                <w:szCs w:val="22"/>
              </w:rPr>
            </w:pPr>
          </w:p>
        </w:tc>
        <w:tc>
          <w:tcPr>
            <w:tcW w:w="1841" w:type="dxa"/>
            <w:gridSpan w:val="2"/>
          </w:tcPr>
          <w:p w:rsidR="001E44F2" w:rsidRPr="001E44F2" w:rsidRDefault="001E44F2" w:rsidP="001E44F2">
            <w:pPr>
              <w:jc w:val="center"/>
              <w:rPr>
                <w:rFonts w:eastAsia="Calibri"/>
                <w:b/>
                <w:bCs/>
                <w:sz w:val="22"/>
                <w:szCs w:val="22"/>
              </w:rPr>
            </w:pPr>
          </w:p>
        </w:tc>
      </w:tr>
      <w:tr w:rsidR="001E44F2" w:rsidRPr="001E44F2" w:rsidTr="003770BF">
        <w:trPr>
          <w:trHeight w:val="1556"/>
        </w:trPr>
        <w:tc>
          <w:tcPr>
            <w:tcW w:w="1459"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10А</w:t>
            </w:r>
          </w:p>
          <w:p w:rsidR="001E44F2" w:rsidRPr="001E44F2" w:rsidRDefault="001E44F2" w:rsidP="001E44F2">
            <w:pPr>
              <w:jc w:val="center"/>
              <w:rPr>
                <w:rFonts w:eastAsia="Calibri"/>
                <w:sz w:val="22"/>
                <w:szCs w:val="22"/>
              </w:rPr>
            </w:pPr>
          </w:p>
        </w:tc>
        <w:tc>
          <w:tcPr>
            <w:tcW w:w="1640" w:type="dxa"/>
            <w:shd w:val="clear" w:color="auto" w:fill="auto"/>
          </w:tcPr>
          <w:p w:rsidR="001E44F2" w:rsidRPr="001E44F2" w:rsidRDefault="001E44F2" w:rsidP="001E44F2">
            <w:pPr>
              <w:jc w:val="center"/>
              <w:rPr>
                <w:sz w:val="22"/>
                <w:szCs w:val="22"/>
                <w:lang w:eastAsia="en-US"/>
              </w:rPr>
            </w:pPr>
            <w:r w:rsidRPr="001E44F2">
              <w:rPr>
                <w:sz w:val="22"/>
                <w:szCs w:val="22"/>
                <w:lang w:eastAsia="en-US"/>
              </w:rPr>
              <w:t>30</w:t>
            </w:r>
          </w:p>
        </w:tc>
        <w:tc>
          <w:tcPr>
            <w:tcW w:w="180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2407 ФК</w:t>
            </w:r>
          </w:p>
          <w:p w:rsidR="001E44F2" w:rsidRPr="001E44F2" w:rsidRDefault="001E44F2" w:rsidP="001E44F2">
            <w:pPr>
              <w:jc w:val="center"/>
              <w:rPr>
                <w:rFonts w:eastAsia="Calibri"/>
                <w:bCs/>
                <w:sz w:val="22"/>
                <w:szCs w:val="22"/>
              </w:rPr>
            </w:pPr>
            <w:r w:rsidRPr="001E44F2">
              <w:rPr>
                <w:sz w:val="22"/>
                <w:szCs w:val="22"/>
              </w:rPr>
              <w:t>(2013-14)</w:t>
            </w:r>
          </w:p>
        </w:tc>
        <w:tc>
          <w:tcPr>
            <w:tcW w:w="2154" w:type="dxa"/>
            <w:shd w:val="clear" w:color="auto" w:fill="auto"/>
          </w:tcPr>
          <w:p w:rsidR="001E44F2" w:rsidRPr="001E44F2" w:rsidRDefault="001E44F2" w:rsidP="001E44F2">
            <w:pPr>
              <w:jc w:val="center"/>
              <w:rPr>
                <w:rFonts w:eastAsia="Calibri"/>
                <w:sz w:val="22"/>
                <w:szCs w:val="22"/>
              </w:rPr>
            </w:pPr>
            <w:r w:rsidRPr="001E44F2">
              <w:rPr>
                <w:rFonts w:eastAsia="HiddenHorzOCR"/>
                <w:sz w:val="22"/>
                <w:szCs w:val="22"/>
              </w:rPr>
              <w:t>Обществознание. 10 класс. (Профильный уровень)</w:t>
            </w:r>
          </w:p>
        </w:tc>
        <w:tc>
          <w:tcPr>
            <w:tcW w:w="1843" w:type="dxa"/>
            <w:shd w:val="clear" w:color="auto" w:fill="auto"/>
          </w:tcPr>
          <w:p w:rsidR="001E44F2" w:rsidRPr="001E44F2" w:rsidRDefault="001E44F2" w:rsidP="001E44F2">
            <w:pPr>
              <w:autoSpaceDE w:val="0"/>
              <w:autoSpaceDN w:val="0"/>
              <w:adjustRightInd w:val="0"/>
              <w:jc w:val="center"/>
              <w:rPr>
                <w:rFonts w:eastAsia="Calibri"/>
                <w:sz w:val="22"/>
                <w:szCs w:val="22"/>
              </w:rPr>
            </w:pPr>
            <w:r w:rsidRPr="001E44F2">
              <w:rPr>
                <w:rFonts w:eastAsia="HiddenHorzOCR"/>
                <w:sz w:val="22"/>
                <w:szCs w:val="22"/>
              </w:rPr>
              <w:t xml:space="preserve">Боголюбов </w:t>
            </w:r>
            <w:proofErr w:type="gramStart"/>
            <w:r w:rsidRPr="001E44F2">
              <w:rPr>
                <w:rFonts w:eastAsia="HiddenHorzOCR"/>
                <w:sz w:val="22"/>
                <w:szCs w:val="22"/>
              </w:rPr>
              <w:t>л</w:t>
            </w:r>
            <w:proofErr w:type="gramEnd"/>
            <w:r w:rsidRPr="001E44F2">
              <w:rPr>
                <w:rFonts w:eastAsia="HiddenHorzOCR"/>
                <w:sz w:val="22"/>
                <w:szCs w:val="22"/>
              </w:rPr>
              <w:t>.н., ЛазебниковаА.Ю.,Смирнова Н.М. и др. /Под ред. Боголюбова Л.Н., Лазебниковой А.Ю.</w:t>
            </w:r>
          </w:p>
        </w:tc>
        <w:tc>
          <w:tcPr>
            <w:tcW w:w="1581" w:type="dxa"/>
            <w:shd w:val="clear" w:color="auto" w:fill="auto"/>
          </w:tcPr>
          <w:p w:rsidR="001E44F2" w:rsidRPr="001E44F2" w:rsidRDefault="001E44F2" w:rsidP="001E44F2">
            <w:pPr>
              <w:jc w:val="center"/>
              <w:rPr>
                <w:bCs/>
                <w:sz w:val="22"/>
                <w:szCs w:val="22"/>
              </w:rPr>
            </w:pPr>
            <w:r w:rsidRPr="001E44F2">
              <w:rPr>
                <w:bCs/>
                <w:sz w:val="22"/>
                <w:szCs w:val="22"/>
              </w:rPr>
              <w:t>54 - 12 г.</w:t>
            </w:r>
          </w:p>
        </w:tc>
        <w:tc>
          <w:tcPr>
            <w:tcW w:w="1613" w:type="dxa"/>
            <w:gridSpan w:val="2"/>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485" w:type="dxa"/>
            <w:gridSpan w:val="2"/>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41" w:type="dxa"/>
            <w:gridSpan w:val="2"/>
            <w:shd w:val="clear" w:color="auto" w:fill="auto"/>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p w:rsidR="001E44F2" w:rsidRPr="001E44F2" w:rsidRDefault="001E44F2" w:rsidP="001E44F2">
            <w:pPr>
              <w:jc w:val="center"/>
              <w:rPr>
                <w:rFonts w:eastAsia="Calibri"/>
                <w:bCs/>
                <w:sz w:val="22"/>
                <w:szCs w:val="22"/>
              </w:rPr>
            </w:pPr>
          </w:p>
        </w:tc>
      </w:tr>
      <w:tr w:rsidR="001E44F2" w:rsidRPr="001E44F2" w:rsidTr="003770BF">
        <w:trPr>
          <w:trHeight w:val="1270"/>
        </w:trPr>
        <w:tc>
          <w:tcPr>
            <w:tcW w:w="1459"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 xml:space="preserve">10Б </w:t>
            </w:r>
          </w:p>
          <w:p w:rsidR="001E44F2" w:rsidRPr="001E44F2" w:rsidRDefault="001E44F2" w:rsidP="001E44F2">
            <w:pPr>
              <w:jc w:val="center"/>
              <w:rPr>
                <w:rFonts w:eastAsia="Calibri"/>
                <w:sz w:val="22"/>
                <w:szCs w:val="22"/>
              </w:rPr>
            </w:pPr>
          </w:p>
        </w:tc>
        <w:tc>
          <w:tcPr>
            <w:tcW w:w="1640" w:type="dxa"/>
            <w:shd w:val="clear" w:color="auto" w:fill="auto"/>
          </w:tcPr>
          <w:p w:rsidR="001E44F2" w:rsidRPr="001E44F2" w:rsidRDefault="001E44F2" w:rsidP="001E44F2">
            <w:pPr>
              <w:jc w:val="center"/>
              <w:rPr>
                <w:sz w:val="22"/>
                <w:szCs w:val="22"/>
                <w:lang w:eastAsia="en-US"/>
              </w:rPr>
            </w:pPr>
            <w:r w:rsidRPr="001E44F2">
              <w:rPr>
                <w:sz w:val="22"/>
                <w:szCs w:val="22"/>
                <w:lang w:eastAsia="en-US"/>
              </w:rPr>
              <w:t>30</w:t>
            </w:r>
          </w:p>
        </w:tc>
        <w:tc>
          <w:tcPr>
            <w:tcW w:w="180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2404 ФК</w:t>
            </w:r>
          </w:p>
          <w:p w:rsidR="001E44F2" w:rsidRPr="001E44F2" w:rsidRDefault="001E44F2" w:rsidP="001E44F2">
            <w:pPr>
              <w:jc w:val="center"/>
              <w:rPr>
                <w:sz w:val="22"/>
                <w:szCs w:val="22"/>
              </w:rPr>
            </w:pPr>
            <w:r w:rsidRPr="001E44F2">
              <w:rPr>
                <w:sz w:val="22"/>
                <w:szCs w:val="22"/>
              </w:rPr>
              <w:t xml:space="preserve">(2013-14) </w:t>
            </w:r>
          </w:p>
          <w:p w:rsidR="001E44F2" w:rsidRPr="001E44F2" w:rsidRDefault="001E44F2" w:rsidP="001E44F2">
            <w:pPr>
              <w:jc w:val="center"/>
              <w:rPr>
                <w:sz w:val="22"/>
                <w:szCs w:val="22"/>
              </w:rPr>
            </w:pPr>
            <w:r w:rsidRPr="001E44F2">
              <w:rPr>
                <w:sz w:val="22"/>
                <w:szCs w:val="22"/>
              </w:rPr>
              <w:t>или</w:t>
            </w:r>
          </w:p>
          <w:p w:rsidR="001E44F2" w:rsidRPr="001E44F2" w:rsidRDefault="001E44F2" w:rsidP="001E44F2">
            <w:pPr>
              <w:jc w:val="center"/>
              <w:rPr>
                <w:rFonts w:eastAsia="Calibri"/>
                <w:bCs/>
                <w:sz w:val="22"/>
                <w:szCs w:val="22"/>
              </w:rPr>
            </w:pPr>
            <w:r w:rsidRPr="001E44F2">
              <w:rPr>
                <w:rFonts w:eastAsia="Calibri"/>
                <w:bCs/>
                <w:sz w:val="22"/>
                <w:szCs w:val="22"/>
              </w:rPr>
              <w:t>1.3.3.3.1.1</w:t>
            </w:r>
          </w:p>
        </w:tc>
        <w:tc>
          <w:tcPr>
            <w:tcW w:w="2154" w:type="dxa"/>
            <w:shd w:val="clear" w:color="auto" w:fill="auto"/>
          </w:tcPr>
          <w:p w:rsidR="001E44F2" w:rsidRPr="001E44F2" w:rsidRDefault="001E44F2" w:rsidP="001E44F2">
            <w:pPr>
              <w:rPr>
                <w:rFonts w:eastAsia="HiddenHorzOCR"/>
                <w:sz w:val="22"/>
                <w:szCs w:val="22"/>
              </w:rPr>
            </w:pPr>
            <w:r w:rsidRPr="001E44F2">
              <w:rPr>
                <w:rFonts w:eastAsia="Calibri"/>
                <w:sz w:val="22"/>
                <w:szCs w:val="22"/>
              </w:rPr>
              <w:t>Обществознание. 10 класс</w:t>
            </w:r>
            <w:proofErr w:type="gramStart"/>
            <w:r w:rsidRPr="001E44F2">
              <w:rPr>
                <w:rFonts w:eastAsia="Calibri"/>
                <w:sz w:val="22"/>
                <w:szCs w:val="22"/>
              </w:rPr>
              <w:t>.</w:t>
            </w:r>
            <w:proofErr w:type="gramEnd"/>
            <w:r w:rsidRPr="001E44F2">
              <w:rPr>
                <w:rFonts w:eastAsia="Calibri"/>
                <w:sz w:val="22"/>
                <w:szCs w:val="22"/>
              </w:rPr>
              <w:t xml:space="preserve"> (</w:t>
            </w:r>
            <w:proofErr w:type="gramStart"/>
            <w:r w:rsidRPr="001E44F2">
              <w:rPr>
                <w:rFonts w:eastAsia="Calibri"/>
                <w:sz w:val="22"/>
                <w:szCs w:val="22"/>
              </w:rPr>
              <w:t>б</w:t>
            </w:r>
            <w:proofErr w:type="gramEnd"/>
            <w:r w:rsidRPr="001E44F2">
              <w:rPr>
                <w:rFonts w:eastAsia="Calibri"/>
                <w:sz w:val="22"/>
                <w:szCs w:val="22"/>
              </w:rPr>
              <w:t>азовый уровень)</w:t>
            </w:r>
          </w:p>
        </w:tc>
        <w:tc>
          <w:tcPr>
            <w:tcW w:w="1843" w:type="dxa"/>
            <w:shd w:val="clear" w:color="auto" w:fill="auto"/>
          </w:tcPr>
          <w:p w:rsidR="001E44F2" w:rsidRPr="001E44F2" w:rsidRDefault="001E44F2" w:rsidP="001E44F2">
            <w:pPr>
              <w:rPr>
                <w:rFonts w:eastAsia="Calibri"/>
                <w:sz w:val="22"/>
                <w:szCs w:val="22"/>
              </w:rPr>
            </w:pPr>
            <w:r w:rsidRPr="001E44F2">
              <w:rPr>
                <w:rFonts w:eastAsia="Calibri"/>
                <w:sz w:val="22"/>
                <w:szCs w:val="22"/>
              </w:rPr>
              <w:t>Боголюбов Л.Н., Аверьянов Ю.И., Городецкая Н.И. и др. под редакцией</w:t>
            </w:r>
          </w:p>
          <w:p w:rsidR="001E44F2" w:rsidRPr="001E44F2" w:rsidRDefault="001E44F2" w:rsidP="001E44F2">
            <w:pPr>
              <w:autoSpaceDE w:val="0"/>
              <w:autoSpaceDN w:val="0"/>
              <w:adjustRightInd w:val="0"/>
              <w:rPr>
                <w:rFonts w:eastAsia="HiddenHorzOCR"/>
                <w:sz w:val="22"/>
                <w:szCs w:val="22"/>
              </w:rPr>
            </w:pPr>
            <w:r w:rsidRPr="001E44F2">
              <w:rPr>
                <w:rFonts w:eastAsia="Calibri"/>
                <w:sz w:val="22"/>
                <w:szCs w:val="22"/>
              </w:rPr>
              <w:t>Боголюбова Л.Н.</w:t>
            </w:r>
          </w:p>
        </w:tc>
        <w:tc>
          <w:tcPr>
            <w:tcW w:w="1581" w:type="dxa"/>
            <w:shd w:val="clear" w:color="auto" w:fill="auto"/>
          </w:tcPr>
          <w:p w:rsidR="001E44F2" w:rsidRPr="001E44F2" w:rsidRDefault="001E44F2" w:rsidP="001E44F2">
            <w:pPr>
              <w:jc w:val="center"/>
              <w:rPr>
                <w:bCs/>
                <w:sz w:val="20"/>
                <w:szCs w:val="20"/>
              </w:rPr>
            </w:pPr>
            <w:r w:rsidRPr="001E44F2">
              <w:rPr>
                <w:bCs/>
                <w:sz w:val="20"/>
                <w:szCs w:val="20"/>
              </w:rPr>
              <w:t>3 – 08г.</w:t>
            </w:r>
          </w:p>
          <w:p w:rsidR="001E44F2" w:rsidRPr="001E44F2" w:rsidRDefault="001E44F2" w:rsidP="001E44F2">
            <w:pPr>
              <w:jc w:val="center"/>
              <w:rPr>
                <w:bCs/>
                <w:sz w:val="20"/>
                <w:szCs w:val="20"/>
              </w:rPr>
            </w:pPr>
            <w:r w:rsidRPr="001E44F2">
              <w:rPr>
                <w:bCs/>
                <w:sz w:val="20"/>
                <w:szCs w:val="20"/>
              </w:rPr>
              <w:t>29 - 09г.</w:t>
            </w:r>
          </w:p>
          <w:p w:rsidR="001E44F2" w:rsidRPr="001E44F2" w:rsidRDefault="001E44F2" w:rsidP="001E44F2">
            <w:pPr>
              <w:jc w:val="center"/>
              <w:rPr>
                <w:bCs/>
                <w:sz w:val="20"/>
                <w:szCs w:val="20"/>
              </w:rPr>
            </w:pPr>
            <w:r w:rsidRPr="001E44F2">
              <w:rPr>
                <w:bCs/>
                <w:sz w:val="20"/>
                <w:szCs w:val="20"/>
              </w:rPr>
              <w:t>17 - 10г.</w:t>
            </w:r>
          </w:p>
          <w:p w:rsidR="001E44F2" w:rsidRPr="001E44F2" w:rsidRDefault="001E44F2" w:rsidP="001E44F2">
            <w:pPr>
              <w:jc w:val="center"/>
              <w:rPr>
                <w:bCs/>
                <w:sz w:val="22"/>
                <w:szCs w:val="22"/>
              </w:rPr>
            </w:pPr>
          </w:p>
        </w:tc>
        <w:tc>
          <w:tcPr>
            <w:tcW w:w="1613" w:type="dxa"/>
            <w:gridSpan w:val="2"/>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485" w:type="dxa"/>
            <w:gridSpan w:val="2"/>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41" w:type="dxa"/>
            <w:gridSpan w:val="2"/>
            <w:shd w:val="clear" w:color="auto" w:fill="auto"/>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p w:rsidR="001E44F2" w:rsidRPr="001E44F2" w:rsidRDefault="001E44F2" w:rsidP="001E44F2">
            <w:pPr>
              <w:jc w:val="center"/>
              <w:rPr>
                <w:rFonts w:eastAsia="Calibri"/>
                <w:bCs/>
                <w:sz w:val="22"/>
                <w:szCs w:val="22"/>
              </w:rPr>
            </w:pPr>
          </w:p>
        </w:tc>
      </w:tr>
      <w:tr w:rsidR="001E44F2" w:rsidRPr="001E44F2" w:rsidTr="003770BF">
        <w:trPr>
          <w:trHeight w:val="1265"/>
        </w:trPr>
        <w:tc>
          <w:tcPr>
            <w:tcW w:w="1459"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11</w:t>
            </w:r>
          </w:p>
          <w:p w:rsidR="001E44F2" w:rsidRPr="001E44F2" w:rsidRDefault="001E44F2" w:rsidP="001E44F2">
            <w:pPr>
              <w:jc w:val="center"/>
              <w:rPr>
                <w:rFonts w:eastAsia="Calibri"/>
                <w:sz w:val="22"/>
                <w:szCs w:val="22"/>
              </w:rPr>
            </w:pPr>
            <w:r w:rsidRPr="001E44F2">
              <w:rPr>
                <w:rFonts w:eastAsia="Calibri"/>
                <w:sz w:val="22"/>
                <w:szCs w:val="22"/>
              </w:rPr>
              <w:t>(проф. гр.)</w:t>
            </w:r>
          </w:p>
        </w:tc>
        <w:tc>
          <w:tcPr>
            <w:tcW w:w="1640" w:type="dxa"/>
            <w:shd w:val="clear" w:color="auto" w:fill="auto"/>
          </w:tcPr>
          <w:p w:rsidR="001E44F2" w:rsidRPr="001E44F2" w:rsidRDefault="001E44F2" w:rsidP="001E44F2">
            <w:pPr>
              <w:jc w:val="center"/>
              <w:rPr>
                <w:sz w:val="22"/>
                <w:szCs w:val="22"/>
                <w:lang w:eastAsia="en-US"/>
              </w:rPr>
            </w:pPr>
            <w:r w:rsidRPr="001E44F2">
              <w:rPr>
                <w:sz w:val="22"/>
                <w:szCs w:val="22"/>
                <w:lang w:eastAsia="en-US"/>
              </w:rPr>
              <w:t>20</w:t>
            </w:r>
          </w:p>
        </w:tc>
        <w:tc>
          <w:tcPr>
            <w:tcW w:w="180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2408 ФК</w:t>
            </w:r>
          </w:p>
          <w:p w:rsidR="001E44F2" w:rsidRPr="001E44F2" w:rsidRDefault="001E44F2" w:rsidP="001E44F2">
            <w:pPr>
              <w:jc w:val="center"/>
              <w:rPr>
                <w:rFonts w:eastAsia="Calibri"/>
                <w:bCs/>
                <w:sz w:val="22"/>
                <w:szCs w:val="22"/>
              </w:rPr>
            </w:pPr>
            <w:r w:rsidRPr="001E44F2">
              <w:rPr>
                <w:sz w:val="22"/>
                <w:szCs w:val="22"/>
              </w:rPr>
              <w:t>(2013-14)</w:t>
            </w:r>
          </w:p>
        </w:tc>
        <w:tc>
          <w:tcPr>
            <w:tcW w:w="2154" w:type="dxa"/>
            <w:shd w:val="clear" w:color="auto" w:fill="auto"/>
          </w:tcPr>
          <w:p w:rsidR="001E44F2" w:rsidRPr="001E44F2" w:rsidRDefault="001E44F2" w:rsidP="001E44F2">
            <w:pPr>
              <w:jc w:val="center"/>
              <w:rPr>
                <w:rFonts w:eastAsia="HiddenHorzOCR"/>
                <w:sz w:val="22"/>
                <w:szCs w:val="22"/>
              </w:rPr>
            </w:pPr>
            <w:r w:rsidRPr="001E44F2">
              <w:rPr>
                <w:rFonts w:eastAsia="HiddenHorzOCR"/>
                <w:sz w:val="22"/>
                <w:szCs w:val="22"/>
              </w:rPr>
              <w:t>Обществознание. 11 класс. (Профильный уровень)</w:t>
            </w:r>
          </w:p>
        </w:tc>
        <w:tc>
          <w:tcPr>
            <w:tcW w:w="1843" w:type="dxa"/>
            <w:shd w:val="clear" w:color="auto" w:fill="auto"/>
          </w:tcPr>
          <w:p w:rsidR="001E44F2" w:rsidRPr="001E44F2" w:rsidRDefault="001E44F2" w:rsidP="001E44F2">
            <w:pPr>
              <w:autoSpaceDE w:val="0"/>
              <w:autoSpaceDN w:val="0"/>
              <w:adjustRightInd w:val="0"/>
              <w:jc w:val="center"/>
              <w:rPr>
                <w:rFonts w:eastAsia="HiddenHorzOCR"/>
                <w:sz w:val="22"/>
                <w:szCs w:val="22"/>
              </w:rPr>
            </w:pPr>
            <w:r w:rsidRPr="001E44F2">
              <w:rPr>
                <w:rFonts w:eastAsia="HiddenHorzOCR"/>
                <w:sz w:val="22"/>
                <w:szCs w:val="22"/>
              </w:rPr>
              <w:t>Боголюбов ЛЯ.</w:t>
            </w:r>
            <w:proofErr w:type="gramStart"/>
            <w:r w:rsidRPr="001E44F2">
              <w:rPr>
                <w:rFonts w:eastAsia="HiddenHorzOCR"/>
                <w:sz w:val="22"/>
                <w:szCs w:val="22"/>
              </w:rPr>
              <w:t>,Л</w:t>
            </w:r>
            <w:proofErr w:type="gramEnd"/>
            <w:r w:rsidRPr="001E44F2">
              <w:rPr>
                <w:rFonts w:eastAsia="HiddenHorzOCR"/>
                <w:sz w:val="22"/>
                <w:szCs w:val="22"/>
              </w:rPr>
              <w:t>азебникова А.Ю.,</w:t>
            </w:r>
          </w:p>
          <w:p w:rsidR="001E44F2" w:rsidRPr="001E44F2" w:rsidRDefault="001E44F2" w:rsidP="001E44F2">
            <w:pPr>
              <w:autoSpaceDE w:val="0"/>
              <w:autoSpaceDN w:val="0"/>
              <w:adjustRightInd w:val="0"/>
              <w:jc w:val="center"/>
              <w:rPr>
                <w:rFonts w:eastAsia="HiddenHorzOCR"/>
                <w:sz w:val="22"/>
                <w:szCs w:val="22"/>
              </w:rPr>
            </w:pPr>
            <w:r w:rsidRPr="001E44F2">
              <w:rPr>
                <w:rFonts w:eastAsia="HiddenHorzOCR"/>
                <w:sz w:val="22"/>
                <w:szCs w:val="22"/>
              </w:rPr>
              <w:t>Кинкулькин А.Т. и др. /Под ред.</w:t>
            </w:r>
          </w:p>
          <w:p w:rsidR="001E44F2" w:rsidRPr="001E44F2" w:rsidRDefault="001E44F2" w:rsidP="001E44F2">
            <w:pPr>
              <w:autoSpaceDE w:val="0"/>
              <w:autoSpaceDN w:val="0"/>
              <w:adjustRightInd w:val="0"/>
              <w:jc w:val="center"/>
              <w:rPr>
                <w:rFonts w:eastAsia="HiddenHorzOCR"/>
                <w:sz w:val="22"/>
                <w:szCs w:val="22"/>
              </w:rPr>
            </w:pPr>
            <w:r w:rsidRPr="001E44F2">
              <w:rPr>
                <w:rFonts w:eastAsia="HiddenHorzOCR"/>
                <w:sz w:val="22"/>
                <w:szCs w:val="22"/>
              </w:rPr>
              <w:t>Боголюбова Л.Н.</w:t>
            </w:r>
          </w:p>
        </w:tc>
        <w:tc>
          <w:tcPr>
            <w:tcW w:w="1581" w:type="dxa"/>
            <w:shd w:val="clear" w:color="auto" w:fill="auto"/>
          </w:tcPr>
          <w:p w:rsidR="001E44F2" w:rsidRPr="001E44F2" w:rsidRDefault="001E44F2" w:rsidP="001E44F2">
            <w:pPr>
              <w:jc w:val="center"/>
              <w:rPr>
                <w:bCs/>
                <w:sz w:val="22"/>
                <w:szCs w:val="22"/>
              </w:rPr>
            </w:pPr>
            <w:r w:rsidRPr="001E44F2">
              <w:rPr>
                <w:bCs/>
                <w:sz w:val="22"/>
                <w:szCs w:val="22"/>
              </w:rPr>
              <w:t>54 - 12 г.</w:t>
            </w:r>
          </w:p>
        </w:tc>
        <w:tc>
          <w:tcPr>
            <w:tcW w:w="1613" w:type="dxa"/>
            <w:gridSpan w:val="2"/>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485" w:type="dxa"/>
            <w:gridSpan w:val="2"/>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41" w:type="dxa"/>
            <w:gridSpan w:val="2"/>
            <w:shd w:val="clear" w:color="auto" w:fill="auto"/>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p w:rsidR="001E44F2" w:rsidRPr="001E44F2" w:rsidRDefault="001E44F2" w:rsidP="001E44F2">
            <w:pPr>
              <w:jc w:val="center"/>
              <w:rPr>
                <w:rFonts w:eastAsia="Calibri"/>
                <w:bCs/>
                <w:sz w:val="22"/>
                <w:szCs w:val="22"/>
              </w:rPr>
            </w:pPr>
          </w:p>
        </w:tc>
      </w:tr>
      <w:tr w:rsidR="001E44F2" w:rsidRPr="001E44F2" w:rsidTr="003770BF">
        <w:trPr>
          <w:trHeight w:val="1265"/>
        </w:trPr>
        <w:tc>
          <w:tcPr>
            <w:tcW w:w="1459"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lastRenderedPageBreak/>
              <w:t>11</w:t>
            </w:r>
          </w:p>
          <w:p w:rsidR="001E44F2" w:rsidRPr="001E44F2" w:rsidRDefault="001E44F2" w:rsidP="001E44F2">
            <w:pPr>
              <w:jc w:val="center"/>
              <w:rPr>
                <w:rFonts w:eastAsia="Calibri"/>
                <w:sz w:val="22"/>
                <w:szCs w:val="22"/>
              </w:rPr>
            </w:pPr>
            <w:r w:rsidRPr="001E44F2">
              <w:rPr>
                <w:rFonts w:eastAsia="Calibri"/>
                <w:sz w:val="22"/>
                <w:szCs w:val="22"/>
              </w:rPr>
              <w:t xml:space="preserve"> (баз</w:t>
            </w:r>
            <w:proofErr w:type="gramStart"/>
            <w:r w:rsidRPr="001E44F2">
              <w:rPr>
                <w:rFonts w:eastAsia="Calibri"/>
                <w:sz w:val="22"/>
                <w:szCs w:val="22"/>
              </w:rPr>
              <w:t>.г</w:t>
            </w:r>
            <w:proofErr w:type="gramEnd"/>
            <w:r w:rsidRPr="001E44F2">
              <w:rPr>
                <w:rFonts w:eastAsia="Calibri"/>
                <w:sz w:val="22"/>
                <w:szCs w:val="22"/>
              </w:rPr>
              <w:t>р.)</w:t>
            </w:r>
          </w:p>
        </w:tc>
        <w:tc>
          <w:tcPr>
            <w:tcW w:w="1640" w:type="dxa"/>
            <w:shd w:val="clear" w:color="auto" w:fill="auto"/>
          </w:tcPr>
          <w:p w:rsidR="001E44F2" w:rsidRPr="001E44F2" w:rsidRDefault="001E44F2" w:rsidP="001E44F2">
            <w:pPr>
              <w:jc w:val="center"/>
              <w:rPr>
                <w:sz w:val="22"/>
                <w:szCs w:val="22"/>
                <w:lang w:eastAsia="en-US"/>
              </w:rPr>
            </w:pPr>
            <w:r w:rsidRPr="001E44F2">
              <w:rPr>
                <w:sz w:val="22"/>
                <w:szCs w:val="22"/>
                <w:lang w:eastAsia="en-US"/>
              </w:rPr>
              <w:t>20</w:t>
            </w:r>
          </w:p>
        </w:tc>
        <w:tc>
          <w:tcPr>
            <w:tcW w:w="180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2405 ФК</w:t>
            </w:r>
          </w:p>
          <w:p w:rsidR="001E44F2" w:rsidRPr="001E44F2" w:rsidRDefault="001E44F2" w:rsidP="001E44F2">
            <w:pPr>
              <w:jc w:val="center"/>
              <w:rPr>
                <w:sz w:val="22"/>
                <w:szCs w:val="22"/>
              </w:rPr>
            </w:pPr>
            <w:r w:rsidRPr="001E44F2">
              <w:rPr>
                <w:sz w:val="22"/>
                <w:szCs w:val="22"/>
              </w:rPr>
              <w:t>(2013-14)</w:t>
            </w:r>
          </w:p>
          <w:p w:rsidR="001E44F2" w:rsidRPr="001E44F2" w:rsidRDefault="001E44F2" w:rsidP="001E44F2">
            <w:pPr>
              <w:jc w:val="center"/>
              <w:rPr>
                <w:rFonts w:eastAsia="Calibri"/>
                <w:bCs/>
                <w:sz w:val="22"/>
                <w:szCs w:val="22"/>
              </w:rPr>
            </w:pPr>
            <w:r w:rsidRPr="001E44F2">
              <w:rPr>
                <w:rFonts w:eastAsia="Calibri"/>
                <w:bCs/>
                <w:sz w:val="22"/>
                <w:szCs w:val="22"/>
              </w:rPr>
              <w:t>или</w:t>
            </w:r>
          </w:p>
          <w:p w:rsidR="001E44F2" w:rsidRPr="001E44F2" w:rsidRDefault="001E44F2" w:rsidP="001E44F2">
            <w:pPr>
              <w:jc w:val="center"/>
              <w:rPr>
                <w:rFonts w:eastAsia="Calibri"/>
                <w:bCs/>
                <w:sz w:val="22"/>
                <w:szCs w:val="22"/>
              </w:rPr>
            </w:pPr>
            <w:r w:rsidRPr="001E44F2">
              <w:rPr>
                <w:rFonts w:eastAsia="Calibri"/>
                <w:bCs/>
                <w:sz w:val="22"/>
                <w:szCs w:val="22"/>
              </w:rPr>
              <w:t>1.3.3.3.1.2</w:t>
            </w:r>
          </w:p>
        </w:tc>
        <w:tc>
          <w:tcPr>
            <w:tcW w:w="2154" w:type="dxa"/>
            <w:shd w:val="clear" w:color="auto" w:fill="auto"/>
          </w:tcPr>
          <w:p w:rsidR="001E44F2" w:rsidRPr="001E44F2" w:rsidRDefault="001E44F2" w:rsidP="001E44F2">
            <w:pPr>
              <w:rPr>
                <w:rFonts w:eastAsia="HiddenHorzOCR"/>
                <w:sz w:val="22"/>
                <w:szCs w:val="22"/>
              </w:rPr>
            </w:pPr>
            <w:r w:rsidRPr="001E44F2">
              <w:rPr>
                <w:rFonts w:eastAsia="Calibri"/>
                <w:sz w:val="22"/>
                <w:szCs w:val="22"/>
              </w:rPr>
              <w:t>Обществознание. 11 класс</w:t>
            </w:r>
            <w:proofErr w:type="gramStart"/>
            <w:r w:rsidRPr="001E44F2">
              <w:rPr>
                <w:rFonts w:eastAsia="Calibri"/>
                <w:sz w:val="22"/>
                <w:szCs w:val="22"/>
              </w:rPr>
              <w:t>.</w:t>
            </w:r>
            <w:proofErr w:type="gramEnd"/>
            <w:r w:rsidRPr="001E44F2">
              <w:rPr>
                <w:rFonts w:eastAsia="Calibri"/>
                <w:sz w:val="22"/>
                <w:szCs w:val="22"/>
              </w:rPr>
              <w:t xml:space="preserve"> (</w:t>
            </w:r>
            <w:proofErr w:type="gramStart"/>
            <w:r w:rsidRPr="001E44F2">
              <w:rPr>
                <w:rFonts w:eastAsia="Calibri"/>
                <w:sz w:val="22"/>
                <w:szCs w:val="22"/>
              </w:rPr>
              <w:t>б</w:t>
            </w:r>
            <w:proofErr w:type="gramEnd"/>
            <w:r w:rsidRPr="001E44F2">
              <w:rPr>
                <w:rFonts w:eastAsia="Calibri"/>
                <w:sz w:val="22"/>
                <w:szCs w:val="22"/>
              </w:rPr>
              <w:t>азовый уровень)</w:t>
            </w:r>
          </w:p>
        </w:tc>
        <w:tc>
          <w:tcPr>
            <w:tcW w:w="1843" w:type="dxa"/>
            <w:shd w:val="clear" w:color="auto" w:fill="auto"/>
          </w:tcPr>
          <w:p w:rsidR="001E44F2" w:rsidRPr="001E44F2" w:rsidRDefault="001E44F2" w:rsidP="001E44F2">
            <w:pPr>
              <w:rPr>
                <w:rFonts w:eastAsia="Calibri"/>
                <w:sz w:val="22"/>
                <w:szCs w:val="22"/>
              </w:rPr>
            </w:pPr>
            <w:r w:rsidRPr="001E44F2">
              <w:rPr>
                <w:rFonts w:eastAsia="Calibri"/>
                <w:sz w:val="22"/>
                <w:szCs w:val="22"/>
              </w:rPr>
              <w:t>Боголюбов Л.Н., Городецкая Н.И., Матвеев А.И. под редакцией</w:t>
            </w:r>
          </w:p>
          <w:p w:rsidR="001E44F2" w:rsidRPr="001E44F2" w:rsidRDefault="001E44F2" w:rsidP="001E44F2">
            <w:pPr>
              <w:autoSpaceDE w:val="0"/>
              <w:autoSpaceDN w:val="0"/>
              <w:adjustRightInd w:val="0"/>
              <w:jc w:val="center"/>
              <w:rPr>
                <w:rFonts w:eastAsia="HiddenHorzOCR"/>
                <w:sz w:val="22"/>
                <w:szCs w:val="22"/>
              </w:rPr>
            </w:pPr>
            <w:r w:rsidRPr="001E44F2">
              <w:rPr>
                <w:rFonts w:eastAsia="Calibri"/>
                <w:sz w:val="22"/>
                <w:szCs w:val="22"/>
              </w:rPr>
              <w:t>Боголюбова Л.Н.</w:t>
            </w:r>
          </w:p>
        </w:tc>
        <w:tc>
          <w:tcPr>
            <w:tcW w:w="1581" w:type="dxa"/>
            <w:shd w:val="clear" w:color="auto" w:fill="auto"/>
          </w:tcPr>
          <w:p w:rsidR="001E44F2" w:rsidRPr="001E44F2" w:rsidRDefault="001E44F2" w:rsidP="001E44F2">
            <w:pPr>
              <w:jc w:val="center"/>
              <w:rPr>
                <w:bCs/>
                <w:sz w:val="20"/>
                <w:szCs w:val="20"/>
              </w:rPr>
            </w:pPr>
            <w:r w:rsidRPr="001E44F2">
              <w:rPr>
                <w:bCs/>
                <w:sz w:val="20"/>
                <w:szCs w:val="20"/>
              </w:rPr>
              <w:t>24 - 09г.</w:t>
            </w:r>
          </w:p>
          <w:p w:rsidR="001E44F2" w:rsidRPr="001E44F2" w:rsidRDefault="001E44F2" w:rsidP="001E44F2">
            <w:pPr>
              <w:jc w:val="center"/>
              <w:rPr>
                <w:bCs/>
                <w:sz w:val="20"/>
                <w:szCs w:val="20"/>
              </w:rPr>
            </w:pPr>
            <w:r w:rsidRPr="001E44F2">
              <w:rPr>
                <w:bCs/>
                <w:sz w:val="20"/>
                <w:szCs w:val="20"/>
              </w:rPr>
              <w:t>21 - 10г.</w:t>
            </w:r>
          </w:p>
          <w:p w:rsidR="001E44F2" w:rsidRPr="001E44F2" w:rsidRDefault="001E44F2" w:rsidP="001E44F2">
            <w:pPr>
              <w:jc w:val="center"/>
              <w:rPr>
                <w:bCs/>
                <w:sz w:val="22"/>
                <w:szCs w:val="22"/>
              </w:rPr>
            </w:pPr>
          </w:p>
        </w:tc>
        <w:tc>
          <w:tcPr>
            <w:tcW w:w="1613" w:type="dxa"/>
            <w:gridSpan w:val="2"/>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485" w:type="dxa"/>
            <w:gridSpan w:val="2"/>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41" w:type="dxa"/>
            <w:gridSpan w:val="2"/>
            <w:shd w:val="clear" w:color="auto" w:fill="auto"/>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p w:rsidR="001E44F2" w:rsidRPr="001E44F2" w:rsidRDefault="001E44F2" w:rsidP="001E44F2">
            <w:pPr>
              <w:jc w:val="center"/>
              <w:rPr>
                <w:rFonts w:eastAsia="Calibri"/>
                <w:bCs/>
                <w:sz w:val="22"/>
                <w:szCs w:val="22"/>
              </w:rPr>
            </w:pPr>
          </w:p>
        </w:tc>
      </w:tr>
      <w:tr w:rsidR="001E44F2" w:rsidRPr="001E44F2" w:rsidTr="003770BF">
        <w:trPr>
          <w:trHeight w:val="301"/>
        </w:trPr>
        <w:tc>
          <w:tcPr>
            <w:tcW w:w="15417" w:type="dxa"/>
            <w:gridSpan w:val="12"/>
          </w:tcPr>
          <w:p w:rsidR="001E44F2" w:rsidRPr="001E44F2" w:rsidRDefault="001E44F2" w:rsidP="001E44F2">
            <w:pPr>
              <w:tabs>
                <w:tab w:val="center" w:pos="7600"/>
                <w:tab w:val="right" w:pos="15201"/>
              </w:tabs>
              <w:rPr>
                <w:rFonts w:eastAsia="Calibri"/>
                <w:b/>
                <w:bCs/>
                <w:sz w:val="22"/>
                <w:szCs w:val="22"/>
              </w:rPr>
            </w:pPr>
            <w:r w:rsidRPr="001E44F2">
              <w:rPr>
                <w:rFonts w:eastAsia="Calibri"/>
                <w:b/>
                <w:bCs/>
                <w:sz w:val="22"/>
                <w:szCs w:val="22"/>
              </w:rPr>
              <w:tab/>
              <w:t>Право</w:t>
            </w:r>
            <w:r w:rsidRPr="001E44F2">
              <w:rPr>
                <w:rFonts w:eastAsia="Calibri"/>
                <w:b/>
                <w:bCs/>
                <w:sz w:val="22"/>
                <w:szCs w:val="22"/>
              </w:rPr>
              <w:tab/>
            </w:r>
          </w:p>
        </w:tc>
      </w:tr>
      <w:tr w:rsidR="001E44F2" w:rsidRPr="001E44F2" w:rsidTr="003770BF">
        <w:tc>
          <w:tcPr>
            <w:tcW w:w="1459" w:type="dxa"/>
            <w:shd w:val="clear" w:color="auto" w:fill="auto"/>
          </w:tcPr>
          <w:p w:rsidR="001E44F2" w:rsidRPr="001E44F2" w:rsidRDefault="001E44F2" w:rsidP="001E44F2">
            <w:pPr>
              <w:jc w:val="center"/>
              <w:rPr>
                <w:sz w:val="22"/>
                <w:szCs w:val="22"/>
              </w:rPr>
            </w:pPr>
            <w:r w:rsidRPr="001E44F2">
              <w:rPr>
                <w:sz w:val="22"/>
                <w:szCs w:val="22"/>
              </w:rPr>
              <w:t>10</w:t>
            </w:r>
            <w:proofErr w:type="gramStart"/>
            <w:r w:rsidRPr="001E44F2">
              <w:rPr>
                <w:sz w:val="22"/>
                <w:szCs w:val="22"/>
              </w:rPr>
              <w:t xml:space="preserve"> А</w:t>
            </w:r>
            <w:proofErr w:type="gramEnd"/>
            <w:r w:rsidRPr="001E44F2">
              <w:rPr>
                <w:sz w:val="22"/>
                <w:szCs w:val="22"/>
              </w:rPr>
              <w:t xml:space="preserve"> </w:t>
            </w:r>
          </w:p>
        </w:tc>
        <w:tc>
          <w:tcPr>
            <w:tcW w:w="1640" w:type="dxa"/>
            <w:shd w:val="clear" w:color="auto" w:fill="auto"/>
          </w:tcPr>
          <w:p w:rsidR="001E44F2" w:rsidRPr="001E44F2" w:rsidRDefault="001E44F2" w:rsidP="001E44F2">
            <w:pPr>
              <w:jc w:val="center"/>
              <w:rPr>
                <w:sz w:val="22"/>
                <w:szCs w:val="22"/>
              </w:rPr>
            </w:pPr>
            <w:r w:rsidRPr="001E44F2">
              <w:rPr>
                <w:sz w:val="22"/>
                <w:szCs w:val="22"/>
              </w:rPr>
              <w:t>30</w:t>
            </w:r>
          </w:p>
        </w:tc>
        <w:tc>
          <w:tcPr>
            <w:tcW w:w="180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2429 ФК</w:t>
            </w:r>
          </w:p>
          <w:p w:rsidR="001E44F2" w:rsidRPr="001E44F2" w:rsidRDefault="001E44F2" w:rsidP="001E44F2">
            <w:pPr>
              <w:jc w:val="center"/>
              <w:rPr>
                <w:rFonts w:eastAsia="Calibri"/>
                <w:bCs/>
                <w:sz w:val="22"/>
                <w:szCs w:val="22"/>
              </w:rPr>
            </w:pPr>
            <w:r w:rsidRPr="001E44F2">
              <w:rPr>
                <w:sz w:val="22"/>
                <w:szCs w:val="22"/>
              </w:rPr>
              <w:t>(2013-14)</w:t>
            </w:r>
          </w:p>
        </w:tc>
        <w:tc>
          <w:tcPr>
            <w:tcW w:w="2154" w:type="dxa"/>
            <w:shd w:val="clear" w:color="auto" w:fill="auto"/>
          </w:tcPr>
          <w:p w:rsidR="001E44F2" w:rsidRPr="001E44F2" w:rsidRDefault="001E44F2" w:rsidP="001E44F2">
            <w:pPr>
              <w:jc w:val="center"/>
              <w:rPr>
                <w:sz w:val="22"/>
                <w:szCs w:val="22"/>
              </w:rPr>
            </w:pPr>
            <w:r w:rsidRPr="001E44F2">
              <w:rPr>
                <w:sz w:val="22"/>
                <w:szCs w:val="22"/>
              </w:rPr>
              <w:t>Право. 10-11 класс (профильный уровень)</w:t>
            </w:r>
          </w:p>
          <w:p w:rsidR="001E44F2" w:rsidRPr="001E44F2" w:rsidRDefault="001E44F2" w:rsidP="001E44F2">
            <w:pPr>
              <w:jc w:val="center"/>
              <w:rPr>
                <w:rFonts w:eastAsia="Calibri"/>
                <w:sz w:val="22"/>
                <w:szCs w:val="22"/>
              </w:rPr>
            </w:pPr>
          </w:p>
        </w:tc>
        <w:tc>
          <w:tcPr>
            <w:tcW w:w="1843" w:type="dxa"/>
            <w:shd w:val="clear" w:color="auto" w:fill="auto"/>
          </w:tcPr>
          <w:p w:rsidR="001E44F2" w:rsidRPr="001E44F2" w:rsidRDefault="001E44F2" w:rsidP="001E44F2">
            <w:pPr>
              <w:jc w:val="center"/>
              <w:rPr>
                <w:sz w:val="22"/>
                <w:szCs w:val="22"/>
              </w:rPr>
            </w:pPr>
            <w:r w:rsidRPr="001E44F2">
              <w:rPr>
                <w:sz w:val="22"/>
                <w:szCs w:val="22"/>
              </w:rPr>
              <w:t>Кашанина Т.В., Кашанин А.В.</w:t>
            </w:r>
          </w:p>
          <w:p w:rsidR="001E44F2" w:rsidRPr="001E44F2" w:rsidRDefault="001E44F2" w:rsidP="001E44F2">
            <w:pPr>
              <w:jc w:val="center"/>
              <w:rPr>
                <w:rFonts w:eastAsia="Calibri"/>
                <w:sz w:val="22"/>
                <w:szCs w:val="22"/>
              </w:rPr>
            </w:pPr>
          </w:p>
        </w:tc>
        <w:tc>
          <w:tcPr>
            <w:tcW w:w="1581" w:type="dxa"/>
            <w:vMerge w:val="restart"/>
            <w:shd w:val="clear" w:color="auto" w:fill="auto"/>
          </w:tcPr>
          <w:p w:rsidR="001E44F2" w:rsidRPr="001E44F2" w:rsidRDefault="001E44F2" w:rsidP="001E44F2">
            <w:pPr>
              <w:jc w:val="center"/>
              <w:rPr>
                <w:sz w:val="22"/>
                <w:szCs w:val="22"/>
              </w:rPr>
            </w:pPr>
            <w:r w:rsidRPr="001E44F2">
              <w:rPr>
                <w:sz w:val="22"/>
                <w:szCs w:val="22"/>
              </w:rPr>
              <w:t>Ч.1 – 80 - 11г.</w:t>
            </w:r>
          </w:p>
          <w:p w:rsidR="001E44F2" w:rsidRPr="001E44F2" w:rsidRDefault="001E44F2" w:rsidP="001E44F2">
            <w:pPr>
              <w:jc w:val="center"/>
              <w:rPr>
                <w:sz w:val="22"/>
                <w:szCs w:val="22"/>
              </w:rPr>
            </w:pPr>
            <w:r w:rsidRPr="001E44F2">
              <w:rPr>
                <w:sz w:val="22"/>
                <w:szCs w:val="22"/>
              </w:rPr>
              <w:t>Ч.2 -  90 - 11г.</w:t>
            </w:r>
          </w:p>
          <w:p w:rsidR="001E44F2" w:rsidRPr="001E44F2" w:rsidRDefault="001E44F2" w:rsidP="001E44F2">
            <w:pPr>
              <w:jc w:val="center"/>
              <w:rPr>
                <w:bCs/>
                <w:sz w:val="22"/>
                <w:szCs w:val="22"/>
              </w:rPr>
            </w:pPr>
          </w:p>
        </w:tc>
        <w:tc>
          <w:tcPr>
            <w:tcW w:w="157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527" w:type="dxa"/>
            <w:gridSpan w:val="3"/>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41" w:type="dxa"/>
            <w:gridSpan w:val="2"/>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«ВИТА-ПРЕСС»</w:t>
            </w:r>
          </w:p>
        </w:tc>
      </w:tr>
      <w:tr w:rsidR="001E44F2" w:rsidRPr="001E44F2" w:rsidTr="003770BF">
        <w:tc>
          <w:tcPr>
            <w:tcW w:w="1459" w:type="dxa"/>
            <w:shd w:val="clear" w:color="auto" w:fill="auto"/>
          </w:tcPr>
          <w:p w:rsidR="001E44F2" w:rsidRPr="001E44F2" w:rsidRDefault="001E44F2" w:rsidP="001E44F2">
            <w:pPr>
              <w:jc w:val="center"/>
              <w:rPr>
                <w:sz w:val="22"/>
                <w:szCs w:val="22"/>
              </w:rPr>
            </w:pPr>
            <w:r w:rsidRPr="001E44F2">
              <w:rPr>
                <w:sz w:val="22"/>
                <w:szCs w:val="22"/>
              </w:rPr>
              <w:t xml:space="preserve">11 </w:t>
            </w:r>
          </w:p>
          <w:p w:rsidR="001E44F2" w:rsidRPr="001E44F2" w:rsidRDefault="001E44F2" w:rsidP="001E44F2">
            <w:pPr>
              <w:jc w:val="center"/>
              <w:rPr>
                <w:sz w:val="22"/>
                <w:szCs w:val="22"/>
              </w:rPr>
            </w:pPr>
            <w:r w:rsidRPr="001E44F2">
              <w:rPr>
                <w:rFonts w:eastAsia="Calibri"/>
                <w:sz w:val="22"/>
                <w:szCs w:val="22"/>
              </w:rPr>
              <w:t>(проф. гр.)</w:t>
            </w:r>
          </w:p>
        </w:tc>
        <w:tc>
          <w:tcPr>
            <w:tcW w:w="1640" w:type="dxa"/>
            <w:shd w:val="clear" w:color="auto" w:fill="auto"/>
          </w:tcPr>
          <w:p w:rsidR="001E44F2" w:rsidRPr="001E44F2" w:rsidRDefault="001E44F2" w:rsidP="001E44F2">
            <w:pPr>
              <w:jc w:val="center"/>
              <w:rPr>
                <w:sz w:val="22"/>
                <w:szCs w:val="22"/>
              </w:rPr>
            </w:pPr>
            <w:r w:rsidRPr="001E44F2">
              <w:rPr>
                <w:sz w:val="22"/>
                <w:szCs w:val="22"/>
              </w:rPr>
              <w:t>20</w:t>
            </w:r>
          </w:p>
        </w:tc>
        <w:tc>
          <w:tcPr>
            <w:tcW w:w="180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2429 ФК</w:t>
            </w:r>
          </w:p>
          <w:p w:rsidR="001E44F2" w:rsidRPr="001E44F2" w:rsidRDefault="001E44F2" w:rsidP="001E44F2">
            <w:pPr>
              <w:jc w:val="center"/>
              <w:rPr>
                <w:rFonts w:eastAsia="Calibri"/>
                <w:bCs/>
                <w:sz w:val="22"/>
                <w:szCs w:val="22"/>
              </w:rPr>
            </w:pPr>
            <w:r w:rsidRPr="001E44F2">
              <w:rPr>
                <w:sz w:val="22"/>
                <w:szCs w:val="22"/>
              </w:rPr>
              <w:t>(2013-14)</w:t>
            </w:r>
          </w:p>
        </w:tc>
        <w:tc>
          <w:tcPr>
            <w:tcW w:w="2154" w:type="dxa"/>
            <w:shd w:val="clear" w:color="auto" w:fill="auto"/>
          </w:tcPr>
          <w:p w:rsidR="001E44F2" w:rsidRPr="001E44F2" w:rsidRDefault="001E44F2" w:rsidP="001E44F2">
            <w:pPr>
              <w:jc w:val="center"/>
              <w:rPr>
                <w:rFonts w:eastAsia="Calibri"/>
                <w:sz w:val="22"/>
                <w:szCs w:val="22"/>
              </w:rPr>
            </w:pPr>
            <w:r w:rsidRPr="001E44F2">
              <w:rPr>
                <w:sz w:val="22"/>
                <w:szCs w:val="22"/>
              </w:rPr>
              <w:t>Право. 10-11 класс (профильный уровень)</w:t>
            </w:r>
          </w:p>
        </w:tc>
        <w:tc>
          <w:tcPr>
            <w:tcW w:w="1843" w:type="dxa"/>
            <w:shd w:val="clear" w:color="auto" w:fill="auto"/>
          </w:tcPr>
          <w:p w:rsidR="001E44F2" w:rsidRPr="001E44F2" w:rsidRDefault="001E44F2" w:rsidP="001E44F2">
            <w:pPr>
              <w:jc w:val="center"/>
              <w:rPr>
                <w:rFonts w:eastAsia="Calibri"/>
                <w:sz w:val="22"/>
                <w:szCs w:val="22"/>
              </w:rPr>
            </w:pPr>
            <w:r w:rsidRPr="001E44F2">
              <w:rPr>
                <w:sz w:val="22"/>
                <w:szCs w:val="22"/>
              </w:rPr>
              <w:t>Кашанина Т.В., Кашанин А.В.</w:t>
            </w:r>
          </w:p>
        </w:tc>
        <w:tc>
          <w:tcPr>
            <w:tcW w:w="1581" w:type="dxa"/>
            <w:vMerge/>
            <w:shd w:val="clear" w:color="auto" w:fill="auto"/>
          </w:tcPr>
          <w:p w:rsidR="001E44F2" w:rsidRPr="001E44F2" w:rsidRDefault="001E44F2" w:rsidP="001E44F2">
            <w:pPr>
              <w:jc w:val="center"/>
              <w:rPr>
                <w:bCs/>
                <w:sz w:val="22"/>
                <w:szCs w:val="22"/>
              </w:rPr>
            </w:pPr>
          </w:p>
        </w:tc>
        <w:tc>
          <w:tcPr>
            <w:tcW w:w="157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527" w:type="dxa"/>
            <w:gridSpan w:val="3"/>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41" w:type="dxa"/>
            <w:gridSpan w:val="2"/>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«ВИТА-ПРЕСС»</w:t>
            </w:r>
          </w:p>
        </w:tc>
      </w:tr>
      <w:tr w:rsidR="001E44F2" w:rsidRPr="001E44F2" w:rsidTr="003770BF">
        <w:tc>
          <w:tcPr>
            <w:tcW w:w="12049" w:type="dxa"/>
            <w:gridSpan w:val="7"/>
          </w:tcPr>
          <w:p w:rsidR="001E44F2" w:rsidRPr="001E44F2" w:rsidRDefault="001E44F2" w:rsidP="001E44F2">
            <w:pPr>
              <w:jc w:val="center"/>
              <w:rPr>
                <w:rFonts w:eastAsia="Calibri"/>
                <w:b/>
                <w:bCs/>
                <w:sz w:val="22"/>
                <w:szCs w:val="22"/>
              </w:rPr>
            </w:pPr>
            <w:r w:rsidRPr="001E44F2">
              <w:rPr>
                <w:rFonts w:eastAsia="Calibri"/>
                <w:b/>
                <w:sz w:val="22"/>
                <w:szCs w:val="22"/>
              </w:rPr>
              <w:t>География</w:t>
            </w:r>
          </w:p>
        </w:tc>
        <w:tc>
          <w:tcPr>
            <w:tcW w:w="1527" w:type="dxa"/>
            <w:gridSpan w:val="3"/>
          </w:tcPr>
          <w:p w:rsidR="001E44F2" w:rsidRPr="001E44F2" w:rsidRDefault="001E44F2" w:rsidP="001E44F2">
            <w:pPr>
              <w:jc w:val="center"/>
              <w:rPr>
                <w:rFonts w:eastAsia="Calibri"/>
                <w:b/>
                <w:bCs/>
                <w:sz w:val="22"/>
                <w:szCs w:val="22"/>
              </w:rPr>
            </w:pPr>
          </w:p>
        </w:tc>
        <w:tc>
          <w:tcPr>
            <w:tcW w:w="1841" w:type="dxa"/>
            <w:gridSpan w:val="2"/>
          </w:tcPr>
          <w:p w:rsidR="001E44F2" w:rsidRPr="001E44F2" w:rsidRDefault="001E44F2" w:rsidP="001E44F2">
            <w:pPr>
              <w:jc w:val="center"/>
              <w:rPr>
                <w:rFonts w:eastAsia="Calibri"/>
                <w:b/>
                <w:bCs/>
                <w:sz w:val="22"/>
                <w:szCs w:val="22"/>
              </w:rPr>
            </w:pPr>
          </w:p>
        </w:tc>
      </w:tr>
      <w:tr w:rsidR="001E44F2" w:rsidRPr="001E44F2" w:rsidTr="003770BF">
        <w:tc>
          <w:tcPr>
            <w:tcW w:w="1459" w:type="dxa"/>
          </w:tcPr>
          <w:p w:rsidR="001E44F2" w:rsidRPr="001E44F2" w:rsidRDefault="001E44F2" w:rsidP="001E44F2">
            <w:pPr>
              <w:jc w:val="center"/>
              <w:rPr>
                <w:sz w:val="22"/>
                <w:szCs w:val="22"/>
              </w:rPr>
            </w:pPr>
            <w:r w:rsidRPr="001E44F2">
              <w:rPr>
                <w:sz w:val="22"/>
                <w:szCs w:val="22"/>
              </w:rPr>
              <w:t>10 А</w:t>
            </w:r>
            <w:proofErr w:type="gramStart"/>
            <w:r w:rsidRPr="001E44F2">
              <w:rPr>
                <w:sz w:val="22"/>
                <w:szCs w:val="22"/>
              </w:rPr>
              <w:t>,Б</w:t>
            </w:r>
            <w:proofErr w:type="gramEnd"/>
          </w:p>
        </w:tc>
        <w:tc>
          <w:tcPr>
            <w:tcW w:w="1640" w:type="dxa"/>
          </w:tcPr>
          <w:p w:rsidR="001E44F2" w:rsidRPr="001E44F2" w:rsidRDefault="001E44F2" w:rsidP="001E44F2">
            <w:pPr>
              <w:jc w:val="center"/>
              <w:rPr>
                <w:sz w:val="22"/>
                <w:szCs w:val="22"/>
              </w:rPr>
            </w:pPr>
            <w:r w:rsidRPr="001E44F2">
              <w:rPr>
                <w:sz w:val="22"/>
                <w:szCs w:val="22"/>
              </w:rPr>
              <w:t>60</w:t>
            </w:r>
          </w:p>
        </w:tc>
        <w:tc>
          <w:tcPr>
            <w:tcW w:w="1801" w:type="dxa"/>
          </w:tcPr>
          <w:p w:rsidR="001E44F2" w:rsidRPr="001E44F2" w:rsidRDefault="001E44F2" w:rsidP="001E44F2">
            <w:pPr>
              <w:jc w:val="center"/>
              <w:rPr>
                <w:rFonts w:eastAsia="Calibri"/>
                <w:bCs/>
                <w:sz w:val="22"/>
                <w:szCs w:val="22"/>
              </w:rPr>
            </w:pPr>
            <w:r w:rsidRPr="001E44F2">
              <w:rPr>
                <w:rFonts w:eastAsia="Calibri"/>
                <w:bCs/>
                <w:sz w:val="22"/>
                <w:szCs w:val="22"/>
              </w:rPr>
              <w:t>2445 ФК</w:t>
            </w:r>
          </w:p>
          <w:p w:rsidR="001E44F2" w:rsidRPr="001E44F2" w:rsidRDefault="001E44F2" w:rsidP="001E44F2">
            <w:pPr>
              <w:jc w:val="center"/>
              <w:rPr>
                <w:rFonts w:eastAsia="Calibri"/>
                <w:bCs/>
                <w:sz w:val="22"/>
                <w:szCs w:val="22"/>
              </w:rPr>
            </w:pPr>
            <w:r w:rsidRPr="001E44F2">
              <w:rPr>
                <w:rFonts w:eastAsia="Calibri"/>
                <w:bCs/>
                <w:sz w:val="22"/>
                <w:szCs w:val="22"/>
              </w:rPr>
              <w:t>(2013-14)</w:t>
            </w:r>
          </w:p>
          <w:p w:rsidR="001E44F2" w:rsidRPr="001E44F2" w:rsidRDefault="001E44F2" w:rsidP="001E44F2">
            <w:pPr>
              <w:jc w:val="center"/>
              <w:rPr>
                <w:rFonts w:eastAsia="Calibri"/>
                <w:bCs/>
                <w:sz w:val="22"/>
                <w:szCs w:val="22"/>
              </w:rPr>
            </w:pPr>
            <w:r w:rsidRPr="001E44F2">
              <w:rPr>
                <w:rFonts w:eastAsia="Calibri"/>
                <w:bCs/>
                <w:sz w:val="22"/>
                <w:szCs w:val="22"/>
              </w:rPr>
              <w:t>или 1.3.3.4.2.1</w:t>
            </w:r>
          </w:p>
          <w:p w:rsidR="001E44F2" w:rsidRPr="001E44F2" w:rsidRDefault="001E44F2" w:rsidP="001E44F2">
            <w:pPr>
              <w:jc w:val="center"/>
              <w:rPr>
                <w:rFonts w:eastAsia="Calibri"/>
                <w:bCs/>
                <w:sz w:val="22"/>
                <w:szCs w:val="22"/>
              </w:rPr>
            </w:pPr>
          </w:p>
        </w:tc>
        <w:tc>
          <w:tcPr>
            <w:tcW w:w="2154" w:type="dxa"/>
          </w:tcPr>
          <w:p w:rsidR="001E44F2" w:rsidRPr="001E44F2" w:rsidRDefault="001E44F2" w:rsidP="001E44F2">
            <w:pPr>
              <w:jc w:val="center"/>
              <w:rPr>
                <w:rFonts w:eastAsia="Calibri"/>
                <w:sz w:val="22"/>
                <w:szCs w:val="22"/>
              </w:rPr>
            </w:pPr>
            <w:r w:rsidRPr="001E44F2">
              <w:rPr>
                <w:rFonts w:eastAsia="Calibri"/>
                <w:sz w:val="22"/>
                <w:szCs w:val="22"/>
              </w:rPr>
              <w:t>География. 10-11 класс</w:t>
            </w:r>
            <w:proofErr w:type="gramStart"/>
            <w:r w:rsidRPr="001E44F2">
              <w:rPr>
                <w:rFonts w:eastAsia="Calibri"/>
                <w:sz w:val="22"/>
                <w:szCs w:val="22"/>
              </w:rPr>
              <w:t>.</w:t>
            </w:r>
            <w:proofErr w:type="gramEnd"/>
            <w:r w:rsidRPr="001E44F2">
              <w:rPr>
                <w:rFonts w:eastAsia="Calibri"/>
                <w:sz w:val="22"/>
                <w:szCs w:val="22"/>
              </w:rPr>
              <w:t xml:space="preserve"> (</w:t>
            </w:r>
            <w:proofErr w:type="gramStart"/>
            <w:r w:rsidRPr="001E44F2">
              <w:rPr>
                <w:rFonts w:eastAsia="Calibri"/>
                <w:sz w:val="22"/>
                <w:szCs w:val="22"/>
              </w:rPr>
              <w:t>б</w:t>
            </w:r>
            <w:proofErr w:type="gramEnd"/>
            <w:r w:rsidRPr="001E44F2">
              <w:rPr>
                <w:rFonts w:eastAsia="Calibri"/>
                <w:sz w:val="22"/>
                <w:szCs w:val="22"/>
              </w:rPr>
              <w:t>азовый уровень)</w:t>
            </w:r>
          </w:p>
        </w:tc>
        <w:tc>
          <w:tcPr>
            <w:tcW w:w="1843" w:type="dxa"/>
          </w:tcPr>
          <w:p w:rsidR="001E44F2" w:rsidRPr="001E44F2" w:rsidRDefault="001E44F2" w:rsidP="001E44F2">
            <w:pPr>
              <w:jc w:val="center"/>
              <w:rPr>
                <w:rFonts w:eastAsia="Calibri"/>
                <w:bCs/>
                <w:sz w:val="22"/>
                <w:szCs w:val="22"/>
              </w:rPr>
            </w:pPr>
            <w:proofErr w:type="gramStart"/>
            <w:r w:rsidRPr="001E44F2">
              <w:rPr>
                <w:rFonts w:eastAsia="Calibri"/>
                <w:sz w:val="22"/>
                <w:szCs w:val="22"/>
              </w:rPr>
              <w:t>Гладкий</w:t>
            </w:r>
            <w:proofErr w:type="gramEnd"/>
            <w:r w:rsidRPr="001E44F2">
              <w:rPr>
                <w:rFonts w:eastAsia="Calibri"/>
                <w:sz w:val="22"/>
                <w:szCs w:val="22"/>
              </w:rPr>
              <w:t xml:space="preserve"> Ю.Н., Николина В.В.</w:t>
            </w:r>
          </w:p>
        </w:tc>
        <w:tc>
          <w:tcPr>
            <w:tcW w:w="1581" w:type="dxa"/>
            <w:vMerge w:val="restart"/>
          </w:tcPr>
          <w:p w:rsidR="001E44F2" w:rsidRPr="001E44F2" w:rsidRDefault="001E44F2" w:rsidP="001E44F2">
            <w:pPr>
              <w:jc w:val="center"/>
              <w:rPr>
                <w:bCs/>
                <w:sz w:val="22"/>
                <w:szCs w:val="22"/>
              </w:rPr>
            </w:pPr>
            <w:r w:rsidRPr="001E44F2">
              <w:rPr>
                <w:bCs/>
                <w:sz w:val="22"/>
                <w:szCs w:val="22"/>
              </w:rPr>
              <w:t>50 -  08г.</w:t>
            </w:r>
          </w:p>
          <w:p w:rsidR="001E44F2" w:rsidRPr="001E44F2" w:rsidRDefault="001E44F2" w:rsidP="001E44F2">
            <w:pPr>
              <w:jc w:val="center"/>
              <w:rPr>
                <w:bCs/>
                <w:sz w:val="22"/>
                <w:szCs w:val="22"/>
              </w:rPr>
            </w:pPr>
            <w:r w:rsidRPr="001E44F2">
              <w:rPr>
                <w:bCs/>
                <w:sz w:val="22"/>
                <w:szCs w:val="22"/>
              </w:rPr>
              <w:t>16 – 10г.</w:t>
            </w:r>
          </w:p>
          <w:p w:rsidR="001E44F2" w:rsidRPr="001E44F2" w:rsidRDefault="001E44F2" w:rsidP="001E44F2">
            <w:pPr>
              <w:jc w:val="center"/>
              <w:rPr>
                <w:bCs/>
                <w:sz w:val="22"/>
                <w:szCs w:val="22"/>
              </w:rPr>
            </w:pPr>
            <w:r w:rsidRPr="001E44F2">
              <w:rPr>
                <w:bCs/>
                <w:sz w:val="22"/>
                <w:szCs w:val="22"/>
              </w:rPr>
              <w:t>11 - 11г.</w:t>
            </w:r>
          </w:p>
        </w:tc>
        <w:tc>
          <w:tcPr>
            <w:tcW w:w="1571"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527" w:type="dxa"/>
            <w:gridSpan w:val="3"/>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41" w:type="dxa"/>
            <w:gridSpan w:val="2"/>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p w:rsidR="001E44F2" w:rsidRPr="001E44F2" w:rsidRDefault="001E44F2" w:rsidP="001E44F2">
            <w:pPr>
              <w:jc w:val="center"/>
              <w:rPr>
                <w:rFonts w:eastAsia="Calibri"/>
                <w:bCs/>
                <w:sz w:val="22"/>
                <w:szCs w:val="22"/>
              </w:rPr>
            </w:pPr>
          </w:p>
        </w:tc>
      </w:tr>
      <w:tr w:rsidR="001E44F2" w:rsidRPr="001E44F2" w:rsidTr="003770BF">
        <w:tc>
          <w:tcPr>
            <w:tcW w:w="1459" w:type="dxa"/>
          </w:tcPr>
          <w:p w:rsidR="001E44F2" w:rsidRPr="001E44F2" w:rsidRDefault="001E44F2" w:rsidP="001E44F2">
            <w:pPr>
              <w:jc w:val="center"/>
              <w:rPr>
                <w:sz w:val="22"/>
                <w:szCs w:val="22"/>
              </w:rPr>
            </w:pPr>
            <w:r w:rsidRPr="001E44F2">
              <w:rPr>
                <w:sz w:val="22"/>
                <w:szCs w:val="22"/>
              </w:rPr>
              <w:t xml:space="preserve">11 </w:t>
            </w:r>
          </w:p>
        </w:tc>
        <w:tc>
          <w:tcPr>
            <w:tcW w:w="1640" w:type="dxa"/>
          </w:tcPr>
          <w:p w:rsidR="001E44F2" w:rsidRPr="001E44F2" w:rsidRDefault="001E44F2" w:rsidP="001E44F2">
            <w:pPr>
              <w:jc w:val="center"/>
              <w:rPr>
                <w:sz w:val="22"/>
                <w:szCs w:val="22"/>
              </w:rPr>
            </w:pPr>
            <w:r w:rsidRPr="001E44F2">
              <w:rPr>
                <w:sz w:val="22"/>
                <w:szCs w:val="22"/>
              </w:rPr>
              <w:t>30</w:t>
            </w:r>
          </w:p>
        </w:tc>
        <w:tc>
          <w:tcPr>
            <w:tcW w:w="1801" w:type="dxa"/>
          </w:tcPr>
          <w:p w:rsidR="001E44F2" w:rsidRPr="001E44F2" w:rsidRDefault="001E44F2" w:rsidP="001E44F2">
            <w:pPr>
              <w:jc w:val="center"/>
              <w:rPr>
                <w:rFonts w:eastAsia="Calibri"/>
                <w:bCs/>
                <w:sz w:val="22"/>
                <w:szCs w:val="22"/>
              </w:rPr>
            </w:pPr>
            <w:r w:rsidRPr="001E44F2">
              <w:rPr>
                <w:rFonts w:eastAsia="Calibri"/>
                <w:bCs/>
                <w:sz w:val="22"/>
                <w:szCs w:val="22"/>
              </w:rPr>
              <w:t>2445 ФК</w:t>
            </w:r>
          </w:p>
          <w:p w:rsidR="001E44F2" w:rsidRPr="001E44F2" w:rsidRDefault="001E44F2" w:rsidP="001E44F2">
            <w:pPr>
              <w:jc w:val="center"/>
              <w:rPr>
                <w:rFonts w:eastAsia="Calibri"/>
                <w:bCs/>
                <w:sz w:val="22"/>
                <w:szCs w:val="22"/>
              </w:rPr>
            </w:pPr>
            <w:r w:rsidRPr="001E44F2">
              <w:rPr>
                <w:sz w:val="22"/>
                <w:szCs w:val="22"/>
              </w:rPr>
              <w:t>(2013-14)</w:t>
            </w:r>
          </w:p>
          <w:p w:rsidR="001E44F2" w:rsidRPr="001E44F2" w:rsidRDefault="001E44F2" w:rsidP="001E44F2">
            <w:pPr>
              <w:jc w:val="center"/>
              <w:rPr>
                <w:rFonts w:eastAsia="Calibri"/>
                <w:bCs/>
                <w:sz w:val="22"/>
                <w:szCs w:val="22"/>
              </w:rPr>
            </w:pPr>
            <w:r w:rsidRPr="001E44F2">
              <w:rPr>
                <w:rFonts w:eastAsia="Calibri"/>
                <w:bCs/>
                <w:sz w:val="22"/>
                <w:szCs w:val="22"/>
              </w:rPr>
              <w:t>или</w:t>
            </w:r>
            <w:proofErr w:type="gramStart"/>
            <w:r w:rsidRPr="001E44F2">
              <w:rPr>
                <w:rFonts w:eastAsia="Calibri"/>
                <w:bCs/>
                <w:sz w:val="22"/>
                <w:szCs w:val="22"/>
              </w:rPr>
              <w:t>1</w:t>
            </w:r>
            <w:proofErr w:type="gramEnd"/>
            <w:r w:rsidRPr="001E44F2">
              <w:rPr>
                <w:rFonts w:eastAsia="Calibri"/>
                <w:bCs/>
                <w:sz w:val="22"/>
                <w:szCs w:val="22"/>
              </w:rPr>
              <w:t>.3.3.4.2.2</w:t>
            </w:r>
          </w:p>
        </w:tc>
        <w:tc>
          <w:tcPr>
            <w:tcW w:w="2154" w:type="dxa"/>
          </w:tcPr>
          <w:p w:rsidR="001E44F2" w:rsidRPr="001E44F2" w:rsidRDefault="001E44F2" w:rsidP="001E44F2">
            <w:pPr>
              <w:jc w:val="center"/>
              <w:rPr>
                <w:rFonts w:eastAsia="Calibri"/>
                <w:sz w:val="22"/>
                <w:szCs w:val="22"/>
              </w:rPr>
            </w:pPr>
            <w:r w:rsidRPr="001E44F2">
              <w:rPr>
                <w:rFonts w:eastAsia="Calibri"/>
                <w:sz w:val="22"/>
                <w:szCs w:val="22"/>
              </w:rPr>
              <w:t>География. 10-11 класс</w:t>
            </w:r>
            <w:proofErr w:type="gramStart"/>
            <w:r w:rsidRPr="001E44F2">
              <w:rPr>
                <w:rFonts w:eastAsia="Calibri"/>
                <w:sz w:val="22"/>
                <w:szCs w:val="22"/>
              </w:rPr>
              <w:t>.</w:t>
            </w:r>
            <w:proofErr w:type="gramEnd"/>
            <w:r w:rsidRPr="001E44F2">
              <w:rPr>
                <w:rFonts w:eastAsia="Calibri"/>
                <w:sz w:val="22"/>
                <w:szCs w:val="22"/>
              </w:rPr>
              <w:t xml:space="preserve"> (</w:t>
            </w:r>
            <w:proofErr w:type="gramStart"/>
            <w:r w:rsidRPr="001E44F2">
              <w:rPr>
                <w:rFonts w:eastAsia="Calibri"/>
                <w:sz w:val="22"/>
                <w:szCs w:val="22"/>
              </w:rPr>
              <w:t>б</w:t>
            </w:r>
            <w:proofErr w:type="gramEnd"/>
            <w:r w:rsidRPr="001E44F2">
              <w:rPr>
                <w:rFonts w:eastAsia="Calibri"/>
                <w:sz w:val="22"/>
                <w:szCs w:val="22"/>
              </w:rPr>
              <w:t>азовый уровень)</w:t>
            </w:r>
          </w:p>
        </w:tc>
        <w:tc>
          <w:tcPr>
            <w:tcW w:w="1843" w:type="dxa"/>
          </w:tcPr>
          <w:p w:rsidR="001E44F2" w:rsidRPr="001E44F2" w:rsidRDefault="001E44F2" w:rsidP="001E44F2">
            <w:pPr>
              <w:jc w:val="center"/>
              <w:rPr>
                <w:rFonts w:eastAsia="Calibri"/>
                <w:bCs/>
                <w:sz w:val="22"/>
                <w:szCs w:val="22"/>
              </w:rPr>
            </w:pPr>
            <w:proofErr w:type="gramStart"/>
            <w:r w:rsidRPr="001E44F2">
              <w:rPr>
                <w:rFonts w:eastAsia="Calibri"/>
                <w:sz w:val="22"/>
                <w:szCs w:val="22"/>
              </w:rPr>
              <w:t>Гладкий</w:t>
            </w:r>
            <w:proofErr w:type="gramEnd"/>
            <w:r w:rsidRPr="001E44F2">
              <w:rPr>
                <w:rFonts w:eastAsia="Calibri"/>
                <w:sz w:val="22"/>
                <w:szCs w:val="22"/>
              </w:rPr>
              <w:t xml:space="preserve"> Ю.Н., Николина В.В.</w:t>
            </w:r>
          </w:p>
        </w:tc>
        <w:tc>
          <w:tcPr>
            <w:tcW w:w="1581" w:type="dxa"/>
            <w:vMerge/>
          </w:tcPr>
          <w:p w:rsidR="001E44F2" w:rsidRPr="001E44F2" w:rsidRDefault="001E44F2" w:rsidP="001E44F2">
            <w:pPr>
              <w:jc w:val="center"/>
              <w:rPr>
                <w:bCs/>
                <w:sz w:val="22"/>
                <w:szCs w:val="22"/>
              </w:rPr>
            </w:pPr>
          </w:p>
        </w:tc>
        <w:tc>
          <w:tcPr>
            <w:tcW w:w="1571"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527" w:type="dxa"/>
            <w:gridSpan w:val="3"/>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41" w:type="dxa"/>
            <w:gridSpan w:val="2"/>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p w:rsidR="001E44F2" w:rsidRPr="001E44F2" w:rsidRDefault="001E44F2" w:rsidP="001E44F2">
            <w:pPr>
              <w:jc w:val="center"/>
              <w:rPr>
                <w:rFonts w:eastAsia="Calibri"/>
                <w:bCs/>
                <w:sz w:val="22"/>
                <w:szCs w:val="22"/>
              </w:rPr>
            </w:pPr>
          </w:p>
        </w:tc>
      </w:tr>
      <w:tr w:rsidR="001E44F2" w:rsidRPr="001E44F2" w:rsidTr="003770BF">
        <w:tc>
          <w:tcPr>
            <w:tcW w:w="12049" w:type="dxa"/>
            <w:gridSpan w:val="7"/>
          </w:tcPr>
          <w:p w:rsidR="001E44F2" w:rsidRPr="001E44F2" w:rsidRDefault="001E44F2" w:rsidP="001E44F2">
            <w:pPr>
              <w:jc w:val="center"/>
              <w:rPr>
                <w:rFonts w:eastAsia="Calibri"/>
                <w:bCs/>
                <w:sz w:val="22"/>
                <w:szCs w:val="22"/>
              </w:rPr>
            </w:pPr>
            <w:r w:rsidRPr="001E44F2">
              <w:rPr>
                <w:rFonts w:eastAsia="Calibri"/>
                <w:b/>
                <w:sz w:val="22"/>
                <w:szCs w:val="22"/>
              </w:rPr>
              <w:t>Биология</w:t>
            </w:r>
          </w:p>
        </w:tc>
        <w:tc>
          <w:tcPr>
            <w:tcW w:w="1527" w:type="dxa"/>
            <w:gridSpan w:val="3"/>
          </w:tcPr>
          <w:p w:rsidR="001E44F2" w:rsidRPr="001E44F2" w:rsidRDefault="001E44F2" w:rsidP="001E44F2">
            <w:pPr>
              <w:jc w:val="center"/>
              <w:rPr>
                <w:rFonts w:eastAsia="Calibri"/>
                <w:bCs/>
                <w:sz w:val="22"/>
                <w:szCs w:val="22"/>
              </w:rPr>
            </w:pPr>
          </w:p>
        </w:tc>
        <w:tc>
          <w:tcPr>
            <w:tcW w:w="1841" w:type="dxa"/>
            <w:gridSpan w:val="2"/>
          </w:tcPr>
          <w:p w:rsidR="001E44F2" w:rsidRPr="001E44F2" w:rsidRDefault="001E44F2" w:rsidP="001E44F2">
            <w:pPr>
              <w:jc w:val="center"/>
              <w:rPr>
                <w:rFonts w:eastAsia="Calibri"/>
                <w:bCs/>
                <w:sz w:val="22"/>
                <w:szCs w:val="22"/>
              </w:rPr>
            </w:pPr>
          </w:p>
        </w:tc>
      </w:tr>
      <w:tr w:rsidR="001E44F2" w:rsidRPr="001E44F2" w:rsidTr="003770BF">
        <w:tc>
          <w:tcPr>
            <w:tcW w:w="1459" w:type="dxa"/>
            <w:shd w:val="clear" w:color="auto" w:fill="auto"/>
          </w:tcPr>
          <w:p w:rsidR="001E44F2" w:rsidRPr="001E44F2" w:rsidRDefault="001E44F2" w:rsidP="001E44F2">
            <w:pPr>
              <w:jc w:val="center"/>
              <w:rPr>
                <w:sz w:val="22"/>
                <w:szCs w:val="22"/>
              </w:rPr>
            </w:pPr>
            <w:r w:rsidRPr="001E44F2">
              <w:rPr>
                <w:sz w:val="22"/>
                <w:szCs w:val="22"/>
              </w:rPr>
              <w:t>10 АБ</w:t>
            </w:r>
          </w:p>
        </w:tc>
        <w:tc>
          <w:tcPr>
            <w:tcW w:w="1640" w:type="dxa"/>
            <w:shd w:val="clear" w:color="auto" w:fill="auto"/>
          </w:tcPr>
          <w:p w:rsidR="001E44F2" w:rsidRPr="001E44F2" w:rsidRDefault="001E44F2" w:rsidP="001E44F2">
            <w:pPr>
              <w:jc w:val="center"/>
              <w:rPr>
                <w:sz w:val="22"/>
                <w:szCs w:val="22"/>
              </w:rPr>
            </w:pPr>
            <w:r w:rsidRPr="001E44F2">
              <w:rPr>
                <w:sz w:val="22"/>
                <w:szCs w:val="22"/>
              </w:rPr>
              <w:t>60</w:t>
            </w:r>
          </w:p>
        </w:tc>
        <w:tc>
          <w:tcPr>
            <w:tcW w:w="180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1.3.5.5.1.1</w:t>
            </w:r>
          </w:p>
        </w:tc>
        <w:tc>
          <w:tcPr>
            <w:tcW w:w="2154"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Биология. Базовый и углублённый уровни</w:t>
            </w:r>
          </w:p>
        </w:tc>
        <w:tc>
          <w:tcPr>
            <w:tcW w:w="1843" w:type="dxa"/>
            <w:shd w:val="clear" w:color="auto" w:fill="auto"/>
          </w:tcPr>
          <w:p w:rsidR="001E44F2" w:rsidRPr="001E44F2" w:rsidRDefault="001E44F2" w:rsidP="001E44F2">
            <w:pPr>
              <w:jc w:val="center"/>
              <w:rPr>
                <w:rFonts w:eastAsia="Calibri"/>
                <w:sz w:val="22"/>
                <w:szCs w:val="22"/>
              </w:rPr>
            </w:pPr>
            <w:r w:rsidRPr="001E44F2">
              <w:rPr>
                <w:rFonts w:eastAsia="Calibri"/>
                <w:bCs/>
                <w:sz w:val="22"/>
                <w:szCs w:val="22"/>
              </w:rPr>
              <w:t>Агафонова И.Б., Сивоглазов В.И.</w:t>
            </w:r>
          </w:p>
        </w:tc>
        <w:tc>
          <w:tcPr>
            <w:tcW w:w="1581" w:type="dxa"/>
            <w:shd w:val="clear" w:color="auto" w:fill="auto"/>
          </w:tcPr>
          <w:p w:rsidR="001E44F2" w:rsidRPr="001E44F2" w:rsidRDefault="001E44F2" w:rsidP="001E44F2">
            <w:pPr>
              <w:jc w:val="center"/>
              <w:rPr>
                <w:bCs/>
                <w:sz w:val="22"/>
                <w:szCs w:val="22"/>
              </w:rPr>
            </w:pPr>
            <w:r w:rsidRPr="001E44F2">
              <w:rPr>
                <w:bCs/>
                <w:sz w:val="22"/>
                <w:szCs w:val="22"/>
              </w:rPr>
              <w:t>30</w:t>
            </w:r>
          </w:p>
          <w:p w:rsidR="001E44F2" w:rsidRPr="001E44F2" w:rsidRDefault="001E44F2" w:rsidP="001E44F2">
            <w:pPr>
              <w:jc w:val="center"/>
              <w:rPr>
                <w:bCs/>
                <w:sz w:val="22"/>
                <w:szCs w:val="22"/>
              </w:rPr>
            </w:pPr>
            <w:r w:rsidRPr="001E44F2">
              <w:rPr>
                <w:bCs/>
                <w:sz w:val="22"/>
                <w:szCs w:val="22"/>
              </w:rPr>
              <w:t>в кабинете</w:t>
            </w:r>
          </w:p>
        </w:tc>
        <w:tc>
          <w:tcPr>
            <w:tcW w:w="157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508" w:type="dxa"/>
            <w:gridSpan w:val="2"/>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60" w:type="dxa"/>
            <w:gridSpan w:val="3"/>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«Дрофа»</w:t>
            </w:r>
          </w:p>
        </w:tc>
      </w:tr>
      <w:tr w:rsidR="001E44F2" w:rsidRPr="001E44F2" w:rsidTr="003770BF">
        <w:tc>
          <w:tcPr>
            <w:tcW w:w="1459" w:type="dxa"/>
            <w:shd w:val="clear" w:color="auto" w:fill="auto"/>
          </w:tcPr>
          <w:p w:rsidR="001E44F2" w:rsidRPr="001E44F2" w:rsidRDefault="001E44F2" w:rsidP="001E44F2">
            <w:pPr>
              <w:jc w:val="center"/>
              <w:rPr>
                <w:sz w:val="22"/>
                <w:szCs w:val="22"/>
              </w:rPr>
            </w:pPr>
            <w:r w:rsidRPr="001E44F2">
              <w:rPr>
                <w:sz w:val="22"/>
                <w:szCs w:val="22"/>
              </w:rPr>
              <w:t>10 АБ</w:t>
            </w:r>
          </w:p>
        </w:tc>
        <w:tc>
          <w:tcPr>
            <w:tcW w:w="1640" w:type="dxa"/>
            <w:shd w:val="clear" w:color="auto" w:fill="auto"/>
          </w:tcPr>
          <w:p w:rsidR="001E44F2" w:rsidRPr="001E44F2" w:rsidRDefault="001E44F2" w:rsidP="001E44F2">
            <w:pPr>
              <w:jc w:val="center"/>
              <w:rPr>
                <w:sz w:val="22"/>
                <w:szCs w:val="22"/>
              </w:rPr>
            </w:pPr>
          </w:p>
        </w:tc>
        <w:tc>
          <w:tcPr>
            <w:tcW w:w="180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2470 ФК</w:t>
            </w:r>
          </w:p>
          <w:p w:rsidR="001E44F2" w:rsidRPr="001E44F2" w:rsidRDefault="001E44F2" w:rsidP="001E44F2">
            <w:pPr>
              <w:jc w:val="center"/>
              <w:rPr>
                <w:rFonts w:eastAsia="Calibri"/>
                <w:bCs/>
                <w:sz w:val="22"/>
                <w:szCs w:val="22"/>
              </w:rPr>
            </w:pPr>
            <w:r w:rsidRPr="001E44F2">
              <w:rPr>
                <w:sz w:val="22"/>
                <w:szCs w:val="22"/>
              </w:rPr>
              <w:t>(2013-14)или 1.3.5.5.7.1</w:t>
            </w:r>
          </w:p>
        </w:tc>
        <w:tc>
          <w:tcPr>
            <w:tcW w:w="2154"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Биология. 10-11 класс</w:t>
            </w:r>
            <w:proofErr w:type="gramStart"/>
            <w:r w:rsidRPr="001E44F2">
              <w:rPr>
                <w:rFonts w:eastAsia="Calibri"/>
                <w:sz w:val="22"/>
                <w:szCs w:val="22"/>
              </w:rPr>
              <w:t>.</w:t>
            </w:r>
            <w:proofErr w:type="gramEnd"/>
            <w:r w:rsidRPr="001E44F2">
              <w:rPr>
                <w:rFonts w:eastAsia="Calibri"/>
                <w:sz w:val="22"/>
                <w:szCs w:val="22"/>
              </w:rPr>
              <w:t xml:space="preserve"> (</w:t>
            </w:r>
            <w:proofErr w:type="gramStart"/>
            <w:r w:rsidRPr="001E44F2">
              <w:rPr>
                <w:rFonts w:eastAsia="Calibri"/>
                <w:sz w:val="22"/>
                <w:szCs w:val="22"/>
              </w:rPr>
              <w:t>б</w:t>
            </w:r>
            <w:proofErr w:type="gramEnd"/>
            <w:r w:rsidRPr="001E44F2">
              <w:rPr>
                <w:rFonts w:eastAsia="Calibri"/>
                <w:sz w:val="22"/>
                <w:szCs w:val="22"/>
              </w:rPr>
              <w:t>азовый уровень)</w:t>
            </w:r>
          </w:p>
        </w:tc>
        <w:tc>
          <w:tcPr>
            <w:tcW w:w="1843"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Сивоглазов В.И., Агафонова И.Б., Захарова Е.Т.</w:t>
            </w:r>
          </w:p>
          <w:p w:rsidR="001E44F2" w:rsidRPr="001E44F2" w:rsidRDefault="001E44F2" w:rsidP="001E44F2">
            <w:pPr>
              <w:jc w:val="center"/>
              <w:rPr>
                <w:rFonts w:eastAsia="Calibri"/>
                <w:bCs/>
                <w:sz w:val="22"/>
                <w:szCs w:val="22"/>
              </w:rPr>
            </w:pPr>
          </w:p>
        </w:tc>
        <w:tc>
          <w:tcPr>
            <w:tcW w:w="1581" w:type="dxa"/>
            <w:vMerge w:val="restart"/>
            <w:shd w:val="clear" w:color="auto" w:fill="auto"/>
          </w:tcPr>
          <w:p w:rsidR="001E44F2" w:rsidRPr="001E44F2" w:rsidRDefault="001E44F2" w:rsidP="001E44F2">
            <w:pPr>
              <w:jc w:val="center"/>
              <w:rPr>
                <w:bCs/>
                <w:sz w:val="22"/>
                <w:szCs w:val="22"/>
              </w:rPr>
            </w:pPr>
            <w:r w:rsidRPr="001E44F2">
              <w:rPr>
                <w:bCs/>
                <w:sz w:val="22"/>
                <w:szCs w:val="22"/>
              </w:rPr>
              <w:t>76 - 09г.</w:t>
            </w:r>
          </w:p>
          <w:p w:rsidR="001E44F2" w:rsidRPr="001E44F2" w:rsidRDefault="001E44F2" w:rsidP="001E44F2">
            <w:pPr>
              <w:jc w:val="center"/>
              <w:rPr>
                <w:bCs/>
                <w:sz w:val="22"/>
                <w:szCs w:val="22"/>
              </w:rPr>
            </w:pPr>
            <w:r w:rsidRPr="001E44F2">
              <w:rPr>
                <w:bCs/>
                <w:sz w:val="22"/>
                <w:szCs w:val="22"/>
              </w:rPr>
              <w:t>10 - 11г.</w:t>
            </w:r>
          </w:p>
          <w:p w:rsidR="001E44F2" w:rsidRPr="001E44F2" w:rsidRDefault="001E44F2" w:rsidP="001E44F2">
            <w:pPr>
              <w:jc w:val="center"/>
              <w:rPr>
                <w:bCs/>
                <w:sz w:val="22"/>
                <w:szCs w:val="22"/>
              </w:rPr>
            </w:pPr>
          </w:p>
        </w:tc>
        <w:tc>
          <w:tcPr>
            <w:tcW w:w="157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508" w:type="dxa"/>
            <w:gridSpan w:val="2"/>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60" w:type="dxa"/>
            <w:gridSpan w:val="3"/>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«Дрофа»</w:t>
            </w:r>
          </w:p>
        </w:tc>
      </w:tr>
      <w:tr w:rsidR="001E44F2" w:rsidRPr="001E44F2" w:rsidTr="003770BF">
        <w:tc>
          <w:tcPr>
            <w:tcW w:w="1459" w:type="dxa"/>
            <w:shd w:val="clear" w:color="auto" w:fill="auto"/>
          </w:tcPr>
          <w:p w:rsidR="001E44F2" w:rsidRPr="001E44F2" w:rsidRDefault="001E44F2" w:rsidP="001E44F2">
            <w:pPr>
              <w:jc w:val="center"/>
              <w:rPr>
                <w:sz w:val="22"/>
                <w:szCs w:val="22"/>
              </w:rPr>
            </w:pPr>
            <w:r w:rsidRPr="001E44F2">
              <w:rPr>
                <w:sz w:val="22"/>
                <w:szCs w:val="22"/>
              </w:rPr>
              <w:t xml:space="preserve">11 </w:t>
            </w:r>
          </w:p>
        </w:tc>
        <w:tc>
          <w:tcPr>
            <w:tcW w:w="1640" w:type="dxa"/>
            <w:shd w:val="clear" w:color="auto" w:fill="auto"/>
          </w:tcPr>
          <w:p w:rsidR="001E44F2" w:rsidRPr="001E44F2" w:rsidRDefault="001E44F2" w:rsidP="001E44F2">
            <w:pPr>
              <w:jc w:val="center"/>
              <w:rPr>
                <w:sz w:val="22"/>
                <w:szCs w:val="22"/>
              </w:rPr>
            </w:pPr>
            <w:r w:rsidRPr="001E44F2">
              <w:rPr>
                <w:sz w:val="22"/>
                <w:szCs w:val="22"/>
              </w:rPr>
              <w:t>40</w:t>
            </w:r>
          </w:p>
        </w:tc>
        <w:tc>
          <w:tcPr>
            <w:tcW w:w="180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2470 ФК</w:t>
            </w:r>
          </w:p>
          <w:p w:rsidR="001E44F2" w:rsidRPr="001E44F2" w:rsidRDefault="001E44F2" w:rsidP="001E44F2">
            <w:pPr>
              <w:jc w:val="center"/>
              <w:rPr>
                <w:rFonts w:eastAsia="Calibri"/>
                <w:bCs/>
                <w:sz w:val="22"/>
                <w:szCs w:val="22"/>
              </w:rPr>
            </w:pPr>
            <w:r w:rsidRPr="001E44F2">
              <w:rPr>
                <w:sz w:val="22"/>
                <w:szCs w:val="22"/>
              </w:rPr>
              <w:t>(2013-14) или 1.3.5.5.7.2</w:t>
            </w:r>
          </w:p>
        </w:tc>
        <w:tc>
          <w:tcPr>
            <w:tcW w:w="2154"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Биология. 10-11 класс</w:t>
            </w:r>
            <w:proofErr w:type="gramStart"/>
            <w:r w:rsidRPr="001E44F2">
              <w:rPr>
                <w:rFonts w:eastAsia="Calibri"/>
                <w:sz w:val="22"/>
                <w:szCs w:val="22"/>
              </w:rPr>
              <w:t>.</w:t>
            </w:r>
            <w:proofErr w:type="gramEnd"/>
            <w:r w:rsidRPr="001E44F2">
              <w:rPr>
                <w:rFonts w:eastAsia="Calibri"/>
                <w:sz w:val="22"/>
                <w:szCs w:val="22"/>
              </w:rPr>
              <w:t xml:space="preserve"> (</w:t>
            </w:r>
            <w:proofErr w:type="gramStart"/>
            <w:r w:rsidRPr="001E44F2">
              <w:rPr>
                <w:rFonts w:eastAsia="Calibri"/>
                <w:sz w:val="22"/>
                <w:szCs w:val="22"/>
              </w:rPr>
              <w:t>б</w:t>
            </w:r>
            <w:proofErr w:type="gramEnd"/>
            <w:r w:rsidRPr="001E44F2">
              <w:rPr>
                <w:rFonts w:eastAsia="Calibri"/>
                <w:sz w:val="22"/>
                <w:szCs w:val="22"/>
              </w:rPr>
              <w:t>азовый уровень)</w:t>
            </w:r>
          </w:p>
        </w:tc>
        <w:tc>
          <w:tcPr>
            <w:tcW w:w="1843" w:type="dxa"/>
            <w:shd w:val="clear" w:color="auto" w:fill="auto"/>
          </w:tcPr>
          <w:p w:rsidR="001E44F2" w:rsidRPr="001E44F2" w:rsidRDefault="001E44F2" w:rsidP="001E44F2">
            <w:pPr>
              <w:jc w:val="center"/>
              <w:rPr>
                <w:rFonts w:eastAsia="Calibri"/>
                <w:bCs/>
                <w:sz w:val="22"/>
                <w:szCs w:val="22"/>
              </w:rPr>
            </w:pPr>
            <w:r w:rsidRPr="001E44F2">
              <w:rPr>
                <w:rFonts w:eastAsia="Calibri"/>
                <w:sz w:val="22"/>
                <w:szCs w:val="22"/>
              </w:rPr>
              <w:t>Сивоглазов В.И., Агафонова И.Б., Захарова Е.Т.</w:t>
            </w:r>
          </w:p>
        </w:tc>
        <w:tc>
          <w:tcPr>
            <w:tcW w:w="1581" w:type="dxa"/>
            <w:vMerge/>
            <w:shd w:val="clear" w:color="auto" w:fill="auto"/>
          </w:tcPr>
          <w:p w:rsidR="001E44F2" w:rsidRPr="001E44F2" w:rsidRDefault="001E44F2" w:rsidP="001E44F2">
            <w:pPr>
              <w:jc w:val="center"/>
              <w:rPr>
                <w:bCs/>
                <w:sz w:val="22"/>
                <w:szCs w:val="22"/>
              </w:rPr>
            </w:pPr>
          </w:p>
        </w:tc>
        <w:tc>
          <w:tcPr>
            <w:tcW w:w="157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508" w:type="dxa"/>
            <w:gridSpan w:val="2"/>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60" w:type="dxa"/>
            <w:gridSpan w:val="3"/>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«Дрофа»</w:t>
            </w:r>
          </w:p>
        </w:tc>
      </w:tr>
      <w:tr w:rsidR="001E44F2" w:rsidRPr="001E44F2" w:rsidTr="003770BF">
        <w:tc>
          <w:tcPr>
            <w:tcW w:w="1459" w:type="dxa"/>
            <w:shd w:val="clear" w:color="auto" w:fill="auto"/>
          </w:tcPr>
          <w:p w:rsidR="001E44F2" w:rsidRPr="001E44F2" w:rsidRDefault="001E44F2" w:rsidP="001E44F2">
            <w:pPr>
              <w:jc w:val="center"/>
              <w:rPr>
                <w:sz w:val="22"/>
                <w:szCs w:val="22"/>
              </w:rPr>
            </w:pPr>
            <w:r w:rsidRPr="001E44F2">
              <w:rPr>
                <w:sz w:val="22"/>
                <w:szCs w:val="22"/>
              </w:rPr>
              <w:t>11</w:t>
            </w:r>
          </w:p>
        </w:tc>
        <w:tc>
          <w:tcPr>
            <w:tcW w:w="1640" w:type="dxa"/>
            <w:shd w:val="clear" w:color="auto" w:fill="auto"/>
          </w:tcPr>
          <w:p w:rsidR="001E44F2" w:rsidRPr="001E44F2" w:rsidRDefault="001E44F2" w:rsidP="001E44F2">
            <w:pPr>
              <w:jc w:val="center"/>
              <w:rPr>
                <w:sz w:val="22"/>
                <w:szCs w:val="22"/>
              </w:rPr>
            </w:pPr>
          </w:p>
        </w:tc>
        <w:tc>
          <w:tcPr>
            <w:tcW w:w="180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1.3.5.5.1.2</w:t>
            </w:r>
          </w:p>
        </w:tc>
        <w:tc>
          <w:tcPr>
            <w:tcW w:w="2154"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Биология. Базовый и углублённый уровни</w:t>
            </w:r>
          </w:p>
        </w:tc>
        <w:tc>
          <w:tcPr>
            <w:tcW w:w="1843" w:type="dxa"/>
            <w:shd w:val="clear" w:color="auto" w:fill="auto"/>
          </w:tcPr>
          <w:p w:rsidR="001E44F2" w:rsidRPr="001E44F2" w:rsidRDefault="001E44F2" w:rsidP="001E44F2">
            <w:pPr>
              <w:jc w:val="center"/>
              <w:rPr>
                <w:rFonts w:eastAsia="Calibri"/>
                <w:sz w:val="22"/>
                <w:szCs w:val="22"/>
              </w:rPr>
            </w:pPr>
            <w:r w:rsidRPr="001E44F2">
              <w:rPr>
                <w:rFonts w:eastAsia="Calibri"/>
                <w:bCs/>
                <w:sz w:val="22"/>
                <w:szCs w:val="22"/>
              </w:rPr>
              <w:t>Агафонова И.Б., Сивоглазов В.И.</w:t>
            </w:r>
          </w:p>
        </w:tc>
        <w:tc>
          <w:tcPr>
            <w:tcW w:w="1581" w:type="dxa"/>
            <w:shd w:val="clear" w:color="auto" w:fill="auto"/>
          </w:tcPr>
          <w:p w:rsidR="001E44F2" w:rsidRPr="001E44F2" w:rsidRDefault="001E44F2" w:rsidP="001E44F2">
            <w:pPr>
              <w:jc w:val="center"/>
              <w:rPr>
                <w:bCs/>
                <w:sz w:val="22"/>
                <w:szCs w:val="22"/>
              </w:rPr>
            </w:pPr>
            <w:r w:rsidRPr="001E44F2">
              <w:rPr>
                <w:bCs/>
                <w:sz w:val="22"/>
                <w:szCs w:val="22"/>
              </w:rPr>
              <w:t>30</w:t>
            </w:r>
          </w:p>
          <w:p w:rsidR="001E44F2" w:rsidRPr="001E44F2" w:rsidRDefault="001E44F2" w:rsidP="001E44F2">
            <w:pPr>
              <w:jc w:val="center"/>
              <w:rPr>
                <w:bCs/>
                <w:sz w:val="22"/>
                <w:szCs w:val="22"/>
              </w:rPr>
            </w:pPr>
            <w:r w:rsidRPr="001E44F2">
              <w:rPr>
                <w:bCs/>
                <w:sz w:val="22"/>
                <w:szCs w:val="22"/>
              </w:rPr>
              <w:t>в кабинете</w:t>
            </w:r>
          </w:p>
        </w:tc>
        <w:tc>
          <w:tcPr>
            <w:tcW w:w="157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508" w:type="dxa"/>
            <w:gridSpan w:val="2"/>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60" w:type="dxa"/>
            <w:gridSpan w:val="3"/>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«Дрофа»</w:t>
            </w:r>
          </w:p>
        </w:tc>
      </w:tr>
      <w:tr w:rsidR="001E44F2" w:rsidRPr="001E44F2" w:rsidTr="003770BF">
        <w:tc>
          <w:tcPr>
            <w:tcW w:w="12049" w:type="dxa"/>
            <w:gridSpan w:val="7"/>
          </w:tcPr>
          <w:p w:rsidR="001E44F2" w:rsidRPr="001E44F2" w:rsidRDefault="001E44F2" w:rsidP="001E44F2">
            <w:pPr>
              <w:jc w:val="center"/>
              <w:rPr>
                <w:rFonts w:eastAsia="Calibri"/>
                <w:b/>
                <w:bCs/>
                <w:sz w:val="22"/>
                <w:szCs w:val="22"/>
              </w:rPr>
            </w:pPr>
            <w:r w:rsidRPr="001E44F2">
              <w:rPr>
                <w:rFonts w:eastAsia="Calibri"/>
                <w:b/>
                <w:sz w:val="22"/>
                <w:szCs w:val="22"/>
              </w:rPr>
              <w:t>Физика</w:t>
            </w:r>
          </w:p>
        </w:tc>
        <w:tc>
          <w:tcPr>
            <w:tcW w:w="1508" w:type="dxa"/>
            <w:gridSpan w:val="2"/>
          </w:tcPr>
          <w:p w:rsidR="001E44F2" w:rsidRPr="001E44F2" w:rsidRDefault="001E44F2" w:rsidP="001E44F2">
            <w:pPr>
              <w:jc w:val="center"/>
              <w:rPr>
                <w:rFonts w:eastAsia="Calibri"/>
                <w:b/>
                <w:bCs/>
                <w:sz w:val="22"/>
                <w:szCs w:val="22"/>
              </w:rPr>
            </w:pPr>
          </w:p>
        </w:tc>
        <w:tc>
          <w:tcPr>
            <w:tcW w:w="1860" w:type="dxa"/>
            <w:gridSpan w:val="3"/>
          </w:tcPr>
          <w:p w:rsidR="001E44F2" w:rsidRPr="001E44F2" w:rsidRDefault="001E44F2" w:rsidP="001E44F2">
            <w:pPr>
              <w:jc w:val="center"/>
              <w:rPr>
                <w:rFonts w:eastAsia="Calibri"/>
                <w:b/>
                <w:bCs/>
                <w:sz w:val="22"/>
                <w:szCs w:val="22"/>
              </w:rPr>
            </w:pPr>
          </w:p>
        </w:tc>
      </w:tr>
      <w:tr w:rsidR="001E44F2" w:rsidRPr="001E44F2" w:rsidTr="003770BF">
        <w:tc>
          <w:tcPr>
            <w:tcW w:w="1459" w:type="dxa"/>
            <w:shd w:val="clear" w:color="auto" w:fill="auto"/>
          </w:tcPr>
          <w:p w:rsidR="001E44F2" w:rsidRPr="001E44F2" w:rsidRDefault="001E44F2" w:rsidP="001E44F2">
            <w:pPr>
              <w:jc w:val="center"/>
              <w:rPr>
                <w:sz w:val="22"/>
                <w:szCs w:val="22"/>
              </w:rPr>
            </w:pPr>
            <w:r w:rsidRPr="001E44F2">
              <w:rPr>
                <w:sz w:val="22"/>
                <w:szCs w:val="22"/>
              </w:rPr>
              <w:t>10 А</w:t>
            </w:r>
            <w:proofErr w:type="gramStart"/>
            <w:r w:rsidRPr="001E44F2">
              <w:rPr>
                <w:sz w:val="22"/>
                <w:szCs w:val="22"/>
              </w:rPr>
              <w:t>,Б</w:t>
            </w:r>
            <w:proofErr w:type="gramEnd"/>
          </w:p>
        </w:tc>
        <w:tc>
          <w:tcPr>
            <w:tcW w:w="1640" w:type="dxa"/>
            <w:shd w:val="clear" w:color="auto" w:fill="auto"/>
          </w:tcPr>
          <w:p w:rsidR="001E44F2" w:rsidRPr="001E44F2" w:rsidRDefault="001E44F2" w:rsidP="001E44F2">
            <w:pPr>
              <w:jc w:val="center"/>
              <w:rPr>
                <w:sz w:val="22"/>
                <w:szCs w:val="22"/>
              </w:rPr>
            </w:pPr>
          </w:p>
        </w:tc>
        <w:tc>
          <w:tcPr>
            <w:tcW w:w="180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2487 ФК</w:t>
            </w:r>
          </w:p>
          <w:p w:rsidR="001E44F2" w:rsidRPr="001E44F2" w:rsidRDefault="001E44F2" w:rsidP="001E44F2">
            <w:pPr>
              <w:jc w:val="center"/>
              <w:rPr>
                <w:rFonts w:eastAsia="Calibri"/>
                <w:bCs/>
                <w:sz w:val="22"/>
                <w:szCs w:val="22"/>
              </w:rPr>
            </w:pPr>
            <w:r w:rsidRPr="001E44F2">
              <w:rPr>
                <w:sz w:val="22"/>
                <w:szCs w:val="22"/>
              </w:rPr>
              <w:t>(2013-14)</w:t>
            </w:r>
          </w:p>
        </w:tc>
        <w:tc>
          <w:tcPr>
            <w:tcW w:w="2154"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Физика. 10 класс</w:t>
            </w:r>
            <w:proofErr w:type="gramStart"/>
            <w:r w:rsidRPr="001E44F2">
              <w:rPr>
                <w:rFonts w:eastAsia="Calibri"/>
                <w:sz w:val="22"/>
                <w:szCs w:val="22"/>
              </w:rPr>
              <w:t>.</w:t>
            </w:r>
            <w:proofErr w:type="gramEnd"/>
            <w:r w:rsidRPr="001E44F2">
              <w:rPr>
                <w:rFonts w:eastAsia="Calibri"/>
                <w:sz w:val="22"/>
                <w:szCs w:val="22"/>
              </w:rPr>
              <w:t xml:space="preserve"> (</w:t>
            </w:r>
            <w:proofErr w:type="gramStart"/>
            <w:r w:rsidRPr="001E44F2">
              <w:rPr>
                <w:rFonts w:eastAsia="Calibri"/>
                <w:sz w:val="22"/>
                <w:szCs w:val="22"/>
              </w:rPr>
              <w:t>б</w:t>
            </w:r>
            <w:proofErr w:type="gramEnd"/>
            <w:r w:rsidRPr="001E44F2">
              <w:rPr>
                <w:rFonts w:eastAsia="Calibri"/>
                <w:sz w:val="22"/>
                <w:szCs w:val="22"/>
              </w:rPr>
              <w:t>азовый уровень)</w:t>
            </w:r>
          </w:p>
        </w:tc>
        <w:tc>
          <w:tcPr>
            <w:tcW w:w="1843"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ГенденштейнЛ.Э.,Дик Ю.И.</w:t>
            </w:r>
          </w:p>
        </w:tc>
        <w:tc>
          <w:tcPr>
            <w:tcW w:w="1581" w:type="dxa"/>
            <w:shd w:val="clear" w:color="auto" w:fill="auto"/>
          </w:tcPr>
          <w:p w:rsidR="001E44F2" w:rsidRPr="001E44F2" w:rsidRDefault="001E44F2" w:rsidP="001E44F2">
            <w:pPr>
              <w:jc w:val="center"/>
              <w:rPr>
                <w:bCs/>
                <w:sz w:val="22"/>
                <w:szCs w:val="22"/>
                <w:lang w:eastAsia="en-US"/>
              </w:rPr>
            </w:pPr>
            <w:r w:rsidRPr="001E44F2">
              <w:rPr>
                <w:bCs/>
                <w:sz w:val="22"/>
                <w:szCs w:val="22"/>
                <w:lang w:eastAsia="en-US"/>
              </w:rPr>
              <w:t>Ч.1 - 54 - 09г.</w:t>
            </w:r>
          </w:p>
          <w:p w:rsidR="001E44F2" w:rsidRPr="001E44F2" w:rsidRDefault="001E44F2" w:rsidP="001E44F2">
            <w:pPr>
              <w:jc w:val="center"/>
              <w:rPr>
                <w:bCs/>
                <w:sz w:val="22"/>
                <w:szCs w:val="22"/>
                <w:lang w:eastAsia="en-US"/>
              </w:rPr>
            </w:pPr>
            <w:r w:rsidRPr="001E44F2">
              <w:rPr>
                <w:bCs/>
                <w:sz w:val="22"/>
                <w:szCs w:val="22"/>
                <w:lang w:eastAsia="en-US"/>
              </w:rPr>
              <w:t>Ч</w:t>
            </w:r>
            <w:proofErr w:type="gramStart"/>
            <w:r w:rsidRPr="001E44F2">
              <w:rPr>
                <w:bCs/>
                <w:sz w:val="22"/>
                <w:szCs w:val="22"/>
                <w:lang w:eastAsia="en-US"/>
              </w:rPr>
              <w:t>2</w:t>
            </w:r>
            <w:proofErr w:type="gramEnd"/>
            <w:r w:rsidRPr="001E44F2">
              <w:rPr>
                <w:bCs/>
                <w:sz w:val="22"/>
                <w:szCs w:val="22"/>
                <w:lang w:eastAsia="en-US"/>
              </w:rPr>
              <w:t xml:space="preserve"> –54- 09г.</w:t>
            </w:r>
          </w:p>
        </w:tc>
        <w:tc>
          <w:tcPr>
            <w:tcW w:w="157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508" w:type="dxa"/>
            <w:gridSpan w:val="2"/>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60" w:type="dxa"/>
            <w:gridSpan w:val="3"/>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«Мнемозина»</w:t>
            </w:r>
          </w:p>
        </w:tc>
      </w:tr>
      <w:tr w:rsidR="001E44F2" w:rsidRPr="001E44F2" w:rsidTr="003770BF">
        <w:tc>
          <w:tcPr>
            <w:tcW w:w="1459" w:type="dxa"/>
            <w:shd w:val="clear" w:color="auto" w:fill="auto"/>
          </w:tcPr>
          <w:p w:rsidR="001E44F2" w:rsidRPr="001E44F2" w:rsidRDefault="001E44F2" w:rsidP="001E44F2">
            <w:pPr>
              <w:jc w:val="center"/>
              <w:rPr>
                <w:sz w:val="22"/>
                <w:szCs w:val="22"/>
              </w:rPr>
            </w:pPr>
            <w:r w:rsidRPr="001E44F2">
              <w:rPr>
                <w:sz w:val="22"/>
                <w:szCs w:val="22"/>
              </w:rPr>
              <w:t xml:space="preserve">11 </w:t>
            </w:r>
          </w:p>
        </w:tc>
        <w:tc>
          <w:tcPr>
            <w:tcW w:w="1640" w:type="dxa"/>
            <w:shd w:val="clear" w:color="auto" w:fill="auto"/>
          </w:tcPr>
          <w:p w:rsidR="001E44F2" w:rsidRPr="001E44F2" w:rsidRDefault="001E44F2" w:rsidP="001E44F2">
            <w:pPr>
              <w:jc w:val="center"/>
              <w:rPr>
                <w:sz w:val="22"/>
                <w:szCs w:val="22"/>
              </w:rPr>
            </w:pPr>
            <w:r w:rsidRPr="001E44F2">
              <w:rPr>
                <w:sz w:val="22"/>
                <w:szCs w:val="22"/>
              </w:rPr>
              <w:t>40</w:t>
            </w:r>
          </w:p>
        </w:tc>
        <w:tc>
          <w:tcPr>
            <w:tcW w:w="180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2488 ФК</w:t>
            </w:r>
          </w:p>
          <w:p w:rsidR="001E44F2" w:rsidRPr="001E44F2" w:rsidRDefault="001E44F2" w:rsidP="001E44F2">
            <w:pPr>
              <w:jc w:val="center"/>
              <w:rPr>
                <w:rFonts w:eastAsia="Calibri"/>
                <w:bCs/>
                <w:sz w:val="22"/>
                <w:szCs w:val="22"/>
              </w:rPr>
            </w:pPr>
            <w:r w:rsidRPr="001E44F2">
              <w:rPr>
                <w:sz w:val="22"/>
                <w:szCs w:val="22"/>
              </w:rPr>
              <w:t>(2013-14)</w:t>
            </w:r>
          </w:p>
        </w:tc>
        <w:tc>
          <w:tcPr>
            <w:tcW w:w="2154"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Физика. 11 класс</w:t>
            </w:r>
            <w:proofErr w:type="gramStart"/>
            <w:r w:rsidRPr="001E44F2">
              <w:rPr>
                <w:rFonts w:eastAsia="Calibri"/>
                <w:sz w:val="22"/>
                <w:szCs w:val="22"/>
              </w:rPr>
              <w:t>.</w:t>
            </w:r>
            <w:proofErr w:type="gramEnd"/>
            <w:r w:rsidRPr="001E44F2">
              <w:rPr>
                <w:rFonts w:eastAsia="Calibri"/>
                <w:sz w:val="22"/>
                <w:szCs w:val="22"/>
              </w:rPr>
              <w:t xml:space="preserve"> (</w:t>
            </w:r>
            <w:proofErr w:type="gramStart"/>
            <w:r w:rsidRPr="001E44F2">
              <w:rPr>
                <w:rFonts w:eastAsia="Calibri"/>
                <w:sz w:val="22"/>
                <w:szCs w:val="22"/>
              </w:rPr>
              <w:t>б</w:t>
            </w:r>
            <w:proofErr w:type="gramEnd"/>
            <w:r w:rsidRPr="001E44F2">
              <w:rPr>
                <w:rFonts w:eastAsia="Calibri"/>
                <w:sz w:val="22"/>
                <w:szCs w:val="22"/>
              </w:rPr>
              <w:t xml:space="preserve">азовый уровень) </w:t>
            </w:r>
          </w:p>
        </w:tc>
        <w:tc>
          <w:tcPr>
            <w:tcW w:w="1843" w:type="dxa"/>
            <w:shd w:val="clear" w:color="auto" w:fill="auto"/>
          </w:tcPr>
          <w:p w:rsidR="001E44F2" w:rsidRPr="001E44F2" w:rsidRDefault="001E44F2" w:rsidP="001E44F2">
            <w:pPr>
              <w:jc w:val="center"/>
              <w:rPr>
                <w:rFonts w:eastAsia="Calibri"/>
                <w:bCs/>
                <w:sz w:val="22"/>
                <w:szCs w:val="22"/>
              </w:rPr>
            </w:pPr>
            <w:r w:rsidRPr="001E44F2">
              <w:rPr>
                <w:rFonts w:eastAsia="Calibri"/>
                <w:sz w:val="22"/>
                <w:szCs w:val="22"/>
              </w:rPr>
              <w:t>Генденштейн Л.Э., Дик Ю.И.</w:t>
            </w:r>
          </w:p>
        </w:tc>
        <w:tc>
          <w:tcPr>
            <w:tcW w:w="1581" w:type="dxa"/>
            <w:shd w:val="clear" w:color="auto" w:fill="auto"/>
          </w:tcPr>
          <w:p w:rsidR="001E44F2" w:rsidRPr="001E44F2" w:rsidRDefault="001E44F2" w:rsidP="001E44F2">
            <w:pPr>
              <w:jc w:val="center"/>
              <w:rPr>
                <w:bCs/>
                <w:sz w:val="22"/>
                <w:szCs w:val="22"/>
                <w:lang w:eastAsia="en-US"/>
              </w:rPr>
            </w:pPr>
            <w:r w:rsidRPr="001E44F2">
              <w:rPr>
                <w:bCs/>
                <w:sz w:val="22"/>
                <w:szCs w:val="22"/>
                <w:lang w:eastAsia="en-US"/>
              </w:rPr>
              <w:t>Ч 1 –53 - 09г.</w:t>
            </w:r>
          </w:p>
          <w:p w:rsidR="001E44F2" w:rsidRPr="001E44F2" w:rsidRDefault="001E44F2" w:rsidP="001E44F2">
            <w:pPr>
              <w:jc w:val="center"/>
              <w:rPr>
                <w:bCs/>
                <w:sz w:val="22"/>
                <w:szCs w:val="22"/>
                <w:lang w:eastAsia="en-US"/>
              </w:rPr>
            </w:pPr>
            <w:r w:rsidRPr="001E44F2">
              <w:rPr>
                <w:bCs/>
                <w:sz w:val="22"/>
                <w:szCs w:val="22"/>
                <w:lang w:eastAsia="en-US"/>
              </w:rPr>
              <w:t>Ч.2 - 54 -  09г.</w:t>
            </w:r>
          </w:p>
        </w:tc>
        <w:tc>
          <w:tcPr>
            <w:tcW w:w="157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508" w:type="dxa"/>
            <w:gridSpan w:val="2"/>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60" w:type="dxa"/>
            <w:gridSpan w:val="3"/>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«Мнемозина»</w:t>
            </w:r>
          </w:p>
        </w:tc>
      </w:tr>
      <w:tr w:rsidR="001E44F2" w:rsidRPr="001E44F2" w:rsidTr="003770BF">
        <w:tc>
          <w:tcPr>
            <w:tcW w:w="12049" w:type="dxa"/>
            <w:gridSpan w:val="7"/>
          </w:tcPr>
          <w:p w:rsidR="001E44F2" w:rsidRPr="001E44F2" w:rsidRDefault="001E44F2" w:rsidP="001E44F2">
            <w:pPr>
              <w:jc w:val="center"/>
              <w:rPr>
                <w:rFonts w:eastAsia="Calibri"/>
                <w:b/>
                <w:bCs/>
                <w:sz w:val="22"/>
                <w:szCs w:val="22"/>
              </w:rPr>
            </w:pPr>
            <w:r w:rsidRPr="001E44F2">
              <w:rPr>
                <w:rFonts w:eastAsia="Calibri"/>
                <w:b/>
                <w:sz w:val="22"/>
                <w:szCs w:val="22"/>
              </w:rPr>
              <w:lastRenderedPageBreak/>
              <w:t>Химия</w:t>
            </w:r>
          </w:p>
        </w:tc>
        <w:tc>
          <w:tcPr>
            <w:tcW w:w="1508" w:type="dxa"/>
            <w:gridSpan w:val="2"/>
          </w:tcPr>
          <w:p w:rsidR="001E44F2" w:rsidRPr="001E44F2" w:rsidRDefault="001E44F2" w:rsidP="001E44F2">
            <w:pPr>
              <w:jc w:val="center"/>
              <w:rPr>
                <w:rFonts w:eastAsia="Calibri"/>
                <w:b/>
                <w:bCs/>
                <w:sz w:val="22"/>
                <w:szCs w:val="22"/>
              </w:rPr>
            </w:pPr>
          </w:p>
        </w:tc>
        <w:tc>
          <w:tcPr>
            <w:tcW w:w="1860" w:type="dxa"/>
            <w:gridSpan w:val="3"/>
          </w:tcPr>
          <w:p w:rsidR="001E44F2" w:rsidRPr="001E44F2" w:rsidRDefault="001E44F2" w:rsidP="001E44F2">
            <w:pPr>
              <w:jc w:val="center"/>
              <w:rPr>
                <w:rFonts w:eastAsia="Calibri"/>
                <w:b/>
                <w:bCs/>
                <w:sz w:val="22"/>
                <w:szCs w:val="22"/>
              </w:rPr>
            </w:pPr>
          </w:p>
        </w:tc>
      </w:tr>
      <w:tr w:rsidR="001E44F2" w:rsidRPr="001E44F2" w:rsidTr="003770BF">
        <w:tc>
          <w:tcPr>
            <w:tcW w:w="1459" w:type="dxa"/>
          </w:tcPr>
          <w:p w:rsidR="001E44F2" w:rsidRPr="001E44F2" w:rsidRDefault="001E44F2" w:rsidP="001E44F2">
            <w:pPr>
              <w:jc w:val="center"/>
              <w:rPr>
                <w:sz w:val="22"/>
                <w:szCs w:val="22"/>
              </w:rPr>
            </w:pPr>
            <w:r w:rsidRPr="001E44F2">
              <w:rPr>
                <w:sz w:val="22"/>
                <w:szCs w:val="22"/>
              </w:rPr>
              <w:t>10 А</w:t>
            </w:r>
            <w:proofErr w:type="gramStart"/>
            <w:r w:rsidRPr="001E44F2">
              <w:rPr>
                <w:sz w:val="22"/>
                <w:szCs w:val="22"/>
              </w:rPr>
              <w:t>,Б</w:t>
            </w:r>
            <w:proofErr w:type="gramEnd"/>
          </w:p>
        </w:tc>
        <w:tc>
          <w:tcPr>
            <w:tcW w:w="1640" w:type="dxa"/>
          </w:tcPr>
          <w:p w:rsidR="001E44F2" w:rsidRPr="001E44F2" w:rsidRDefault="001E44F2" w:rsidP="001E44F2">
            <w:pPr>
              <w:jc w:val="center"/>
              <w:rPr>
                <w:sz w:val="22"/>
                <w:szCs w:val="22"/>
              </w:rPr>
            </w:pPr>
            <w:r w:rsidRPr="001E44F2">
              <w:rPr>
                <w:sz w:val="22"/>
                <w:szCs w:val="22"/>
              </w:rPr>
              <w:t>60</w:t>
            </w:r>
          </w:p>
        </w:tc>
        <w:tc>
          <w:tcPr>
            <w:tcW w:w="1801" w:type="dxa"/>
          </w:tcPr>
          <w:p w:rsidR="001E44F2" w:rsidRPr="001E44F2" w:rsidRDefault="001E44F2" w:rsidP="001E44F2">
            <w:pPr>
              <w:jc w:val="center"/>
              <w:rPr>
                <w:rFonts w:eastAsia="Calibri"/>
                <w:bCs/>
                <w:sz w:val="22"/>
                <w:szCs w:val="22"/>
              </w:rPr>
            </w:pPr>
            <w:r w:rsidRPr="001E44F2">
              <w:rPr>
                <w:rFonts w:eastAsia="Calibri"/>
                <w:bCs/>
                <w:sz w:val="22"/>
                <w:szCs w:val="22"/>
              </w:rPr>
              <w:t>1.3.5.3.1.1 или 2523 ФК</w:t>
            </w:r>
          </w:p>
          <w:p w:rsidR="001E44F2" w:rsidRPr="001E44F2" w:rsidRDefault="001E44F2" w:rsidP="001E44F2">
            <w:pPr>
              <w:jc w:val="center"/>
              <w:rPr>
                <w:rFonts w:eastAsia="Calibri"/>
                <w:bCs/>
                <w:sz w:val="22"/>
                <w:szCs w:val="22"/>
              </w:rPr>
            </w:pPr>
            <w:r w:rsidRPr="001E44F2">
              <w:rPr>
                <w:sz w:val="22"/>
                <w:szCs w:val="22"/>
              </w:rPr>
              <w:t>(2013-14)</w:t>
            </w:r>
          </w:p>
        </w:tc>
        <w:tc>
          <w:tcPr>
            <w:tcW w:w="2154" w:type="dxa"/>
          </w:tcPr>
          <w:p w:rsidR="001E44F2" w:rsidRPr="001E44F2" w:rsidRDefault="001E44F2" w:rsidP="001E44F2">
            <w:pPr>
              <w:jc w:val="center"/>
              <w:rPr>
                <w:rFonts w:eastAsia="Calibri"/>
                <w:sz w:val="22"/>
                <w:szCs w:val="22"/>
              </w:rPr>
            </w:pPr>
            <w:r w:rsidRPr="001E44F2">
              <w:rPr>
                <w:rFonts w:eastAsia="Calibri"/>
                <w:sz w:val="22"/>
                <w:szCs w:val="22"/>
              </w:rPr>
              <w:t>Химия. 10 класс.</w:t>
            </w:r>
          </w:p>
          <w:p w:rsidR="001E44F2" w:rsidRPr="001E44F2" w:rsidRDefault="001E44F2" w:rsidP="001E44F2">
            <w:pPr>
              <w:jc w:val="center"/>
              <w:rPr>
                <w:rFonts w:eastAsia="Calibri"/>
                <w:sz w:val="22"/>
                <w:szCs w:val="22"/>
              </w:rPr>
            </w:pPr>
            <w:r w:rsidRPr="001E44F2">
              <w:rPr>
                <w:rFonts w:eastAsia="Calibri"/>
                <w:sz w:val="22"/>
                <w:szCs w:val="22"/>
              </w:rPr>
              <w:t>(базовый уровень)</w:t>
            </w:r>
          </w:p>
        </w:tc>
        <w:tc>
          <w:tcPr>
            <w:tcW w:w="1843" w:type="dxa"/>
          </w:tcPr>
          <w:p w:rsidR="001E44F2" w:rsidRPr="001E44F2" w:rsidRDefault="001E44F2" w:rsidP="001E44F2">
            <w:pPr>
              <w:jc w:val="center"/>
              <w:rPr>
                <w:rFonts w:eastAsia="Calibri"/>
                <w:bCs/>
                <w:sz w:val="22"/>
                <w:szCs w:val="22"/>
              </w:rPr>
            </w:pPr>
            <w:r w:rsidRPr="001E44F2">
              <w:rPr>
                <w:rFonts w:eastAsia="Calibri"/>
                <w:bCs/>
                <w:sz w:val="22"/>
                <w:szCs w:val="22"/>
              </w:rPr>
              <w:t>Габриелян О.С.</w:t>
            </w:r>
          </w:p>
        </w:tc>
        <w:tc>
          <w:tcPr>
            <w:tcW w:w="1581" w:type="dxa"/>
          </w:tcPr>
          <w:p w:rsidR="001E44F2" w:rsidRPr="001E44F2" w:rsidRDefault="001E44F2" w:rsidP="001E44F2">
            <w:pPr>
              <w:jc w:val="center"/>
              <w:rPr>
                <w:bCs/>
                <w:sz w:val="22"/>
                <w:szCs w:val="22"/>
                <w:lang w:eastAsia="en-US"/>
              </w:rPr>
            </w:pPr>
            <w:r w:rsidRPr="001E44F2">
              <w:rPr>
                <w:bCs/>
                <w:sz w:val="22"/>
                <w:szCs w:val="22"/>
                <w:lang w:eastAsia="en-US"/>
              </w:rPr>
              <w:t>29 - 08г.</w:t>
            </w:r>
          </w:p>
          <w:p w:rsidR="001E44F2" w:rsidRPr="001E44F2" w:rsidRDefault="001E44F2" w:rsidP="001E44F2">
            <w:pPr>
              <w:jc w:val="center"/>
              <w:rPr>
                <w:bCs/>
                <w:sz w:val="22"/>
                <w:szCs w:val="22"/>
                <w:lang w:eastAsia="en-US"/>
              </w:rPr>
            </w:pPr>
            <w:r w:rsidRPr="001E44F2">
              <w:rPr>
                <w:bCs/>
                <w:sz w:val="22"/>
                <w:szCs w:val="22"/>
                <w:lang w:eastAsia="en-US"/>
              </w:rPr>
              <w:t>19 - 09г.</w:t>
            </w:r>
          </w:p>
          <w:p w:rsidR="001E44F2" w:rsidRPr="001E44F2" w:rsidRDefault="001E44F2" w:rsidP="001E44F2">
            <w:pPr>
              <w:jc w:val="center"/>
              <w:rPr>
                <w:bCs/>
                <w:sz w:val="22"/>
                <w:szCs w:val="22"/>
                <w:lang w:eastAsia="en-US"/>
              </w:rPr>
            </w:pPr>
            <w:r w:rsidRPr="001E44F2">
              <w:rPr>
                <w:bCs/>
                <w:sz w:val="22"/>
                <w:szCs w:val="22"/>
                <w:lang w:eastAsia="en-US"/>
              </w:rPr>
              <w:t>1 - 10г.</w:t>
            </w:r>
          </w:p>
        </w:tc>
        <w:tc>
          <w:tcPr>
            <w:tcW w:w="1571"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508" w:type="dxa"/>
            <w:gridSpan w:val="2"/>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60" w:type="dxa"/>
            <w:gridSpan w:val="3"/>
          </w:tcPr>
          <w:p w:rsidR="001E44F2" w:rsidRPr="001E44F2" w:rsidRDefault="001E44F2" w:rsidP="001E44F2">
            <w:pPr>
              <w:jc w:val="center"/>
              <w:rPr>
                <w:rFonts w:eastAsia="Calibri"/>
                <w:bCs/>
                <w:sz w:val="22"/>
                <w:szCs w:val="22"/>
              </w:rPr>
            </w:pPr>
            <w:r w:rsidRPr="001E44F2">
              <w:rPr>
                <w:rFonts w:eastAsia="Calibri"/>
                <w:bCs/>
                <w:sz w:val="22"/>
                <w:szCs w:val="22"/>
              </w:rPr>
              <w:t>«Дрофа»</w:t>
            </w:r>
          </w:p>
        </w:tc>
      </w:tr>
      <w:tr w:rsidR="001E44F2" w:rsidRPr="001E44F2" w:rsidTr="003770BF">
        <w:tc>
          <w:tcPr>
            <w:tcW w:w="1459" w:type="dxa"/>
          </w:tcPr>
          <w:p w:rsidR="001E44F2" w:rsidRPr="001E44F2" w:rsidRDefault="001E44F2" w:rsidP="001E44F2">
            <w:pPr>
              <w:jc w:val="center"/>
              <w:rPr>
                <w:sz w:val="22"/>
                <w:szCs w:val="22"/>
              </w:rPr>
            </w:pPr>
            <w:r w:rsidRPr="001E44F2">
              <w:rPr>
                <w:sz w:val="22"/>
                <w:szCs w:val="22"/>
              </w:rPr>
              <w:t xml:space="preserve">11 </w:t>
            </w:r>
          </w:p>
        </w:tc>
        <w:tc>
          <w:tcPr>
            <w:tcW w:w="1640" w:type="dxa"/>
          </w:tcPr>
          <w:p w:rsidR="001E44F2" w:rsidRPr="001E44F2" w:rsidRDefault="001E44F2" w:rsidP="001E44F2">
            <w:pPr>
              <w:jc w:val="center"/>
              <w:rPr>
                <w:sz w:val="22"/>
                <w:szCs w:val="22"/>
              </w:rPr>
            </w:pPr>
            <w:r w:rsidRPr="001E44F2">
              <w:rPr>
                <w:sz w:val="22"/>
                <w:szCs w:val="22"/>
              </w:rPr>
              <w:t>40</w:t>
            </w:r>
          </w:p>
        </w:tc>
        <w:tc>
          <w:tcPr>
            <w:tcW w:w="1801" w:type="dxa"/>
          </w:tcPr>
          <w:p w:rsidR="001E44F2" w:rsidRPr="001E44F2" w:rsidRDefault="001E44F2" w:rsidP="001E44F2">
            <w:pPr>
              <w:jc w:val="center"/>
              <w:rPr>
                <w:rFonts w:eastAsia="Calibri"/>
                <w:bCs/>
                <w:sz w:val="22"/>
                <w:szCs w:val="22"/>
              </w:rPr>
            </w:pPr>
            <w:r w:rsidRPr="001E44F2">
              <w:rPr>
                <w:rFonts w:eastAsia="Calibri"/>
                <w:bCs/>
                <w:sz w:val="22"/>
                <w:szCs w:val="22"/>
              </w:rPr>
              <w:t>1.3.5.3.1.2 или</w:t>
            </w:r>
          </w:p>
          <w:p w:rsidR="001E44F2" w:rsidRPr="001E44F2" w:rsidRDefault="001E44F2" w:rsidP="001E44F2">
            <w:pPr>
              <w:jc w:val="center"/>
              <w:rPr>
                <w:rFonts w:eastAsia="Calibri"/>
                <w:bCs/>
                <w:sz w:val="22"/>
                <w:szCs w:val="22"/>
              </w:rPr>
            </w:pPr>
            <w:r w:rsidRPr="001E44F2">
              <w:rPr>
                <w:rFonts w:eastAsia="Calibri"/>
                <w:bCs/>
                <w:sz w:val="22"/>
                <w:szCs w:val="22"/>
              </w:rPr>
              <w:t>2524 ФК</w:t>
            </w:r>
          </w:p>
          <w:p w:rsidR="001E44F2" w:rsidRPr="001E44F2" w:rsidRDefault="001E44F2" w:rsidP="001E44F2">
            <w:pPr>
              <w:jc w:val="center"/>
              <w:rPr>
                <w:rFonts w:eastAsia="Calibri"/>
                <w:bCs/>
                <w:sz w:val="22"/>
                <w:szCs w:val="22"/>
              </w:rPr>
            </w:pPr>
            <w:r w:rsidRPr="001E44F2">
              <w:rPr>
                <w:sz w:val="22"/>
                <w:szCs w:val="22"/>
              </w:rPr>
              <w:t>(2013-14)</w:t>
            </w:r>
          </w:p>
        </w:tc>
        <w:tc>
          <w:tcPr>
            <w:tcW w:w="2154" w:type="dxa"/>
          </w:tcPr>
          <w:p w:rsidR="001E44F2" w:rsidRPr="001E44F2" w:rsidRDefault="001E44F2" w:rsidP="001E44F2">
            <w:pPr>
              <w:jc w:val="center"/>
              <w:rPr>
                <w:rFonts w:eastAsia="Calibri"/>
                <w:sz w:val="22"/>
                <w:szCs w:val="22"/>
              </w:rPr>
            </w:pPr>
            <w:r w:rsidRPr="001E44F2">
              <w:rPr>
                <w:rFonts w:eastAsia="Calibri"/>
                <w:sz w:val="22"/>
                <w:szCs w:val="22"/>
              </w:rPr>
              <w:t>Химия. 11 класс,</w:t>
            </w:r>
          </w:p>
          <w:p w:rsidR="001E44F2" w:rsidRPr="001E44F2" w:rsidRDefault="001E44F2" w:rsidP="001E44F2">
            <w:pPr>
              <w:jc w:val="center"/>
              <w:rPr>
                <w:rFonts w:eastAsia="Calibri"/>
                <w:b/>
                <w:sz w:val="22"/>
                <w:szCs w:val="22"/>
                <w:u w:val="single"/>
              </w:rPr>
            </w:pPr>
            <w:r w:rsidRPr="001E44F2">
              <w:rPr>
                <w:rFonts w:eastAsia="Calibri"/>
                <w:sz w:val="22"/>
                <w:szCs w:val="22"/>
              </w:rPr>
              <w:t>(базовый уровень)</w:t>
            </w:r>
          </w:p>
          <w:p w:rsidR="001E44F2" w:rsidRPr="001E44F2" w:rsidRDefault="001E44F2" w:rsidP="001E44F2">
            <w:pPr>
              <w:jc w:val="center"/>
              <w:rPr>
                <w:rFonts w:eastAsia="Calibri"/>
                <w:sz w:val="22"/>
                <w:szCs w:val="22"/>
              </w:rPr>
            </w:pPr>
          </w:p>
        </w:tc>
        <w:tc>
          <w:tcPr>
            <w:tcW w:w="1843" w:type="dxa"/>
          </w:tcPr>
          <w:p w:rsidR="001E44F2" w:rsidRPr="001E44F2" w:rsidRDefault="001E44F2" w:rsidP="001E44F2">
            <w:pPr>
              <w:jc w:val="center"/>
              <w:rPr>
                <w:rFonts w:eastAsia="Calibri"/>
                <w:bCs/>
                <w:sz w:val="22"/>
                <w:szCs w:val="22"/>
              </w:rPr>
            </w:pPr>
            <w:r w:rsidRPr="001E44F2">
              <w:rPr>
                <w:rFonts w:eastAsia="Calibri"/>
                <w:bCs/>
                <w:sz w:val="22"/>
                <w:szCs w:val="22"/>
              </w:rPr>
              <w:t>Габриелян О.С.</w:t>
            </w:r>
          </w:p>
        </w:tc>
        <w:tc>
          <w:tcPr>
            <w:tcW w:w="1581" w:type="dxa"/>
          </w:tcPr>
          <w:p w:rsidR="001E44F2" w:rsidRPr="001E44F2" w:rsidRDefault="001E44F2" w:rsidP="001E44F2">
            <w:pPr>
              <w:jc w:val="center"/>
              <w:rPr>
                <w:bCs/>
                <w:sz w:val="22"/>
                <w:szCs w:val="22"/>
                <w:lang w:eastAsia="en-US"/>
              </w:rPr>
            </w:pPr>
            <w:r w:rsidRPr="001E44F2">
              <w:rPr>
                <w:bCs/>
                <w:sz w:val="22"/>
                <w:szCs w:val="22"/>
                <w:lang w:eastAsia="en-US"/>
              </w:rPr>
              <w:t>29 - 08г.</w:t>
            </w:r>
          </w:p>
          <w:p w:rsidR="001E44F2" w:rsidRPr="001E44F2" w:rsidRDefault="001E44F2" w:rsidP="001E44F2">
            <w:pPr>
              <w:jc w:val="center"/>
              <w:rPr>
                <w:bCs/>
                <w:sz w:val="22"/>
                <w:szCs w:val="22"/>
                <w:lang w:eastAsia="en-US"/>
              </w:rPr>
            </w:pPr>
            <w:r w:rsidRPr="001E44F2">
              <w:rPr>
                <w:bCs/>
                <w:sz w:val="22"/>
                <w:szCs w:val="22"/>
                <w:lang w:eastAsia="en-US"/>
              </w:rPr>
              <w:t>20 - 09г.</w:t>
            </w:r>
          </w:p>
          <w:p w:rsidR="001E44F2" w:rsidRPr="001E44F2" w:rsidRDefault="001E44F2" w:rsidP="001E44F2">
            <w:pPr>
              <w:jc w:val="center"/>
              <w:rPr>
                <w:bCs/>
                <w:sz w:val="22"/>
                <w:szCs w:val="22"/>
                <w:lang w:eastAsia="en-US"/>
              </w:rPr>
            </w:pPr>
            <w:r w:rsidRPr="001E44F2">
              <w:rPr>
                <w:bCs/>
                <w:sz w:val="22"/>
                <w:szCs w:val="22"/>
                <w:lang w:eastAsia="en-US"/>
              </w:rPr>
              <w:t>6 - 10г.</w:t>
            </w:r>
          </w:p>
        </w:tc>
        <w:tc>
          <w:tcPr>
            <w:tcW w:w="1571"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508" w:type="dxa"/>
            <w:gridSpan w:val="2"/>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60" w:type="dxa"/>
            <w:gridSpan w:val="3"/>
          </w:tcPr>
          <w:p w:rsidR="001E44F2" w:rsidRPr="001E44F2" w:rsidRDefault="001E44F2" w:rsidP="001E44F2">
            <w:pPr>
              <w:jc w:val="center"/>
              <w:rPr>
                <w:rFonts w:eastAsia="Calibri"/>
                <w:bCs/>
                <w:sz w:val="22"/>
                <w:szCs w:val="22"/>
              </w:rPr>
            </w:pPr>
            <w:r w:rsidRPr="001E44F2">
              <w:rPr>
                <w:rFonts w:eastAsia="Calibri"/>
                <w:bCs/>
                <w:sz w:val="22"/>
                <w:szCs w:val="22"/>
              </w:rPr>
              <w:t>«Дрофа»</w:t>
            </w:r>
          </w:p>
        </w:tc>
      </w:tr>
      <w:tr w:rsidR="001E44F2" w:rsidRPr="001E44F2" w:rsidTr="003770BF">
        <w:tc>
          <w:tcPr>
            <w:tcW w:w="12049" w:type="dxa"/>
            <w:gridSpan w:val="7"/>
          </w:tcPr>
          <w:p w:rsidR="001E44F2" w:rsidRPr="001E44F2" w:rsidRDefault="001E44F2" w:rsidP="001E44F2">
            <w:pPr>
              <w:jc w:val="center"/>
              <w:rPr>
                <w:rFonts w:eastAsia="Calibri"/>
                <w:b/>
                <w:bCs/>
                <w:sz w:val="22"/>
                <w:szCs w:val="22"/>
              </w:rPr>
            </w:pPr>
            <w:r w:rsidRPr="001E44F2">
              <w:rPr>
                <w:rFonts w:eastAsia="Calibri"/>
                <w:b/>
                <w:bCs/>
                <w:sz w:val="22"/>
                <w:szCs w:val="22"/>
              </w:rPr>
              <w:t>Искусство (МХК)</w:t>
            </w:r>
          </w:p>
        </w:tc>
        <w:tc>
          <w:tcPr>
            <w:tcW w:w="1508" w:type="dxa"/>
            <w:gridSpan w:val="2"/>
          </w:tcPr>
          <w:p w:rsidR="001E44F2" w:rsidRPr="001E44F2" w:rsidRDefault="001E44F2" w:rsidP="001E44F2">
            <w:pPr>
              <w:jc w:val="center"/>
              <w:rPr>
                <w:rFonts w:eastAsia="Calibri"/>
                <w:b/>
                <w:bCs/>
                <w:sz w:val="22"/>
                <w:szCs w:val="22"/>
              </w:rPr>
            </w:pPr>
          </w:p>
        </w:tc>
        <w:tc>
          <w:tcPr>
            <w:tcW w:w="1860" w:type="dxa"/>
            <w:gridSpan w:val="3"/>
          </w:tcPr>
          <w:p w:rsidR="001E44F2" w:rsidRPr="001E44F2" w:rsidRDefault="001E44F2" w:rsidP="001E44F2">
            <w:pPr>
              <w:jc w:val="center"/>
              <w:rPr>
                <w:rFonts w:eastAsia="Calibri"/>
                <w:b/>
                <w:bCs/>
                <w:sz w:val="22"/>
                <w:szCs w:val="22"/>
              </w:rPr>
            </w:pPr>
          </w:p>
        </w:tc>
      </w:tr>
      <w:tr w:rsidR="001E44F2" w:rsidRPr="001E44F2" w:rsidTr="003770BF">
        <w:tc>
          <w:tcPr>
            <w:tcW w:w="1459" w:type="dxa"/>
          </w:tcPr>
          <w:p w:rsidR="001E44F2" w:rsidRPr="001E44F2" w:rsidRDefault="001E44F2" w:rsidP="001E44F2">
            <w:pPr>
              <w:jc w:val="center"/>
              <w:rPr>
                <w:rFonts w:eastAsia="Calibri"/>
                <w:sz w:val="22"/>
                <w:szCs w:val="22"/>
              </w:rPr>
            </w:pPr>
            <w:r w:rsidRPr="001E44F2">
              <w:rPr>
                <w:rFonts w:eastAsia="Calibri"/>
                <w:sz w:val="22"/>
                <w:szCs w:val="22"/>
              </w:rPr>
              <w:t>10А, 10Б (баз</w:t>
            </w:r>
            <w:proofErr w:type="gramStart"/>
            <w:r w:rsidRPr="001E44F2">
              <w:rPr>
                <w:rFonts w:eastAsia="Calibri"/>
                <w:sz w:val="22"/>
                <w:szCs w:val="22"/>
              </w:rPr>
              <w:t>.</w:t>
            </w:r>
            <w:proofErr w:type="gramEnd"/>
            <w:r w:rsidRPr="001E44F2">
              <w:rPr>
                <w:rFonts w:eastAsia="Calibri"/>
                <w:sz w:val="22"/>
                <w:szCs w:val="22"/>
              </w:rPr>
              <w:t xml:space="preserve"> </w:t>
            </w:r>
            <w:proofErr w:type="gramStart"/>
            <w:r w:rsidRPr="001E44F2">
              <w:rPr>
                <w:rFonts w:eastAsia="Calibri"/>
                <w:sz w:val="22"/>
                <w:szCs w:val="22"/>
              </w:rPr>
              <w:t>г</w:t>
            </w:r>
            <w:proofErr w:type="gramEnd"/>
            <w:r w:rsidRPr="001E44F2">
              <w:rPr>
                <w:rFonts w:eastAsia="Calibri"/>
                <w:sz w:val="22"/>
                <w:szCs w:val="22"/>
              </w:rPr>
              <w:t>р.)</w:t>
            </w:r>
          </w:p>
        </w:tc>
        <w:tc>
          <w:tcPr>
            <w:tcW w:w="1640" w:type="dxa"/>
          </w:tcPr>
          <w:p w:rsidR="001E44F2" w:rsidRPr="001E44F2" w:rsidRDefault="001E44F2" w:rsidP="001E44F2">
            <w:pPr>
              <w:jc w:val="center"/>
              <w:rPr>
                <w:sz w:val="22"/>
                <w:szCs w:val="22"/>
              </w:rPr>
            </w:pPr>
            <w:r w:rsidRPr="001E44F2">
              <w:rPr>
                <w:sz w:val="22"/>
                <w:szCs w:val="22"/>
              </w:rPr>
              <w:t>50</w:t>
            </w:r>
          </w:p>
        </w:tc>
        <w:tc>
          <w:tcPr>
            <w:tcW w:w="1801" w:type="dxa"/>
          </w:tcPr>
          <w:p w:rsidR="001E44F2" w:rsidRPr="001E44F2" w:rsidRDefault="001E44F2" w:rsidP="001E44F2">
            <w:pPr>
              <w:jc w:val="center"/>
              <w:rPr>
                <w:rFonts w:eastAsia="Calibri"/>
                <w:bCs/>
                <w:sz w:val="22"/>
                <w:szCs w:val="22"/>
              </w:rPr>
            </w:pPr>
            <w:r w:rsidRPr="001E44F2">
              <w:rPr>
                <w:rFonts w:eastAsia="Calibri"/>
                <w:bCs/>
                <w:sz w:val="22"/>
                <w:szCs w:val="22"/>
              </w:rPr>
              <w:t>2.3.2.2.1.1 или</w:t>
            </w:r>
          </w:p>
          <w:p w:rsidR="001E44F2" w:rsidRPr="001E44F2" w:rsidRDefault="001E44F2" w:rsidP="001E44F2">
            <w:pPr>
              <w:jc w:val="center"/>
              <w:rPr>
                <w:rFonts w:eastAsia="Calibri"/>
                <w:bCs/>
                <w:sz w:val="22"/>
                <w:szCs w:val="22"/>
              </w:rPr>
            </w:pPr>
            <w:r w:rsidRPr="001E44F2">
              <w:rPr>
                <w:rFonts w:eastAsia="Calibri"/>
                <w:bCs/>
                <w:sz w:val="22"/>
                <w:szCs w:val="22"/>
              </w:rPr>
              <w:t>2556 ФК</w:t>
            </w:r>
          </w:p>
          <w:p w:rsidR="001E44F2" w:rsidRPr="001E44F2" w:rsidRDefault="001E44F2" w:rsidP="001E44F2">
            <w:pPr>
              <w:jc w:val="center"/>
              <w:rPr>
                <w:rFonts w:eastAsia="Calibri"/>
                <w:bCs/>
                <w:sz w:val="22"/>
                <w:szCs w:val="22"/>
              </w:rPr>
            </w:pPr>
            <w:r w:rsidRPr="001E44F2">
              <w:rPr>
                <w:sz w:val="22"/>
                <w:szCs w:val="22"/>
              </w:rPr>
              <w:t>(2013-14)</w:t>
            </w:r>
          </w:p>
        </w:tc>
        <w:tc>
          <w:tcPr>
            <w:tcW w:w="2154" w:type="dxa"/>
          </w:tcPr>
          <w:p w:rsidR="001E44F2" w:rsidRPr="001E44F2" w:rsidRDefault="001E44F2" w:rsidP="001E44F2">
            <w:pPr>
              <w:jc w:val="center"/>
              <w:rPr>
                <w:rFonts w:eastAsia="Calibri"/>
                <w:sz w:val="22"/>
                <w:szCs w:val="22"/>
              </w:rPr>
            </w:pPr>
            <w:r w:rsidRPr="001E44F2">
              <w:rPr>
                <w:rFonts w:eastAsia="Calibri"/>
                <w:sz w:val="22"/>
                <w:szCs w:val="22"/>
              </w:rPr>
              <w:t>Мировая художественная культура (базовый уровень)</w:t>
            </w:r>
          </w:p>
        </w:tc>
        <w:tc>
          <w:tcPr>
            <w:tcW w:w="1843" w:type="dxa"/>
          </w:tcPr>
          <w:p w:rsidR="001E44F2" w:rsidRPr="001E44F2" w:rsidRDefault="001E44F2" w:rsidP="001E44F2">
            <w:pPr>
              <w:jc w:val="center"/>
              <w:rPr>
                <w:rFonts w:eastAsia="Calibri"/>
                <w:bCs/>
                <w:sz w:val="22"/>
                <w:szCs w:val="22"/>
              </w:rPr>
            </w:pPr>
            <w:r w:rsidRPr="001E44F2">
              <w:rPr>
                <w:rFonts w:eastAsia="Calibri"/>
                <w:sz w:val="22"/>
                <w:szCs w:val="22"/>
              </w:rPr>
              <w:t>Емохонова Л. Г.</w:t>
            </w:r>
          </w:p>
        </w:tc>
        <w:tc>
          <w:tcPr>
            <w:tcW w:w="1581" w:type="dxa"/>
          </w:tcPr>
          <w:p w:rsidR="001E44F2" w:rsidRPr="001E44F2" w:rsidRDefault="001E44F2" w:rsidP="001E44F2">
            <w:pPr>
              <w:jc w:val="center"/>
              <w:rPr>
                <w:bCs/>
                <w:sz w:val="22"/>
                <w:szCs w:val="22"/>
              </w:rPr>
            </w:pPr>
            <w:r w:rsidRPr="001E44F2">
              <w:rPr>
                <w:bCs/>
                <w:sz w:val="22"/>
                <w:szCs w:val="22"/>
              </w:rPr>
              <w:t>54 - 12 г.</w:t>
            </w:r>
          </w:p>
        </w:tc>
        <w:tc>
          <w:tcPr>
            <w:tcW w:w="1571"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508" w:type="dxa"/>
            <w:gridSpan w:val="2"/>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60" w:type="dxa"/>
            <w:gridSpan w:val="3"/>
          </w:tcPr>
          <w:p w:rsidR="001E44F2" w:rsidRPr="001E44F2" w:rsidRDefault="001E44F2" w:rsidP="001E44F2">
            <w:pPr>
              <w:jc w:val="center"/>
              <w:rPr>
                <w:rFonts w:eastAsia="Calibri"/>
                <w:bCs/>
                <w:sz w:val="22"/>
                <w:szCs w:val="22"/>
              </w:rPr>
            </w:pPr>
            <w:r w:rsidRPr="001E44F2">
              <w:rPr>
                <w:rFonts w:eastAsia="Calibri"/>
                <w:bCs/>
                <w:sz w:val="22"/>
                <w:szCs w:val="22"/>
              </w:rPr>
              <w:t>Образовательно-издательский центр "Академия"</w:t>
            </w:r>
          </w:p>
        </w:tc>
      </w:tr>
      <w:tr w:rsidR="001E44F2" w:rsidRPr="001E44F2" w:rsidTr="003770BF">
        <w:tc>
          <w:tcPr>
            <w:tcW w:w="1459" w:type="dxa"/>
          </w:tcPr>
          <w:p w:rsidR="001E44F2" w:rsidRPr="001E44F2" w:rsidRDefault="001E44F2" w:rsidP="001E44F2">
            <w:pPr>
              <w:jc w:val="center"/>
              <w:rPr>
                <w:rFonts w:eastAsia="Calibri"/>
                <w:sz w:val="22"/>
                <w:szCs w:val="22"/>
              </w:rPr>
            </w:pPr>
            <w:r w:rsidRPr="001E44F2">
              <w:rPr>
                <w:rFonts w:eastAsia="Calibri"/>
                <w:sz w:val="22"/>
                <w:szCs w:val="22"/>
              </w:rPr>
              <w:t xml:space="preserve">10Б </w:t>
            </w:r>
          </w:p>
          <w:p w:rsidR="001E44F2" w:rsidRPr="001E44F2" w:rsidRDefault="001E44F2" w:rsidP="001E44F2">
            <w:pPr>
              <w:jc w:val="center"/>
              <w:rPr>
                <w:rFonts w:eastAsia="Calibri"/>
                <w:sz w:val="22"/>
                <w:szCs w:val="22"/>
              </w:rPr>
            </w:pPr>
            <w:r w:rsidRPr="001E44F2">
              <w:rPr>
                <w:rFonts w:eastAsia="Calibri"/>
                <w:sz w:val="22"/>
                <w:szCs w:val="22"/>
              </w:rPr>
              <w:t>(проф. гр.)</w:t>
            </w:r>
          </w:p>
        </w:tc>
        <w:tc>
          <w:tcPr>
            <w:tcW w:w="1640" w:type="dxa"/>
          </w:tcPr>
          <w:p w:rsidR="001E44F2" w:rsidRPr="001E44F2" w:rsidRDefault="001E44F2" w:rsidP="001E44F2">
            <w:pPr>
              <w:jc w:val="center"/>
              <w:rPr>
                <w:sz w:val="22"/>
                <w:szCs w:val="22"/>
              </w:rPr>
            </w:pPr>
            <w:r w:rsidRPr="001E44F2">
              <w:rPr>
                <w:sz w:val="22"/>
                <w:szCs w:val="22"/>
              </w:rPr>
              <w:t>15</w:t>
            </w:r>
          </w:p>
        </w:tc>
        <w:tc>
          <w:tcPr>
            <w:tcW w:w="1801" w:type="dxa"/>
          </w:tcPr>
          <w:p w:rsidR="001E44F2" w:rsidRPr="001E44F2" w:rsidRDefault="001E44F2" w:rsidP="001E44F2">
            <w:pPr>
              <w:jc w:val="center"/>
              <w:rPr>
                <w:rFonts w:eastAsia="Calibri"/>
                <w:bCs/>
                <w:sz w:val="22"/>
                <w:szCs w:val="22"/>
              </w:rPr>
            </w:pPr>
            <w:r w:rsidRPr="001E44F2">
              <w:rPr>
                <w:rFonts w:eastAsia="Calibri"/>
                <w:bCs/>
                <w:sz w:val="22"/>
                <w:szCs w:val="22"/>
              </w:rPr>
              <w:t>2.3.3.1.1.1</w:t>
            </w:r>
          </w:p>
        </w:tc>
        <w:tc>
          <w:tcPr>
            <w:tcW w:w="2154" w:type="dxa"/>
          </w:tcPr>
          <w:p w:rsidR="001E44F2" w:rsidRPr="001E44F2" w:rsidRDefault="001E44F2" w:rsidP="001E44F2">
            <w:pPr>
              <w:jc w:val="center"/>
              <w:rPr>
                <w:rFonts w:eastAsia="Calibri"/>
                <w:sz w:val="22"/>
                <w:szCs w:val="22"/>
              </w:rPr>
            </w:pPr>
            <w:r w:rsidRPr="001E44F2">
              <w:rPr>
                <w:rFonts w:eastAsia="Calibri"/>
                <w:sz w:val="22"/>
                <w:szCs w:val="22"/>
              </w:rPr>
              <w:t>Мировая художественная культура (профильный уровень)</w:t>
            </w:r>
          </w:p>
          <w:p w:rsidR="001E44F2" w:rsidRPr="001E44F2" w:rsidRDefault="001E44F2" w:rsidP="001E44F2">
            <w:pPr>
              <w:jc w:val="center"/>
              <w:rPr>
                <w:rFonts w:eastAsia="Calibri"/>
                <w:sz w:val="22"/>
                <w:szCs w:val="22"/>
              </w:rPr>
            </w:pPr>
          </w:p>
          <w:p w:rsidR="001E44F2" w:rsidRPr="001E44F2" w:rsidRDefault="001E44F2" w:rsidP="001E44F2">
            <w:pPr>
              <w:jc w:val="center"/>
              <w:rPr>
                <w:rFonts w:eastAsia="Calibri"/>
                <w:sz w:val="22"/>
                <w:szCs w:val="22"/>
              </w:rPr>
            </w:pPr>
            <w:r w:rsidRPr="001E44F2">
              <w:rPr>
                <w:rFonts w:eastAsia="Calibri"/>
                <w:sz w:val="22"/>
                <w:szCs w:val="22"/>
              </w:rPr>
              <w:t>Нов. Изд.</w:t>
            </w:r>
          </w:p>
          <w:p w:rsidR="001E44F2" w:rsidRPr="001E44F2" w:rsidRDefault="001E44F2" w:rsidP="001E44F2">
            <w:pPr>
              <w:jc w:val="center"/>
              <w:rPr>
                <w:rFonts w:eastAsia="Calibri"/>
                <w:sz w:val="22"/>
                <w:szCs w:val="22"/>
              </w:rPr>
            </w:pPr>
            <w:r w:rsidRPr="001E44F2">
              <w:rPr>
                <w:rFonts w:eastAsia="Calibri"/>
                <w:sz w:val="22"/>
                <w:szCs w:val="22"/>
              </w:rPr>
              <w:t>Мировая художественная культура". 10 класс. В 2-х частях. Часть 1. МХК, часть 2. РХК.</w:t>
            </w:r>
          </w:p>
        </w:tc>
        <w:tc>
          <w:tcPr>
            <w:tcW w:w="1843" w:type="dxa"/>
          </w:tcPr>
          <w:p w:rsidR="001E44F2" w:rsidRPr="001E44F2" w:rsidRDefault="001E44F2" w:rsidP="001E44F2">
            <w:pPr>
              <w:rPr>
                <w:rFonts w:eastAsia="Calibri"/>
                <w:sz w:val="22"/>
                <w:szCs w:val="22"/>
              </w:rPr>
            </w:pPr>
            <w:r w:rsidRPr="001E44F2">
              <w:rPr>
                <w:rFonts w:eastAsia="Calibri"/>
                <w:sz w:val="22"/>
                <w:szCs w:val="22"/>
              </w:rPr>
              <w:t>Рапацкая Л.А.</w:t>
            </w:r>
          </w:p>
        </w:tc>
        <w:tc>
          <w:tcPr>
            <w:tcW w:w="1581" w:type="dxa"/>
          </w:tcPr>
          <w:p w:rsidR="001E44F2" w:rsidRPr="001E44F2" w:rsidRDefault="001E44F2" w:rsidP="001E44F2">
            <w:pPr>
              <w:jc w:val="center"/>
              <w:rPr>
                <w:rFonts w:eastAsia="Calibri"/>
                <w:bCs/>
                <w:sz w:val="22"/>
                <w:szCs w:val="22"/>
              </w:rPr>
            </w:pPr>
            <w:r w:rsidRPr="001E44F2">
              <w:rPr>
                <w:rFonts w:eastAsia="Calibri"/>
                <w:bCs/>
                <w:sz w:val="22"/>
                <w:szCs w:val="22"/>
              </w:rPr>
              <w:t>Ч.1 – 37 – 10г.</w:t>
            </w:r>
          </w:p>
          <w:p w:rsidR="001E44F2" w:rsidRPr="001E44F2" w:rsidRDefault="001E44F2" w:rsidP="001E44F2">
            <w:pPr>
              <w:jc w:val="center"/>
              <w:rPr>
                <w:bCs/>
                <w:sz w:val="22"/>
                <w:szCs w:val="22"/>
              </w:rPr>
            </w:pPr>
            <w:r w:rsidRPr="001E44F2">
              <w:rPr>
                <w:rFonts w:eastAsia="Calibri"/>
                <w:bCs/>
                <w:sz w:val="22"/>
                <w:szCs w:val="22"/>
              </w:rPr>
              <w:t>Ч.2 – 24– 10г.</w:t>
            </w:r>
          </w:p>
        </w:tc>
        <w:tc>
          <w:tcPr>
            <w:tcW w:w="1571"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508" w:type="dxa"/>
            <w:gridSpan w:val="2"/>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60" w:type="dxa"/>
            <w:gridSpan w:val="3"/>
          </w:tcPr>
          <w:p w:rsidR="001E44F2" w:rsidRPr="001E44F2" w:rsidRDefault="001E44F2" w:rsidP="001E44F2">
            <w:pPr>
              <w:jc w:val="center"/>
              <w:rPr>
                <w:rFonts w:eastAsia="Calibri"/>
                <w:bCs/>
                <w:sz w:val="22"/>
                <w:szCs w:val="22"/>
              </w:rPr>
            </w:pPr>
            <w:r w:rsidRPr="001E44F2">
              <w:rPr>
                <w:rFonts w:eastAsia="Calibri"/>
                <w:bCs/>
                <w:sz w:val="22"/>
                <w:szCs w:val="22"/>
              </w:rPr>
              <w:t>ООО "Гуманитарный издательский центр ВЛАДОС"</w:t>
            </w:r>
          </w:p>
        </w:tc>
      </w:tr>
      <w:tr w:rsidR="001E44F2" w:rsidRPr="001E44F2" w:rsidTr="003770BF">
        <w:tc>
          <w:tcPr>
            <w:tcW w:w="1459" w:type="dxa"/>
          </w:tcPr>
          <w:p w:rsidR="001E44F2" w:rsidRPr="001E44F2" w:rsidRDefault="001E44F2" w:rsidP="001E44F2">
            <w:pPr>
              <w:jc w:val="center"/>
              <w:rPr>
                <w:rFonts w:eastAsia="Calibri"/>
                <w:sz w:val="22"/>
                <w:szCs w:val="22"/>
              </w:rPr>
            </w:pPr>
            <w:r w:rsidRPr="001E44F2">
              <w:rPr>
                <w:rFonts w:eastAsia="Calibri"/>
                <w:sz w:val="22"/>
                <w:szCs w:val="22"/>
              </w:rPr>
              <w:t>11 А</w:t>
            </w:r>
            <w:proofErr w:type="gramStart"/>
            <w:r w:rsidRPr="001E44F2">
              <w:rPr>
                <w:rFonts w:eastAsia="Calibri"/>
                <w:sz w:val="22"/>
                <w:szCs w:val="22"/>
              </w:rPr>
              <w:t>,Б</w:t>
            </w:r>
            <w:proofErr w:type="gramEnd"/>
          </w:p>
        </w:tc>
        <w:tc>
          <w:tcPr>
            <w:tcW w:w="1640" w:type="dxa"/>
          </w:tcPr>
          <w:p w:rsidR="001E44F2" w:rsidRPr="001E44F2" w:rsidRDefault="001E44F2" w:rsidP="001E44F2">
            <w:pPr>
              <w:jc w:val="center"/>
              <w:rPr>
                <w:sz w:val="22"/>
                <w:szCs w:val="22"/>
              </w:rPr>
            </w:pPr>
            <w:r w:rsidRPr="001E44F2">
              <w:rPr>
                <w:sz w:val="22"/>
                <w:szCs w:val="22"/>
              </w:rPr>
              <w:t>40</w:t>
            </w:r>
          </w:p>
        </w:tc>
        <w:tc>
          <w:tcPr>
            <w:tcW w:w="1801" w:type="dxa"/>
          </w:tcPr>
          <w:p w:rsidR="001E44F2" w:rsidRPr="001E44F2" w:rsidRDefault="001E44F2" w:rsidP="001E44F2">
            <w:pPr>
              <w:jc w:val="center"/>
              <w:rPr>
                <w:rFonts w:eastAsia="Calibri"/>
                <w:bCs/>
                <w:sz w:val="22"/>
                <w:szCs w:val="22"/>
              </w:rPr>
            </w:pPr>
            <w:r w:rsidRPr="001E44F2">
              <w:rPr>
                <w:rFonts w:eastAsia="Calibri"/>
                <w:bCs/>
                <w:sz w:val="22"/>
                <w:szCs w:val="22"/>
              </w:rPr>
              <w:t>2.3.2.2.1.2 или 2557 ФК</w:t>
            </w:r>
          </w:p>
          <w:p w:rsidR="001E44F2" w:rsidRPr="001E44F2" w:rsidRDefault="001E44F2" w:rsidP="001E44F2">
            <w:pPr>
              <w:jc w:val="center"/>
              <w:rPr>
                <w:rFonts w:eastAsia="Calibri"/>
                <w:bCs/>
                <w:sz w:val="22"/>
                <w:szCs w:val="22"/>
              </w:rPr>
            </w:pPr>
            <w:r w:rsidRPr="001E44F2">
              <w:rPr>
                <w:sz w:val="22"/>
                <w:szCs w:val="22"/>
              </w:rPr>
              <w:t>(2013-14)</w:t>
            </w:r>
          </w:p>
        </w:tc>
        <w:tc>
          <w:tcPr>
            <w:tcW w:w="2154" w:type="dxa"/>
          </w:tcPr>
          <w:p w:rsidR="001E44F2" w:rsidRPr="001E44F2" w:rsidRDefault="001E44F2" w:rsidP="001E44F2">
            <w:pPr>
              <w:jc w:val="center"/>
              <w:rPr>
                <w:rFonts w:eastAsia="Calibri"/>
                <w:sz w:val="22"/>
                <w:szCs w:val="22"/>
              </w:rPr>
            </w:pPr>
            <w:r w:rsidRPr="001E44F2">
              <w:rPr>
                <w:rFonts w:eastAsia="Calibri"/>
                <w:sz w:val="22"/>
                <w:szCs w:val="22"/>
              </w:rPr>
              <w:t>Мировая художественная культура (базовый уровень)</w:t>
            </w:r>
          </w:p>
        </w:tc>
        <w:tc>
          <w:tcPr>
            <w:tcW w:w="1843" w:type="dxa"/>
          </w:tcPr>
          <w:p w:rsidR="001E44F2" w:rsidRPr="001E44F2" w:rsidRDefault="001E44F2" w:rsidP="001E44F2">
            <w:pPr>
              <w:jc w:val="center"/>
              <w:rPr>
                <w:rFonts w:eastAsia="Calibri"/>
                <w:bCs/>
                <w:sz w:val="22"/>
                <w:szCs w:val="22"/>
              </w:rPr>
            </w:pPr>
            <w:r w:rsidRPr="001E44F2">
              <w:rPr>
                <w:rFonts w:eastAsia="Calibri"/>
                <w:sz w:val="22"/>
                <w:szCs w:val="22"/>
              </w:rPr>
              <w:t>Емохонова Л. Г.</w:t>
            </w:r>
          </w:p>
        </w:tc>
        <w:tc>
          <w:tcPr>
            <w:tcW w:w="1581" w:type="dxa"/>
          </w:tcPr>
          <w:p w:rsidR="001E44F2" w:rsidRPr="001E44F2" w:rsidRDefault="001E44F2" w:rsidP="001E44F2">
            <w:pPr>
              <w:jc w:val="center"/>
              <w:rPr>
                <w:rFonts w:eastAsia="Calibri"/>
                <w:bCs/>
                <w:sz w:val="22"/>
                <w:szCs w:val="22"/>
              </w:rPr>
            </w:pPr>
            <w:r w:rsidRPr="001E44F2">
              <w:rPr>
                <w:bCs/>
                <w:sz w:val="22"/>
                <w:szCs w:val="22"/>
              </w:rPr>
              <w:t>55 - 12 г.</w:t>
            </w:r>
          </w:p>
        </w:tc>
        <w:tc>
          <w:tcPr>
            <w:tcW w:w="1571"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508" w:type="dxa"/>
            <w:gridSpan w:val="2"/>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60" w:type="dxa"/>
            <w:gridSpan w:val="3"/>
          </w:tcPr>
          <w:p w:rsidR="001E44F2" w:rsidRPr="001E44F2" w:rsidRDefault="001E44F2" w:rsidP="001E44F2">
            <w:pPr>
              <w:jc w:val="center"/>
              <w:rPr>
                <w:rFonts w:eastAsia="Calibri"/>
                <w:bCs/>
                <w:sz w:val="22"/>
                <w:szCs w:val="22"/>
              </w:rPr>
            </w:pPr>
            <w:r w:rsidRPr="001E44F2">
              <w:rPr>
                <w:rFonts w:eastAsia="Calibri"/>
                <w:bCs/>
                <w:sz w:val="22"/>
                <w:szCs w:val="22"/>
              </w:rPr>
              <w:t>Образовательно-издательский центр "Академия"</w:t>
            </w:r>
          </w:p>
        </w:tc>
      </w:tr>
      <w:tr w:rsidR="001E44F2" w:rsidRPr="001E44F2" w:rsidTr="003770BF">
        <w:tc>
          <w:tcPr>
            <w:tcW w:w="12049" w:type="dxa"/>
            <w:gridSpan w:val="7"/>
          </w:tcPr>
          <w:p w:rsidR="001E44F2" w:rsidRPr="001E44F2" w:rsidRDefault="001E44F2" w:rsidP="001E44F2">
            <w:pPr>
              <w:jc w:val="center"/>
              <w:rPr>
                <w:rFonts w:eastAsia="Calibri"/>
                <w:b/>
                <w:bCs/>
                <w:sz w:val="22"/>
                <w:szCs w:val="22"/>
              </w:rPr>
            </w:pPr>
            <w:r w:rsidRPr="001E44F2">
              <w:rPr>
                <w:rFonts w:eastAsia="Calibri"/>
                <w:b/>
                <w:sz w:val="22"/>
                <w:szCs w:val="22"/>
              </w:rPr>
              <w:t>Основы безопасности жизнедеятельности</w:t>
            </w:r>
          </w:p>
        </w:tc>
        <w:tc>
          <w:tcPr>
            <w:tcW w:w="1508" w:type="dxa"/>
            <w:gridSpan w:val="2"/>
          </w:tcPr>
          <w:p w:rsidR="001E44F2" w:rsidRPr="001E44F2" w:rsidRDefault="001E44F2" w:rsidP="001E44F2">
            <w:pPr>
              <w:jc w:val="center"/>
              <w:rPr>
                <w:rFonts w:eastAsia="Calibri"/>
                <w:b/>
                <w:bCs/>
                <w:sz w:val="22"/>
                <w:szCs w:val="22"/>
              </w:rPr>
            </w:pPr>
          </w:p>
        </w:tc>
        <w:tc>
          <w:tcPr>
            <w:tcW w:w="1860" w:type="dxa"/>
            <w:gridSpan w:val="3"/>
          </w:tcPr>
          <w:p w:rsidR="001E44F2" w:rsidRPr="001E44F2" w:rsidRDefault="001E44F2" w:rsidP="001E44F2">
            <w:pPr>
              <w:jc w:val="center"/>
              <w:rPr>
                <w:rFonts w:eastAsia="Calibri"/>
                <w:b/>
                <w:bCs/>
                <w:sz w:val="22"/>
                <w:szCs w:val="22"/>
              </w:rPr>
            </w:pPr>
          </w:p>
        </w:tc>
      </w:tr>
      <w:tr w:rsidR="001E44F2" w:rsidRPr="001E44F2" w:rsidTr="003770BF">
        <w:tc>
          <w:tcPr>
            <w:tcW w:w="1459" w:type="dxa"/>
          </w:tcPr>
          <w:p w:rsidR="001E44F2" w:rsidRPr="001E44F2" w:rsidRDefault="001E44F2" w:rsidP="001E44F2">
            <w:pPr>
              <w:jc w:val="center"/>
              <w:rPr>
                <w:sz w:val="22"/>
                <w:szCs w:val="22"/>
              </w:rPr>
            </w:pPr>
            <w:r w:rsidRPr="001E44F2">
              <w:rPr>
                <w:sz w:val="22"/>
                <w:szCs w:val="22"/>
              </w:rPr>
              <w:t>10 А</w:t>
            </w:r>
            <w:proofErr w:type="gramStart"/>
            <w:r w:rsidRPr="001E44F2">
              <w:rPr>
                <w:sz w:val="22"/>
                <w:szCs w:val="22"/>
              </w:rPr>
              <w:t>,Б</w:t>
            </w:r>
            <w:proofErr w:type="gramEnd"/>
          </w:p>
        </w:tc>
        <w:tc>
          <w:tcPr>
            <w:tcW w:w="1640" w:type="dxa"/>
          </w:tcPr>
          <w:p w:rsidR="001E44F2" w:rsidRPr="001E44F2" w:rsidRDefault="001E44F2" w:rsidP="001E44F2">
            <w:pPr>
              <w:jc w:val="center"/>
              <w:rPr>
                <w:sz w:val="22"/>
                <w:szCs w:val="22"/>
              </w:rPr>
            </w:pPr>
            <w:r w:rsidRPr="001E44F2">
              <w:rPr>
                <w:sz w:val="22"/>
                <w:szCs w:val="22"/>
              </w:rPr>
              <w:t>70</w:t>
            </w:r>
          </w:p>
        </w:tc>
        <w:tc>
          <w:tcPr>
            <w:tcW w:w="1801" w:type="dxa"/>
          </w:tcPr>
          <w:p w:rsidR="001E44F2" w:rsidRPr="001E44F2" w:rsidRDefault="001E44F2" w:rsidP="001E44F2">
            <w:pPr>
              <w:jc w:val="center"/>
              <w:rPr>
                <w:rFonts w:eastAsia="Calibri"/>
                <w:bCs/>
                <w:sz w:val="22"/>
                <w:szCs w:val="22"/>
              </w:rPr>
            </w:pPr>
            <w:r w:rsidRPr="001E44F2">
              <w:rPr>
                <w:rFonts w:eastAsia="Calibri"/>
                <w:bCs/>
                <w:sz w:val="22"/>
                <w:szCs w:val="22"/>
              </w:rPr>
              <w:t>1.3.6.3.3.1 или 2570 ФК</w:t>
            </w:r>
          </w:p>
          <w:p w:rsidR="001E44F2" w:rsidRPr="001E44F2" w:rsidRDefault="001E44F2" w:rsidP="001E44F2">
            <w:pPr>
              <w:jc w:val="center"/>
              <w:rPr>
                <w:rFonts w:eastAsia="Calibri"/>
                <w:bCs/>
                <w:sz w:val="22"/>
                <w:szCs w:val="22"/>
              </w:rPr>
            </w:pPr>
            <w:r w:rsidRPr="001E44F2">
              <w:rPr>
                <w:sz w:val="22"/>
                <w:szCs w:val="22"/>
              </w:rPr>
              <w:t>(2013-14)</w:t>
            </w:r>
          </w:p>
          <w:p w:rsidR="001E44F2" w:rsidRPr="001E44F2" w:rsidRDefault="001E44F2" w:rsidP="001E44F2">
            <w:pPr>
              <w:jc w:val="center"/>
              <w:rPr>
                <w:rFonts w:eastAsia="Calibri"/>
                <w:bCs/>
                <w:sz w:val="22"/>
                <w:szCs w:val="22"/>
              </w:rPr>
            </w:pPr>
          </w:p>
        </w:tc>
        <w:tc>
          <w:tcPr>
            <w:tcW w:w="2154" w:type="dxa"/>
          </w:tcPr>
          <w:p w:rsidR="001E44F2" w:rsidRPr="001E44F2" w:rsidRDefault="001E44F2" w:rsidP="001E44F2">
            <w:pPr>
              <w:jc w:val="center"/>
              <w:rPr>
                <w:rFonts w:eastAsia="Calibri"/>
                <w:sz w:val="22"/>
                <w:szCs w:val="22"/>
              </w:rPr>
            </w:pPr>
            <w:r w:rsidRPr="001E44F2">
              <w:rPr>
                <w:rFonts w:eastAsia="Calibri"/>
                <w:sz w:val="22"/>
                <w:szCs w:val="22"/>
              </w:rPr>
              <w:t>Основы безопасности жизнедеятельности.</w:t>
            </w:r>
          </w:p>
          <w:p w:rsidR="001E44F2" w:rsidRPr="001E44F2" w:rsidRDefault="001E44F2" w:rsidP="001E44F2">
            <w:pPr>
              <w:jc w:val="center"/>
              <w:rPr>
                <w:rFonts w:eastAsia="Calibri"/>
                <w:sz w:val="22"/>
                <w:szCs w:val="22"/>
              </w:rPr>
            </w:pPr>
            <w:r w:rsidRPr="001E44F2">
              <w:rPr>
                <w:rFonts w:eastAsia="Calibri"/>
                <w:sz w:val="22"/>
                <w:szCs w:val="22"/>
              </w:rPr>
              <w:t>10 класс</w:t>
            </w:r>
            <w:proofErr w:type="gramStart"/>
            <w:r w:rsidRPr="001E44F2">
              <w:rPr>
                <w:rFonts w:eastAsia="Calibri"/>
                <w:sz w:val="22"/>
                <w:szCs w:val="22"/>
              </w:rPr>
              <w:t>.</w:t>
            </w:r>
            <w:proofErr w:type="gramEnd"/>
            <w:r w:rsidRPr="001E44F2">
              <w:rPr>
                <w:rFonts w:eastAsia="Calibri"/>
                <w:sz w:val="22"/>
                <w:szCs w:val="22"/>
              </w:rPr>
              <w:t xml:space="preserve"> (</w:t>
            </w:r>
            <w:proofErr w:type="gramStart"/>
            <w:r w:rsidRPr="001E44F2">
              <w:rPr>
                <w:rFonts w:eastAsia="Calibri"/>
                <w:sz w:val="22"/>
                <w:szCs w:val="22"/>
              </w:rPr>
              <w:t>б</w:t>
            </w:r>
            <w:proofErr w:type="gramEnd"/>
            <w:r w:rsidRPr="001E44F2">
              <w:rPr>
                <w:rFonts w:eastAsia="Calibri"/>
                <w:sz w:val="22"/>
                <w:szCs w:val="22"/>
              </w:rPr>
              <w:t>азовый уровень)</w:t>
            </w:r>
          </w:p>
        </w:tc>
        <w:tc>
          <w:tcPr>
            <w:tcW w:w="1843" w:type="dxa"/>
          </w:tcPr>
          <w:p w:rsidR="001E44F2" w:rsidRPr="001E44F2" w:rsidRDefault="001E44F2" w:rsidP="001E44F2">
            <w:pPr>
              <w:jc w:val="center"/>
              <w:rPr>
                <w:rFonts w:eastAsia="Calibri"/>
                <w:sz w:val="22"/>
                <w:szCs w:val="22"/>
              </w:rPr>
            </w:pPr>
            <w:r w:rsidRPr="001E44F2">
              <w:rPr>
                <w:rFonts w:eastAsia="Calibri"/>
                <w:sz w:val="22"/>
                <w:szCs w:val="22"/>
              </w:rPr>
              <w:t>Латчук В.Н., Марков В.В., Миронов С.К. и др.</w:t>
            </w:r>
          </w:p>
          <w:p w:rsidR="001E44F2" w:rsidRPr="001E44F2" w:rsidRDefault="001E44F2" w:rsidP="001E44F2">
            <w:pPr>
              <w:jc w:val="center"/>
              <w:rPr>
                <w:rFonts w:eastAsia="Calibri"/>
                <w:bCs/>
                <w:sz w:val="22"/>
                <w:szCs w:val="22"/>
              </w:rPr>
            </w:pPr>
          </w:p>
        </w:tc>
        <w:tc>
          <w:tcPr>
            <w:tcW w:w="1581" w:type="dxa"/>
          </w:tcPr>
          <w:p w:rsidR="001E44F2" w:rsidRPr="001E44F2" w:rsidRDefault="001E44F2" w:rsidP="001E44F2">
            <w:pPr>
              <w:jc w:val="center"/>
              <w:rPr>
                <w:bCs/>
                <w:sz w:val="22"/>
                <w:szCs w:val="22"/>
              </w:rPr>
            </w:pPr>
            <w:r w:rsidRPr="001E44F2">
              <w:rPr>
                <w:bCs/>
                <w:sz w:val="22"/>
                <w:szCs w:val="22"/>
              </w:rPr>
              <w:t>29 - 08г.</w:t>
            </w:r>
          </w:p>
          <w:p w:rsidR="001E44F2" w:rsidRPr="001E44F2" w:rsidRDefault="001E44F2" w:rsidP="001E44F2">
            <w:pPr>
              <w:jc w:val="center"/>
              <w:rPr>
                <w:bCs/>
                <w:sz w:val="22"/>
                <w:szCs w:val="22"/>
              </w:rPr>
            </w:pPr>
            <w:r w:rsidRPr="001E44F2">
              <w:rPr>
                <w:bCs/>
                <w:sz w:val="22"/>
                <w:szCs w:val="22"/>
              </w:rPr>
              <w:t>19 - 09г.</w:t>
            </w:r>
          </w:p>
          <w:p w:rsidR="001E44F2" w:rsidRPr="001E44F2" w:rsidRDefault="001E44F2" w:rsidP="001E44F2">
            <w:pPr>
              <w:jc w:val="center"/>
              <w:rPr>
                <w:bCs/>
                <w:sz w:val="22"/>
                <w:szCs w:val="22"/>
              </w:rPr>
            </w:pPr>
            <w:r w:rsidRPr="001E44F2">
              <w:rPr>
                <w:bCs/>
                <w:sz w:val="22"/>
                <w:szCs w:val="22"/>
              </w:rPr>
              <w:t>5 - 12 г.</w:t>
            </w:r>
          </w:p>
          <w:p w:rsidR="001E44F2" w:rsidRPr="001E44F2" w:rsidRDefault="001E44F2" w:rsidP="001E44F2">
            <w:pPr>
              <w:jc w:val="center"/>
              <w:rPr>
                <w:bCs/>
                <w:sz w:val="22"/>
                <w:szCs w:val="22"/>
              </w:rPr>
            </w:pPr>
            <w:r w:rsidRPr="001E44F2">
              <w:rPr>
                <w:bCs/>
                <w:sz w:val="22"/>
                <w:szCs w:val="22"/>
              </w:rPr>
              <w:t>20 – 14г.</w:t>
            </w:r>
          </w:p>
          <w:p w:rsidR="001E44F2" w:rsidRPr="001E44F2" w:rsidRDefault="001E44F2" w:rsidP="001E44F2">
            <w:pPr>
              <w:jc w:val="center"/>
              <w:rPr>
                <w:bCs/>
                <w:sz w:val="22"/>
                <w:szCs w:val="22"/>
              </w:rPr>
            </w:pPr>
          </w:p>
        </w:tc>
        <w:tc>
          <w:tcPr>
            <w:tcW w:w="1571"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508" w:type="dxa"/>
            <w:gridSpan w:val="2"/>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60" w:type="dxa"/>
            <w:gridSpan w:val="3"/>
          </w:tcPr>
          <w:p w:rsidR="001E44F2" w:rsidRPr="001E44F2" w:rsidRDefault="001E44F2" w:rsidP="001E44F2">
            <w:pPr>
              <w:jc w:val="center"/>
              <w:rPr>
                <w:rFonts w:eastAsia="Calibri"/>
                <w:bCs/>
                <w:sz w:val="22"/>
                <w:szCs w:val="22"/>
              </w:rPr>
            </w:pPr>
            <w:r w:rsidRPr="001E44F2">
              <w:rPr>
                <w:rFonts w:eastAsia="Calibri"/>
                <w:bCs/>
                <w:sz w:val="22"/>
                <w:szCs w:val="22"/>
              </w:rPr>
              <w:t>«Дрофа»</w:t>
            </w:r>
          </w:p>
        </w:tc>
      </w:tr>
      <w:tr w:rsidR="001E44F2" w:rsidRPr="001E44F2" w:rsidTr="003770BF">
        <w:tc>
          <w:tcPr>
            <w:tcW w:w="1459" w:type="dxa"/>
          </w:tcPr>
          <w:p w:rsidR="001E44F2" w:rsidRPr="001E44F2" w:rsidRDefault="001E44F2" w:rsidP="001E44F2">
            <w:pPr>
              <w:jc w:val="center"/>
              <w:rPr>
                <w:sz w:val="22"/>
                <w:szCs w:val="22"/>
              </w:rPr>
            </w:pPr>
            <w:r w:rsidRPr="001E44F2">
              <w:rPr>
                <w:sz w:val="22"/>
                <w:szCs w:val="22"/>
              </w:rPr>
              <w:t xml:space="preserve">11 </w:t>
            </w:r>
          </w:p>
        </w:tc>
        <w:tc>
          <w:tcPr>
            <w:tcW w:w="1640" w:type="dxa"/>
          </w:tcPr>
          <w:p w:rsidR="001E44F2" w:rsidRPr="001E44F2" w:rsidRDefault="001E44F2" w:rsidP="001E44F2">
            <w:pPr>
              <w:jc w:val="center"/>
              <w:rPr>
                <w:sz w:val="22"/>
                <w:szCs w:val="22"/>
              </w:rPr>
            </w:pPr>
            <w:r w:rsidRPr="001E44F2">
              <w:rPr>
                <w:sz w:val="22"/>
                <w:szCs w:val="22"/>
              </w:rPr>
              <w:t>40</w:t>
            </w:r>
          </w:p>
        </w:tc>
        <w:tc>
          <w:tcPr>
            <w:tcW w:w="1801" w:type="dxa"/>
          </w:tcPr>
          <w:p w:rsidR="001E44F2" w:rsidRPr="001E44F2" w:rsidRDefault="001E44F2" w:rsidP="001E44F2">
            <w:pPr>
              <w:jc w:val="center"/>
              <w:rPr>
                <w:rFonts w:eastAsia="Calibri"/>
                <w:bCs/>
                <w:sz w:val="22"/>
                <w:szCs w:val="22"/>
              </w:rPr>
            </w:pPr>
            <w:r w:rsidRPr="001E44F2">
              <w:rPr>
                <w:rFonts w:eastAsia="Calibri"/>
                <w:bCs/>
                <w:sz w:val="22"/>
                <w:szCs w:val="22"/>
              </w:rPr>
              <w:t>1.3.6.3.3.2 или</w:t>
            </w:r>
          </w:p>
          <w:p w:rsidR="001E44F2" w:rsidRPr="001E44F2" w:rsidRDefault="001E44F2" w:rsidP="001E44F2">
            <w:pPr>
              <w:jc w:val="center"/>
              <w:rPr>
                <w:rFonts w:eastAsia="Calibri"/>
                <w:bCs/>
                <w:sz w:val="22"/>
                <w:szCs w:val="22"/>
              </w:rPr>
            </w:pPr>
            <w:r w:rsidRPr="001E44F2">
              <w:rPr>
                <w:rFonts w:eastAsia="Calibri"/>
                <w:bCs/>
                <w:sz w:val="22"/>
                <w:szCs w:val="22"/>
              </w:rPr>
              <w:t>2571 ФК</w:t>
            </w:r>
          </w:p>
          <w:p w:rsidR="001E44F2" w:rsidRPr="001E44F2" w:rsidRDefault="001E44F2" w:rsidP="001E44F2">
            <w:pPr>
              <w:jc w:val="center"/>
              <w:rPr>
                <w:rFonts w:eastAsia="Calibri"/>
                <w:bCs/>
                <w:sz w:val="22"/>
                <w:szCs w:val="22"/>
              </w:rPr>
            </w:pPr>
            <w:r w:rsidRPr="001E44F2">
              <w:rPr>
                <w:sz w:val="22"/>
                <w:szCs w:val="22"/>
              </w:rPr>
              <w:t>(2013-14)</w:t>
            </w:r>
          </w:p>
        </w:tc>
        <w:tc>
          <w:tcPr>
            <w:tcW w:w="2154" w:type="dxa"/>
          </w:tcPr>
          <w:p w:rsidR="001E44F2" w:rsidRPr="001E44F2" w:rsidRDefault="001E44F2" w:rsidP="001E44F2">
            <w:pPr>
              <w:jc w:val="center"/>
              <w:rPr>
                <w:rFonts w:eastAsia="Calibri"/>
                <w:sz w:val="22"/>
                <w:szCs w:val="22"/>
              </w:rPr>
            </w:pPr>
            <w:r w:rsidRPr="001E44F2">
              <w:rPr>
                <w:rFonts w:eastAsia="Calibri"/>
                <w:sz w:val="22"/>
                <w:szCs w:val="22"/>
              </w:rPr>
              <w:t>Основы безопасности жизнедеятельности.</w:t>
            </w:r>
          </w:p>
          <w:p w:rsidR="001E44F2" w:rsidRPr="001E44F2" w:rsidRDefault="001E44F2" w:rsidP="001E44F2">
            <w:pPr>
              <w:jc w:val="center"/>
              <w:rPr>
                <w:rFonts w:eastAsia="Calibri"/>
                <w:sz w:val="22"/>
                <w:szCs w:val="22"/>
              </w:rPr>
            </w:pPr>
            <w:r w:rsidRPr="001E44F2">
              <w:rPr>
                <w:rFonts w:eastAsia="Calibri"/>
                <w:sz w:val="22"/>
                <w:szCs w:val="22"/>
              </w:rPr>
              <w:t>11 класс</w:t>
            </w:r>
            <w:proofErr w:type="gramStart"/>
            <w:r w:rsidRPr="001E44F2">
              <w:rPr>
                <w:rFonts w:eastAsia="Calibri"/>
                <w:sz w:val="22"/>
                <w:szCs w:val="22"/>
              </w:rPr>
              <w:t>.</w:t>
            </w:r>
            <w:proofErr w:type="gramEnd"/>
            <w:r w:rsidRPr="001E44F2">
              <w:rPr>
                <w:rFonts w:eastAsia="Calibri"/>
                <w:sz w:val="22"/>
                <w:szCs w:val="22"/>
              </w:rPr>
              <w:t xml:space="preserve"> (</w:t>
            </w:r>
            <w:proofErr w:type="gramStart"/>
            <w:r w:rsidRPr="001E44F2">
              <w:rPr>
                <w:rFonts w:eastAsia="Calibri"/>
                <w:sz w:val="22"/>
                <w:szCs w:val="22"/>
              </w:rPr>
              <w:t>б</w:t>
            </w:r>
            <w:proofErr w:type="gramEnd"/>
            <w:r w:rsidRPr="001E44F2">
              <w:rPr>
                <w:rFonts w:eastAsia="Calibri"/>
                <w:sz w:val="22"/>
                <w:szCs w:val="22"/>
              </w:rPr>
              <w:t>азовый уровень)</w:t>
            </w:r>
          </w:p>
        </w:tc>
        <w:tc>
          <w:tcPr>
            <w:tcW w:w="1843" w:type="dxa"/>
          </w:tcPr>
          <w:p w:rsidR="001E44F2" w:rsidRPr="001E44F2" w:rsidRDefault="001E44F2" w:rsidP="001E44F2">
            <w:pPr>
              <w:jc w:val="center"/>
              <w:rPr>
                <w:rFonts w:eastAsia="Calibri"/>
                <w:sz w:val="22"/>
                <w:szCs w:val="22"/>
              </w:rPr>
            </w:pPr>
            <w:r w:rsidRPr="001E44F2">
              <w:rPr>
                <w:rFonts w:eastAsia="Calibri"/>
                <w:sz w:val="22"/>
                <w:szCs w:val="22"/>
              </w:rPr>
              <w:t>Марков В.В., Латчук В.Н., Миронов С.К. и др.</w:t>
            </w:r>
          </w:p>
          <w:p w:rsidR="001E44F2" w:rsidRPr="001E44F2" w:rsidRDefault="001E44F2" w:rsidP="001E44F2">
            <w:pPr>
              <w:jc w:val="center"/>
              <w:rPr>
                <w:rFonts w:eastAsia="Calibri"/>
                <w:bCs/>
                <w:sz w:val="22"/>
                <w:szCs w:val="22"/>
              </w:rPr>
            </w:pPr>
          </w:p>
        </w:tc>
        <w:tc>
          <w:tcPr>
            <w:tcW w:w="1581" w:type="dxa"/>
          </w:tcPr>
          <w:p w:rsidR="001E44F2" w:rsidRPr="001E44F2" w:rsidRDefault="001E44F2" w:rsidP="001E44F2">
            <w:pPr>
              <w:jc w:val="center"/>
              <w:rPr>
                <w:bCs/>
                <w:sz w:val="22"/>
                <w:szCs w:val="22"/>
              </w:rPr>
            </w:pPr>
            <w:r w:rsidRPr="001E44F2">
              <w:rPr>
                <w:bCs/>
                <w:sz w:val="22"/>
                <w:szCs w:val="22"/>
              </w:rPr>
              <w:t>48 - 09г.</w:t>
            </w:r>
          </w:p>
          <w:p w:rsidR="001E44F2" w:rsidRPr="001E44F2" w:rsidRDefault="001E44F2" w:rsidP="001E44F2">
            <w:pPr>
              <w:jc w:val="center"/>
              <w:rPr>
                <w:bCs/>
                <w:sz w:val="22"/>
                <w:szCs w:val="22"/>
              </w:rPr>
            </w:pPr>
          </w:p>
        </w:tc>
        <w:tc>
          <w:tcPr>
            <w:tcW w:w="1571"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508" w:type="dxa"/>
            <w:gridSpan w:val="2"/>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60" w:type="dxa"/>
            <w:gridSpan w:val="3"/>
          </w:tcPr>
          <w:p w:rsidR="001E44F2" w:rsidRPr="001E44F2" w:rsidRDefault="001E44F2" w:rsidP="001E44F2">
            <w:pPr>
              <w:jc w:val="center"/>
              <w:rPr>
                <w:rFonts w:eastAsia="Calibri"/>
                <w:bCs/>
                <w:sz w:val="22"/>
                <w:szCs w:val="22"/>
              </w:rPr>
            </w:pPr>
            <w:r w:rsidRPr="001E44F2">
              <w:rPr>
                <w:rFonts w:eastAsia="Calibri"/>
                <w:bCs/>
                <w:sz w:val="22"/>
                <w:szCs w:val="22"/>
              </w:rPr>
              <w:t>«Дрофа»</w:t>
            </w:r>
          </w:p>
        </w:tc>
      </w:tr>
      <w:tr w:rsidR="001E44F2" w:rsidRPr="001E44F2" w:rsidTr="003770BF">
        <w:tc>
          <w:tcPr>
            <w:tcW w:w="12049" w:type="dxa"/>
            <w:gridSpan w:val="7"/>
          </w:tcPr>
          <w:p w:rsidR="001E44F2" w:rsidRPr="001E44F2" w:rsidRDefault="001E44F2" w:rsidP="001E44F2">
            <w:pPr>
              <w:jc w:val="center"/>
              <w:rPr>
                <w:rFonts w:eastAsia="Calibri"/>
                <w:b/>
                <w:sz w:val="22"/>
                <w:szCs w:val="22"/>
              </w:rPr>
            </w:pPr>
            <w:r w:rsidRPr="001E44F2">
              <w:rPr>
                <w:rFonts w:eastAsia="Calibri"/>
                <w:b/>
                <w:sz w:val="22"/>
                <w:szCs w:val="22"/>
              </w:rPr>
              <w:t>Физическая культура</w:t>
            </w:r>
          </w:p>
        </w:tc>
        <w:tc>
          <w:tcPr>
            <w:tcW w:w="1508" w:type="dxa"/>
            <w:gridSpan w:val="2"/>
          </w:tcPr>
          <w:p w:rsidR="001E44F2" w:rsidRPr="001E44F2" w:rsidRDefault="001E44F2" w:rsidP="001E44F2">
            <w:pPr>
              <w:jc w:val="center"/>
              <w:rPr>
                <w:rFonts w:eastAsia="Calibri"/>
                <w:b/>
                <w:sz w:val="22"/>
                <w:szCs w:val="22"/>
              </w:rPr>
            </w:pPr>
          </w:p>
        </w:tc>
        <w:tc>
          <w:tcPr>
            <w:tcW w:w="1860" w:type="dxa"/>
            <w:gridSpan w:val="3"/>
          </w:tcPr>
          <w:p w:rsidR="001E44F2" w:rsidRPr="001E44F2" w:rsidRDefault="001E44F2" w:rsidP="001E44F2">
            <w:pPr>
              <w:jc w:val="center"/>
              <w:rPr>
                <w:rFonts w:eastAsia="Calibri"/>
                <w:b/>
                <w:sz w:val="22"/>
                <w:szCs w:val="22"/>
              </w:rPr>
            </w:pPr>
          </w:p>
        </w:tc>
      </w:tr>
      <w:tr w:rsidR="001E44F2" w:rsidRPr="001E44F2" w:rsidTr="003770BF">
        <w:tc>
          <w:tcPr>
            <w:tcW w:w="1459" w:type="dxa"/>
          </w:tcPr>
          <w:p w:rsidR="001E44F2" w:rsidRPr="001E44F2" w:rsidRDefault="001E44F2" w:rsidP="001E44F2">
            <w:pPr>
              <w:jc w:val="center"/>
              <w:rPr>
                <w:rFonts w:eastAsia="Calibri"/>
                <w:sz w:val="22"/>
                <w:szCs w:val="22"/>
              </w:rPr>
            </w:pPr>
            <w:r w:rsidRPr="001E44F2">
              <w:rPr>
                <w:rFonts w:eastAsia="Calibri"/>
                <w:sz w:val="22"/>
                <w:szCs w:val="22"/>
              </w:rPr>
              <w:t>10А</w:t>
            </w:r>
          </w:p>
        </w:tc>
        <w:tc>
          <w:tcPr>
            <w:tcW w:w="1640" w:type="dxa"/>
          </w:tcPr>
          <w:p w:rsidR="001E44F2" w:rsidRPr="001E44F2" w:rsidRDefault="001E44F2" w:rsidP="001E44F2">
            <w:pPr>
              <w:jc w:val="center"/>
              <w:rPr>
                <w:sz w:val="22"/>
                <w:szCs w:val="22"/>
              </w:rPr>
            </w:pPr>
            <w:r w:rsidRPr="001E44F2">
              <w:rPr>
                <w:sz w:val="22"/>
                <w:szCs w:val="22"/>
              </w:rPr>
              <w:t>30</w:t>
            </w:r>
          </w:p>
        </w:tc>
        <w:tc>
          <w:tcPr>
            <w:tcW w:w="1801" w:type="dxa"/>
          </w:tcPr>
          <w:p w:rsidR="001E44F2" w:rsidRPr="001E44F2" w:rsidRDefault="001E44F2" w:rsidP="001E44F2">
            <w:pPr>
              <w:jc w:val="center"/>
              <w:rPr>
                <w:rFonts w:eastAsia="Calibri"/>
                <w:bCs/>
                <w:sz w:val="22"/>
                <w:szCs w:val="22"/>
              </w:rPr>
            </w:pPr>
            <w:r w:rsidRPr="001E44F2">
              <w:rPr>
                <w:rFonts w:eastAsia="Calibri"/>
                <w:bCs/>
                <w:sz w:val="22"/>
                <w:szCs w:val="22"/>
              </w:rPr>
              <w:t>1.3.6.1.2.1</w:t>
            </w:r>
          </w:p>
        </w:tc>
        <w:tc>
          <w:tcPr>
            <w:tcW w:w="2154" w:type="dxa"/>
          </w:tcPr>
          <w:p w:rsidR="001E44F2" w:rsidRPr="001E44F2" w:rsidRDefault="001E44F2" w:rsidP="001E44F2">
            <w:pPr>
              <w:jc w:val="center"/>
              <w:rPr>
                <w:rFonts w:eastAsia="Calibri"/>
                <w:sz w:val="22"/>
                <w:szCs w:val="22"/>
              </w:rPr>
            </w:pPr>
            <w:r w:rsidRPr="001E44F2">
              <w:rPr>
                <w:rFonts w:eastAsia="Calibri"/>
                <w:sz w:val="22"/>
                <w:szCs w:val="22"/>
              </w:rPr>
              <w:t xml:space="preserve">Физическая </w:t>
            </w:r>
            <w:r w:rsidRPr="001E44F2">
              <w:rPr>
                <w:rFonts w:eastAsia="Calibri"/>
                <w:sz w:val="22"/>
                <w:szCs w:val="22"/>
              </w:rPr>
              <w:lastRenderedPageBreak/>
              <w:t>культура.10-11 классы</w:t>
            </w:r>
            <w:proofErr w:type="gramStart"/>
            <w:r w:rsidRPr="001E44F2">
              <w:rPr>
                <w:rFonts w:eastAsia="Calibri"/>
                <w:sz w:val="22"/>
                <w:szCs w:val="22"/>
              </w:rPr>
              <w:t>.</w:t>
            </w:r>
            <w:proofErr w:type="gramEnd"/>
            <w:r w:rsidRPr="001E44F2">
              <w:rPr>
                <w:rFonts w:eastAsia="Calibri"/>
                <w:sz w:val="22"/>
                <w:szCs w:val="22"/>
              </w:rPr>
              <w:t xml:space="preserve"> (</w:t>
            </w:r>
            <w:proofErr w:type="gramStart"/>
            <w:r w:rsidRPr="001E44F2">
              <w:rPr>
                <w:rFonts w:eastAsia="Calibri"/>
                <w:sz w:val="22"/>
                <w:szCs w:val="22"/>
              </w:rPr>
              <w:t>б</w:t>
            </w:r>
            <w:proofErr w:type="gramEnd"/>
            <w:r w:rsidRPr="001E44F2">
              <w:rPr>
                <w:rFonts w:eastAsia="Calibri"/>
                <w:sz w:val="22"/>
                <w:szCs w:val="22"/>
              </w:rPr>
              <w:t>азовый уровень)</w:t>
            </w:r>
          </w:p>
        </w:tc>
        <w:tc>
          <w:tcPr>
            <w:tcW w:w="1843" w:type="dxa"/>
          </w:tcPr>
          <w:p w:rsidR="001E44F2" w:rsidRPr="001E44F2" w:rsidRDefault="001E44F2" w:rsidP="001E44F2">
            <w:pPr>
              <w:jc w:val="center"/>
              <w:rPr>
                <w:rFonts w:eastAsia="Calibri"/>
                <w:sz w:val="22"/>
                <w:szCs w:val="22"/>
              </w:rPr>
            </w:pPr>
            <w:r w:rsidRPr="001E44F2">
              <w:rPr>
                <w:rFonts w:eastAsia="Calibri"/>
                <w:sz w:val="22"/>
                <w:szCs w:val="22"/>
              </w:rPr>
              <w:lastRenderedPageBreak/>
              <w:t>Лях В.И.</w:t>
            </w:r>
          </w:p>
        </w:tc>
        <w:tc>
          <w:tcPr>
            <w:tcW w:w="1581" w:type="dxa"/>
          </w:tcPr>
          <w:p w:rsidR="001E44F2" w:rsidRPr="001E44F2" w:rsidRDefault="001E44F2" w:rsidP="001E44F2">
            <w:pPr>
              <w:jc w:val="center"/>
              <w:rPr>
                <w:bCs/>
                <w:sz w:val="22"/>
                <w:szCs w:val="22"/>
              </w:rPr>
            </w:pPr>
            <w:r w:rsidRPr="001E44F2">
              <w:rPr>
                <w:bCs/>
                <w:sz w:val="22"/>
                <w:szCs w:val="22"/>
              </w:rPr>
              <w:t>35 – 14г.</w:t>
            </w:r>
          </w:p>
        </w:tc>
        <w:tc>
          <w:tcPr>
            <w:tcW w:w="1571" w:type="dxa"/>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508" w:type="dxa"/>
            <w:gridSpan w:val="2"/>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60" w:type="dxa"/>
            <w:gridSpan w:val="3"/>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p w:rsidR="001E44F2" w:rsidRPr="001E44F2" w:rsidRDefault="001E44F2" w:rsidP="001E44F2">
            <w:pPr>
              <w:jc w:val="center"/>
              <w:rPr>
                <w:rFonts w:eastAsia="Calibri"/>
                <w:bCs/>
                <w:sz w:val="22"/>
                <w:szCs w:val="22"/>
              </w:rPr>
            </w:pPr>
          </w:p>
        </w:tc>
      </w:tr>
      <w:tr w:rsidR="001E44F2" w:rsidRPr="001E44F2" w:rsidTr="003770BF">
        <w:tc>
          <w:tcPr>
            <w:tcW w:w="1459" w:type="dxa"/>
            <w:shd w:val="clear" w:color="auto" w:fill="auto"/>
          </w:tcPr>
          <w:p w:rsidR="001E44F2" w:rsidRPr="001E44F2" w:rsidRDefault="001E44F2" w:rsidP="001E44F2">
            <w:pPr>
              <w:jc w:val="center"/>
              <w:rPr>
                <w:sz w:val="22"/>
                <w:szCs w:val="22"/>
              </w:rPr>
            </w:pPr>
            <w:r w:rsidRPr="001E44F2">
              <w:rPr>
                <w:sz w:val="22"/>
                <w:szCs w:val="22"/>
              </w:rPr>
              <w:lastRenderedPageBreak/>
              <w:t>10</w:t>
            </w:r>
            <w:proofErr w:type="gramStart"/>
            <w:r w:rsidRPr="001E44F2">
              <w:rPr>
                <w:sz w:val="22"/>
                <w:szCs w:val="22"/>
              </w:rPr>
              <w:t xml:space="preserve"> Б</w:t>
            </w:r>
            <w:proofErr w:type="gramEnd"/>
            <w:r w:rsidRPr="001E44F2">
              <w:rPr>
                <w:sz w:val="22"/>
                <w:szCs w:val="22"/>
              </w:rPr>
              <w:t xml:space="preserve"> </w:t>
            </w:r>
          </w:p>
        </w:tc>
        <w:tc>
          <w:tcPr>
            <w:tcW w:w="1640" w:type="dxa"/>
            <w:shd w:val="clear" w:color="auto" w:fill="auto"/>
          </w:tcPr>
          <w:p w:rsidR="001E44F2" w:rsidRPr="001E44F2" w:rsidRDefault="001E44F2" w:rsidP="001E44F2">
            <w:pPr>
              <w:jc w:val="center"/>
              <w:rPr>
                <w:sz w:val="22"/>
                <w:szCs w:val="22"/>
              </w:rPr>
            </w:pPr>
            <w:r w:rsidRPr="001E44F2">
              <w:rPr>
                <w:sz w:val="22"/>
                <w:szCs w:val="22"/>
              </w:rPr>
              <w:t>30</w:t>
            </w:r>
          </w:p>
        </w:tc>
        <w:tc>
          <w:tcPr>
            <w:tcW w:w="180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2581 ФК</w:t>
            </w:r>
          </w:p>
          <w:p w:rsidR="001E44F2" w:rsidRPr="001E44F2" w:rsidRDefault="001E44F2" w:rsidP="001E44F2">
            <w:pPr>
              <w:jc w:val="center"/>
              <w:rPr>
                <w:rFonts w:eastAsia="Calibri"/>
                <w:bCs/>
                <w:sz w:val="22"/>
                <w:szCs w:val="22"/>
              </w:rPr>
            </w:pPr>
            <w:r w:rsidRPr="001E44F2">
              <w:rPr>
                <w:sz w:val="22"/>
                <w:szCs w:val="22"/>
              </w:rPr>
              <w:t>(2013-14)</w:t>
            </w:r>
          </w:p>
        </w:tc>
        <w:tc>
          <w:tcPr>
            <w:tcW w:w="2154"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Физическая культура.</w:t>
            </w:r>
          </w:p>
          <w:p w:rsidR="001E44F2" w:rsidRPr="001E44F2" w:rsidRDefault="001E44F2" w:rsidP="001E44F2">
            <w:pPr>
              <w:jc w:val="center"/>
              <w:rPr>
                <w:rFonts w:eastAsia="Calibri"/>
                <w:sz w:val="22"/>
                <w:szCs w:val="22"/>
              </w:rPr>
            </w:pPr>
            <w:r w:rsidRPr="001E44F2">
              <w:rPr>
                <w:rFonts w:eastAsia="Calibri"/>
                <w:sz w:val="22"/>
                <w:szCs w:val="22"/>
              </w:rPr>
              <w:t>10-11 классы</w:t>
            </w:r>
            <w:proofErr w:type="gramStart"/>
            <w:r w:rsidRPr="001E44F2">
              <w:rPr>
                <w:rFonts w:eastAsia="Calibri"/>
                <w:sz w:val="22"/>
                <w:szCs w:val="22"/>
              </w:rPr>
              <w:t>.</w:t>
            </w:r>
            <w:proofErr w:type="gramEnd"/>
            <w:r w:rsidRPr="001E44F2">
              <w:rPr>
                <w:rFonts w:eastAsia="Calibri"/>
                <w:sz w:val="22"/>
                <w:szCs w:val="22"/>
              </w:rPr>
              <w:t xml:space="preserve"> (</w:t>
            </w:r>
            <w:proofErr w:type="gramStart"/>
            <w:r w:rsidRPr="001E44F2">
              <w:rPr>
                <w:rFonts w:eastAsia="Calibri"/>
                <w:sz w:val="22"/>
                <w:szCs w:val="22"/>
              </w:rPr>
              <w:t>б</w:t>
            </w:r>
            <w:proofErr w:type="gramEnd"/>
            <w:r w:rsidRPr="001E44F2">
              <w:rPr>
                <w:rFonts w:eastAsia="Calibri"/>
                <w:sz w:val="22"/>
                <w:szCs w:val="22"/>
              </w:rPr>
              <w:t>азовый уровень)</w:t>
            </w:r>
          </w:p>
        </w:tc>
        <w:tc>
          <w:tcPr>
            <w:tcW w:w="1843"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Лях В.И.,</w:t>
            </w:r>
          </w:p>
          <w:p w:rsidR="001E44F2" w:rsidRPr="001E44F2" w:rsidRDefault="001E44F2" w:rsidP="001E44F2">
            <w:pPr>
              <w:jc w:val="center"/>
              <w:rPr>
                <w:rFonts w:eastAsia="Calibri"/>
                <w:sz w:val="22"/>
                <w:szCs w:val="22"/>
              </w:rPr>
            </w:pPr>
            <w:r w:rsidRPr="001E44F2">
              <w:rPr>
                <w:rFonts w:eastAsia="Calibri"/>
                <w:sz w:val="22"/>
                <w:szCs w:val="22"/>
              </w:rPr>
              <w:t>Зданевич А.А.</w:t>
            </w:r>
          </w:p>
          <w:p w:rsidR="001E44F2" w:rsidRPr="001E44F2" w:rsidRDefault="001E44F2" w:rsidP="001E44F2">
            <w:pPr>
              <w:jc w:val="center"/>
              <w:rPr>
                <w:rFonts w:eastAsia="Calibri"/>
                <w:bCs/>
                <w:sz w:val="22"/>
                <w:szCs w:val="22"/>
              </w:rPr>
            </w:pPr>
          </w:p>
        </w:tc>
        <w:tc>
          <w:tcPr>
            <w:tcW w:w="1581" w:type="dxa"/>
            <w:vMerge w:val="restart"/>
            <w:shd w:val="clear" w:color="auto" w:fill="auto"/>
          </w:tcPr>
          <w:p w:rsidR="001E44F2" w:rsidRPr="001E44F2" w:rsidRDefault="001E44F2" w:rsidP="001E44F2">
            <w:pPr>
              <w:jc w:val="center"/>
              <w:rPr>
                <w:bCs/>
                <w:sz w:val="22"/>
                <w:szCs w:val="22"/>
              </w:rPr>
            </w:pPr>
            <w:r w:rsidRPr="001E44F2">
              <w:rPr>
                <w:bCs/>
                <w:sz w:val="22"/>
                <w:szCs w:val="22"/>
              </w:rPr>
              <w:t>55 - 08г.</w:t>
            </w:r>
          </w:p>
          <w:p w:rsidR="001E44F2" w:rsidRPr="001E44F2" w:rsidRDefault="001E44F2" w:rsidP="001E44F2">
            <w:pPr>
              <w:jc w:val="center"/>
              <w:rPr>
                <w:sz w:val="22"/>
                <w:szCs w:val="22"/>
              </w:rPr>
            </w:pPr>
            <w:r w:rsidRPr="001E44F2">
              <w:rPr>
                <w:sz w:val="22"/>
                <w:szCs w:val="22"/>
              </w:rPr>
              <w:t>15 - 11г.</w:t>
            </w:r>
          </w:p>
          <w:p w:rsidR="001E44F2" w:rsidRPr="001E44F2" w:rsidRDefault="001E44F2" w:rsidP="001E44F2">
            <w:pPr>
              <w:jc w:val="center"/>
              <w:rPr>
                <w:sz w:val="22"/>
                <w:szCs w:val="22"/>
              </w:rPr>
            </w:pPr>
          </w:p>
          <w:p w:rsidR="001E44F2" w:rsidRPr="001E44F2" w:rsidRDefault="001E44F2" w:rsidP="001E44F2">
            <w:pPr>
              <w:jc w:val="center"/>
              <w:rPr>
                <w:sz w:val="22"/>
                <w:szCs w:val="22"/>
              </w:rPr>
            </w:pPr>
          </w:p>
          <w:p w:rsidR="001E44F2" w:rsidRPr="001E44F2" w:rsidRDefault="001E44F2" w:rsidP="001E44F2">
            <w:pPr>
              <w:jc w:val="center"/>
              <w:rPr>
                <w:rFonts w:eastAsia="Calibri"/>
                <w:bCs/>
                <w:sz w:val="22"/>
                <w:szCs w:val="22"/>
              </w:rPr>
            </w:pPr>
          </w:p>
        </w:tc>
        <w:tc>
          <w:tcPr>
            <w:tcW w:w="1571" w:type="dxa"/>
            <w:vMerge w:val="restart"/>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508" w:type="dxa"/>
            <w:gridSpan w:val="2"/>
            <w:vMerge w:val="restart"/>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60" w:type="dxa"/>
            <w:gridSpan w:val="3"/>
            <w:vMerge w:val="restart"/>
            <w:shd w:val="clear" w:color="auto" w:fill="auto"/>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p w:rsidR="001E44F2" w:rsidRPr="001E44F2" w:rsidRDefault="001E44F2" w:rsidP="001E44F2">
            <w:pPr>
              <w:jc w:val="center"/>
              <w:rPr>
                <w:rFonts w:eastAsia="Calibri"/>
                <w:bCs/>
                <w:sz w:val="22"/>
                <w:szCs w:val="22"/>
              </w:rPr>
            </w:pPr>
          </w:p>
        </w:tc>
      </w:tr>
      <w:tr w:rsidR="001E44F2" w:rsidRPr="001E44F2" w:rsidTr="003770BF">
        <w:tc>
          <w:tcPr>
            <w:tcW w:w="1459" w:type="dxa"/>
            <w:shd w:val="clear" w:color="auto" w:fill="auto"/>
          </w:tcPr>
          <w:p w:rsidR="001E44F2" w:rsidRPr="001E44F2" w:rsidRDefault="001E44F2" w:rsidP="001E44F2">
            <w:pPr>
              <w:jc w:val="center"/>
              <w:rPr>
                <w:sz w:val="22"/>
                <w:szCs w:val="22"/>
              </w:rPr>
            </w:pPr>
            <w:r w:rsidRPr="001E44F2">
              <w:rPr>
                <w:sz w:val="22"/>
                <w:szCs w:val="22"/>
              </w:rPr>
              <w:t xml:space="preserve">11 </w:t>
            </w:r>
          </w:p>
        </w:tc>
        <w:tc>
          <w:tcPr>
            <w:tcW w:w="1640" w:type="dxa"/>
            <w:shd w:val="clear" w:color="auto" w:fill="auto"/>
          </w:tcPr>
          <w:p w:rsidR="001E44F2" w:rsidRPr="001E44F2" w:rsidRDefault="001E44F2" w:rsidP="001E44F2">
            <w:pPr>
              <w:jc w:val="center"/>
              <w:rPr>
                <w:sz w:val="22"/>
                <w:szCs w:val="22"/>
              </w:rPr>
            </w:pPr>
            <w:r w:rsidRPr="001E44F2">
              <w:rPr>
                <w:sz w:val="22"/>
                <w:szCs w:val="22"/>
              </w:rPr>
              <w:t>40</w:t>
            </w:r>
          </w:p>
        </w:tc>
        <w:tc>
          <w:tcPr>
            <w:tcW w:w="1801" w:type="dxa"/>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2581 ФК</w:t>
            </w:r>
          </w:p>
          <w:p w:rsidR="001E44F2" w:rsidRPr="001E44F2" w:rsidRDefault="001E44F2" w:rsidP="001E44F2">
            <w:pPr>
              <w:jc w:val="center"/>
              <w:rPr>
                <w:rFonts w:eastAsia="Calibri"/>
                <w:bCs/>
                <w:sz w:val="22"/>
                <w:szCs w:val="22"/>
              </w:rPr>
            </w:pPr>
            <w:r w:rsidRPr="001E44F2">
              <w:rPr>
                <w:sz w:val="22"/>
                <w:szCs w:val="22"/>
              </w:rPr>
              <w:t>(2013-14)</w:t>
            </w:r>
          </w:p>
        </w:tc>
        <w:tc>
          <w:tcPr>
            <w:tcW w:w="2154"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Физическая культура.</w:t>
            </w:r>
          </w:p>
          <w:p w:rsidR="001E44F2" w:rsidRPr="001E44F2" w:rsidRDefault="001E44F2" w:rsidP="001E44F2">
            <w:pPr>
              <w:jc w:val="center"/>
              <w:rPr>
                <w:rFonts w:eastAsia="Calibri"/>
                <w:sz w:val="22"/>
                <w:szCs w:val="22"/>
              </w:rPr>
            </w:pPr>
            <w:r w:rsidRPr="001E44F2">
              <w:rPr>
                <w:rFonts w:eastAsia="Calibri"/>
                <w:sz w:val="22"/>
                <w:szCs w:val="22"/>
              </w:rPr>
              <w:t>10-11 классы</w:t>
            </w:r>
            <w:proofErr w:type="gramStart"/>
            <w:r w:rsidRPr="001E44F2">
              <w:rPr>
                <w:rFonts w:eastAsia="Calibri"/>
                <w:sz w:val="22"/>
                <w:szCs w:val="22"/>
              </w:rPr>
              <w:t>.</w:t>
            </w:r>
            <w:proofErr w:type="gramEnd"/>
            <w:r w:rsidRPr="001E44F2">
              <w:rPr>
                <w:rFonts w:eastAsia="Calibri"/>
                <w:sz w:val="22"/>
                <w:szCs w:val="22"/>
              </w:rPr>
              <w:t xml:space="preserve"> (</w:t>
            </w:r>
            <w:proofErr w:type="gramStart"/>
            <w:r w:rsidRPr="001E44F2">
              <w:rPr>
                <w:rFonts w:eastAsia="Calibri"/>
                <w:sz w:val="22"/>
                <w:szCs w:val="22"/>
              </w:rPr>
              <w:t>б</w:t>
            </w:r>
            <w:proofErr w:type="gramEnd"/>
            <w:r w:rsidRPr="001E44F2">
              <w:rPr>
                <w:rFonts w:eastAsia="Calibri"/>
                <w:sz w:val="22"/>
                <w:szCs w:val="22"/>
              </w:rPr>
              <w:t>азовый уровень)</w:t>
            </w:r>
          </w:p>
        </w:tc>
        <w:tc>
          <w:tcPr>
            <w:tcW w:w="1843" w:type="dxa"/>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Лях В.И.,</w:t>
            </w:r>
          </w:p>
          <w:p w:rsidR="001E44F2" w:rsidRPr="001E44F2" w:rsidRDefault="001E44F2" w:rsidP="001E44F2">
            <w:pPr>
              <w:jc w:val="center"/>
              <w:rPr>
                <w:rFonts w:eastAsia="Calibri"/>
                <w:sz w:val="22"/>
                <w:szCs w:val="22"/>
              </w:rPr>
            </w:pPr>
            <w:r w:rsidRPr="001E44F2">
              <w:rPr>
                <w:rFonts w:eastAsia="Calibri"/>
                <w:sz w:val="22"/>
                <w:szCs w:val="22"/>
              </w:rPr>
              <w:t>Зданевич А.А.</w:t>
            </w:r>
          </w:p>
        </w:tc>
        <w:tc>
          <w:tcPr>
            <w:tcW w:w="1581" w:type="dxa"/>
            <w:vMerge/>
            <w:shd w:val="clear" w:color="auto" w:fill="auto"/>
          </w:tcPr>
          <w:p w:rsidR="001E44F2" w:rsidRPr="001E44F2" w:rsidRDefault="001E44F2" w:rsidP="001E44F2">
            <w:pPr>
              <w:jc w:val="center"/>
              <w:rPr>
                <w:rFonts w:eastAsia="Calibri"/>
                <w:bCs/>
                <w:sz w:val="22"/>
                <w:szCs w:val="22"/>
              </w:rPr>
            </w:pPr>
          </w:p>
        </w:tc>
        <w:tc>
          <w:tcPr>
            <w:tcW w:w="1571" w:type="dxa"/>
            <w:vMerge/>
            <w:shd w:val="clear" w:color="auto" w:fill="auto"/>
          </w:tcPr>
          <w:p w:rsidR="001E44F2" w:rsidRPr="001E44F2" w:rsidRDefault="001E44F2" w:rsidP="001E44F2">
            <w:pPr>
              <w:jc w:val="center"/>
              <w:rPr>
                <w:rFonts w:eastAsia="Calibri"/>
                <w:bCs/>
                <w:sz w:val="22"/>
                <w:szCs w:val="22"/>
              </w:rPr>
            </w:pPr>
          </w:p>
        </w:tc>
        <w:tc>
          <w:tcPr>
            <w:tcW w:w="1508" w:type="dxa"/>
            <w:gridSpan w:val="2"/>
            <w:vMerge/>
            <w:shd w:val="clear" w:color="auto" w:fill="auto"/>
          </w:tcPr>
          <w:p w:rsidR="001E44F2" w:rsidRPr="001E44F2" w:rsidRDefault="001E44F2" w:rsidP="001E44F2">
            <w:pPr>
              <w:jc w:val="center"/>
              <w:rPr>
                <w:rFonts w:eastAsia="Calibri"/>
                <w:bCs/>
                <w:sz w:val="22"/>
                <w:szCs w:val="22"/>
              </w:rPr>
            </w:pPr>
          </w:p>
        </w:tc>
        <w:tc>
          <w:tcPr>
            <w:tcW w:w="1860" w:type="dxa"/>
            <w:gridSpan w:val="3"/>
            <w:vMerge/>
            <w:shd w:val="clear" w:color="auto" w:fill="auto"/>
          </w:tcPr>
          <w:p w:rsidR="001E44F2" w:rsidRPr="001E44F2" w:rsidRDefault="001E44F2" w:rsidP="001E44F2">
            <w:pPr>
              <w:jc w:val="center"/>
              <w:rPr>
                <w:rFonts w:eastAsia="Calibri"/>
                <w:bCs/>
                <w:sz w:val="22"/>
                <w:szCs w:val="22"/>
              </w:rPr>
            </w:pPr>
          </w:p>
        </w:tc>
      </w:tr>
      <w:tr w:rsidR="001E44F2" w:rsidRPr="001E44F2" w:rsidTr="003770BF">
        <w:tc>
          <w:tcPr>
            <w:tcW w:w="15417" w:type="dxa"/>
            <w:gridSpan w:val="12"/>
            <w:shd w:val="clear" w:color="auto" w:fill="FFFFFF" w:themeFill="background1"/>
          </w:tcPr>
          <w:p w:rsidR="001E44F2" w:rsidRPr="001E44F2" w:rsidRDefault="001E44F2" w:rsidP="001E44F2">
            <w:pPr>
              <w:jc w:val="center"/>
              <w:rPr>
                <w:rFonts w:eastAsia="Calibri"/>
                <w:b/>
                <w:bCs/>
                <w:sz w:val="22"/>
                <w:szCs w:val="22"/>
              </w:rPr>
            </w:pPr>
            <w:r w:rsidRPr="001E44F2">
              <w:rPr>
                <w:rFonts w:eastAsia="Calibri"/>
                <w:b/>
                <w:bCs/>
                <w:sz w:val="22"/>
                <w:szCs w:val="22"/>
              </w:rPr>
              <w:t>Технология</w:t>
            </w:r>
          </w:p>
        </w:tc>
      </w:tr>
      <w:tr w:rsidR="001E44F2" w:rsidRPr="001E44F2" w:rsidTr="003770BF">
        <w:tc>
          <w:tcPr>
            <w:tcW w:w="1459" w:type="dxa"/>
            <w:shd w:val="clear" w:color="auto" w:fill="FFFFFF" w:themeFill="background1"/>
          </w:tcPr>
          <w:p w:rsidR="001E44F2" w:rsidRPr="001E44F2" w:rsidRDefault="001E44F2" w:rsidP="001E44F2">
            <w:pPr>
              <w:jc w:val="center"/>
              <w:rPr>
                <w:sz w:val="22"/>
                <w:szCs w:val="22"/>
              </w:rPr>
            </w:pPr>
            <w:r w:rsidRPr="001E44F2">
              <w:rPr>
                <w:sz w:val="22"/>
                <w:szCs w:val="22"/>
              </w:rPr>
              <w:t>10Б</w:t>
            </w:r>
          </w:p>
        </w:tc>
        <w:tc>
          <w:tcPr>
            <w:tcW w:w="1640" w:type="dxa"/>
            <w:shd w:val="clear" w:color="auto" w:fill="FFFFFF" w:themeFill="background1"/>
          </w:tcPr>
          <w:p w:rsidR="001E44F2" w:rsidRPr="001E44F2" w:rsidRDefault="001E44F2" w:rsidP="001E44F2">
            <w:pPr>
              <w:jc w:val="center"/>
              <w:rPr>
                <w:sz w:val="22"/>
                <w:szCs w:val="22"/>
              </w:rPr>
            </w:pPr>
            <w:r w:rsidRPr="001E44F2">
              <w:rPr>
                <w:sz w:val="22"/>
                <w:szCs w:val="22"/>
              </w:rPr>
              <w:t>30</w:t>
            </w:r>
          </w:p>
        </w:tc>
        <w:tc>
          <w:tcPr>
            <w:tcW w:w="1801" w:type="dxa"/>
            <w:shd w:val="clear" w:color="auto" w:fill="FFFFFF" w:themeFill="background1"/>
          </w:tcPr>
          <w:p w:rsidR="001E44F2" w:rsidRPr="001E44F2" w:rsidRDefault="001E44F2" w:rsidP="001E44F2">
            <w:pPr>
              <w:jc w:val="center"/>
              <w:rPr>
                <w:rFonts w:eastAsia="Calibri"/>
                <w:bCs/>
                <w:sz w:val="22"/>
                <w:szCs w:val="22"/>
              </w:rPr>
            </w:pPr>
            <w:r w:rsidRPr="001E44F2">
              <w:rPr>
                <w:rFonts w:eastAsia="Calibri"/>
                <w:bCs/>
                <w:sz w:val="22"/>
                <w:szCs w:val="22"/>
              </w:rPr>
              <w:t>2.3.2.1.1.1</w:t>
            </w:r>
          </w:p>
        </w:tc>
        <w:tc>
          <w:tcPr>
            <w:tcW w:w="2154" w:type="dxa"/>
            <w:shd w:val="clear" w:color="auto" w:fill="FFFFFF" w:themeFill="background1"/>
          </w:tcPr>
          <w:p w:rsidR="001E44F2" w:rsidRPr="001E44F2" w:rsidRDefault="001E44F2" w:rsidP="001E44F2">
            <w:pPr>
              <w:jc w:val="center"/>
              <w:rPr>
                <w:rFonts w:eastAsia="Calibri"/>
                <w:sz w:val="22"/>
                <w:szCs w:val="22"/>
              </w:rPr>
            </w:pPr>
            <w:r w:rsidRPr="001E44F2">
              <w:rPr>
                <w:rFonts w:eastAsia="Calibri"/>
                <w:sz w:val="22"/>
                <w:szCs w:val="22"/>
              </w:rPr>
              <w:t xml:space="preserve">«Технология. 10-11 классы: базовый уровень». </w:t>
            </w:r>
          </w:p>
        </w:tc>
        <w:tc>
          <w:tcPr>
            <w:tcW w:w="1843" w:type="dxa"/>
            <w:shd w:val="clear" w:color="auto" w:fill="FFFFFF" w:themeFill="background1"/>
          </w:tcPr>
          <w:p w:rsidR="001E44F2" w:rsidRPr="001E44F2" w:rsidRDefault="001E44F2" w:rsidP="001E44F2">
            <w:pPr>
              <w:jc w:val="center"/>
              <w:rPr>
                <w:rFonts w:eastAsia="Calibri"/>
                <w:sz w:val="22"/>
                <w:szCs w:val="22"/>
              </w:rPr>
            </w:pPr>
            <w:r w:rsidRPr="001E44F2">
              <w:rPr>
                <w:rFonts w:eastAsia="Calibri"/>
                <w:sz w:val="22"/>
                <w:szCs w:val="22"/>
              </w:rPr>
              <w:t>В.Д. Симоненко, О.П. Очинин, Н.В. Матяш, Д.В. Виноградов</w:t>
            </w:r>
          </w:p>
        </w:tc>
        <w:tc>
          <w:tcPr>
            <w:tcW w:w="1581" w:type="dxa"/>
            <w:shd w:val="clear" w:color="auto" w:fill="FFFFFF" w:themeFill="background1"/>
          </w:tcPr>
          <w:p w:rsidR="001E44F2" w:rsidRPr="001E44F2" w:rsidRDefault="001E44F2" w:rsidP="001E44F2">
            <w:pPr>
              <w:jc w:val="center"/>
              <w:rPr>
                <w:rFonts w:eastAsia="Calibri"/>
                <w:bCs/>
                <w:sz w:val="22"/>
                <w:szCs w:val="22"/>
              </w:rPr>
            </w:pPr>
            <w:r w:rsidRPr="001E44F2">
              <w:rPr>
                <w:rFonts w:eastAsia="Calibri"/>
                <w:bCs/>
                <w:sz w:val="22"/>
                <w:szCs w:val="22"/>
              </w:rPr>
              <w:t>30 -14 г.</w:t>
            </w:r>
          </w:p>
        </w:tc>
        <w:tc>
          <w:tcPr>
            <w:tcW w:w="1571" w:type="dxa"/>
            <w:shd w:val="clear" w:color="auto" w:fill="FFFFFF" w:themeFill="background1"/>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508" w:type="dxa"/>
            <w:gridSpan w:val="2"/>
            <w:shd w:val="clear" w:color="auto" w:fill="FFFFFF" w:themeFill="background1"/>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1860" w:type="dxa"/>
            <w:gridSpan w:val="3"/>
            <w:shd w:val="clear" w:color="auto" w:fill="FFFFFF" w:themeFill="background1"/>
          </w:tcPr>
          <w:p w:rsidR="001E44F2" w:rsidRPr="001E44F2" w:rsidRDefault="001E44F2" w:rsidP="001E44F2">
            <w:pPr>
              <w:jc w:val="center"/>
              <w:rPr>
                <w:rFonts w:eastAsia="Calibri"/>
                <w:bCs/>
                <w:sz w:val="22"/>
                <w:szCs w:val="22"/>
              </w:rPr>
            </w:pPr>
            <w:r w:rsidRPr="001E44F2">
              <w:rPr>
                <w:rFonts w:eastAsia="Calibri"/>
                <w:bCs/>
                <w:sz w:val="22"/>
                <w:szCs w:val="22"/>
              </w:rPr>
              <w:t>"ВЕНТАНА-ГРАФ"</w:t>
            </w:r>
          </w:p>
        </w:tc>
      </w:tr>
    </w:tbl>
    <w:p w:rsidR="001E44F2" w:rsidRPr="001E44F2" w:rsidRDefault="001E44F2" w:rsidP="001E44F2">
      <w:pPr>
        <w:jc w:val="right"/>
        <w:rPr>
          <w:bCs/>
          <w:sz w:val="20"/>
          <w:szCs w:val="20"/>
        </w:rPr>
      </w:pPr>
    </w:p>
    <w:p w:rsidR="001E44F2" w:rsidRPr="001E44F2" w:rsidRDefault="001E44F2" w:rsidP="001E44F2">
      <w:pPr>
        <w:jc w:val="right"/>
        <w:rPr>
          <w:bCs/>
          <w:sz w:val="20"/>
          <w:szCs w:val="20"/>
        </w:rPr>
      </w:pPr>
    </w:p>
    <w:p w:rsidR="001E44F2" w:rsidRPr="001E44F2" w:rsidRDefault="001E44F2" w:rsidP="001E44F2">
      <w:pPr>
        <w:jc w:val="right"/>
        <w:rPr>
          <w:bCs/>
          <w:sz w:val="20"/>
          <w:szCs w:val="20"/>
        </w:rPr>
      </w:pPr>
    </w:p>
    <w:p w:rsidR="001E44F2" w:rsidRPr="001E44F2" w:rsidRDefault="001E44F2" w:rsidP="001E44F2">
      <w:pPr>
        <w:jc w:val="right"/>
        <w:rPr>
          <w:bCs/>
          <w:sz w:val="20"/>
          <w:szCs w:val="20"/>
        </w:rPr>
        <w:sectPr w:rsidR="001E44F2" w:rsidRPr="001E44F2" w:rsidSect="003770BF">
          <w:pgSz w:w="16838" w:h="11906" w:orient="landscape"/>
          <w:pgMar w:top="567" w:right="851" w:bottom="568" w:left="1134" w:header="709" w:footer="709" w:gutter="0"/>
          <w:cols w:space="708"/>
          <w:docGrid w:linePitch="360"/>
        </w:sectPr>
      </w:pPr>
    </w:p>
    <w:p w:rsidR="001E44F2" w:rsidRPr="001E44F2" w:rsidRDefault="001E44F2" w:rsidP="001E44F2">
      <w:pPr>
        <w:jc w:val="right"/>
        <w:rPr>
          <w:bCs/>
          <w:sz w:val="20"/>
          <w:szCs w:val="20"/>
        </w:rPr>
      </w:pPr>
      <w:r w:rsidRPr="001E44F2">
        <w:rPr>
          <w:bCs/>
          <w:sz w:val="20"/>
          <w:szCs w:val="20"/>
        </w:rPr>
        <w:lastRenderedPageBreak/>
        <w:t>Приложение</w:t>
      </w:r>
      <w:r w:rsidRPr="001E44F2">
        <w:rPr>
          <w:bCs/>
          <w:noProof/>
          <w:sz w:val="20"/>
          <w:szCs w:val="20"/>
        </w:rPr>
        <w:t xml:space="preserve"> №</w:t>
      </w:r>
      <w:r w:rsidRPr="001E44F2">
        <w:rPr>
          <w:bCs/>
          <w:sz w:val="20"/>
          <w:szCs w:val="20"/>
        </w:rPr>
        <w:t xml:space="preserve"> _______</w:t>
      </w:r>
    </w:p>
    <w:p w:rsidR="001E44F2" w:rsidRPr="001E44F2" w:rsidRDefault="001E44F2" w:rsidP="001E44F2">
      <w:pPr>
        <w:jc w:val="right"/>
        <w:rPr>
          <w:bCs/>
          <w:sz w:val="20"/>
          <w:szCs w:val="20"/>
        </w:rPr>
      </w:pPr>
      <w:r w:rsidRPr="001E44F2">
        <w:rPr>
          <w:bCs/>
          <w:sz w:val="20"/>
          <w:szCs w:val="20"/>
        </w:rPr>
        <w:t>к приказу директора</w:t>
      </w:r>
    </w:p>
    <w:p w:rsidR="001E44F2" w:rsidRPr="001E44F2" w:rsidRDefault="001E44F2" w:rsidP="001E44F2">
      <w:pPr>
        <w:jc w:val="right"/>
        <w:rPr>
          <w:bCs/>
          <w:sz w:val="20"/>
          <w:szCs w:val="20"/>
        </w:rPr>
      </w:pPr>
      <w:r w:rsidRPr="001E44F2">
        <w:rPr>
          <w:bCs/>
          <w:sz w:val="20"/>
          <w:szCs w:val="20"/>
        </w:rPr>
        <w:t>от _____________ 2014 г.</w:t>
      </w:r>
    </w:p>
    <w:p w:rsidR="001E44F2" w:rsidRPr="001E44F2" w:rsidRDefault="001E44F2" w:rsidP="001E44F2">
      <w:pPr>
        <w:widowControl w:val="0"/>
        <w:autoSpaceDE w:val="0"/>
        <w:autoSpaceDN w:val="0"/>
        <w:adjustRightInd w:val="0"/>
        <w:jc w:val="right"/>
        <w:rPr>
          <w:bCs/>
          <w:sz w:val="20"/>
          <w:szCs w:val="20"/>
        </w:rPr>
      </w:pPr>
      <w:r w:rsidRPr="001E44F2">
        <w:rPr>
          <w:bCs/>
          <w:noProof/>
          <w:sz w:val="20"/>
          <w:szCs w:val="20"/>
        </w:rPr>
        <w:t>№</w:t>
      </w:r>
      <w:r w:rsidRPr="001E44F2">
        <w:rPr>
          <w:bCs/>
          <w:sz w:val="20"/>
          <w:szCs w:val="20"/>
        </w:rPr>
        <w:t xml:space="preserve"> _________</w:t>
      </w:r>
    </w:p>
    <w:p w:rsidR="001E44F2" w:rsidRPr="001E44F2" w:rsidRDefault="001E44F2" w:rsidP="001E44F2">
      <w:pPr>
        <w:jc w:val="center"/>
        <w:rPr>
          <w:b/>
        </w:rPr>
      </w:pPr>
    </w:p>
    <w:p w:rsidR="001E44F2" w:rsidRPr="001E44F2" w:rsidRDefault="001E44F2" w:rsidP="001E44F2">
      <w:pPr>
        <w:jc w:val="center"/>
        <w:rPr>
          <w:b/>
          <w:sz w:val="20"/>
          <w:szCs w:val="20"/>
        </w:rPr>
      </w:pPr>
      <w:r w:rsidRPr="001E44F2">
        <w:rPr>
          <w:b/>
        </w:rPr>
        <w:t>Список учебных пособий спецкурсов, факультативов и элективных курсов для 5-11 классов на 2014-15 учебный год</w:t>
      </w:r>
    </w:p>
    <w:p w:rsidR="001E44F2" w:rsidRPr="001E44F2" w:rsidRDefault="001E44F2" w:rsidP="001E44F2">
      <w:pPr>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1"/>
        <w:gridCol w:w="1417"/>
        <w:gridCol w:w="1662"/>
        <w:gridCol w:w="2286"/>
        <w:gridCol w:w="1799"/>
        <w:gridCol w:w="1377"/>
        <w:gridCol w:w="1552"/>
        <w:gridCol w:w="1453"/>
        <w:gridCol w:w="1696"/>
      </w:tblGrid>
      <w:tr w:rsidR="001E44F2" w:rsidRPr="001E44F2" w:rsidTr="001E44F2">
        <w:tc>
          <w:tcPr>
            <w:tcW w:w="490" w:type="pct"/>
          </w:tcPr>
          <w:p w:rsidR="001E44F2" w:rsidRPr="001E44F2" w:rsidRDefault="001E44F2" w:rsidP="001E44F2">
            <w:pPr>
              <w:jc w:val="center"/>
              <w:rPr>
                <w:rFonts w:eastAsia="Calibri"/>
                <w:b/>
                <w:bCs/>
                <w:sz w:val="22"/>
                <w:szCs w:val="22"/>
              </w:rPr>
            </w:pPr>
            <w:r w:rsidRPr="001E44F2">
              <w:rPr>
                <w:rFonts w:eastAsia="Calibri"/>
                <w:b/>
                <w:bCs/>
                <w:sz w:val="22"/>
                <w:szCs w:val="22"/>
              </w:rPr>
              <w:t>Класс (параллель)</w:t>
            </w:r>
          </w:p>
        </w:tc>
        <w:tc>
          <w:tcPr>
            <w:tcW w:w="495" w:type="pct"/>
          </w:tcPr>
          <w:p w:rsidR="001E44F2" w:rsidRPr="001E44F2" w:rsidRDefault="001E44F2" w:rsidP="001E44F2">
            <w:pPr>
              <w:jc w:val="center"/>
              <w:rPr>
                <w:rFonts w:eastAsia="Calibri"/>
                <w:b/>
                <w:bCs/>
                <w:sz w:val="22"/>
                <w:szCs w:val="22"/>
              </w:rPr>
            </w:pPr>
            <w:r w:rsidRPr="001E44F2">
              <w:rPr>
                <w:rFonts w:eastAsia="Calibri"/>
                <w:b/>
                <w:bCs/>
                <w:sz w:val="22"/>
                <w:szCs w:val="22"/>
              </w:rPr>
              <w:t>Количество учащихся (количество по параллели)</w:t>
            </w:r>
          </w:p>
        </w:tc>
        <w:tc>
          <w:tcPr>
            <w:tcW w:w="564" w:type="pct"/>
          </w:tcPr>
          <w:p w:rsidR="001E44F2" w:rsidRPr="001E44F2" w:rsidRDefault="001E44F2" w:rsidP="001E44F2">
            <w:pPr>
              <w:jc w:val="center"/>
              <w:rPr>
                <w:rFonts w:eastAsia="Calibri"/>
                <w:b/>
                <w:bCs/>
                <w:sz w:val="22"/>
                <w:szCs w:val="22"/>
              </w:rPr>
            </w:pPr>
            <w:r w:rsidRPr="001E44F2">
              <w:rPr>
                <w:rFonts w:eastAsia="Calibri"/>
                <w:b/>
                <w:bCs/>
                <w:sz w:val="22"/>
                <w:szCs w:val="22"/>
              </w:rPr>
              <w:t xml:space="preserve">№ по Федеральному перечню </w:t>
            </w:r>
          </w:p>
          <w:p w:rsidR="001E44F2" w:rsidRPr="001E44F2" w:rsidRDefault="001E44F2" w:rsidP="001E44F2">
            <w:pPr>
              <w:jc w:val="center"/>
              <w:rPr>
                <w:rFonts w:eastAsia="Calibri"/>
                <w:b/>
                <w:bCs/>
                <w:sz w:val="22"/>
                <w:szCs w:val="22"/>
              </w:rPr>
            </w:pPr>
          </w:p>
        </w:tc>
        <w:tc>
          <w:tcPr>
            <w:tcW w:w="746" w:type="pct"/>
          </w:tcPr>
          <w:p w:rsidR="001E44F2" w:rsidRPr="001E44F2" w:rsidRDefault="001E44F2" w:rsidP="001E44F2">
            <w:pPr>
              <w:jc w:val="center"/>
              <w:rPr>
                <w:rFonts w:eastAsia="Calibri"/>
                <w:b/>
                <w:bCs/>
                <w:sz w:val="22"/>
                <w:szCs w:val="22"/>
              </w:rPr>
            </w:pPr>
            <w:r w:rsidRPr="001E44F2">
              <w:rPr>
                <w:rFonts w:eastAsia="Calibri"/>
                <w:b/>
                <w:bCs/>
                <w:sz w:val="22"/>
                <w:szCs w:val="22"/>
              </w:rPr>
              <w:t>Наименование учебного пособия, учебника</w:t>
            </w:r>
          </w:p>
        </w:tc>
        <w:tc>
          <w:tcPr>
            <w:tcW w:w="667" w:type="pct"/>
          </w:tcPr>
          <w:p w:rsidR="001E44F2" w:rsidRPr="001E44F2" w:rsidRDefault="001E44F2" w:rsidP="001E44F2">
            <w:pPr>
              <w:jc w:val="center"/>
              <w:rPr>
                <w:rFonts w:eastAsia="Calibri"/>
                <w:b/>
                <w:bCs/>
                <w:sz w:val="22"/>
                <w:szCs w:val="22"/>
              </w:rPr>
            </w:pPr>
            <w:r w:rsidRPr="001E44F2">
              <w:rPr>
                <w:rFonts w:eastAsia="Calibri"/>
                <w:b/>
                <w:bCs/>
                <w:sz w:val="22"/>
                <w:szCs w:val="22"/>
              </w:rPr>
              <w:t>Авторы учебника</w:t>
            </w:r>
          </w:p>
        </w:tc>
        <w:tc>
          <w:tcPr>
            <w:tcW w:w="484" w:type="pct"/>
          </w:tcPr>
          <w:p w:rsidR="001E44F2" w:rsidRPr="001E44F2" w:rsidRDefault="001E44F2" w:rsidP="001E44F2">
            <w:pPr>
              <w:jc w:val="center"/>
              <w:rPr>
                <w:rFonts w:eastAsia="Calibri"/>
                <w:b/>
                <w:bCs/>
                <w:sz w:val="22"/>
                <w:szCs w:val="22"/>
              </w:rPr>
            </w:pPr>
            <w:r w:rsidRPr="001E44F2">
              <w:rPr>
                <w:rFonts w:eastAsia="Calibri"/>
                <w:b/>
                <w:bCs/>
                <w:sz w:val="22"/>
                <w:szCs w:val="22"/>
              </w:rPr>
              <w:t xml:space="preserve">Количество учебников в школьной библиотеке </w:t>
            </w:r>
          </w:p>
          <w:p w:rsidR="001E44F2" w:rsidRPr="001E44F2" w:rsidRDefault="001E44F2" w:rsidP="001E44F2">
            <w:pPr>
              <w:jc w:val="center"/>
              <w:rPr>
                <w:rFonts w:eastAsia="Calibri"/>
                <w:b/>
                <w:bCs/>
                <w:sz w:val="22"/>
                <w:szCs w:val="22"/>
              </w:rPr>
            </w:pPr>
            <w:r w:rsidRPr="001E44F2">
              <w:rPr>
                <w:rFonts w:eastAsia="Calibri"/>
                <w:b/>
                <w:bCs/>
                <w:sz w:val="22"/>
                <w:szCs w:val="22"/>
              </w:rPr>
              <w:t>(с указанием количества по частям)</w:t>
            </w:r>
          </w:p>
        </w:tc>
        <w:tc>
          <w:tcPr>
            <w:tcW w:w="526" w:type="pct"/>
          </w:tcPr>
          <w:p w:rsidR="001E44F2" w:rsidRPr="001E44F2" w:rsidRDefault="001E44F2" w:rsidP="001E44F2">
            <w:pPr>
              <w:jc w:val="center"/>
              <w:rPr>
                <w:rFonts w:eastAsia="Calibri"/>
                <w:b/>
                <w:bCs/>
                <w:sz w:val="22"/>
                <w:szCs w:val="22"/>
              </w:rPr>
            </w:pPr>
            <w:r w:rsidRPr="001E44F2">
              <w:rPr>
                <w:rFonts w:eastAsia="Calibri"/>
                <w:b/>
                <w:bCs/>
                <w:sz w:val="22"/>
                <w:szCs w:val="22"/>
              </w:rPr>
              <w:t xml:space="preserve">Количество недостающих учебников </w:t>
            </w:r>
          </w:p>
          <w:p w:rsidR="001E44F2" w:rsidRPr="001E44F2" w:rsidRDefault="001E44F2" w:rsidP="001E44F2">
            <w:pPr>
              <w:jc w:val="center"/>
              <w:rPr>
                <w:rFonts w:eastAsia="Calibri"/>
                <w:b/>
                <w:bCs/>
                <w:sz w:val="22"/>
                <w:szCs w:val="22"/>
              </w:rPr>
            </w:pPr>
            <w:r w:rsidRPr="001E44F2">
              <w:rPr>
                <w:rFonts w:eastAsia="Calibri"/>
                <w:b/>
                <w:bCs/>
                <w:sz w:val="22"/>
                <w:szCs w:val="22"/>
              </w:rPr>
              <w:t>(с указанием количества)</w:t>
            </w:r>
          </w:p>
        </w:tc>
        <w:tc>
          <w:tcPr>
            <w:tcW w:w="474" w:type="pct"/>
          </w:tcPr>
          <w:p w:rsidR="001E44F2" w:rsidRPr="001E44F2" w:rsidRDefault="001E44F2" w:rsidP="001E44F2">
            <w:pPr>
              <w:jc w:val="center"/>
              <w:rPr>
                <w:rFonts w:eastAsia="Calibri"/>
                <w:b/>
                <w:bCs/>
                <w:sz w:val="22"/>
                <w:szCs w:val="22"/>
              </w:rPr>
            </w:pPr>
            <w:r w:rsidRPr="001E44F2">
              <w:rPr>
                <w:rFonts w:eastAsia="Calibri"/>
                <w:b/>
                <w:bCs/>
                <w:sz w:val="22"/>
                <w:szCs w:val="22"/>
              </w:rPr>
              <w:t>Примечание (заказ учебников)</w:t>
            </w:r>
          </w:p>
        </w:tc>
        <w:tc>
          <w:tcPr>
            <w:tcW w:w="553" w:type="pct"/>
          </w:tcPr>
          <w:p w:rsidR="001E44F2" w:rsidRPr="001E44F2" w:rsidRDefault="001E44F2" w:rsidP="001E44F2">
            <w:pPr>
              <w:jc w:val="center"/>
              <w:rPr>
                <w:rFonts w:eastAsia="Calibri"/>
                <w:b/>
                <w:bCs/>
                <w:sz w:val="22"/>
                <w:szCs w:val="22"/>
              </w:rPr>
            </w:pPr>
          </w:p>
        </w:tc>
      </w:tr>
      <w:tr w:rsidR="001E44F2" w:rsidRPr="001E44F2" w:rsidTr="001E44F2">
        <w:tc>
          <w:tcPr>
            <w:tcW w:w="5000" w:type="pct"/>
            <w:gridSpan w:val="9"/>
          </w:tcPr>
          <w:p w:rsidR="001E44F2" w:rsidRPr="001E44F2" w:rsidRDefault="001E44F2" w:rsidP="001E44F2">
            <w:pPr>
              <w:jc w:val="center"/>
              <w:rPr>
                <w:rFonts w:eastAsia="Calibri"/>
                <w:b/>
                <w:bCs/>
                <w:sz w:val="22"/>
                <w:szCs w:val="22"/>
              </w:rPr>
            </w:pPr>
            <w:r w:rsidRPr="001E44F2">
              <w:rPr>
                <w:rFonts w:eastAsia="Calibri"/>
                <w:b/>
                <w:bCs/>
                <w:sz w:val="22"/>
                <w:szCs w:val="22"/>
              </w:rPr>
              <w:t>Основное общее образование</w:t>
            </w:r>
          </w:p>
        </w:tc>
      </w:tr>
      <w:tr w:rsidR="001E44F2" w:rsidRPr="001E44F2" w:rsidTr="001E44F2">
        <w:tc>
          <w:tcPr>
            <w:tcW w:w="5000" w:type="pct"/>
            <w:gridSpan w:val="9"/>
            <w:shd w:val="clear" w:color="auto" w:fill="auto"/>
          </w:tcPr>
          <w:p w:rsidR="001E44F2" w:rsidRPr="001E44F2" w:rsidRDefault="001E44F2" w:rsidP="001E44F2">
            <w:pPr>
              <w:jc w:val="center"/>
              <w:rPr>
                <w:rFonts w:eastAsia="Calibri"/>
                <w:b/>
                <w:bCs/>
                <w:sz w:val="22"/>
                <w:szCs w:val="22"/>
              </w:rPr>
            </w:pPr>
            <w:r w:rsidRPr="001E44F2">
              <w:rPr>
                <w:rFonts w:eastAsia="Calibri"/>
                <w:b/>
                <w:sz w:val="22"/>
                <w:szCs w:val="22"/>
              </w:rPr>
              <w:t>Спецкурс  «МХК»</w:t>
            </w:r>
          </w:p>
        </w:tc>
      </w:tr>
      <w:tr w:rsidR="001E44F2" w:rsidRPr="001E44F2" w:rsidTr="001E44F2">
        <w:tc>
          <w:tcPr>
            <w:tcW w:w="490" w:type="pct"/>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5 А</w:t>
            </w:r>
            <w:proofErr w:type="gramStart"/>
            <w:r w:rsidRPr="001E44F2">
              <w:rPr>
                <w:rFonts w:eastAsia="Calibri"/>
                <w:sz w:val="22"/>
                <w:szCs w:val="22"/>
              </w:rPr>
              <w:t>,Б</w:t>
            </w:r>
            <w:proofErr w:type="gramEnd"/>
            <w:r w:rsidRPr="001E44F2">
              <w:rPr>
                <w:rFonts w:eastAsia="Calibri"/>
                <w:sz w:val="22"/>
                <w:szCs w:val="22"/>
              </w:rPr>
              <w:t>,В,Г</w:t>
            </w:r>
          </w:p>
        </w:tc>
        <w:tc>
          <w:tcPr>
            <w:tcW w:w="495" w:type="pct"/>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130</w:t>
            </w:r>
          </w:p>
        </w:tc>
        <w:tc>
          <w:tcPr>
            <w:tcW w:w="564" w:type="pct"/>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2.2.6.1.1.1</w:t>
            </w:r>
          </w:p>
        </w:tc>
        <w:tc>
          <w:tcPr>
            <w:tcW w:w="746" w:type="pct"/>
            <w:shd w:val="clear" w:color="auto" w:fill="auto"/>
          </w:tcPr>
          <w:p w:rsidR="001E44F2" w:rsidRPr="001E44F2" w:rsidRDefault="001E44F2" w:rsidP="001E44F2">
            <w:pPr>
              <w:rPr>
                <w:rFonts w:eastAsia="Calibri"/>
                <w:sz w:val="22"/>
                <w:szCs w:val="22"/>
              </w:rPr>
            </w:pPr>
            <w:r w:rsidRPr="001E44F2">
              <w:rPr>
                <w:rFonts w:eastAsia="Calibri"/>
                <w:sz w:val="22"/>
                <w:szCs w:val="22"/>
              </w:rPr>
              <w:t xml:space="preserve">Искусство. 5 класс </w:t>
            </w:r>
          </w:p>
          <w:p w:rsidR="001E44F2" w:rsidRPr="001E44F2" w:rsidRDefault="001E44F2" w:rsidP="001E44F2">
            <w:pPr>
              <w:rPr>
                <w:rFonts w:eastAsia="Calibri"/>
                <w:sz w:val="22"/>
                <w:szCs w:val="22"/>
              </w:rPr>
            </w:pPr>
          </w:p>
        </w:tc>
        <w:tc>
          <w:tcPr>
            <w:tcW w:w="667" w:type="pct"/>
            <w:shd w:val="clear" w:color="auto" w:fill="auto"/>
          </w:tcPr>
          <w:p w:rsidR="001E44F2" w:rsidRPr="001E44F2" w:rsidRDefault="001E44F2" w:rsidP="001E44F2">
            <w:pPr>
              <w:rPr>
                <w:rFonts w:eastAsia="Calibri"/>
                <w:bCs/>
                <w:sz w:val="22"/>
                <w:szCs w:val="22"/>
              </w:rPr>
            </w:pPr>
            <w:r w:rsidRPr="001E44F2">
              <w:rPr>
                <w:rFonts w:eastAsia="Calibri"/>
                <w:sz w:val="22"/>
                <w:szCs w:val="22"/>
              </w:rPr>
              <w:t>Данилова Г.И.</w:t>
            </w:r>
          </w:p>
        </w:tc>
        <w:tc>
          <w:tcPr>
            <w:tcW w:w="484" w:type="pct"/>
            <w:shd w:val="clear" w:color="auto" w:fill="auto"/>
          </w:tcPr>
          <w:p w:rsidR="001E44F2" w:rsidRPr="001E44F2" w:rsidRDefault="001E44F2" w:rsidP="001E44F2">
            <w:pPr>
              <w:jc w:val="center"/>
              <w:rPr>
                <w:bCs/>
                <w:sz w:val="20"/>
                <w:szCs w:val="20"/>
              </w:rPr>
            </w:pPr>
            <w:r w:rsidRPr="001E44F2">
              <w:rPr>
                <w:bCs/>
                <w:sz w:val="20"/>
                <w:szCs w:val="20"/>
              </w:rPr>
              <w:t>15 -2012 г.</w:t>
            </w:r>
          </w:p>
          <w:p w:rsidR="001E44F2" w:rsidRPr="001E44F2" w:rsidRDefault="001E44F2" w:rsidP="001E44F2">
            <w:pPr>
              <w:jc w:val="center"/>
              <w:rPr>
                <w:bCs/>
                <w:sz w:val="20"/>
                <w:szCs w:val="20"/>
              </w:rPr>
            </w:pPr>
            <w:r w:rsidRPr="001E44F2">
              <w:rPr>
                <w:bCs/>
                <w:sz w:val="20"/>
                <w:szCs w:val="20"/>
              </w:rPr>
              <w:t>в кабинет</w:t>
            </w:r>
          </w:p>
        </w:tc>
        <w:tc>
          <w:tcPr>
            <w:tcW w:w="526" w:type="pct"/>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474" w:type="pct"/>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553" w:type="pct"/>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«Дрофа»</w:t>
            </w:r>
          </w:p>
        </w:tc>
      </w:tr>
      <w:tr w:rsidR="001E44F2" w:rsidRPr="001E44F2" w:rsidTr="001E44F2">
        <w:tc>
          <w:tcPr>
            <w:tcW w:w="490" w:type="pct"/>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6</w:t>
            </w:r>
            <w:proofErr w:type="gramStart"/>
            <w:r w:rsidRPr="001E44F2">
              <w:rPr>
                <w:rFonts w:eastAsia="Calibri"/>
                <w:sz w:val="22"/>
                <w:szCs w:val="22"/>
              </w:rPr>
              <w:t xml:space="preserve"> А</w:t>
            </w:r>
            <w:proofErr w:type="gramEnd"/>
            <w:r w:rsidRPr="001E44F2">
              <w:rPr>
                <w:rFonts w:eastAsia="Calibri"/>
                <w:sz w:val="22"/>
                <w:szCs w:val="22"/>
              </w:rPr>
              <w:t>, Б</w:t>
            </w:r>
          </w:p>
        </w:tc>
        <w:tc>
          <w:tcPr>
            <w:tcW w:w="495" w:type="pct"/>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70</w:t>
            </w:r>
          </w:p>
        </w:tc>
        <w:tc>
          <w:tcPr>
            <w:tcW w:w="564" w:type="pct"/>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2.2.6.1.1.2</w:t>
            </w:r>
          </w:p>
        </w:tc>
        <w:tc>
          <w:tcPr>
            <w:tcW w:w="746" w:type="pct"/>
            <w:shd w:val="clear" w:color="auto" w:fill="auto"/>
          </w:tcPr>
          <w:p w:rsidR="001E44F2" w:rsidRPr="001E44F2" w:rsidRDefault="001E44F2" w:rsidP="001E44F2">
            <w:pPr>
              <w:rPr>
                <w:rFonts w:eastAsia="Calibri"/>
                <w:sz w:val="22"/>
                <w:szCs w:val="22"/>
              </w:rPr>
            </w:pPr>
            <w:r w:rsidRPr="001E44F2">
              <w:rPr>
                <w:rFonts w:eastAsia="Calibri"/>
                <w:sz w:val="22"/>
                <w:szCs w:val="22"/>
              </w:rPr>
              <w:t xml:space="preserve">Искусство. 6 класс </w:t>
            </w:r>
          </w:p>
          <w:p w:rsidR="001E44F2" w:rsidRPr="001E44F2" w:rsidRDefault="001E44F2" w:rsidP="001E44F2">
            <w:pPr>
              <w:rPr>
                <w:rFonts w:eastAsia="Calibri"/>
                <w:sz w:val="22"/>
                <w:szCs w:val="22"/>
              </w:rPr>
            </w:pPr>
          </w:p>
        </w:tc>
        <w:tc>
          <w:tcPr>
            <w:tcW w:w="667" w:type="pct"/>
            <w:shd w:val="clear" w:color="auto" w:fill="auto"/>
          </w:tcPr>
          <w:p w:rsidR="001E44F2" w:rsidRPr="001E44F2" w:rsidRDefault="001E44F2" w:rsidP="001E44F2">
            <w:pPr>
              <w:rPr>
                <w:rFonts w:eastAsia="Calibri"/>
                <w:bCs/>
                <w:sz w:val="22"/>
                <w:szCs w:val="22"/>
              </w:rPr>
            </w:pPr>
            <w:r w:rsidRPr="001E44F2">
              <w:rPr>
                <w:rFonts w:eastAsia="Calibri"/>
                <w:sz w:val="22"/>
                <w:szCs w:val="22"/>
              </w:rPr>
              <w:t>Данилова Г.И.</w:t>
            </w:r>
          </w:p>
        </w:tc>
        <w:tc>
          <w:tcPr>
            <w:tcW w:w="484" w:type="pct"/>
            <w:shd w:val="clear" w:color="auto" w:fill="auto"/>
          </w:tcPr>
          <w:p w:rsidR="001E44F2" w:rsidRPr="001E44F2" w:rsidRDefault="001E44F2" w:rsidP="001E44F2">
            <w:pPr>
              <w:jc w:val="center"/>
              <w:rPr>
                <w:bCs/>
                <w:sz w:val="20"/>
                <w:szCs w:val="20"/>
              </w:rPr>
            </w:pPr>
            <w:r w:rsidRPr="001E44F2">
              <w:rPr>
                <w:bCs/>
                <w:sz w:val="20"/>
                <w:szCs w:val="20"/>
              </w:rPr>
              <w:t>15 -2012 г.</w:t>
            </w:r>
          </w:p>
          <w:p w:rsidR="001E44F2" w:rsidRPr="001E44F2" w:rsidRDefault="001E44F2" w:rsidP="001E44F2">
            <w:pPr>
              <w:jc w:val="center"/>
              <w:rPr>
                <w:bCs/>
                <w:sz w:val="20"/>
                <w:szCs w:val="20"/>
              </w:rPr>
            </w:pPr>
            <w:r w:rsidRPr="001E44F2">
              <w:rPr>
                <w:bCs/>
                <w:sz w:val="20"/>
                <w:szCs w:val="20"/>
              </w:rPr>
              <w:t>в кабинет</w:t>
            </w:r>
          </w:p>
        </w:tc>
        <w:tc>
          <w:tcPr>
            <w:tcW w:w="526" w:type="pct"/>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474" w:type="pct"/>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553" w:type="pct"/>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«Дрофа»</w:t>
            </w:r>
          </w:p>
        </w:tc>
      </w:tr>
      <w:tr w:rsidR="001E44F2" w:rsidRPr="001E44F2" w:rsidTr="001E44F2">
        <w:tc>
          <w:tcPr>
            <w:tcW w:w="490" w:type="pct"/>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7 А</w:t>
            </w:r>
            <w:proofErr w:type="gramStart"/>
            <w:r w:rsidRPr="001E44F2">
              <w:rPr>
                <w:rFonts w:eastAsia="Calibri"/>
                <w:sz w:val="22"/>
                <w:szCs w:val="22"/>
              </w:rPr>
              <w:t>,Б</w:t>
            </w:r>
            <w:proofErr w:type="gramEnd"/>
            <w:r w:rsidRPr="001E44F2">
              <w:rPr>
                <w:rFonts w:eastAsia="Calibri"/>
                <w:sz w:val="22"/>
                <w:szCs w:val="22"/>
              </w:rPr>
              <w:t>,В</w:t>
            </w:r>
          </w:p>
        </w:tc>
        <w:tc>
          <w:tcPr>
            <w:tcW w:w="495" w:type="pct"/>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100</w:t>
            </w:r>
          </w:p>
        </w:tc>
        <w:tc>
          <w:tcPr>
            <w:tcW w:w="564" w:type="pct"/>
            <w:shd w:val="clear" w:color="auto" w:fill="auto"/>
          </w:tcPr>
          <w:p w:rsidR="001E44F2" w:rsidRPr="001E44F2" w:rsidRDefault="001E44F2" w:rsidP="001E44F2">
            <w:pPr>
              <w:jc w:val="center"/>
              <w:rPr>
                <w:rFonts w:eastAsia="Calibri"/>
                <w:bCs/>
                <w:sz w:val="22"/>
                <w:szCs w:val="22"/>
              </w:rPr>
            </w:pPr>
          </w:p>
        </w:tc>
        <w:tc>
          <w:tcPr>
            <w:tcW w:w="746" w:type="pct"/>
            <w:shd w:val="clear" w:color="auto" w:fill="auto"/>
          </w:tcPr>
          <w:p w:rsidR="001E44F2" w:rsidRPr="001E44F2" w:rsidRDefault="001E44F2" w:rsidP="001E44F2">
            <w:pPr>
              <w:rPr>
                <w:rFonts w:eastAsia="Calibri"/>
                <w:sz w:val="22"/>
                <w:szCs w:val="22"/>
              </w:rPr>
            </w:pPr>
            <w:r w:rsidRPr="001E44F2">
              <w:rPr>
                <w:rFonts w:eastAsia="Calibri"/>
                <w:sz w:val="22"/>
                <w:szCs w:val="22"/>
              </w:rPr>
              <w:t xml:space="preserve">Искусство. 7-9 класс </w:t>
            </w:r>
          </w:p>
          <w:p w:rsidR="001E44F2" w:rsidRPr="001E44F2" w:rsidRDefault="001E44F2" w:rsidP="001E44F2">
            <w:pPr>
              <w:rPr>
                <w:rFonts w:eastAsia="Calibri"/>
                <w:sz w:val="22"/>
                <w:szCs w:val="22"/>
              </w:rPr>
            </w:pPr>
          </w:p>
        </w:tc>
        <w:tc>
          <w:tcPr>
            <w:tcW w:w="667" w:type="pct"/>
            <w:shd w:val="clear" w:color="auto" w:fill="auto"/>
          </w:tcPr>
          <w:p w:rsidR="001E44F2" w:rsidRPr="001E44F2" w:rsidRDefault="001E44F2" w:rsidP="001E44F2">
            <w:pPr>
              <w:rPr>
                <w:rFonts w:eastAsia="Calibri"/>
                <w:bCs/>
                <w:sz w:val="22"/>
                <w:szCs w:val="22"/>
              </w:rPr>
            </w:pPr>
            <w:r w:rsidRPr="001E44F2">
              <w:rPr>
                <w:rFonts w:eastAsia="Calibri"/>
                <w:sz w:val="22"/>
                <w:szCs w:val="22"/>
              </w:rPr>
              <w:t>Данилова Г.И.</w:t>
            </w:r>
          </w:p>
        </w:tc>
        <w:tc>
          <w:tcPr>
            <w:tcW w:w="484" w:type="pct"/>
            <w:vMerge w:val="restart"/>
            <w:shd w:val="clear" w:color="auto" w:fill="auto"/>
          </w:tcPr>
          <w:p w:rsidR="001E44F2" w:rsidRPr="001E44F2" w:rsidRDefault="001E44F2" w:rsidP="001E44F2">
            <w:pPr>
              <w:jc w:val="center"/>
              <w:rPr>
                <w:bCs/>
                <w:sz w:val="20"/>
                <w:szCs w:val="20"/>
              </w:rPr>
            </w:pPr>
            <w:r w:rsidRPr="001E44F2">
              <w:rPr>
                <w:bCs/>
                <w:sz w:val="20"/>
                <w:szCs w:val="20"/>
              </w:rPr>
              <w:t>15 -2012 г.</w:t>
            </w:r>
          </w:p>
          <w:p w:rsidR="001E44F2" w:rsidRPr="001E44F2" w:rsidRDefault="001E44F2" w:rsidP="001E44F2">
            <w:pPr>
              <w:jc w:val="center"/>
              <w:rPr>
                <w:bCs/>
                <w:sz w:val="20"/>
                <w:szCs w:val="20"/>
              </w:rPr>
            </w:pPr>
            <w:r w:rsidRPr="001E44F2">
              <w:rPr>
                <w:bCs/>
                <w:sz w:val="20"/>
                <w:szCs w:val="20"/>
              </w:rPr>
              <w:t>в кабинет</w:t>
            </w:r>
          </w:p>
          <w:p w:rsidR="001E44F2" w:rsidRPr="001E44F2" w:rsidRDefault="001E44F2" w:rsidP="001E44F2">
            <w:pPr>
              <w:jc w:val="center"/>
              <w:rPr>
                <w:bCs/>
                <w:sz w:val="20"/>
                <w:szCs w:val="20"/>
              </w:rPr>
            </w:pPr>
          </w:p>
        </w:tc>
        <w:tc>
          <w:tcPr>
            <w:tcW w:w="526" w:type="pct"/>
            <w:vMerge w:val="restart"/>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474" w:type="pct"/>
            <w:vMerge w:val="restart"/>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553" w:type="pct"/>
            <w:vMerge w:val="restart"/>
            <w:shd w:val="clear" w:color="auto" w:fill="auto"/>
            <w:vAlign w:val="center"/>
          </w:tcPr>
          <w:p w:rsidR="001E44F2" w:rsidRPr="001E44F2" w:rsidRDefault="001E44F2" w:rsidP="001E44F2">
            <w:pPr>
              <w:jc w:val="center"/>
              <w:rPr>
                <w:rFonts w:eastAsia="Calibri"/>
                <w:bCs/>
                <w:sz w:val="22"/>
                <w:szCs w:val="22"/>
              </w:rPr>
            </w:pPr>
            <w:r w:rsidRPr="001E44F2">
              <w:rPr>
                <w:rFonts w:eastAsia="Calibri"/>
                <w:bCs/>
                <w:sz w:val="22"/>
                <w:szCs w:val="22"/>
              </w:rPr>
              <w:t>«Дрофа»</w:t>
            </w:r>
          </w:p>
        </w:tc>
      </w:tr>
      <w:tr w:rsidR="001E44F2" w:rsidRPr="001E44F2" w:rsidTr="001E44F2">
        <w:tc>
          <w:tcPr>
            <w:tcW w:w="490" w:type="pct"/>
            <w:shd w:val="clear" w:color="auto" w:fill="auto"/>
          </w:tcPr>
          <w:p w:rsidR="001E44F2" w:rsidRPr="001E44F2" w:rsidRDefault="001E44F2" w:rsidP="001E44F2">
            <w:pPr>
              <w:jc w:val="center"/>
              <w:rPr>
                <w:rFonts w:eastAsia="Calibri"/>
                <w:sz w:val="22"/>
                <w:szCs w:val="22"/>
              </w:rPr>
            </w:pPr>
          </w:p>
        </w:tc>
        <w:tc>
          <w:tcPr>
            <w:tcW w:w="495" w:type="pct"/>
            <w:shd w:val="clear" w:color="auto" w:fill="auto"/>
          </w:tcPr>
          <w:p w:rsidR="001E44F2" w:rsidRPr="001E44F2" w:rsidRDefault="001E44F2" w:rsidP="001E44F2">
            <w:pPr>
              <w:jc w:val="center"/>
              <w:rPr>
                <w:rFonts w:eastAsia="Calibri"/>
                <w:sz w:val="22"/>
                <w:szCs w:val="22"/>
              </w:rPr>
            </w:pPr>
          </w:p>
        </w:tc>
        <w:tc>
          <w:tcPr>
            <w:tcW w:w="564" w:type="pct"/>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2.2.6.1.1.3</w:t>
            </w:r>
          </w:p>
        </w:tc>
        <w:tc>
          <w:tcPr>
            <w:tcW w:w="746" w:type="pct"/>
            <w:shd w:val="clear" w:color="auto" w:fill="auto"/>
          </w:tcPr>
          <w:p w:rsidR="001E44F2" w:rsidRPr="001E44F2" w:rsidRDefault="001E44F2" w:rsidP="001E44F2">
            <w:pPr>
              <w:rPr>
                <w:rFonts w:eastAsia="Calibri"/>
                <w:sz w:val="22"/>
                <w:szCs w:val="22"/>
              </w:rPr>
            </w:pPr>
            <w:r w:rsidRPr="001E44F2">
              <w:rPr>
                <w:rFonts w:eastAsia="Calibri"/>
                <w:sz w:val="22"/>
                <w:szCs w:val="22"/>
              </w:rPr>
              <w:t xml:space="preserve">Искусство. 7 класс </w:t>
            </w:r>
          </w:p>
          <w:p w:rsidR="001E44F2" w:rsidRPr="001E44F2" w:rsidRDefault="001E44F2" w:rsidP="001E44F2">
            <w:pPr>
              <w:rPr>
                <w:rFonts w:eastAsia="Calibri"/>
                <w:sz w:val="22"/>
                <w:szCs w:val="22"/>
              </w:rPr>
            </w:pPr>
          </w:p>
        </w:tc>
        <w:tc>
          <w:tcPr>
            <w:tcW w:w="667" w:type="pct"/>
            <w:shd w:val="clear" w:color="auto" w:fill="auto"/>
          </w:tcPr>
          <w:p w:rsidR="001E44F2" w:rsidRPr="001E44F2" w:rsidRDefault="001E44F2" w:rsidP="001E44F2">
            <w:pPr>
              <w:rPr>
                <w:rFonts w:eastAsia="Calibri"/>
                <w:bCs/>
                <w:sz w:val="22"/>
                <w:szCs w:val="22"/>
              </w:rPr>
            </w:pPr>
            <w:r w:rsidRPr="001E44F2">
              <w:rPr>
                <w:rFonts w:eastAsia="Calibri"/>
                <w:sz w:val="22"/>
                <w:szCs w:val="22"/>
              </w:rPr>
              <w:t>Данилова Г.И.</w:t>
            </w:r>
          </w:p>
        </w:tc>
        <w:tc>
          <w:tcPr>
            <w:tcW w:w="484" w:type="pct"/>
            <w:vMerge/>
            <w:shd w:val="clear" w:color="auto" w:fill="auto"/>
          </w:tcPr>
          <w:p w:rsidR="001E44F2" w:rsidRPr="001E44F2" w:rsidRDefault="001E44F2" w:rsidP="001E44F2">
            <w:pPr>
              <w:jc w:val="center"/>
              <w:rPr>
                <w:bCs/>
                <w:sz w:val="20"/>
                <w:szCs w:val="20"/>
              </w:rPr>
            </w:pPr>
          </w:p>
        </w:tc>
        <w:tc>
          <w:tcPr>
            <w:tcW w:w="526" w:type="pct"/>
            <w:vMerge/>
            <w:shd w:val="clear" w:color="auto" w:fill="auto"/>
          </w:tcPr>
          <w:p w:rsidR="001E44F2" w:rsidRPr="001E44F2" w:rsidRDefault="001E44F2" w:rsidP="001E44F2">
            <w:pPr>
              <w:jc w:val="center"/>
              <w:rPr>
                <w:rFonts w:eastAsia="Calibri"/>
                <w:bCs/>
                <w:sz w:val="22"/>
                <w:szCs w:val="22"/>
              </w:rPr>
            </w:pPr>
          </w:p>
        </w:tc>
        <w:tc>
          <w:tcPr>
            <w:tcW w:w="474" w:type="pct"/>
            <w:vMerge/>
            <w:shd w:val="clear" w:color="auto" w:fill="auto"/>
          </w:tcPr>
          <w:p w:rsidR="001E44F2" w:rsidRPr="001E44F2" w:rsidRDefault="001E44F2" w:rsidP="001E44F2">
            <w:pPr>
              <w:jc w:val="center"/>
              <w:rPr>
                <w:rFonts w:eastAsia="Calibri"/>
                <w:bCs/>
                <w:sz w:val="22"/>
                <w:szCs w:val="22"/>
              </w:rPr>
            </w:pPr>
          </w:p>
        </w:tc>
        <w:tc>
          <w:tcPr>
            <w:tcW w:w="553" w:type="pct"/>
            <w:vMerge/>
            <w:shd w:val="clear" w:color="auto" w:fill="auto"/>
            <w:vAlign w:val="center"/>
          </w:tcPr>
          <w:p w:rsidR="001E44F2" w:rsidRPr="001E44F2" w:rsidRDefault="001E44F2" w:rsidP="001E44F2">
            <w:pPr>
              <w:jc w:val="center"/>
              <w:rPr>
                <w:rFonts w:eastAsia="Calibri"/>
                <w:bCs/>
                <w:sz w:val="22"/>
                <w:szCs w:val="22"/>
              </w:rPr>
            </w:pPr>
          </w:p>
        </w:tc>
      </w:tr>
      <w:tr w:rsidR="001E44F2" w:rsidRPr="001E44F2" w:rsidTr="001E44F2">
        <w:tc>
          <w:tcPr>
            <w:tcW w:w="490" w:type="pct"/>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8 А</w:t>
            </w:r>
            <w:proofErr w:type="gramStart"/>
            <w:r w:rsidRPr="001E44F2">
              <w:rPr>
                <w:rFonts w:eastAsia="Calibri"/>
                <w:sz w:val="22"/>
                <w:szCs w:val="22"/>
              </w:rPr>
              <w:t>,Б</w:t>
            </w:r>
            <w:proofErr w:type="gramEnd"/>
          </w:p>
        </w:tc>
        <w:tc>
          <w:tcPr>
            <w:tcW w:w="495" w:type="pct"/>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70</w:t>
            </w:r>
          </w:p>
        </w:tc>
        <w:tc>
          <w:tcPr>
            <w:tcW w:w="564" w:type="pct"/>
            <w:shd w:val="clear" w:color="auto" w:fill="auto"/>
          </w:tcPr>
          <w:p w:rsidR="001E44F2" w:rsidRPr="001E44F2" w:rsidRDefault="001E44F2" w:rsidP="001E44F2">
            <w:pPr>
              <w:jc w:val="center"/>
              <w:rPr>
                <w:rFonts w:eastAsia="Calibri"/>
                <w:bCs/>
                <w:sz w:val="22"/>
                <w:szCs w:val="22"/>
              </w:rPr>
            </w:pPr>
          </w:p>
        </w:tc>
        <w:tc>
          <w:tcPr>
            <w:tcW w:w="746" w:type="pct"/>
            <w:shd w:val="clear" w:color="auto" w:fill="auto"/>
          </w:tcPr>
          <w:p w:rsidR="001E44F2" w:rsidRPr="001E44F2" w:rsidRDefault="001E44F2" w:rsidP="001E44F2">
            <w:pPr>
              <w:rPr>
                <w:rFonts w:eastAsia="Calibri"/>
                <w:sz w:val="22"/>
                <w:szCs w:val="22"/>
              </w:rPr>
            </w:pPr>
            <w:r w:rsidRPr="001E44F2">
              <w:rPr>
                <w:rFonts w:eastAsia="Calibri"/>
                <w:sz w:val="22"/>
                <w:szCs w:val="22"/>
              </w:rPr>
              <w:t xml:space="preserve">Искусство. 7-9 класс </w:t>
            </w:r>
          </w:p>
          <w:p w:rsidR="001E44F2" w:rsidRPr="001E44F2" w:rsidRDefault="001E44F2" w:rsidP="001E44F2">
            <w:pPr>
              <w:rPr>
                <w:rFonts w:eastAsia="Calibri"/>
                <w:sz w:val="22"/>
                <w:szCs w:val="22"/>
              </w:rPr>
            </w:pPr>
          </w:p>
        </w:tc>
        <w:tc>
          <w:tcPr>
            <w:tcW w:w="667" w:type="pct"/>
            <w:shd w:val="clear" w:color="auto" w:fill="auto"/>
          </w:tcPr>
          <w:p w:rsidR="001E44F2" w:rsidRPr="001E44F2" w:rsidRDefault="001E44F2" w:rsidP="001E44F2">
            <w:pPr>
              <w:rPr>
                <w:rFonts w:eastAsia="Calibri"/>
                <w:bCs/>
                <w:sz w:val="22"/>
                <w:szCs w:val="22"/>
              </w:rPr>
            </w:pPr>
            <w:r w:rsidRPr="001E44F2">
              <w:rPr>
                <w:rFonts w:eastAsia="Calibri"/>
                <w:sz w:val="22"/>
                <w:szCs w:val="22"/>
              </w:rPr>
              <w:t>Данилова Г.И.</w:t>
            </w:r>
          </w:p>
        </w:tc>
        <w:tc>
          <w:tcPr>
            <w:tcW w:w="484" w:type="pct"/>
            <w:vMerge/>
            <w:shd w:val="clear" w:color="auto" w:fill="auto"/>
          </w:tcPr>
          <w:p w:rsidR="001E44F2" w:rsidRPr="001E44F2" w:rsidRDefault="001E44F2" w:rsidP="001E44F2">
            <w:pPr>
              <w:jc w:val="center"/>
              <w:rPr>
                <w:bCs/>
                <w:sz w:val="20"/>
                <w:szCs w:val="20"/>
              </w:rPr>
            </w:pPr>
          </w:p>
        </w:tc>
        <w:tc>
          <w:tcPr>
            <w:tcW w:w="526" w:type="pct"/>
            <w:vMerge/>
            <w:shd w:val="clear" w:color="auto" w:fill="auto"/>
          </w:tcPr>
          <w:p w:rsidR="001E44F2" w:rsidRPr="001E44F2" w:rsidRDefault="001E44F2" w:rsidP="001E44F2">
            <w:pPr>
              <w:jc w:val="center"/>
              <w:rPr>
                <w:rFonts w:eastAsia="Calibri"/>
                <w:bCs/>
                <w:sz w:val="22"/>
                <w:szCs w:val="22"/>
              </w:rPr>
            </w:pPr>
          </w:p>
        </w:tc>
        <w:tc>
          <w:tcPr>
            <w:tcW w:w="474" w:type="pct"/>
            <w:vMerge/>
            <w:shd w:val="clear" w:color="auto" w:fill="auto"/>
          </w:tcPr>
          <w:p w:rsidR="001E44F2" w:rsidRPr="001E44F2" w:rsidRDefault="001E44F2" w:rsidP="001E44F2">
            <w:pPr>
              <w:jc w:val="center"/>
              <w:rPr>
                <w:rFonts w:eastAsia="Calibri"/>
                <w:bCs/>
                <w:sz w:val="22"/>
                <w:szCs w:val="22"/>
              </w:rPr>
            </w:pPr>
          </w:p>
        </w:tc>
        <w:tc>
          <w:tcPr>
            <w:tcW w:w="553" w:type="pct"/>
            <w:vMerge/>
            <w:shd w:val="clear" w:color="auto" w:fill="auto"/>
          </w:tcPr>
          <w:p w:rsidR="001E44F2" w:rsidRPr="001E44F2" w:rsidRDefault="001E44F2" w:rsidP="001E44F2">
            <w:pPr>
              <w:jc w:val="center"/>
              <w:rPr>
                <w:rFonts w:eastAsia="Calibri"/>
                <w:bCs/>
                <w:sz w:val="22"/>
                <w:szCs w:val="22"/>
              </w:rPr>
            </w:pPr>
          </w:p>
        </w:tc>
      </w:tr>
      <w:tr w:rsidR="001E44F2" w:rsidRPr="001E44F2" w:rsidTr="001E44F2">
        <w:tc>
          <w:tcPr>
            <w:tcW w:w="490" w:type="pct"/>
            <w:shd w:val="clear" w:color="auto" w:fill="auto"/>
          </w:tcPr>
          <w:p w:rsidR="001E44F2" w:rsidRPr="001E44F2" w:rsidRDefault="001E44F2" w:rsidP="001E44F2">
            <w:pPr>
              <w:jc w:val="center"/>
              <w:rPr>
                <w:rFonts w:eastAsia="Calibri"/>
                <w:sz w:val="22"/>
                <w:szCs w:val="22"/>
              </w:rPr>
            </w:pPr>
          </w:p>
        </w:tc>
        <w:tc>
          <w:tcPr>
            <w:tcW w:w="495" w:type="pct"/>
            <w:shd w:val="clear" w:color="auto" w:fill="auto"/>
          </w:tcPr>
          <w:p w:rsidR="001E44F2" w:rsidRPr="001E44F2" w:rsidRDefault="001E44F2" w:rsidP="001E44F2">
            <w:pPr>
              <w:jc w:val="center"/>
              <w:rPr>
                <w:rFonts w:eastAsia="Calibri"/>
                <w:sz w:val="22"/>
                <w:szCs w:val="22"/>
              </w:rPr>
            </w:pPr>
          </w:p>
        </w:tc>
        <w:tc>
          <w:tcPr>
            <w:tcW w:w="564" w:type="pct"/>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2.2.6.1.1.4</w:t>
            </w:r>
          </w:p>
        </w:tc>
        <w:tc>
          <w:tcPr>
            <w:tcW w:w="746" w:type="pct"/>
            <w:shd w:val="clear" w:color="auto" w:fill="auto"/>
          </w:tcPr>
          <w:p w:rsidR="001E44F2" w:rsidRPr="001E44F2" w:rsidRDefault="001E44F2" w:rsidP="001E44F2">
            <w:pPr>
              <w:rPr>
                <w:rFonts w:eastAsia="Calibri"/>
                <w:sz w:val="22"/>
                <w:szCs w:val="22"/>
              </w:rPr>
            </w:pPr>
            <w:r w:rsidRPr="001E44F2">
              <w:rPr>
                <w:rFonts w:eastAsia="Calibri"/>
                <w:sz w:val="22"/>
                <w:szCs w:val="22"/>
              </w:rPr>
              <w:t xml:space="preserve">Искусство. 8 класс </w:t>
            </w:r>
          </w:p>
          <w:p w:rsidR="001E44F2" w:rsidRPr="001E44F2" w:rsidRDefault="001E44F2" w:rsidP="001E44F2">
            <w:pPr>
              <w:rPr>
                <w:rFonts w:eastAsia="Calibri"/>
                <w:sz w:val="22"/>
                <w:szCs w:val="22"/>
              </w:rPr>
            </w:pPr>
          </w:p>
        </w:tc>
        <w:tc>
          <w:tcPr>
            <w:tcW w:w="667" w:type="pct"/>
            <w:shd w:val="clear" w:color="auto" w:fill="auto"/>
          </w:tcPr>
          <w:p w:rsidR="001E44F2" w:rsidRPr="001E44F2" w:rsidRDefault="001E44F2" w:rsidP="001E44F2">
            <w:pPr>
              <w:rPr>
                <w:rFonts w:eastAsia="Calibri"/>
                <w:bCs/>
                <w:sz w:val="22"/>
                <w:szCs w:val="22"/>
              </w:rPr>
            </w:pPr>
            <w:r w:rsidRPr="001E44F2">
              <w:rPr>
                <w:rFonts w:eastAsia="Calibri"/>
                <w:sz w:val="22"/>
                <w:szCs w:val="22"/>
              </w:rPr>
              <w:t>Данилова Г.И.</w:t>
            </w:r>
          </w:p>
        </w:tc>
        <w:tc>
          <w:tcPr>
            <w:tcW w:w="484" w:type="pct"/>
            <w:vMerge/>
            <w:shd w:val="clear" w:color="auto" w:fill="auto"/>
          </w:tcPr>
          <w:p w:rsidR="001E44F2" w:rsidRPr="001E44F2" w:rsidRDefault="001E44F2" w:rsidP="001E44F2">
            <w:pPr>
              <w:jc w:val="center"/>
              <w:rPr>
                <w:bCs/>
                <w:sz w:val="20"/>
                <w:szCs w:val="20"/>
              </w:rPr>
            </w:pPr>
          </w:p>
        </w:tc>
        <w:tc>
          <w:tcPr>
            <w:tcW w:w="526" w:type="pct"/>
            <w:vMerge/>
            <w:shd w:val="clear" w:color="auto" w:fill="auto"/>
          </w:tcPr>
          <w:p w:rsidR="001E44F2" w:rsidRPr="001E44F2" w:rsidRDefault="001E44F2" w:rsidP="001E44F2">
            <w:pPr>
              <w:jc w:val="center"/>
              <w:rPr>
                <w:rFonts w:eastAsia="Calibri"/>
                <w:bCs/>
                <w:sz w:val="22"/>
                <w:szCs w:val="22"/>
              </w:rPr>
            </w:pPr>
          </w:p>
        </w:tc>
        <w:tc>
          <w:tcPr>
            <w:tcW w:w="474" w:type="pct"/>
            <w:vMerge/>
            <w:shd w:val="clear" w:color="auto" w:fill="auto"/>
          </w:tcPr>
          <w:p w:rsidR="001E44F2" w:rsidRPr="001E44F2" w:rsidRDefault="001E44F2" w:rsidP="001E44F2">
            <w:pPr>
              <w:jc w:val="center"/>
              <w:rPr>
                <w:rFonts w:eastAsia="Calibri"/>
                <w:bCs/>
                <w:sz w:val="22"/>
                <w:szCs w:val="22"/>
              </w:rPr>
            </w:pPr>
          </w:p>
        </w:tc>
        <w:tc>
          <w:tcPr>
            <w:tcW w:w="553" w:type="pct"/>
            <w:vMerge/>
            <w:shd w:val="clear" w:color="auto" w:fill="auto"/>
          </w:tcPr>
          <w:p w:rsidR="001E44F2" w:rsidRPr="001E44F2" w:rsidRDefault="001E44F2" w:rsidP="001E44F2">
            <w:pPr>
              <w:jc w:val="center"/>
              <w:rPr>
                <w:rFonts w:eastAsia="Calibri"/>
                <w:bCs/>
                <w:sz w:val="22"/>
                <w:szCs w:val="22"/>
              </w:rPr>
            </w:pPr>
          </w:p>
        </w:tc>
      </w:tr>
      <w:tr w:rsidR="001E44F2" w:rsidRPr="001E44F2" w:rsidTr="001E44F2">
        <w:tc>
          <w:tcPr>
            <w:tcW w:w="490" w:type="pct"/>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9 А</w:t>
            </w:r>
            <w:proofErr w:type="gramStart"/>
            <w:r w:rsidRPr="001E44F2">
              <w:rPr>
                <w:rFonts w:eastAsia="Calibri"/>
                <w:sz w:val="22"/>
                <w:szCs w:val="22"/>
              </w:rPr>
              <w:t>,Б</w:t>
            </w:r>
            <w:proofErr w:type="gramEnd"/>
            <w:r w:rsidRPr="001E44F2">
              <w:rPr>
                <w:rFonts w:eastAsia="Calibri"/>
                <w:sz w:val="22"/>
                <w:szCs w:val="22"/>
              </w:rPr>
              <w:t>,В</w:t>
            </w:r>
          </w:p>
        </w:tc>
        <w:tc>
          <w:tcPr>
            <w:tcW w:w="495" w:type="pct"/>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70</w:t>
            </w:r>
          </w:p>
        </w:tc>
        <w:tc>
          <w:tcPr>
            <w:tcW w:w="564" w:type="pct"/>
            <w:shd w:val="clear" w:color="auto" w:fill="auto"/>
          </w:tcPr>
          <w:p w:rsidR="001E44F2" w:rsidRPr="001E44F2" w:rsidRDefault="001E44F2" w:rsidP="001E44F2">
            <w:pPr>
              <w:jc w:val="center"/>
              <w:rPr>
                <w:rFonts w:eastAsia="Calibri"/>
                <w:bCs/>
                <w:sz w:val="22"/>
                <w:szCs w:val="22"/>
              </w:rPr>
            </w:pPr>
          </w:p>
        </w:tc>
        <w:tc>
          <w:tcPr>
            <w:tcW w:w="746" w:type="pct"/>
            <w:shd w:val="clear" w:color="auto" w:fill="auto"/>
          </w:tcPr>
          <w:p w:rsidR="001E44F2" w:rsidRPr="001E44F2" w:rsidRDefault="001E44F2" w:rsidP="001E44F2">
            <w:pPr>
              <w:rPr>
                <w:rFonts w:eastAsia="Calibri"/>
                <w:sz w:val="22"/>
                <w:szCs w:val="22"/>
              </w:rPr>
            </w:pPr>
            <w:r w:rsidRPr="001E44F2">
              <w:rPr>
                <w:rFonts w:eastAsia="Calibri"/>
                <w:sz w:val="22"/>
                <w:szCs w:val="22"/>
              </w:rPr>
              <w:t xml:space="preserve">Искусство. 7-9 класс </w:t>
            </w:r>
          </w:p>
        </w:tc>
        <w:tc>
          <w:tcPr>
            <w:tcW w:w="667" w:type="pct"/>
            <w:shd w:val="clear" w:color="auto" w:fill="auto"/>
          </w:tcPr>
          <w:p w:rsidR="001E44F2" w:rsidRPr="001E44F2" w:rsidRDefault="001E44F2" w:rsidP="001E44F2">
            <w:pPr>
              <w:rPr>
                <w:rFonts w:eastAsia="Calibri"/>
                <w:bCs/>
                <w:sz w:val="22"/>
                <w:szCs w:val="22"/>
              </w:rPr>
            </w:pPr>
            <w:r w:rsidRPr="001E44F2">
              <w:rPr>
                <w:rFonts w:eastAsia="Calibri"/>
                <w:sz w:val="22"/>
                <w:szCs w:val="22"/>
              </w:rPr>
              <w:t>Данилова Г.И.</w:t>
            </w:r>
          </w:p>
        </w:tc>
        <w:tc>
          <w:tcPr>
            <w:tcW w:w="484" w:type="pct"/>
            <w:vMerge/>
            <w:shd w:val="clear" w:color="auto" w:fill="auto"/>
          </w:tcPr>
          <w:p w:rsidR="001E44F2" w:rsidRPr="001E44F2" w:rsidRDefault="001E44F2" w:rsidP="001E44F2">
            <w:pPr>
              <w:jc w:val="center"/>
              <w:rPr>
                <w:bCs/>
                <w:sz w:val="20"/>
                <w:szCs w:val="20"/>
              </w:rPr>
            </w:pPr>
          </w:p>
        </w:tc>
        <w:tc>
          <w:tcPr>
            <w:tcW w:w="526" w:type="pct"/>
            <w:vMerge/>
            <w:shd w:val="clear" w:color="auto" w:fill="auto"/>
          </w:tcPr>
          <w:p w:rsidR="001E44F2" w:rsidRPr="001E44F2" w:rsidRDefault="001E44F2" w:rsidP="001E44F2">
            <w:pPr>
              <w:jc w:val="center"/>
              <w:rPr>
                <w:rFonts w:eastAsia="Calibri"/>
                <w:bCs/>
                <w:sz w:val="22"/>
                <w:szCs w:val="22"/>
              </w:rPr>
            </w:pPr>
          </w:p>
        </w:tc>
        <w:tc>
          <w:tcPr>
            <w:tcW w:w="474" w:type="pct"/>
            <w:vMerge/>
            <w:shd w:val="clear" w:color="auto" w:fill="auto"/>
          </w:tcPr>
          <w:p w:rsidR="001E44F2" w:rsidRPr="001E44F2" w:rsidRDefault="001E44F2" w:rsidP="001E44F2">
            <w:pPr>
              <w:jc w:val="center"/>
              <w:rPr>
                <w:rFonts w:eastAsia="Calibri"/>
                <w:bCs/>
                <w:sz w:val="22"/>
                <w:szCs w:val="22"/>
              </w:rPr>
            </w:pPr>
          </w:p>
        </w:tc>
        <w:tc>
          <w:tcPr>
            <w:tcW w:w="553" w:type="pct"/>
            <w:vMerge/>
            <w:shd w:val="clear" w:color="auto" w:fill="auto"/>
          </w:tcPr>
          <w:p w:rsidR="001E44F2" w:rsidRPr="001E44F2" w:rsidRDefault="001E44F2" w:rsidP="001E44F2">
            <w:pPr>
              <w:jc w:val="center"/>
              <w:rPr>
                <w:rFonts w:eastAsia="Calibri"/>
                <w:bCs/>
                <w:sz w:val="22"/>
                <w:szCs w:val="22"/>
              </w:rPr>
            </w:pPr>
          </w:p>
        </w:tc>
      </w:tr>
      <w:tr w:rsidR="001E44F2" w:rsidRPr="001E44F2" w:rsidTr="001E44F2">
        <w:tc>
          <w:tcPr>
            <w:tcW w:w="490" w:type="pct"/>
            <w:shd w:val="clear" w:color="auto" w:fill="auto"/>
          </w:tcPr>
          <w:p w:rsidR="001E44F2" w:rsidRPr="001E44F2" w:rsidRDefault="001E44F2" w:rsidP="001E44F2">
            <w:pPr>
              <w:jc w:val="center"/>
              <w:rPr>
                <w:rFonts w:eastAsia="Calibri"/>
                <w:sz w:val="22"/>
                <w:szCs w:val="22"/>
              </w:rPr>
            </w:pPr>
          </w:p>
        </w:tc>
        <w:tc>
          <w:tcPr>
            <w:tcW w:w="495" w:type="pct"/>
            <w:shd w:val="clear" w:color="auto" w:fill="auto"/>
          </w:tcPr>
          <w:p w:rsidR="001E44F2" w:rsidRPr="001E44F2" w:rsidRDefault="001E44F2" w:rsidP="001E44F2">
            <w:pPr>
              <w:jc w:val="center"/>
              <w:rPr>
                <w:rFonts w:eastAsia="Calibri"/>
                <w:sz w:val="22"/>
                <w:szCs w:val="22"/>
              </w:rPr>
            </w:pPr>
          </w:p>
        </w:tc>
        <w:tc>
          <w:tcPr>
            <w:tcW w:w="564" w:type="pct"/>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2.2.6.1.1.5</w:t>
            </w:r>
          </w:p>
        </w:tc>
        <w:tc>
          <w:tcPr>
            <w:tcW w:w="746" w:type="pct"/>
            <w:shd w:val="clear" w:color="auto" w:fill="auto"/>
          </w:tcPr>
          <w:p w:rsidR="001E44F2" w:rsidRPr="001E44F2" w:rsidRDefault="001E44F2" w:rsidP="001E44F2">
            <w:pPr>
              <w:rPr>
                <w:rFonts w:eastAsia="Calibri"/>
                <w:sz w:val="22"/>
                <w:szCs w:val="22"/>
              </w:rPr>
            </w:pPr>
            <w:r w:rsidRPr="001E44F2">
              <w:rPr>
                <w:rFonts w:eastAsia="Calibri"/>
                <w:sz w:val="22"/>
                <w:szCs w:val="22"/>
              </w:rPr>
              <w:t xml:space="preserve">Искусство. 9 класс </w:t>
            </w:r>
          </w:p>
          <w:p w:rsidR="001E44F2" w:rsidRPr="001E44F2" w:rsidRDefault="001E44F2" w:rsidP="001E44F2">
            <w:pPr>
              <w:rPr>
                <w:rFonts w:eastAsia="Calibri"/>
                <w:sz w:val="22"/>
                <w:szCs w:val="22"/>
              </w:rPr>
            </w:pPr>
          </w:p>
        </w:tc>
        <w:tc>
          <w:tcPr>
            <w:tcW w:w="667" w:type="pct"/>
            <w:shd w:val="clear" w:color="auto" w:fill="auto"/>
          </w:tcPr>
          <w:p w:rsidR="001E44F2" w:rsidRPr="001E44F2" w:rsidRDefault="001E44F2" w:rsidP="001E44F2">
            <w:pPr>
              <w:rPr>
                <w:rFonts w:eastAsia="Calibri"/>
                <w:bCs/>
                <w:sz w:val="22"/>
                <w:szCs w:val="22"/>
              </w:rPr>
            </w:pPr>
            <w:r w:rsidRPr="001E44F2">
              <w:rPr>
                <w:rFonts w:eastAsia="Calibri"/>
                <w:sz w:val="22"/>
                <w:szCs w:val="22"/>
              </w:rPr>
              <w:t>Данилова Г.И.</w:t>
            </w:r>
          </w:p>
        </w:tc>
        <w:tc>
          <w:tcPr>
            <w:tcW w:w="484" w:type="pct"/>
            <w:shd w:val="clear" w:color="auto" w:fill="auto"/>
          </w:tcPr>
          <w:p w:rsidR="001E44F2" w:rsidRPr="001E44F2" w:rsidRDefault="001E44F2" w:rsidP="001E44F2">
            <w:pPr>
              <w:jc w:val="center"/>
              <w:rPr>
                <w:bCs/>
                <w:sz w:val="20"/>
                <w:szCs w:val="20"/>
              </w:rPr>
            </w:pPr>
            <w:r w:rsidRPr="001E44F2">
              <w:rPr>
                <w:bCs/>
                <w:sz w:val="20"/>
                <w:szCs w:val="20"/>
              </w:rPr>
              <w:t>-</w:t>
            </w:r>
          </w:p>
        </w:tc>
        <w:tc>
          <w:tcPr>
            <w:tcW w:w="526" w:type="pct"/>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474" w:type="pct"/>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553" w:type="pct"/>
            <w:shd w:val="clear" w:color="auto" w:fill="auto"/>
          </w:tcPr>
          <w:p w:rsidR="001E44F2" w:rsidRPr="001E44F2" w:rsidRDefault="001E44F2" w:rsidP="001E44F2">
            <w:pPr>
              <w:jc w:val="center"/>
              <w:rPr>
                <w:rFonts w:eastAsia="Calibri"/>
                <w:bCs/>
                <w:sz w:val="22"/>
                <w:szCs w:val="22"/>
              </w:rPr>
            </w:pPr>
            <w:r w:rsidRPr="001E44F2">
              <w:rPr>
                <w:rFonts w:eastAsia="Calibri"/>
                <w:bCs/>
                <w:sz w:val="22"/>
                <w:szCs w:val="22"/>
              </w:rPr>
              <w:t>«Дрофа»</w:t>
            </w:r>
          </w:p>
        </w:tc>
      </w:tr>
      <w:tr w:rsidR="001E44F2" w:rsidRPr="001E44F2" w:rsidTr="001E44F2">
        <w:tc>
          <w:tcPr>
            <w:tcW w:w="5000" w:type="pct"/>
            <w:gridSpan w:val="9"/>
          </w:tcPr>
          <w:p w:rsidR="001E44F2" w:rsidRPr="001E44F2" w:rsidRDefault="001E44F2" w:rsidP="001E44F2">
            <w:pPr>
              <w:jc w:val="center"/>
              <w:rPr>
                <w:rFonts w:eastAsia="Calibri"/>
                <w:b/>
                <w:bCs/>
                <w:sz w:val="22"/>
                <w:szCs w:val="22"/>
              </w:rPr>
            </w:pPr>
            <w:r w:rsidRPr="001E44F2">
              <w:rPr>
                <w:rFonts w:eastAsia="Calibri"/>
                <w:b/>
                <w:bCs/>
                <w:sz w:val="22"/>
                <w:szCs w:val="22"/>
              </w:rPr>
              <w:t>Спецкурс «Черчение»</w:t>
            </w:r>
          </w:p>
        </w:tc>
      </w:tr>
      <w:tr w:rsidR="001E44F2" w:rsidRPr="001E44F2" w:rsidTr="001E44F2">
        <w:tc>
          <w:tcPr>
            <w:tcW w:w="490" w:type="pct"/>
          </w:tcPr>
          <w:p w:rsidR="001E44F2" w:rsidRPr="001E44F2" w:rsidRDefault="001E44F2" w:rsidP="001E44F2">
            <w:pPr>
              <w:jc w:val="center"/>
              <w:rPr>
                <w:rFonts w:eastAsia="Calibri"/>
                <w:sz w:val="22"/>
                <w:szCs w:val="22"/>
              </w:rPr>
            </w:pPr>
            <w:r w:rsidRPr="001E44F2">
              <w:rPr>
                <w:rFonts w:eastAsia="Calibri"/>
                <w:sz w:val="22"/>
                <w:szCs w:val="22"/>
              </w:rPr>
              <w:t>8А</w:t>
            </w:r>
            <w:proofErr w:type="gramStart"/>
            <w:r w:rsidRPr="001E44F2">
              <w:rPr>
                <w:rFonts w:eastAsia="Calibri"/>
                <w:sz w:val="22"/>
                <w:szCs w:val="22"/>
              </w:rPr>
              <w:t>,Б</w:t>
            </w:r>
            <w:proofErr w:type="gramEnd"/>
            <w:r w:rsidRPr="001E44F2">
              <w:rPr>
                <w:rFonts w:eastAsia="Calibri"/>
                <w:sz w:val="22"/>
                <w:szCs w:val="22"/>
              </w:rPr>
              <w:t>,</w:t>
            </w:r>
          </w:p>
          <w:p w:rsidR="001E44F2" w:rsidRPr="001E44F2" w:rsidRDefault="001E44F2" w:rsidP="001E44F2">
            <w:pPr>
              <w:jc w:val="center"/>
              <w:rPr>
                <w:rFonts w:eastAsia="Calibri"/>
                <w:sz w:val="22"/>
                <w:szCs w:val="22"/>
              </w:rPr>
            </w:pPr>
            <w:r w:rsidRPr="001E44F2">
              <w:rPr>
                <w:rFonts w:eastAsia="Calibri"/>
                <w:sz w:val="22"/>
                <w:szCs w:val="22"/>
              </w:rPr>
              <w:lastRenderedPageBreak/>
              <w:t>9А</w:t>
            </w:r>
            <w:proofErr w:type="gramStart"/>
            <w:r w:rsidRPr="001E44F2">
              <w:rPr>
                <w:rFonts w:eastAsia="Calibri"/>
                <w:sz w:val="22"/>
                <w:szCs w:val="22"/>
              </w:rPr>
              <w:t>,Б</w:t>
            </w:r>
            <w:proofErr w:type="gramEnd"/>
            <w:r w:rsidRPr="001E44F2">
              <w:rPr>
                <w:rFonts w:eastAsia="Calibri"/>
                <w:sz w:val="22"/>
                <w:szCs w:val="22"/>
              </w:rPr>
              <w:t>,В</w:t>
            </w:r>
          </w:p>
        </w:tc>
        <w:tc>
          <w:tcPr>
            <w:tcW w:w="495" w:type="pct"/>
          </w:tcPr>
          <w:p w:rsidR="001E44F2" w:rsidRPr="001E44F2" w:rsidRDefault="001E44F2" w:rsidP="001E44F2">
            <w:pPr>
              <w:jc w:val="center"/>
              <w:rPr>
                <w:rFonts w:eastAsia="Calibri"/>
                <w:sz w:val="22"/>
                <w:szCs w:val="22"/>
              </w:rPr>
            </w:pPr>
            <w:r w:rsidRPr="001E44F2">
              <w:rPr>
                <w:rFonts w:eastAsia="Calibri"/>
                <w:sz w:val="22"/>
                <w:szCs w:val="22"/>
              </w:rPr>
              <w:lastRenderedPageBreak/>
              <w:t>64</w:t>
            </w:r>
          </w:p>
          <w:p w:rsidR="001E44F2" w:rsidRPr="001E44F2" w:rsidRDefault="001E44F2" w:rsidP="001E44F2">
            <w:pPr>
              <w:jc w:val="center"/>
              <w:rPr>
                <w:rFonts w:eastAsia="Calibri"/>
                <w:sz w:val="22"/>
                <w:szCs w:val="22"/>
              </w:rPr>
            </w:pPr>
            <w:r w:rsidRPr="001E44F2">
              <w:rPr>
                <w:rFonts w:eastAsia="Calibri"/>
                <w:sz w:val="22"/>
                <w:szCs w:val="22"/>
              </w:rPr>
              <w:lastRenderedPageBreak/>
              <w:t>66</w:t>
            </w:r>
          </w:p>
        </w:tc>
        <w:tc>
          <w:tcPr>
            <w:tcW w:w="564" w:type="pct"/>
          </w:tcPr>
          <w:p w:rsidR="001E44F2" w:rsidRPr="001E44F2" w:rsidRDefault="001E44F2" w:rsidP="001E44F2">
            <w:pPr>
              <w:jc w:val="center"/>
              <w:rPr>
                <w:rFonts w:eastAsia="Calibri"/>
                <w:bCs/>
                <w:sz w:val="22"/>
                <w:szCs w:val="22"/>
              </w:rPr>
            </w:pPr>
            <w:r w:rsidRPr="001E44F2">
              <w:rPr>
                <w:rFonts w:eastAsia="Calibri"/>
                <w:bCs/>
                <w:sz w:val="22"/>
                <w:szCs w:val="22"/>
              </w:rPr>
              <w:lastRenderedPageBreak/>
              <w:t>2.2.8.1.1.1</w:t>
            </w:r>
          </w:p>
        </w:tc>
        <w:tc>
          <w:tcPr>
            <w:tcW w:w="746" w:type="pct"/>
          </w:tcPr>
          <w:p w:rsidR="001E44F2" w:rsidRPr="001E44F2" w:rsidRDefault="001E44F2" w:rsidP="001E44F2">
            <w:pPr>
              <w:rPr>
                <w:rFonts w:eastAsia="Calibri"/>
                <w:sz w:val="22"/>
                <w:szCs w:val="22"/>
              </w:rPr>
            </w:pPr>
            <w:r w:rsidRPr="001E44F2">
              <w:rPr>
                <w:rFonts w:eastAsia="Calibri"/>
                <w:sz w:val="22"/>
                <w:szCs w:val="22"/>
              </w:rPr>
              <w:t>Черчение. 9 класс</w:t>
            </w:r>
          </w:p>
        </w:tc>
        <w:tc>
          <w:tcPr>
            <w:tcW w:w="667" w:type="pct"/>
          </w:tcPr>
          <w:p w:rsidR="001E44F2" w:rsidRPr="001E44F2" w:rsidRDefault="001E44F2" w:rsidP="001E44F2">
            <w:pPr>
              <w:rPr>
                <w:rFonts w:eastAsia="Calibri"/>
                <w:sz w:val="22"/>
                <w:szCs w:val="22"/>
              </w:rPr>
            </w:pPr>
            <w:r w:rsidRPr="001E44F2">
              <w:rPr>
                <w:rFonts w:eastAsia="Calibri"/>
                <w:sz w:val="22"/>
                <w:szCs w:val="22"/>
              </w:rPr>
              <w:t xml:space="preserve">Ботвинников </w:t>
            </w:r>
            <w:r w:rsidRPr="001E44F2">
              <w:rPr>
                <w:rFonts w:eastAsia="Calibri"/>
                <w:sz w:val="22"/>
                <w:szCs w:val="22"/>
              </w:rPr>
              <w:lastRenderedPageBreak/>
              <w:t>А.Д., Виноградов В.Н., Вышнепольский И.С.</w:t>
            </w:r>
          </w:p>
        </w:tc>
        <w:tc>
          <w:tcPr>
            <w:tcW w:w="484" w:type="pct"/>
          </w:tcPr>
          <w:p w:rsidR="001E44F2" w:rsidRPr="001E44F2" w:rsidRDefault="001E44F2" w:rsidP="001E44F2">
            <w:pPr>
              <w:jc w:val="center"/>
              <w:rPr>
                <w:bCs/>
                <w:sz w:val="22"/>
                <w:szCs w:val="22"/>
              </w:rPr>
            </w:pPr>
            <w:r w:rsidRPr="001E44F2">
              <w:rPr>
                <w:bCs/>
                <w:sz w:val="22"/>
                <w:szCs w:val="22"/>
              </w:rPr>
              <w:lastRenderedPageBreak/>
              <w:t>133 – 08г.</w:t>
            </w:r>
          </w:p>
        </w:tc>
        <w:tc>
          <w:tcPr>
            <w:tcW w:w="526" w:type="pct"/>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474" w:type="pct"/>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553" w:type="pct"/>
          </w:tcPr>
          <w:p w:rsidR="001E44F2" w:rsidRPr="001E44F2" w:rsidRDefault="001E44F2" w:rsidP="001E44F2">
            <w:pPr>
              <w:jc w:val="center"/>
              <w:rPr>
                <w:rFonts w:eastAsia="Calibri"/>
                <w:bCs/>
                <w:sz w:val="22"/>
                <w:szCs w:val="22"/>
              </w:rPr>
            </w:pPr>
            <w:r w:rsidRPr="001E44F2">
              <w:rPr>
                <w:rFonts w:eastAsia="Calibri"/>
                <w:bCs/>
                <w:sz w:val="22"/>
                <w:szCs w:val="22"/>
              </w:rPr>
              <w:t xml:space="preserve">ООО </w:t>
            </w:r>
            <w:r w:rsidRPr="001E44F2">
              <w:rPr>
                <w:rFonts w:eastAsia="Calibri"/>
                <w:bCs/>
                <w:sz w:val="22"/>
                <w:szCs w:val="22"/>
              </w:rPr>
              <w:lastRenderedPageBreak/>
              <w:t>"Издательство Астрель"</w:t>
            </w:r>
          </w:p>
        </w:tc>
      </w:tr>
      <w:tr w:rsidR="001E44F2" w:rsidRPr="001E44F2" w:rsidTr="001E44F2">
        <w:tc>
          <w:tcPr>
            <w:tcW w:w="5000" w:type="pct"/>
            <w:gridSpan w:val="9"/>
          </w:tcPr>
          <w:p w:rsidR="001E44F2" w:rsidRPr="001E44F2" w:rsidRDefault="001E44F2" w:rsidP="001E44F2">
            <w:pPr>
              <w:jc w:val="center"/>
              <w:rPr>
                <w:rFonts w:eastAsia="Calibri"/>
                <w:b/>
                <w:bCs/>
                <w:sz w:val="22"/>
                <w:szCs w:val="22"/>
              </w:rPr>
            </w:pPr>
            <w:r w:rsidRPr="001E44F2">
              <w:rPr>
                <w:rFonts w:eastAsia="Calibri"/>
                <w:b/>
                <w:bCs/>
                <w:sz w:val="22"/>
                <w:szCs w:val="22"/>
              </w:rPr>
              <w:lastRenderedPageBreak/>
              <w:t>Факультатив «Занимательная математика»</w:t>
            </w:r>
          </w:p>
        </w:tc>
      </w:tr>
      <w:tr w:rsidR="001E44F2" w:rsidRPr="001E44F2" w:rsidTr="001E44F2">
        <w:tc>
          <w:tcPr>
            <w:tcW w:w="490" w:type="pct"/>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5 А</w:t>
            </w:r>
            <w:proofErr w:type="gramStart"/>
            <w:r w:rsidRPr="001E44F2">
              <w:rPr>
                <w:rFonts w:eastAsia="Calibri"/>
                <w:sz w:val="22"/>
                <w:szCs w:val="22"/>
              </w:rPr>
              <w:t>,Б</w:t>
            </w:r>
            <w:proofErr w:type="gramEnd"/>
            <w:r w:rsidRPr="001E44F2">
              <w:rPr>
                <w:rFonts w:eastAsia="Calibri"/>
                <w:sz w:val="22"/>
                <w:szCs w:val="22"/>
              </w:rPr>
              <w:t>,В,Г</w:t>
            </w:r>
          </w:p>
        </w:tc>
        <w:tc>
          <w:tcPr>
            <w:tcW w:w="495" w:type="pct"/>
            <w:shd w:val="clear" w:color="auto" w:fill="auto"/>
          </w:tcPr>
          <w:p w:rsidR="001E44F2" w:rsidRPr="001E44F2" w:rsidRDefault="001E44F2" w:rsidP="001E44F2">
            <w:pPr>
              <w:jc w:val="center"/>
              <w:rPr>
                <w:rFonts w:eastAsia="Calibri"/>
                <w:sz w:val="22"/>
                <w:szCs w:val="22"/>
              </w:rPr>
            </w:pPr>
            <w:r w:rsidRPr="001E44F2">
              <w:rPr>
                <w:rFonts w:eastAsia="Calibri"/>
                <w:sz w:val="22"/>
                <w:szCs w:val="22"/>
              </w:rPr>
              <w:t>130</w:t>
            </w:r>
          </w:p>
        </w:tc>
        <w:tc>
          <w:tcPr>
            <w:tcW w:w="564" w:type="pct"/>
            <w:shd w:val="clear" w:color="auto" w:fill="auto"/>
          </w:tcPr>
          <w:p w:rsidR="001E44F2" w:rsidRPr="001E44F2" w:rsidRDefault="001E44F2" w:rsidP="001E44F2">
            <w:pPr>
              <w:jc w:val="center"/>
              <w:rPr>
                <w:sz w:val="22"/>
                <w:szCs w:val="22"/>
              </w:rPr>
            </w:pPr>
            <w:r w:rsidRPr="001E44F2">
              <w:rPr>
                <w:sz w:val="22"/>
                <w:szCs w:val="22"/>
              </w:rPr>
              <w:t>1.2.3.1.6.1</w:t>
            </w:r>
          </w:p>
        </w:tc>
        <w:tc>
          <w:tcPr>
            <w:tcW w:w="746" w:type="pct"/>
            <w:shd w:val="clear" w:color="auto" w:fill="auto"/>
          </w:tcPr>
          <w:p w:rsidR="001E44F2" w:rsidRPr="001E44F2" w:rsidRDefault="001E44F2" w:rsidP="001E44F2">
            <w:pPr>
              <w:rPr>
                <w:sz w:val="22"/>
                <w:szCs w:val="22"/>
              </w:rPr>
            </w:pPr>
            <w:r w:rsidRPr="001E44F2">
              <w:rPr>
                <w:sz w:val="22"/>
                <w:szCs w:val="22"/>
              </w:rPr>
              <w:t>Математика 5 класс</w:t>
            </w:r>
          </w:p>
        </w:tc>
        <w:tc>
          <w:tcPr>
            <w:tcW w:w="667" w:type="pct"/>
            <w:shd w:val="clear" w:color="auto" w:fill="auto"/>
          </w:tcPr>
          <w:p w:rsidR="001E44F2" w:rsidRPr="001E44F2" w:rsidRDefault="001E44F2" w:rsidP="001E44F2">
            <w:pPr>
              <w:rPr>
                <w:sz w:val="22"/>
                <w:szCs w:val="22"/>
              </w:rPr>
            </w:pPr>
            <w:r w:rsidRPr="001E44F2">
              <w:rPr>
                <w:sz w:val="22"/>
                <w:szCs w:val="22"/>
              </w:rPr>
              <w:t>И.И. Зубарева, А.Г.Мордкович</w:t>
            </w:r>
          </w:p>
        </w:tc>
        <w:tc>
          <w:tcPr>
            <w:tcW w:w="484" w:type="pct"/>
            <w:shd w:val="clear" w:color="auto" w:fill="auto"/>
          </w:tcPr>
          <w:p w:rsidR="001E44F2" w:rsidRPr="001E44F2" w:rsidRDefault="001E44F2" w:rsidP="001E44F2">
            <w:pPr>
              <w:jc w:val="center"/>
              <w:rPr>
                <w:sz w:val="22"/>
                <w:szCs w:val="22"/>
              </w:rPr>
            </w:pPr>
            <w:r w:rsidRPr="001E44F2">
              <w:rPr>
                <w:sz w:val="22"/>
                <w:szCs w:val="22"/>
              </w:rPr>
              <w:t>140 – 14г. нФГОС</w:t>
            </w:r>
          </w:p>
        </w:tc>
        <w:tc>
          <w:tcPr>
            <w:tcW w:w="526" w:type="pct"/>
            <w:shd w:val="clear" w:color="auto" w:fill="auto"/>
          </w:tcPr>
          <w:p w:rsidR="001E44F2" w:rsidRPr="001E44F2" w:rsidRDefault="001E44F2" w:rsidP="001E44F2">
            <w:pPr>
              <w:jc w:val="center"/>
              <w:rPr>
                <w:sz w:val="22"/>
                <w:szCs w:val="22"/>
              </w:rPr>
            </w:pPr>
            <w:r w:rsidRPr="001E44F2">
              <w:rPr>
                <w:sz w:val="22"/>
                <w:szCs w:val="22"/>
              </w:rPr>
              <w:t>-</w:t>
            </w:r>
          </w:p>
        </w:tc>
        <w:tc>
          <w:tcPr>
            <w:tcW w:w="474" w:type="pct"/>
            <w:shd w:val="clear" w:color="auto" w:fill="auto"/>
          </w:tcPr>
          <w:p w:rsidR="001E44F2" w:rsidRPr="001E44F2" w:rsidRDefault="001E44F2" w:rsidP="001E44F2">
            <w:pPr>
              <w:jc w:val="center"/>
              <w:rPr>
                <w:sz w:val="22"/>
                <w:szCs w:val="22"/>
              </w:rPr>
            </w:pPr>
            <w:r w:rsidRPr="001E44F2">
              <w:rPr>
                <w:sz w:val="22"/>
                <w:szCs w:val="22"/>
              </w:rPr>
              <w:t>-</w:t>
            </w:r>
          </w:p>
        </w:tc>
        <w:tc>
          <w:tcPr>
            <w:tcW w:w="553" w:type="pct"/>
            <w:shd w:val="clear" w:color="auto" w:fill="auto"/>
          </w:tcPr>
          <w:p w:rsidR="001E44F2" w:rsidRPr="001E44F2" w:rsidRDefault="001E44F2" w:rsidP="001E44F2">
            <w:pPr>
              <w:rPr>
                <w:sz w:val="22"/>
                <w:szCs w:val="22"/>
              </w:rPr>
            </w:pPr>
            <w:r w:rsidRPr="001E44F2">
              <w:rPr>
                <w:sz w:val="22"/>
                <w:szCs w:val="22"/>
              </w:rPr>
              <w:t>«Мнемозина»</w:t>
            </w:r>
          </w:p>
        </w:tc>
      </w:tr>
      <w:tr w:rsidR="001E44F2" w:rsidRPr="001E44F2" w:rsidTr="001E44F2">
        <w:tc>
          <w:tcPr>
            <w:tcW w:w="5000" w:type="pct"/>
            <w:gridSpan w:val="9"/>
          </w:tcPr>
          <w:p w:rsidR="001E44F2" w:rsidRPr="001E44F2" w:rsidRDefault="001E44F2" w:rsidP="001E44F2">
            <w:pPr>
              <w:jc w:val="center"/>
              <w:rPr>
                <w:rFonts w:eastAsia="Calibri"/>
                <w:b/>
                <w:bCs/>
                <w:sz w:val="22"/>
                <w:szCs w:val="22"/>
              </w:rPr>
            </w:pPr>
            <w:r w:rsidRPr="001E44F2">
              <w:rPr>
                <w:rFonts w:eastAsia="Calibri"/>
                <w:b/>
                <w:bCs/>
                <w:sz w:val="22"/>
                <w:szCs w:val="22"/>
              </w:rPr>
              <w:t>Факультатив «Основы компьютерной грамотности»</w:t>
            </w:r>
          </w:p>
        </w:tc>
      </w:tr>
      <w:tr w:rsidR="001E44F2" w:rsidRPr="001E44F2" w:rsidTr="001E44F2">
        <w:tc>
          <w:tcPr>
            <w:tcW w:w="490" w:type="pct"/>
            <w:tcBorders>
              <w:top w:val="single" w:sz="4" w:space="0" w:color="auto"/>
              <w:left w:val="single" w:sz="4" w:space="0" w:color="auto"/>
              <w:bottom w:val="single" w:sz="4" w:space="0" w:color="auto"/>
              <w:right w:val="single" w:sz="4" w:space="0" w:color="auto"/>
            </w:tcBorders>
            <w:hideMark/>
          </w:tcPr>
          <w:p w:rsidR="001E44F2" w:rsidRPr="001E44F2" w:rsidRDefault="001E44F2" w:rsidP="001E44F2">
            <w:pPr>
              <w:jc w:val="center"/>
              <w:rPr>
                <w:rFonts w:eastAsia="Calibri"/>
                <w:sz w:val="22"/>
                <w:szCs w:val="22"/>
              </w:rPr>
            </w:pPr>
            <w:r w:rsidRPr="001E44F2">
              <w:rPr>
                <w:rFonts w:eastAsia="Calibri"/>
                <w:sz w:val="22"/>
                <w:szCs w:val="22"/>
              </w:rPr>
              <w:t>5 А</w:t>
            </w:r>
            <w:proofErr w:type="gramStart"/>
            <w:r w:rsidRPr="001E44F2">
              <w:rPr>
                <w:rFonts w:eastAsia="Calibri"/>
                <w:sz w:val="22"/>
                <w:szCs w:val="22"/>
              </w:rPr>
              <w:t>,Б</w:t>
            </w:r>
            <w:proofErr w:type="gramEnd"/>
            <w:r w:rsidRPr="001E44F2">
              <w:rPr>
                <w:rFonts w:eastAsia="Calibri"/>
                <w:sz w:val="22"/>
                <w:szCs w:val="22"/>
              </w:rPr>
              <w:t>,В,Г</w:t>
            </w:r>
          </w:p>
        </w:tc>
        <w:tc>
          <w:tcPr>
            <w:tcW w:w="495" w:type="pct"/>
            <w:tcBorders>
              <w:top w:val="single" w:sz="4" w:space="0" w:color="auto"/>
              <w:left w:val="single" w:sz="4" w:space="0" w:color="auto"/>
              <w:bottom w:val="single" w:sz="4" w:space="0" w:color="auto"/>
              <w:right w:val="single" w:sz="4" w:space="0" w:color="auto"/>
            </w:tcBorders>
            <w:hideMark/>
          </w:tcPr>
          <w:p w:rsidR="001E44F2" w:rsidRPr="001E44F2" w:rsidRDefault="001E44F2" w:rsidP="001E44F2">
            <w:pPr>
              <w:jc w:val="center"/>
              <w:rPr>
                <w:rFonts w:eastAsia="Calibri"/>
                <w:sz w:val="22"/>
                <w:szCs w:val="22"/>
              </w:rPr>
            </w:pPr>
            <w:r w:rsidRPr="001E44F2">
              <w:rPr>
                <w:rFonts w:eastAsia="Calibri"/>
                <w:sz w:val="22"/>
                <w:szCs w:val="22"/>
              </w:rPr>
              <w:t>60</w:t>
            </w:r>
          </w:p>
        </w:tc>
        <w:tc>
          <w:tcPr>
            <w:tcW w:w="564" w:type="pct"/>
            <w:tcBorders>
              <w:top w:val="single" w:sz="4" w:space="0" w:color="auto"/>
              <w:left w:val="single" w:sz="4" w:space="0" w:color="auto"/>
              <w:bottom w:val="single" w:sz="4" w:space="0" w:color="auto"/>
              <w:right w:val="single" w:sz="4" w:space="0" w:color="auto"/>
            </w:tcBorders>
            <w:hideMark/>
          </w:tcPr>
          <w:p w:rsidR="001E44F2" w:rsidRPr="001E44F2" w:rsidRDefault="001E44F2" w:rsidP="001E44F2">
            <w:pPr>
              <w:jc w:val="center"/>
              <w:rPr>
                <w:sz w:val="22"/>
                <w:szCs w:val="22"/>
              </w:rPr>
            </w:pPr>
            <w:r w:rsidRPr="001E44F2">
              <w:rPr>
                <w:sz w:val="22"/>
                <w:szCs w:val="22"/>
              </w:rPr>
              <w:t>-</w:t>
            </w:r>
          </w:p>
        </w:tc>
        <w:tc>
          <w:tcPr>
            <w:tcW w:w="746" w:type="pct"/>
            <w:tcBorders>
              <w:top w:val="single" w:sz="4" w:space="0" w:color="auto"/>
              <w:left w:val="single" w:sz="4" w:space="0" w:color="auto"/>
              <w:bottom w:val="single" w:sz="4" w:space="0" w:color="auto"/>
              <w:right w:val="single" w:sz="4" w:space="0" w:color="auto"/>
            </w:tcBorders>
          </w:tcPr>
          <w:p w:rsidR="001E44F2" w:rsidRPr="001E44F2" w:rsidRDefault="001E44F2" w:rsidP="001E44F2">
            <w:pPr>
              <w:rPr>
                <w:sz w:val="22"/>
                <w:szCs w:val="22"/>
              </w:rPr>
            </w:pPr>
            <w:r w:rsidRPr="001E44F2">
              <w:rPr>
                <w:sz w:val="22"/>
                <w:szCs w:val="22"/>
              </w:rPr>
              <w:t>Информатика и ИКТ</w:t>
            </w:r>
          </w:p>
          <w:p w:rsidR="001E44F2" w:rsidRPr="001E44F2" w:rsidRDefault="001E44F2" w:rsidP="001E44F2">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1E44F2" w:rsidRPr="001E44F2" w:rsidRDefault="001E44F2" w:rsidP="001E44F2">
            <w:pPr>
              <w:rPr>
                <w:sz w:val="22"/>
                <w:szCs w:val="22"/>
              </w:rPr>
            </w:pPr>
            <w:r w:rsidRPr="001E44F2">
              <w:rPr>
                <w:sz w:val="22"/>
                <w:szCs w:val="22"/>
              </w:rPr>
              <w:t>Босова  Л.Л.</w:t>
            </w:r>
          </w:p>
        </w:tc>
        <w:tc>
          <w:tcPr>
            <w:tcW w:w="484" w:type="pct"/>
            <w:tcBorders>
              <w:top w:val="single" w:sz="4" w:space="0" w:color="auto"/>
              <w:left w:val="single" w:sz="4" w:space="0" w:color="auto"/>
              <w:bottom w:val="single" w:sz="4" w:space="0" w:color="auto"/>
              <w:right w:val="single" w:sz="4" w:space="0" w:color="auto"/>
            </w:tcBorders>
            <w:hideMark/>
          </w:tcPr>
          <w:p w:rsidR="001E44F2" w:rsidRPr="001E44F2" w:rsidRDefault="001E44F2" w:rsidP="001E44F2">
            <w:pPr>
              <w:jc w:val="center"/>
              <w:rPr>
                <w:sz w:val="22"/>
                <w:szCs w:val="22"/>
              </w:rPr>
            </w:pPr>
            <w:r w:rsidRPr="001E44F2">
              <w:rPr>
                <w:sz w:val="22"/>
                <w:szCs w:val="22"/>
              </w:rPr>
              <w:t>90</w:t>
            </w:r>
          </w:p>
        </w:tc>
        <w:tc>
          <w:tcPr>
            <w:tcW w:w="526" w:type="pct"/>
            <w:tcBorders>
              <w:top w:val="single" w:sz="4" w:space="0" w:color="auto"/>
              <w:left w:val="single" w:sz="4" w:space="0" w:color="auto"/>
              <w:bottom w:val="single" w:sz="4" w:space="0" w:color="auto"/>
              <w:right w:val="single" w:sz="4" w:space="0" w:color="auto"/>
            </w:tcBorders>
            <w:hideMark/>
          </w:tcPr>
          <w:p w:rsidR="001E44F2" w:rsidRPr="001E44F2" w:rsidRDefault="001E44F2" w:rsidP="001E44F2">
            <w:pPr>
              <w:jc w:val="center"/>
              <w:rPr>
                <w:sz w:val="22"/>
                <w:szCs w:val="22"/>
              </w:rPr>
            </w:pPr>
            <w:r w:rsidRPr="001E44F2">
              <w:rPr>
                <w:sz w:val="22"/>
                <w:szCs w:val="22"/>
              </w:rPr>
              <w:t>-</w:t>
            </w:r>
          </w:p>
        </w:tc>
        <w:tc>
          <w:tcPr>
            <w:tcW w:w="474" w:type="pct"/>
            <w:tcBorders>
              <w:top w:val="single" w:sz="4" w:space="0" w:color="auto"/>
              <w:left w:val="single" w:sz="4" w:space="0" w:color="auto"/>
              <w:bottom w:val="single" w:sz="4" w:space="0" w:color="auto"/>
              <w:right w:val="single" w:sz="4" w:space="0" w:color="auto"/>
            </w:tcBorders>
            <w:hideMark/>
          </w:tcPr>
          <w:p w:rsidR="001E44F2" w:rsidRPr="001E44F2" w:rsidRDefault="001E44F2" w:rsidP="001E44F2">
            <w:pPr>
              <w:jc w:val="center"/>
              <w:rPr>
                <w:sz w:val="22"/>
                <w:szCs w:val="22"/>
              </w:rPr>
            </w:pPr>
            <w:r w:rsidRPr="001E44F2">
              <w:rPr>
                <w:sz w:val="22"/>
                <w:szCs w:val="22"/>
              </w:rPr>
              <w:t>-</w:t>
            </w:r>
          </w:p>
        </w:tc>
        <w:tc>
          <w:tcPr>
            <w:tcW w:w="553" w:type="pct"/>
            <w:tcBorders>
              <w:top w:val="single" w:sz="4" w:space="0" w:color="auto"/>
              <w:left w:val="single" w:sz="4" w:space="0" w:color="auto"/>
              <w:bottom w:val="single" w:sz="4" w:space="0" w:color="auto"/>
              <w:right w:val="single" w:sz="4" w:space="0" w:color="auto"/>
            </w:tcBorders>
            <w:hideMark/>
          </w:tcPr>
          <w:p w:rsidR="001E44F2" w:rsidRPr="001E44F2" w:rsidRDefault="001E44F2" w:rsidP="001E44F2">
            <w:pPr>
              <w:rPr>
                <w:sz w:val="22"/>
                <w:szCs w:val="22"/>
              </w:rPr>
            </w:pPr>
            <w:r w:rsidRPr="001E44F2">
              <w:rPr>
                <w:sz w:val="22"/>
                <w:szCs w:val="22"/>
              </w:rPr>
              <w:t>«БИНОМ»</w:t>
            </w:r>
          </w:p>
        </w:tc>
      </w:tr>
      <w:tr w:rsidR="001E44F2" w:rsidRPr="001E44F2" w:rsidTr="001E44F2">
        <w:tc>
          <w:tcPr>
            <w:tcW w:w="5000" w:type="pct"/>
            <w:gridSpan w:val="9"/>
          </w:tcPr>
          <w:p w:rsidR="001E44F2" w:rsidRPr="001E44F2" w:rsidRDefault="001E44F2" w:rsidP="001E44F2">
            <w:pPr>
              <w:jc w:val="center"/>
              <w:rPr>
                <w:rFonts w:eastAsia="Calibri"/>
                <w:b/>
                <w:bCs/>
                <w:sz w:val="22"/>
                <w:szCs w:val="22"/>
              </w:rPr>
            </w:pPr>
            <w:r w:rsidRPr="001E44F2">
              <w:rPr>
                <w:rFonts w:eastAsia="Calibri"/>
                <w:b/>
                <w:bCs/>
                <w:sz w:val="22"/>
                <w:szCs w:val="22"/>
              </w:rPr>
              <w:t>Среднее полное общее образование</w:t>
            </w:r>
          </w:p>
        </w:tc>
      </w:tr>
      <w:tr w:rsidR="001E44F2" w:rsidRPr="001E44F2" w:rsidTr="001E44F2">
        <w:tc>
          <w:tcPr>
            <w:tcW w:w="5000" w:type="pct"/>
            <w:gridSpan w:val="9"/>
          </w:tcPr>
          <w:p w:rsidR="001E44F2" w:rsidRPr="001E44F2" w:rsidRDefault="001E44F2" w:rsidP="001E44F2">
            <w:pPr>
              <w:jc w:val="center"/>
              <w:rPr>
                <w:rFonts w:eastAsia="Calibri"/>
                <w:b/>
                <w:bCs/>
                <w:sz w:val="22"/>
                <w:szCs w:val="22"/>
              </w:rPr>
            </w:pPr>
            <w:r w:rsidRPr="001E44F2">
              <w:rPr>
                <w:rFonts w:eastAsia="Calibri"/>
                <w:b/>
                <w:bCs/>
                <w:sz w:val="22"/>
                <w:szCs w:val="22"/>
              </w:rPr>
              <w:t>Элективный курс «Деловой английский»</w:t>
            </w:r>
          </w:p>
        </w:tc>
      </w:tr>
      <w:tr w:rsidR="001E44F2" w:rsidRPr="001E44F2" w:rsidTr="001E44F2">
        <w:tc>
          <w:tcPr>
            <w:tcW w:w="490" w:type="pct"/>
          </w:tcPr>
          <w:p w:rsidR="001E44F2" w:rsidRPr="001E44F2" w:rsidRDefault="001E44F2" w:rsidP="001E44F2">
            <w:pPr>
              <w:jc w:val="center"/>
              <w:rPr>
                <w:rFonts w:eastAsia="Calibri"/>
                <w:sz w:val="22"/>
                <w:szCs w:val="22"/>
              </w:rPr>
            </w:pPr>
            <w:r w:rsidRPr="001E44F2">
              <w:rPr>
                <w:rFonts w:eastAsia="Calibri"/>
                <w:sz w:val="22"/>
                <w:szCs w:val="22"/>
              </w:rPr>
              <w:t>10Б</w:t>
            </w:r>
          </w:p>
        </w:tc>
        <w:tc>
          <w:tcPr>
            <w:tcW w:w="495" w:type="pct"/>
          </w:tcPr>
          <w:p w:rsidR="001E44F2" w:rsidRPr="001E44F2" w:rsidRDefault="001E44F2" w:rsidP="001E44F2">
            <w:pPr>
              <w:jc w:val="center"/>
              <w:rPr>
                <w:rFonts w:eastAsia="Calibri"/>
                <w:sz w:val="22"/>
                <w:szCs w:val="22"/>
                <w:lang w:eastAsia="en-US"/>
              </w:rPr>
            </w:pPr>
            <w:r w:rsidRPr="001E44F2">
              <w:rPr>
                <w:rFonts w:eastAsia="Calibri"/>
                <w:sz w:val="22"/>
                <w:szCs w:val="22"/>
                <w:lang w:eastAsia="en-US"/>
              </w:rPr>
              <w:t>20</w:t>
            </w:r>
          </w:p>
        </w:tc>
        <w:tc>
          <w:tcPr>
            <w:tcW w:w="564" w:type="pct"/>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746" w:type="pct"/>
          </w:tcPr>
          <w:p w:rsidR="001E44F2" w:rsidRPr="001E44F2" w:rsidRDefault="001E44F2" w:rsidP="001E44F2">
            <w:pPr>
              <w:rPr>
                <w:rFonts w:eastAsia="Calibri"/>
                <w:sz w:val="22"/>
                <w:szCs w:val="22"/>
              </w:rPr>
            </w:pPr>
            <w:r w:rsidRPr="001E44F2">
              <w:rPr>
                <w:rFonts w:eastAsia="Calibri"/>
                <w:sz w:val="22"/>
                <w:szCs w:val="22"/>
                <w:lang w:val="en-US"/>
              </w:rPr>
              <w:t xml:space="preserve">"Business English for Schools": </w:t>
            </w:r>
            <w:r w:rsidRPr="001E44F2">
              <w:rPr>
                <w:rFonts w:eastAsia="Calibri"/>
                <w:sz w:val="22"/>
                <w:szCs w:val="22"/>
              </w:rPr>
              <w:t>Учебноепособие</w:t>
            </w:r>
            <w:r w:rsidRPr="001E44F2">
              <w:rPr>
                <w:rFonts w:eastAsia="Calibri"/>
                <w:sz w:val="22"/>
                <w:szCs w:val="22"/>
                <w:lang w:val="en-US"/>
              </w:rPr>
              <w:t xml:space="preserve">. </w:t>
            </w:r>
            <w:r w:rsidRPr="001E44F2">
              <w:rPr>
                <w:rFonts w:eastAsia="Calibri"/>
                <w:sz w:val="22"/>
                <w:szCs w:val="22"/>
              </w:rPr>
              <w:t>Элективный курс для 10-11 классов профильной школы</w:t>
            </w:r>
          </w:p>
        </w:tc>
        <w:tc>
          <w:tcPr>
            <w:tcW w:w="667" w:type="pct"/>
          </w:tcPr>
          <w:p w:rsidR="001E44F2" w:rsidRPr="001E44F2" w:rsidRDefault="001E44F2" w:rsidP="001E44F2">
            <w:pPr>
              <w:rPr>
                <w:rFonts w:eastAsia="Calibri"/>
                <w:sz w:val="22"/>
                <w:szCs w:val="22"/>
              </w:rPr>
            </w:pPr>
            <w:r w:rsidRPr="001E44F2">
              <w:rPr>
                <w:rFonts w:eastAsia="Calibri"/>
                <w:sz w:val="22"/>
                <w:szCs w:val="22"/>
              </w:rPr>
              <w:t>Дворецкая О.Б., Казырбаева Н.Ю., новикова Н.В.</w:t>
            </w:r>
          </w:p>
        </w:tc>
        <w:tc>
          <w:tcPr>
            <w:tcW w:w="484" w:type="pct"/>
            <w:vMerge w:val="restart"/>
          </w:tcPr>
          <w:p w:rsidR="001E44F2" w:rsidRPr="001E44F2" w:rsidRDefault="001E44F2" w:rsidP="001E44F2">
            <w:pPr>
              <w:jc w:val="center"/>
              <w:rPr>
                <w:bCs/>
                <w:sz w:val="20"/>
                <w:szCs w:val="20"/>
              </w:rPr>
            </w:pPr>
            <w:r w:rsidRPr="001E44F2">
              <w:rPr>
                <w:bCs/>
                <w:sz w:val="20"/>
                <w:szCs w:val="20"/>
              </w:rPr>
              <w:t>45</w:t>
            </w:r>
          </w:p>
        </w:tc>
        <w:tc>
          <w:tcPr>
            <w:tcW w:w="526" w:type="pct"/>
            <w:vMerge w:val="restart"/>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474" w:type="pct"/>
            <w:vMerge w:val="restart"/>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553" w:type="pct"/>
            <w:vMerge w:val="restart"/>
          </w:tcPr>
          <w:p w:rsidR="001E44F2" w:rsidRPr="001E44F2" w:rsidRDefault="001E44F2" w:rsidP="001E44F2">
            <w:pPr>
              <w:jc w:val="center"/>
              <w:rPr>
                <w:rFonts w:eastAsia="Calibri"/>
                <w:bCs/>
                <w:sz w:val="22"/>
                <w:szCs w:val="22"/>
              </w:rPr>
            </w:pPr>
            <w:r w:rsidRPr="001E44F2">
              <w:rPr>
                <w:rFonts w:eastAsia="Calibri"/>
                <w:bCs/>
                <w:sz w:val="22"/>
                <w:szCs w:val="22"/>
              </w:rPr>
              <w:t>«Титул»</w:t>
            </w:r>
          </w:p>
        </w:tc>
      </w:tr>
      <w:tr w:rsidR="001E44F2" w:rsidRPr="001E44F2" w:rsidTr="001E44F2">
        <w:tc>
          <w:tcPr>
            <w:tcW w:w="490" w:type="pct"/>
          </w:tcPr>
          <w:p w:rsidR="001E44F2" w:rsidRPr="001E44F2" w:rsidRDefault="001E44F2" w:rsidP="001E44F2">
            <w:pPr>
              <w:jc w:val="center"/>
              <w:rPr>
                <w:rFonts w:eastAsia="Calibri"/>
                <w:sz w:val="22"/>
                <w:szCs w:val="22"/>
              </w:rPr>
            </w:pPr>
            <w:r w:rsidRPr="001E44F2">
              <w:rPr>
                <w:rFonts w:eastAsia="Calibri"/>
                <w:sz w:val="22"/>
                <w:szCs w:val="22"/>
              </w:rPr>
              <w:t>11</w:t>
            </w:r>
          </w:p>
        </w:tc>
        <w:tc>
          <w:tcPr>
            <w:tcW w:w="495" w:type="pct"/>
          </w:tcPr>
          <w:p w:rsidR="001E44F2" w:rsidRPr="001E44F2" w:rsidRDefault="001E44F2" w:rsidP="001E44F2">
            <w:pPr>
              <w:jc w:val="center"/>
              <w:rPr>
                <w:rFonts w:eastAsia="Calibri"/>
                <w:sz w:val="22"/>
                <w:szCs w:val="22"/>
                <w:lang w:eastAsia="en-US"/>
              </w:rPr>
            </w:pPr>
            <w:r w:rsidRPr="001E44F2">
              <w:rPr>
                <w:rFonts w:eastAsia="Calibri"/>
                <w:sz w:val="22"/>
                <w:szCs w:val="22"/>
                <w:lang w:eastAsia="en-US"/>
              </w:rPr>
              <w:t>20</w:t>
            </w:r>
          </w:p>
        </w:tc>
        <w:tc>
          <w:tcPr>
            <w:tcW w:w="564" w:type="pct"/>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746" w:type="pct"/>
          </w:tcPr>
          <w:p w:rsidR="001E44F2" w:rsidRPr="001E44F2" w:rsidRDefault="001E44F2" w:rsidP="001E44F2">
            <w:pPr>
              <w:rPr>
                <w:rFonts w:eastAsia="Calibri"/>
                <w:sz w:val="22"/>
                <w:szCs w:val="22"/>
              </w:rPr>
            </w:pPr>
            <w:r w:rsidRPr="001E44F2">
              <w:rPr>
                <w:rFonts w:eastAsia="Calibri"/>
                <w:sz w:val="22"/>
                <w:szCs w:val="22"/>
                <w:lang w:val="en-US"/>
              </w:rPr>
              <w:t xml:space="preserve">"Business English for Schools": </w:t>
            </w:r>
            <w:r w:rsidRPr="001E44F2">
              <w:rPr>
                <w:rFonts w:eastAsia="Calibri"/>
                <w:sz w:val="22"/>
                <w:szCs w:val="22"/>
              </w:rPr>
              <w:t>Учебноепособие</w:t>
            </w:r>
            <w:r w:rsidRPr="001E44F2">
              <w:rPr>
                <w:rFonts w:eastAsia="Calibri"/>
                <w:sz w:val="22"/>
                <w:szCs w:val="22"/>
                <w:lang w:val="en-US"/>
              </w:rPr>
              <w:t xml:space="preserve">. </w:t>
            </w:r>
            <w:r w:rsidRPr="001E44F2">
              <w:rPr>
                <w:rFonts w:eastAsia="Calibri"/>
                <w:sz w:val="22"/>
                <w:szCs w:val="22"/>
              </w:rPr>
              <w:t>Элективный курс для 10-11 классов профильной школы</w:t>
            </w:r>
          </w:p>
        </w:tc>
        <w:tc>
          <w:tcPr>
            <w:tcW w:w="667" w:type="pct"/>
          </w:tcPr>
          <w:p w:rsidR="001E44F2" w:rsidRPr="001E44F2" w:rsidRDefault="001E44F2" w:rsidP="001E44F2">
            <w:pPr>
              <w:rPr>
                <w:rFonts w:eastAsia="Calibri"/>
                <w:sz w:val="22"/>
                <w:szCs w:val="22"/>
              </w:rPr>
            </w:pPr>
            <w:r w:rsidRPr="001E44F2">
              <w:rPr>
                <w:rFonts w:eastAsia="Calibri"/>
                <w:sz w:val="22"/>
                <w:szCs w:val="22"/>
              </w:rPr>
              <w:t>Дворецкая О.Б., Казырбаева Н.Ю., новикова Н.В.</w:t>
            </w:r>
          </w:p>
        </w:tc>
        <w:tc>
          <w:tcPr>
            <w:tcW w:w="484" w:type="pct"/>
            <w:vMerge/>
          </w:tcPr>
          <w:p w:rsidR="001E44F2" w:rsidRPr="001E44F2" w:rsidRDefault="001E44F2" w:rsidP="001E44F2">
            <w:pPr>
              <w:jc w:val="center"/>
              <w:rPr>
                <w:bCs/>
                <w:sz w:val="20"/>
                <w:szCs w:val="20"/>
              </w:rPr>
            </w:pPr>
          </w:p>
        </w:tc>
        <w:tc>
          <w:tcPr>
            <w:tcW w:w="526" w:type="pct"/>
            <w:vMerge/>
          </w:tcPr>
          <w:p w:rsidR="001E44F2" w:rsidRPr="001E44F2" w:rsidRDefault="001E44F2" w:rsidP="001E44F2">
            <w:pPr>
              <w:jc w:val="center"/>
              <w:rPr>
                <w:rFonts w:eastAsia="Calibri"/>
                <w:bCs/>
                <w:sz w:val="22"/>
                <w:szCs w:val="22"/>
              </w:rPr>
            </w:pPr>
          </w:p>
        </w:tc>
        <w:tc>
          <w:tcPr>
            <w:tcW w:w="474" w:type="pct"/>
            <w:vMerge/>
          </w:tcPr>
          <w:p w:rsidR="001E44F2" w:rsidRPr="001E44F2" w:rsidRDefault="001E44F2" w:rsidP="001E44F2">
            <w:pPr>
              <w:jc w:val="center"/>
              <w:rPr>
                <w:rFonts w:eastAsia="Calibri"/>
                <w:bCs/>
                <w:sz w:val="22"/>
                <w:szCs w:val="22"/>
              </w:rPr>
            </w:pPr>
          </w:p>
        </w:tc>
        <w:tc>
          <w:tcPr>
            <w:tcW w:w="553" w:type="pct"/>
            <w:vMerge/>
          </w:tcPr>
          <w:p w:rsidR="001E44F2" w:rsidRPr="001E44F2" w:rsidRDefault="001E44F2" w:rsidP="001E44F2">
            <w:pPr>
              <w:jc w:val="center"/>
              <w:rPr>
                <w:rFonts w:eastAsia="Calibri"/>
                <w:bCs/>
                <w:sz w:val="22"/>
                <w:szCs w:val="22"/>
              </w:rPr>
            </w:pPr>
          </w:p>
        </w:tc>
      </w:tr>
      <w:tr w:rsidR="001E44F2" w:rsidRPr="001E44F2" w:rsidTr="001E44F2">
        <w:tc>
          <w:tcPr>
            <w:tcW w:w="5000" w:type="pct"/>
            <w:gridSpan w:val="9"/>
          </w:tcPr>
          <w:p w:rsidR="001E44F2" w:rsidRPr="001E44F2" w:rsidRDefault="001E44F2" w:rsidP="001E44F2">
            <w:pPr>
              <w:jc w:val="center"/>
              <w:rPr>
                <w:rFonts w:eastAsia="Calibri"/>
                <w:b/>
                <w:bCs/>
                <w:sz w:val="22"/>
                <w:szCs w:val="22"/>
              </w:rPr>
            </w:pPr>
            <w:r w:rsidRPr="001E44F2">
              <w:rPr>
                <w:rFonts w:eastAsia="Calibri"/>
                <w:b/>
                <w:bCs/>
                <w:sz w:val="22"/>
                <w:szCs w:val="22"/>
              </w:rPr>
              <w:t>Элективный курс «Английская грамматика»</w:t>
            </w:r>
          </w:p>
        </w:tc>
      </w:tr>
      <w:tr w:rsidR="001E44F2" w:rsidRPr="001E44F2" w:rsidTr="001E44F2">
        <w:tc>
          <w:tcPr>
            <w:tcW w:w="490" w:type="pct"/>
          </w:tcPr>
          <w:p w:rsidR="001E44F2" w:rsidRPr="001E44F2" w:rsidRDefault="001E44F2" w:rsidP="001E44F2">
            <w:pPr>
              <w:jc w:val="center"/>
              <w:rPr>
                <w:rFonts w:eastAsia="Calibri"/>
                <w:sz w:val="22"/>
                <w:szCs w:val="22"/>
              </w:rPr>
            </w:pPr>
            <w:r w:rsidRPr="001E44F2">
              <w:rPr>
                <w:rFonts w:eastAsia="Calibri"/>
                <w:sz w:val="22"/>
                <w:szCs w:val="22"/>
              </w:rPr>
              <w:t>10,11</w:t>
            </w:r>
          </w:p>
        </w:tc>
        <w:tc>
          <w:tcPr>
            <w:tcW w:w="495" w:type="pct"/>
          </w:tcPr>
          <w:p w:rsidR="001E44F2" w:rsidRPr="001E44F2" w:rsidRDefault="001E44F2" w:rsidP="001E44F2">
            <w:pPr>
              <w:jc w:val="center"/>
              <w:rPr>
                <w:sz w:val="22"/>
                <w:szCs w:val="22"/>
                <w:lang w:eastAsia="en-US"/>
              </w:rPr>
            </w:pPr>
            <w:r w:rsidRPr="001E44F2">
              <w:rPr>
                <w:sz w:val="22"/>
                <w:szCs w:val="22"/>
                <w:lang w:eastAsia="en-US"/>
              </w:rPr>
              <w:t>20</w:t>
            </w:r>
          </w:p>
        </w:tc>
        <w:tc>
          <w:tcPr>
            <w:tcW w:w="564" w:type="pct"/>
          </w:tcPr>
          <w:p w:rsidR="001E44F2" w:rsidRPr="001E44F2" w:rsidRDefault="001E44F2" w:rsidP="001E44F2">
            <w:pPr>
              <w:jc w:val="center"/>
              <w:rPr>
                <w:rFonts w:eastAsia="Calibri"/>
                <w:bCs/>
                <w:sz w:val="22"/>
                <w:szCs w:val="22"/>
              </w:rPr>
            </w:pPr>
            <w:r w:rsidRPr="001E44F2">
              <w:rPr>
                <w:rFonts w:eastAsia="Calibri"/>
                <w:bCs/>
                <w:sz w:val="22"/>
                <w:szCs w:val="22"/>
              </w:rPr>
              <w:t>1.3.2.2.1.1 или</w:t>
            </w:r>
          </w:p>
          <w:p w:rsidR="001E44F2" w:rsidRPr="001E44F2" w:rsidRDefault="001E44F2" w:rsidP="001E44F2">
            <w:pPr>
              <w:jc w:val="center"/>
              <w:rPr>
                <w:rFonts w:eastAsia="Calibri"/>
                <w:bCs/>
                <w:sz w:val="22"/>
                <w:szCs w:val="22"/>
              </w:rPr>
            </w:pPr>
            <w:r w:rsidRPr="001E44F2">
              <w:rPr>
                <w:rFonts w:eastAsia="Calibri"/>
                <w:bCs/>
                <w:sz w:val="22"/>
                <w:szCs w:val="22"/>
              </w:rPr>
              <w:t>2281 ФК</w:t>
            </w:r>
          </w:p>
          <w:p w:rsidR="001E44F2" w:rsidRPr="001E44F2" w:rsidRDefault="001E44F2" w:rsidP="001E44F2">
            <w:pPr>
              <w:jc w:val="center"/>
              <w:rPr>
                <w:rFonts w:eastAsia="Calibri"/>
                <w:bCs/>
                <w:sz w:val="22"/>
                <w:szCs w:val="22"/>
              </w:rPr>
            </w:pPr>
            <w:r w:rsidRPr="001E44F2">
              <w:rPr>
                <w:sz w:val="22"/>
                <w:szCs w:val="22"/>
              </w:rPr>
              <w:t>(2013-14)</w:t>
            </w:r>
          </w:p>
        </w:tc>
        <w:tc>
          <w:tcPr>
            <w:tcW w:w="746" w:type="pct"/>
          </w:tcPr>
          <w:p w:rsidR="001E44F2" w:rsidRPr="001E44F2" w:rsidRDefault="001E44F2" w:rsidP="001E44F2">
            <w:pPr>
              <w:jc w:val="center"/>
              <w:rPr>
                <w:rFonts w:eastAsia="Calibri"/>
                <w:sz w:val="22"/>
                <w:szCs w:val="22"/>
              </w:rPr>
            </w:pPr>
            <w:r w:rsidRPr="001E44F2">
              <w:rPr>
                <w:rFonts w:eastAsia="Calibri"/>
                <w:sz w:val="22"/>
                <w:szCs w:val="22"/>
              </w:rPr>
              <w:t>Английский язык. 10 класс (профильный уровень).</w:t>
            </w:r>
          </w:p>
        </w:tc>
        <w:tc>
          <w:tcPr>
            <w:tcW w:w="667" w:type="pct"/>
          </w:tcPr>
          <w:p w:rsidR="001E44F2" w:rsidRPr="001E44F2" w:rsidRDefault="001E44F2" w:rsidP="001E44F2">
            <w:pPr>
              <w:jc w:val="center"/>
              <w:rPr>
                <w:sz w:val="22"/>
                <w:szCs w:val="22"/>
              </w:rPr>
            </w:pPr>
            <w:r w:rsidRPr="001E44F2">
              <w:rPr>
                <w:sz w:val="22"/>
                <w:szCs w:val="22"/>
              </w:rPr>
              <w:t>Афанасьева О.В.,</w:t>
            </w:r>
          </w:p>
          <w:p w:rsidR="001E44F2" w:rsidRPr="001E44F2" w:rsidRDefault="001E44F2" w:rsidP="001E44F2">
            <w:pPr>
              <w:jc w:val="center"/>
              <w:rPr>
                <w:sz w:val="22"/>
                <w:szCs w:val="22"/>
              </w:rPr>
            </w:pPr>
            <w:r w:rsidRPr="001E44F2">
              <w:rPr>
                <w:sz w:val="22"/>
                <w:szCs w:val="22"/>
              </w:rPr>
              <w:t>Михеева И.В.</w:t>
            </w:r>
          </w:p>
        </w:tc>
        <w:tc>
          <w:tcPr>
            <w:tcW w:w="484" w:type="pct"/>
          </w:tcPr>
          <w:p w:rsidR="001E44F2" w:rsidRPr="001E44F2" w:rsidRDefault="001E44F2" w:rsidP="001E44F2">
            <w:pPr>
              <w:jc w:val="center"/>
              <w:rPr>
                <w:rFonts w:eastAsia="Calibri"/>
                <w:bCs/>
                <w:sz w:val="22"/>
                <w:szCs w:val="22"/>
              </w:rPr>
            </w:pPr>
            <w:r w:rsidRPr="001E44F2">
              <w:rPr>
                <w:rFonts w:eastAsia="Calibri"/>
                <w:bCs/>
                <w:sz w:val="22"/>
                <w:szCs w:val="22"/>
              </w:rPr>
              <w:t>20 – 08г.</w:t>
            </w:r>
          </w:p>
          <w:p w:rsidR="001E44F2" w:rsidRPr="001E44F2" w:rsidRDefault="001E44F2" w:rsidP="001E44F2">
            <w:pPr>
              <w:jc w:val="center"/>
              <w:rPr>
                <w:bCs/>
                <w:sz w:val="22"/>
                <w:szCs w:val="22"/>
              </w:rPr>
            </w:pPr>
          </w:p>
        </w:tc>
        <w:tc>
          <w:tcPr>
            <w:tcW w:w="526" w:type="pct"/>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474" w:type="pct"/>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553" w:type="pct"/>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p w:rsidR="001E44F2" w:rsidRPr="001E44F2" w:rsidRDefault="001E44F2" w:rsidP="001E44F2">
            <w:pPr>
              <w:jc w:val="center"/>
              <w:rPr>
                <w:rFonts w:eastAsia="Calibri"/>
                <w:bCs/>
                <w:sz w:val="22"/>
                <w:szCs w:val="22"/>
              </w:rPr>
            </w:pPr>
          </w:p>
        </w:tc>
      </w:tr>
      <w:tr w:rsidR="001E44F2" w:rsidRPr="001E44F2" w:rsidTr="001E44F2">
        <w:tc>
          <w:tcPr>
            <w:tcW w:w="490" w:type="pct"/>
          </w:tcPr>
          <w:p w:rsidR="001E44F2" w:rsidRPr="001E44F2" w:rsidRDefault="001E44F2" w:rsidP="001E44F2">
            <w:pPr>
              <w:jc w:val="center"/>
              <w:rPr>
                <w:rFonts w:eastAsia="Calibri"/>
                <w:sz w:val="22"/>
                <w:szCs w:val="22"/>
              </w:rPr>
            </w:pPr>
          </w:p>
        </w:tc>
        <w:tc>
          <w:tcPr>
            <w:tcW w:w="495" w:type="pct"/>
          </w:tcPr>
          <w:p w:rsidR="001E44F2" w:rsidRPr="001E44F2" w:rsidRDefault="001E44F2" w:rsidP="001E44F2">
            <w:pPr>
              <w:jc w:val="center"/>
              <w:rPr>
                <w:sz w:val="22"/>
                <w:szCs w:val="22"/>
                <w:lang w:eastAsia="en-US"/>
              </w:rPr>
            </w:pPr>
            <w:r w:rsidRPr="001E44F2">
              <w:rPr>
                <w:sz w:val="22"/>
                <w:szCs w:val="22"/>
                <w:lang w:eastAsia="en-US"/>
              </w:rPr>
              <w:t>20</w:t>
            </w:r>
          </w:p>
        </w:tc>
        <w:tc>
          <w:tcPr>
            <w:tcW w:w="564" w:type="pct"/>
          </w:tcPr>
          <w:p w:rsidR="001E44F2" w:rsidRPr="001E44F2" w:rsidRDefault="001E44F2" w:rsidP="001E44F2">
            <w:pPr>
              <w:jc w:val="center"/>
              <w:rPr>
                <w:rFonts w:eastAsia="Calibri"/>
                <w:bCs/>
                <w:sz w:val="22"/>
                <w:szCs w:val="22"/>
              </w:rPr>
            </w:pPr>
            <w:r w:rsidRPr="001E44F2">
              <w:rPr>
                <w:rFonts w:eastAsia="Calibri"/>
                <w:bCs/>
                <w:sz w:val="22"/>
                <w:szCs w:val="22"/>
              </w:rPr>
              <w:t>1.3.2.2.1.2 или</w:t>
            </w:r>
          </w:p>
          <w:p w:rsidR="001E44F2" w:rsidRPr="001E44F2" w:rsidRDefault="001E44F2" w:rsidP="001E44F2">
            <w:pPr>
              <w:jc w:val="center"/>
              <w:rPr>
                <w:rFonts w:eastAsia="Calibri"/>
                <w:bCs/>
                <w:sz w:val="22"/>
                <w:szCs w:val="22"/>
              </w:rPr>
            </w:pPr>
            <w:r w:rsidRPr="001E44F2">
              <w:rPr>
                <w:rFonts w:eastAsia="Calibri"/>
                <w:bCs/>
                <w:sz w:val="22"/>
                <w:szCs w:val="22"/>
              </w:rPr>
              <w:t>2282 ФК</w:t>
            </w:r>
          </w:p>
          <w:p w:rsidR="001E44F2" w:rsidRPr="001E44F2" w:rsidRDefault="001E44F2" w:rsidP="001E44F2">
            <w:pPr>
              <w:jc w:val="center"/>
              <w:rPr>
                <w:rFonts w:eastAsia="Calibri"/>
                <w:bCs/>
                <w:sz w:val="22"/>
                <w:szCs w:val="22"/>
              </w:rPr>
            </w:pPr>
            <w:r w:rsidRPr="001E44F2">
              <w:rPr>
                <w:sz w:val="22"/>
                <w:szCs w:val="22"/>
              </w:rPr>
              <w:t>(2013-14)</w:t>
            </w:r>
          </w:p>
        </w:tc>
        <w:tc>
          <w:tcPr>
            <w:tcW w:w="746" w:type="pct"/>
          </w:tcPr>
          <w:p w:rsidR="001E44F2" w:rsidRPr="001E44F2" w:rsidRDefault="001E44F2" w:rsidP="001E44F2">
            <w:pPr>
              <w:jc w:val="center"/>
              <w:rPr>
                <w:rFonts w:eastAsia="Calibri"/>
                <w:sz w:val="22"/>
                <w:szCs w:val="22"/>
              </w:rPr>
            </w:pPr>
            <w:r w:rsidRPr="001E44F2">
              <w:rPr>
                <w:rFonts w:eastAsia="Calibri"/>
                <w:sz w:val="22"/>
                <w:szCs w:val="22"/>
              </w:rPr>
              <w:t>Английский язык. 11 класс (профильный уровень).</w:t>
            </w:r>
          </w:p>
        </w:tc>
        <w:tc>
          <w:tcPr>
            <w:tcW w:w="667" w:type="pct"/>
          </w:tcPr>
          <w:p w:rsidR="001E44F2" w:rsidRPr="001E44F2" w:rsidRDefault="001E44F2" w:rsidP="001E44F2">
            <w:pPr>
              <w:jc w:val="center"/>
              <w:rPr>
                <w:sz w:val="22"/>
                <w:szCs w:val="22"/>
              </w:rPr>
            </w:pPr>
            <w:r w:rsidRPr="001E44F2">
              <w:rPr>
                <w:sz w:val="22"/>
                <w:szCs w:val="22"/>
              </w:rPr>
              <w:t>Афанасьева О.В.,</w:t>
            </w:r>
          </w:p>
          <w:p w:rsidR="001E44F2" w:rsidRPr="001E44F2" w:rsidRDefault="001E44F2" w:rsidP="001E44F2">
            <w:pPr>
              <w:jc w:val="center"/>
              <w:rPr>
                <w:sz w:val="22"/>
                <w:szCs w:val="22"/>
              </w:rPr>
            </w:pPr>
            <w:r w:rsidRPr="001E44F2">
              <w:rPr>
                <w:sz w:val="22"/>
                <w:szCs w:val="22"/>
              </w:rPr>
              <w:t>Михеева И.В.</w:t>
            </w:r>
          </w:p>
        </w:tc>
        <w:tc>
          <w:tcPr>
            <w:tcW w:w="484" w:type="pct"/>
          </w:tcPr>
          <w:p w:rsidR="001E44F2" w:rsidRPr="001E44F2" w:rsidRDefault="001E44F2" w:rsidP="001E44F2">
            <w:pPr>
              <w:jc w:val="center"/>
              <w:rPr>
                <w:rFonts w:eastAsia="Calibri"/>
                <w:bCs/>
                <w:sz w:val="22"/>
                <w:szCs w:val="22"/>
              </w:rPr>
            </w:pPr>
            <w:r w:rsidRPr="001E44F2">
              <w:rPr>
                <w:rFonts w:eastAsia="Calibri"/>
                <w:bCs/>
                <w:sz w:val="22"/>
                <w:szCs w:val="22"/>
              </w:rPr>
              <w:t>20 – 08г.</w:t>
            </w:r>
          </w:p>
          <w:p w:rsidR="001E44F2" w:rsidRPr="001E44F2" w:rsidRDefault="001E44F2" w:rsidP="001E44F2">
            <w:pPr>
              <w:jc w:val="center"/>
              <w:rPr>
                <w:bCs/>
                <w:sz w:val="22"/>
                <w:szCs w:val="22"/>
              </w:rPr>
            </w:pPr>
          </w:p>
        </w:tc>
        <w:tc>
          <w:tcPr>
            <w:tcW w:w="526" w:type="pct"/>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474" w:type="pct"/>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553" w:type="pct"/>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p w:rsidR="001E44F2" w:rsidRPr="001E44F2" w:rsidRDefault="001E44F2" w:rsidP="001E44F2">
            <w:pPr>
              <w:jc w:val="center"/>
              <w:rPr>
                <w:rFonts w:eastAsia="Calibri"/>
                <w:bCs/>
                <w:sz w:val="22"/>
                <w:szCs w:val="22"/>
              </w:rPr>
            </w:pPr>
          </w:p>
        </w:tc>
      </w:tr>
      <w:tr w:rsidR="001E44F2" w:rsidRPr="001E44F2" w:rsidTr="001E44F2">
        <w:tc>
          <w:tcPr>
            <w:tcW w:w="5000" w:type="pct"/>
            <w:gridSpan w:val="9"/>
          </w:tcPr>
          <w:p w:rsidR="001E44F2" w:rsidRPr="001E44F2" w:rsidRDefault="001E44F2" w:rsidP="001E44F2">
            <w:pPr>
              <w:jc w:val="center"/>
              <w:rPr>
                <w:rFonts w:eastAsia="Calibri"/>
                <w:bCs/>
                <w:sz w:val="22"/>
                <w:szCs w:val="22"/>
              </w:rPr>
            </w:pPr>
            <w:r w:rsidRPr="001E44F2">
              <w:rPr>
                <w:rFonts w:eastAsia="Calibri"/>
                <w:b/>
                <w:bCs/>
                <w:sz w:val="22"/>
                <w:szCs w:val="22"/>
              </w:rPr>
              <w:t>Обязательный курс «Решение задач по органической химии»</w:t>
            </w:r>
          </w:p>
        </w:tc>
      </w:tr>
      <w:tr w:rsidR="001E44F2" w:rsidRPr="001E44F2" w:rsidTr="001E44F2">
        <w:tc>
          <w:tcPr>
            <w:tcW w:w="490" w:type="pct"/>
          </w:tcPr>
          <w:p w:rsidR="001E44F2" w:rsidRPr="001E44F2" w:rsidRDefault="001E44F2" w:rsidP="001E44F2">
            <w:pPr>
              <w:jc w:val="center"/>
              <w:rPr>
                <w:rFonts w:eastAsia="Calibri"/>
                <w:sz w:val="22"/>
                <w:szCs w:val="22"/>
              </w:rPr>
            </w:pPr>
            <w:r w:rsidRPr="001E44F2">
              <w:rPr>
                <w:rFonts w:eastAsia="Calibri"/>
                <w:sz w:val="22"/>
                <w:szCs w:val="22"/>
              </w:rPr>
              <w:t>10</w:t>
            </w:r>
          </w:p>
        </w:tc>
        <w:tc>
          <w:tcPr>
            <w:tcW w:w="495" w:type="pct"/>
          </w:tcPr>
          <w:p w:rsidR="001E44F2" w:rsidRPr="001E44F2" w:rsidRDefault="001E44F2" w:rsidP="001E44F2">
            <w:pPr>
              <w:jc w:val="center"/>
              <w:rPr>
                <w:rFonts w:eastAsia="Calibri"/>
                <w:sz w:val="22"/>
                <w:szCs w:val="22"/>
                <w:lang w:eastAsia="en-US"/>
              </w:rPr>
            </w:pPr>
            <w:r w:rsidRPr="001E44F2">
              <w:rPr>
                <w:rFonts w:eastAsia="Calibri"/>
                <w:sz w:val="22"/>
                <w:szCs w:val="22"/>
                <w:lang w:eastAsia="en-US"/>
              </w:rPr>
              <w:t>60</w:t>
            </w:r>
          </w:p>
        </w:tc>
        <w:tc>
          <w:tcPr>
            <w:tcW w:w="564" w:type="pct"/>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746" w:type="pct"/>
          </w:tcPr>
          <w:p w:rsidR="001E44F2" w:rsidRPr="001E44F2" w:rsidRDefault="001E44F2" w:rsidP="001E44F2">
            <w:pPr>
              <w:rPr>
                <w:rFonts w:eastAsia="Calibri"/>
                <w:sz w:val="22"/>
                <w:szCs w:val="22"/>
              </w:rPr>
            </w:pPr>
            <w:r w:rsidRPr="001E44F2">
              <w:rPr>
                <w:rFonts w:eastAsia="Calibri"/>
                <w:sz w:val="22"/>
                <w:szCs w:val="22"/>
              </w:rPr>
              <w:t xml:space="preserve">Органическая химия в тестах, задачах, упражнениях. 10 </w:t>
            </w:r>
            <w:r w:rsidRPr="001E44F2">
              <w:rPr>
                <w:rFonts w:eastAsia="Calibri"/>
                <w:sz w:val="22"/>
                <w:szCs w:val="22"/>
              </w:rPr>
              <w:lastRenderedPageBreak/>
              <w:t>класс.</w:t>
            </w:r>
          </w:p>
          <w:p w:rsidR="001E44F2" w:rsidRPr="001E44F2" w:rsidRDefault="001E44F2" w:rsidP="001E44F2">
            <w:pPr>
              <w:rPr>
                <w:rFonts w:eastAsia="Calibri"/>
                <w:sz w:val="22"/>
                <w:szCs w:val="22"/>
              </w:rPr>
            </w:pPr>
          </w:p>
          <w:p w:rsidR="001E44F2" w:rsidRPr="001E44F2" w:rsidRDefault="001E44F2" w:rsidP="001E44F2">
            <w:pPr>
              <w:rPr>
                <w:rFonts w:eastAsia="Calibri"/>
                <w:sz w:val="22"/>
                <w:szCs w:val="22"/>
              </w:rPr>
            </w:pPr>
            <w:r w:rsidRPr="001E44F2">
              <w:rPr>
                <w:rFonts w:eastAsia="Calibri"/>
                <w:sz w:val="22"/>
                <w:szCs w:val="22"/>
              </w:rPr>
              <w:t>Задачи по химии и способы их решения. 10-11 классы.</w:t>
            </w:r>
          </w:p>
        </w:tc>
        <w:tc>
          <w:tcPr>
            <w:tcW w:w="667" w:type="pct"/>
          </w:tcPr>
          <w:p w:rsidR="001E44F2" w:rsidRPr="001E44F2" w:rsidRDefault="001E44F2" w:rsidP="001E44F2">
            <w:pPr>
              <w:rPr>
                <w:rFonts w:eastAsia="Calibri"/>
                <w:sz w:val="22"/>
                <w:szCs w:val="22"/>
              </w:rPr>
            </w:pPr>
            <w:r w:rsidRPr="001E44F2">
              <w:rPr>
                <w:rFonts w:eastAsia="Calibri"/>
                <w:sz w:val="22"/>
                <w:szCs w:val="22"/>
              </w:rPr>
              <w:lastRenderedPageBreak/>
              <w:t xml:space="preserve">Габриелян О.С., Остроумов И.Г., Остроумова Е.Е. </w:t>
            </w:r>
          </w:p>
          <w:p w:rsidR="001E44F2" w:rsidRPr="001E44F2" w:rsidRDefault="001E44F2" w:rsidP="001E44F2">
            <w:pPr>
              <w:rPr>
                <w:rFonts w:eastAsia="Calibri"/>
                <w:sz w:val="22"/>
                <w:szCs w:val="22"/>
              </w:rPr>
            </w:pPr>
          </w:p>
          <w:p w:rsidR="001E44F2" w:rsidRPr="001E44F2" w:rsidRDefault="001E44F2" w:rsidP="001E44F2">
            <w:pPr>
              <w:rPr>
                <w:rFonts w:eastAsia="Calibri"/>
                <w:sz w:val="22"/>
                <w:szCs w:val="22"/>
              </w:rPr>
            </w:pPr>
          </w:p>
          <w:p w:rsidR="001E44F2" w:rsidRPr="001E44F2" w:rsidRDefault="001E44F2" w:rsidP="001E44F2">
            <w:pPr>
              <w:rPr>
                <w:rFonts w:eastAsia="Calibri"/>
                <w:sz w:val="22"/>
                <w:szCs w:val="22"/>
              </w:rPr>
            </w:pPr>
            <w:r w:rsidRPr="001E44F2">
              <w:rPr>
                <w:rFonts w:eastAsia="Calibri"/>
                <w:sz w:val="22"/>
                <w:szCs w:val="22"/>
              </w:rPr>
              <w:t>Габриелян О.С., Решетов П.В., Остроумов И.Г.</w:t>
            </w:r>
          </w:p>
        </w:tc>
        <w:tc>
          <w:tcPr>
            <w:tcW w:w="484" w:type="pct"/>
          </w:tcPr>
          <w:p w:rsidR="001E44F2" w:rsidRPr="001E44F2" w:rsidRDefault="001E44F2" w:rsidP="001E44F2">
            <w:pPr>
              <w:jc w:val="center"/>
              <w:rPr>
                <w:bCs/>
                <w:sz w:val="20"/>
                <w:szCs w:val="20"/>
              </w:rPr>
            </w:pPr>
            <w:r w:rsidRPr="001E44F2">
              <w:rPr>
                <w:bCs/>
                <w:sz w:val="20"/>
                <w:szCs w:val="20"/>
              </w:rPr>
              <w:lastRenderedPageBreak/>
              <w:t>20</w:t>
            </w:r>
          </w:p>
          <w:p w:rsidR="001E44F2" w:rsidRPr="001E44F2" w:rsidRDefault="001E44F2" w:rsidP="001E44F2">
            <w:pPr>
              <w:jc w:val="center"/>
              <w:rPr>
                <w:bCs/>
                <w:sz w:val="20"/>
                <w:szCs w:val="20"/>
              </w:rPr>
            </w:pPr>
            <w:r w:rsidRPr="001E44F2">
              <w:rPr>
                <w:bCs/>
                <w:sz w:val="20"/>
                <w:szCs w:val="20"/>
              </w:rPr>
              <w:t>в кабинете</w:t>
            </w:r>
          </w:p>
          <w:p w:rsidR="001E44F2" w:rsidRPr="001E44F2" w:rsidRDefault="001E44F2" w:rsidP="001E44F2">
            <w:pPr>
              <w:jc w:val="center"/>
              <w:rPr>
                <w:bCs/>
                <w:sz w:val="20"/>
                <w:szCs w:val="20"/>
              </w:rPr>
            </w:pPr>
          </w:p>
          <w:p w:rsidR="001E44F2" w:rsidRPr="001E44F2" w:rsidRDefault="001E44F2" w:rsidP="001E44F2">
            <w:pPr>
              <w:jc w:val="center"/>
              <w:rPr>
                <w:bCs/>
                <w:sz w:val="20"/>
                <w:szCs w:val="20"/>
              </w:rPr>
            </w:pPr>
          </w:p>
          <w:p w:rsidR="001E44F2" w:rsidRPr="001E44F2" w:rsidRDefault="001E44F2" w:rsidP="001E44F2">
            <w:pPr>
              <w:jc w:val="center"/>
              <w:rPr>
                <w:bCs/>
                <w:sz w:val="20"/>
                <w:szCs w:val="20"/>
              </w:rPr>
            </w:pPr>
          </w:p>
          <w:p w:rsidR="001E44F2" w:rsidRPr="001E44F2" w:rsidRDefault="001E44F2" w:rsidP="001E44F2">
            <w:pPr>
              <w:jc w:val="center"/>
              <w:rPr>
                <w:bCs/>
                <w:sz w:val="20"/>
                <w:szCs w:val="20"/>
              </w:rPr>
            </w:pPr>
          </w:p>
          <w:p w:rsidR="001E44F2" w:rsidRPr="001E44F2" w:rsidRDefault="001E44F2" w:rsidP="001E44F2">
            <w:pPr>
              <w:jc w:val="center"/>
              <w:rPr>
                <w:bCs/>
                <w:sz w:val="20"/>
                <w:szCs w:val="20"/>
              </w:rPr>
            </w:pPr>
            <w:r w:rsidRPr="001E44F2">
              <w:rPr>
                <w:bCs/>
                <w:sz w:val="20"/>
                <w:szCs w:val="20"/>
              </w:rPr>
              <w:t>20</w:t>
            </w:r>
          </w:p>
          <w:p w:rsidR="001E44F2" w:rsidRPr="001E44F2" w:rsidRDefault="001E44F2" w:rsidP="001E44F2">
            <w:pPr>
              <w:jc w:val="center"/>
              <w:rPr>
                <w:bCs/>
                <w:sz w:val="20"/>
                <w:szCs w:val="20"/>
              </w:rPr>
            </w:pPr>
            <w:r w:rsidRPr="001E44F2">
              <w:rPr>
                <w:bCs/>
                <w:sz w:val="20"/>
                <w:szCs w:val="20"/>
              </w:rPr>
              <w:t>в кабинете</w:t>
            </w:r>
          </w:p>
        </w:tc>
        <w:tc>
          <w:tcPr>
            <w:tcW w:w="526" w:type="pct"/>
          </w:tcPr>
          <w:p w:rsidR="001E44F2" w:rsidRPr="001E44F2" w:rsidRDefault="001E44F2" w:rsidP="001E44F2">
            <w:pPr>
              <w:jc w:val="center"/>
              <w:rPr>
                <w:rFonts w:eastAsia="Calibri"/>
                <w:bCs/>
                <w:sz w:val="22"/>
                <w:szCs w:val="22"/>
              </w:rPr>
            </w:pPr>
          </w:p>
        </w:tc>
        <w:tc>
          <w:tcPr>
            <w:tcW w:w="474" w:type="pct"/>
          </w:tcPr>
          <w:p w:rsidR="001E44F2" w:rsidRPr="001E44F2" w:rsidRDefault="001E44F2" w:rsidP="001E44F2">
            <w:pPr>
              <w:jc w:val="center"/>
              <w:rPr>
                <w:rFonts w:eastAsia="Calibri"/>
                <w:bCs/>
                <w:sz w:val="22"/>
                <w:szCs w:val="22"/>
              </w:rPr>
            </w:pPr>
          </w:p>
        </w:tc>
        <w:tc>
          <w:tcPr>
            <w:tcW w:w="553" w:type="pct"/>
          </w:tcPr>
          <w:p w:rsidR="001E44F2" w:rsidRPr="001E44F2" w:rsidRDefault="001E44F2" w:rsidP="001E44F2">
            <w:pPr>
              <w:jc w:val="center"/>
              <w:rPr>
                <w:rFonts w:eastAsia="Calibri"/>
                <w:bCs/>
                <w:sz w:val="22"/>
                <w:szCs w:val="22"/>
              </w:rPr>
            </w:pPr>
            <w:r w:rsidRPr="001E44F2">
              <w:rPr>
                <w:rFonts w:eastAsia="Calibri"/>
                <w:bCs/>
                <w:sz w:val="22"/>
                <w:szCs w:val="22"/>
              </w:rPr>
              <w:t>Дрофа</w:t>
            </w:r>
          </w:p>
        </w:tc>
      </w:tr>
      <w:tr w:rsidR="001E44F2" w:rsidRPr="001E44F2" w:rsidTr="001E44F2">
        <w:tc>
          <w:tcPr>
            <w:tcW w:w="5000" w:type="pct"/>
            <w:gridSpan w:val="9"/>
          </w:tcPr>
          <w:p w:rsidR="001E44F2" w:rsidRPr="001E44F2" w:rsidRDefault="001E44F2" w:rsidP="001E44F2">
            <w:pPr>
              <w:jc w:val="center"/>
              <w:rPr>
                <w:rFonts w:eastAsia="Calibri"/>
                <w:bCs/>
                <w:sz w:val="22"/>
                <w:szCs w:val="22"/>
              </w:rPr>
            </w:pPr>
            <w:r w:rsidRPr="001E44F2">
              <w:rPr>
                <w:rFonts w:eastAsia="Calibri"/>
                <w:b/>
                <w:bCs/>
                <w:sz w:val="22"/>
                <w:szCs w:val="22"/>
              </w:rPr>
              <w:lastRenderedPageBreak/>
              <w:t>Элективный курс «Решение комплексных задач по химии»</w:t>
            </w:r>
          </w:p>
        </w:tc>
      </w:tr>
      <w:tr w:rsidR="001E44F2" w:rsidRPr="001E44F2" w:rsidTr="001E44F2">
        <w:tc>
          <w:tcPr>
            <w:tcW w:w="490" w:type="pct"/>
          </w:tcPr>
          <w:p w:rsidR="001E44F2" w:rsidRPr="001E44F2" w:rsidRDefault="001E44F2" w:rsidP="001E44F2">
            <w:pPr>
              <w:jc w:val="center"/>
              <w:rPr>
                <w:rFonts w:eastAsia="Calibri"/>
                <w:sz w:val="22"/>
                <w:szCs w:val="22"/>
              </w:rPr>
            </w:pPr>
            <w:r w:rsidRPr="001E44F2">
              <w:rPr>
                <w:rFonts w:eastAsia="Calibri"/>
                <w:sz w:val="22"/>
                <w:szCs w:val="22"/>
              </w:rPr>
              <w:t>11</w:t>
            </w:r>
          </w:p>
        </w:tc>
        <w:tc>
          <w:tcPr>
            <w:tcW w:w="495" w:type="pct"/>
          </w:tcPr>
          <w:p w:rsidR="001E44F2" w:rsidRPr="001E44F2" w:rsidRDefault="001E44F2" w:rsidP="001E44F2">
            <w:pPr>
              <w:jc w:val="center"/>
              <w:rPr>
                <w:rFonts w:eastAsia="Calibri"/>
                <w:sz w:val="22"/>
                <w:szCs w:val="22"/>
                <w:lang w:eastAsia="en-US"/>
              </w:rPr>
            </w:pPr>
            <w:r w:rsidRPr="001E44F2">
              <w:rPr>
                <w:rFonts w:eastAsia="Calibri"/>
                <w:sz w:val="22"/>
                <w:szCs w:val="22"/>
                <w:lang w:eastAsia="en-US"/>
              </w:rPr>
              <w:t>10</w:t>
            </w:r>
          </w:p>
        </w:tc>
        <w:tc>
          <w:tcPr>
            <w:tcW w:w="564" w:type="pct"/>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746" w:type="pct"/>
          </w:tcPr>
          <w:p w:rsidR="001E44F2" w:rsidRPr="001E44F2" w:rsidRDefault="001E44F2" w:rsidP="001E44F2">
            <w:pPr>
              <w:rPr>
                <w:rFonts w:eastAsia="Calibri"/>
                <w:sz w:val="22"/>
                <w:szCs w:val="22"/>
              </w:rPr>
            </w:pPr>
            <w:r w:rsidRPr="001E44F2">
              <w:rPr>
                <w:rFonts w:eastAsia="Calibri"/>
                <w:sz w:val="22"/>
                <w:szCs w:val="22"/>
              </w:rPr>
              <w:t>Общая химия в тестах, задачах, упражнениях. 11 класс.</w:t>
            </w:r>
          </w:p>
          <w:p w:rsidR="001E44F2" w:rsidRPr="001E44F2" w:rsidRDefault="001E44F2" w:rsidP="001E44F2">
            <w:pPr>
              <w:rPr>
                <w:rFonts w:eastAsia="Calibri"/>
                <w:sz w:val="22"/>
                <w:szCs w:val="22"/>
              </w:rPr>
            </w:pPr>
          </w:p>
          <w:p w:rsidR="001E44F2" w:rsidRPr="001E44F2" w:rsidRDefault="001E44F2" w:rsidP="001E44F2">
            <w:pPr>
              <w:rPr>
                <w:rFonts w:eastAsia="Calibri"/>
                <w:sz w:val="22"/>
                <w:szCs w:val="22"/>
              </w:rPr>
            </w:pPr>
            <w:r w:rsidRPr="001E44F2">
              <w:rPr>
                <w:rFonts w:eastAsia="Calibri"/>
                <w:sz w:val="22"/>
                <w:szCs w:val="22"/>
              </w:rPr>
              <w:t>Задачи по химии и способы их решения. 10-11 классы.</w:t>
            </w:r>
          </w:p>
        </w:tc>
        <w:tc>
          <w:tcPr>
            <w:tcW w:w="667" w:type="pct"/>
          </w:tcPr>
          <w:p w:rsidR="001E44F2" w:rsidRPr="001E44F2" w:rsidRDefault="001E44F2" w:rsidP="001E44F2">
            <w:pPr>
              <w:rPr>
                <w:rFonts w:eastAsia="Calibri"/>
                <w:sz w:val="22"/>
                <w:szCs w:val="22"/>
              </w:rPr>
            </w:pPr>
            <w:r w:rsidRPr="001E44F2">
              <w:rPr>
                <w:rFonts w:eastAsia="Calibri"/>
                <w:sz w:val="22"/>
                <w:szCs w:val="22"/>
              </w:rPr>
              <w:t xml:space="preserve">Габриелян О.С., Остроумов И.Г., Введенская А.Г. </w:t>
            </w:r>
          </w:p>
          <w:p w:rsidR="001E44F2" w:rsidRPr="001E44F2" w:rsidRDefault="001E44F2" w:rsidP="001E44F2">
            <w:pPr>
              <w:rPr>
                <w:rFonts w:eastAsia="Calibri"/>
                <w:sz w:val="22"/>
                <w:szCs w:val="22"/>
              </w:rPr>
            </w:pPr>
          </w:p>
          <w:p w:rsidR="001E44F2" w:rsidRPr="001E44F2" w:rsidRDefault="001E44F2" w:rsidP="001E44F2">
            <w:pPr>
              <w:rPr>
                <w:rFonts w:eastAsia="Calibri"/>
                <w:sz w:val="22"/>
                <w:szCs w:val="22"/>
              </w:rPr>
            </w:pPr>
          </w:p>
          <w:p w:rsidR="001E44F2" w:rsidRPr="001E44F2" w:rsidRDefault="001E44F2" w:rsidP="001E44F2">
            <w:pPr>
              <w:rPr>
                <w:rFonts w:eastAsia="Calibri"/>
                <w:sz w:val="22"/>
                <w:szCs w:val="22"/>
              </w:rPr>
            </w:pPr>
            <w:r w:rsidRPr="001E44F2">
              <w:rPr>
                <w:rFonts w:eastAsia="Calibri"/>
                <w:sz w:val="22"/>
                <w:szCs w:val="22"/>
              </w:rPr>
              <w:t>Габриелян О.С., Решетов П.В., Остроумов И.Г.</w:t>
            </w:r>
          </w:p>
        </w:tc>
        <w:tc>
          <w:tcPr>
            <w:tcW w:w="484" w:type="pct"/>
          </w:tcPr>
          <w:p w:rsidR="001E44F2" w:rsidRPr="001E44F2" w:rsidRDefault="001E44F2" w:rsidP="001E44F2">
            <w:pPr>
              <w:jc w:val="center"/>
              <w:rPr>
                <w:bCs/>
                <w:sz w:val="20"/>
                <w:szCs w:val="20"/>
              </w:rPr>
            </w:pPr>
            <w:r w:rsidRPr="001E44F2">
              <w:rPr>
                <w:bCs/>
                <w:sz w:val="20"/>
                <w:szCs w:val="20"/>
              </w:rPr>
              <w:t>20</w:t>
            </w:r>
          </w:p>
          <w:p w:rsidR="001E44F2" w:rsidRPr="001E44F2" w:rsidRDefault="001E44F2" w:rsidP="001E44F2">
            <w:pPr>
              <w:jc w:val="center"/>
              <w:rPr>
                <w:bCs/>
                <w:sz w:val="20"/>
                <w:szCs w:val="20"/>
              </w:rPr>
            </w:pPr>
          </w:p>
          <w:p w:rsidR="001E44F2" w:rsidRPr="001E44F2" w:rsidRDefault="001E44F2" w:rsidP="001E44F2">
            <w:pPr>
              <w:jc w:val="center"/>
              <w:rPr>
                <w:bCs/>
                <w:sz w:val="20"/>
                <w:szCs w:val="20"/>
              </w:rPr>
            </w:pPr>
          </w:p>
          <w:p w:rsidR="001E44F2" w:rsidRPr="001E44F2" w:rsidRDefault="001E44F2" w:rsidP="001E44F2">
            <w:pPr>
              <w:jc w:val="center"/>
              <w:rPr>
                <w:bCs/>
                <w:sz w:val="20"/>
                <w:szCs w:val="20"/>
              </w:rPr>
            </w:pPr>
          </w:p>
          <w:p w:rsidR="001E44F2" w:rsidRPr="001E44F2" w:rsidRDefault="001E44F2" w:rsidP="001E44F2">
            <w:pPr>
              <w:jc w:val="center"/>
              <w:rPr>
                <w:bCs/>
                <w:sz w:val="20"/>
                <w:szCs w:val="20"/>
              </w:rPr>
            </w:pPr>
          </w:p>
          <w:p w:rsidR="001E44F2" w:rsidRPr="001E44F2" w:rsidRDefault="001E44F2" w:rsidP="001E44F2">
            <w:pPr>
              <w:jc w:val="center"/>
              <w:rPr>
                <w:bCs/>
                <w:sz w:val="20"/>
                <w:szCs w:val="20"/>
              </w:rPr>
            </w:pPr>
          </w:p>
          <w:p w:rsidR="001E44F2" w:rsidRPr="001E44F2" w:rsidRDefault="001E44F2" w:rsidP="001E44F2">
            <w:pPr>
              <w:jc w:val="center"/>
              <w:rPr>
                <w:bCs/>
                <w:sz w:val="20"/>
                <w:szCs w:val="20"/>
              </w:rPr>
            </w:pPr>
            <w:r w:rsidRPr="001E44F2">
              <w:rPr>
                <w:bCs/>
                <w:sz w:val="20"/>
                <w:szCs w:val="20"/>
              </w:rPr>
              <w:t>20</w:t>
            </w:r>
          </w:p>
        </w:tc>
        <w:tc>
          <w:tcPr>
            <w:tcW w:w="526" w:type="pct"/>
          </w:tcPr>
          <w:p w:rsidR="001E44F2" w:rsidRPr="001E44F2" w:rsidRDefault="001E44F2" w:rsidP="001E44F2">
            <w:pPr>
              <w:jc w:val="center"/>
              <w:rPr>
                <w:rFonts w:eastAsia="Calibri"/>
                <w:bCs/>
                <w:sz w:val="22"/>
                <w:szCs w:val="22"/>
              </w:rPr>
            </w:pPr>
          </w:p>
        </w:tc>
        <w:tc>
          <w:tcPr>
            <w:tcW w:w="474" w:type="pct"/>
          </w:tcPr>
          <w:p w:rsidR="001E44F2" w:rsidRPr="001E44F2" w:rsidRDefault="001E44F2" w:rsidP="001E44F2">
            <w:pPr>
              <w:jc w:val="center"/>
              <w:rPr>
                <w:rFonts w:eastAsia="Calibri"/>
                <w:bCs/>
                <w:sz w:val="22"/>
                <w:szCs w:val="22"/>
              </w:rPr>
            </w:pPr>
          </w:p>
        </w:tc>
        <w:tc>
          <w:tcPr>
            <w:tcW w:w="553" w:type="pct"/>
          </w:tcPr>
          <w:p w:rsidR="001E44F2" w:rsidRPr="001E44F2" w:rsidRDefault="001E44F2" w:rsidP="001E44F2">
            <w:pPr>
              <w:jc w:val="center"/>
              <w:rPr>
                <w:rFonts w:eastAsia="Calibri"/>
                <w:bCs/>
                <w:sz w:val="22"/>
                <w:szCs w:val="22"/>
              </w:rPr>
            </w:pPr>
            <w:r w:rsidRPr="001E44F2">
              <w:rPr>
                <w:rFonts w:eastAsia="Calibri"/>
                <w:bCs/>
                <w:sz w:val="22"/>
                <w:szCs w:val="22"/>
              </w:rPr>
              <w:t>Дрофа</w:t>
            </w:r>
          </w:p>
        </w:tc>
      </w:tr>
      <w:tr w:rsidR="001E44F2" w:rsidRPr="001E44F2" w:rsidTr="001E44F2">
        <w:tc>
          <w:tcPr>
            <w:tcW w:w="5000" w:type="pct"/>
            <w:gridSpan w:val="9"/>
          </w:tcPr>
          <w:p w:rsidR="001E44F2" w:rsidRPr="001E44F2" w:rsidRDefault="001E44F2" w:rsidP="001E44F2">
            <w:pPr>
              <w:jc w:val="center"/>
              <w:rPr>
                <w:rFonts w:eastAsia="Calibri"/>
                <w:bCs/>
                <w:sz w:val="22"/>
                <w:szCs w:val="22"/>
              </w:rPr>
            </w:pPr>
            <w:r w:rsidRPr="001E44F2">
              <w:rPr>
                <w:rFonts w:eastAsia="Calibri"/>
                <w:b/>
                <w:bCs/>
                <w:sz w:val="22"/>
                <w:szCs w:val="22"/>
              </w:rPr>
              <w:t>Элективный курс «Физика в задачах»</w:t>
            </w:r>
          </w:p>
        </w:tc>
      </w:tr>
      <w:tr w:rsidR="001E44F2" w:rsidRPr="001E44F2" w:rsidTr="001E44F2">
        <w:tc>
          <w:tcPr>
            <w:tcW w:w="490" w:type="pct"/>
          </w:tcPr>
          <w:p w:rsidR="001E44F2" w:rsidRPr="001E44F2" w:rsidRDefault="001E44F2" w:rsidP="001E44F2">
            <w:pPr>
              <w:jc w:val="center"/>
              <w:rPr>
                <w:rFonts w:eastAsia="Calibri"/>
                <w:sz w:val="22"/>
                <w:szCs w:val="22"/>
              </w:rPr>
            </w:pPr>
            <w:r w:rsidRPr="001E44F2">
              <w:rPr>
                <w:rFonts w:eastAsia="Calibri"/>
                <w:sz w:val="22"/>
                <w:szCs w:val="22"/>
              </w:rPr>
              <w:t>10,11</w:t>
            </w:r>
          </w:p>
        </w:tc>
        <w:tc>
          <w:tcPr>
            <w:tcW w:w="495" w:type="pct"/>
          </w:tcPr>
          <w:p w:rsidR="001E44F2" w:rsidRPr="001E44F2" w:rsidRDefault="001E44F2" w:rsidP="001E44F2">
            <w:pPr>
              <w:jc w:val="center"/>
              <w:rPr>
                <w:rFonts w:eastAsia="Calibri"/>
                <w:sz w:val="22"/>
                <w:szCs w:val="22"/>
                <w:lang w:eastAsia="en-US"/>
              </w:rPr>
            </w:pPr>
            <w:r w:rsidRPr="001E44F2">
              <w:rPr>
                <w:rFonts w:eastAsia="Calibri"/>
                <w:sz w:val="22"/>
                <w:szCs w:val="22"/>
                <w:lang w:eastAsia="en-US"/>
              </w:rPr>
              <w:t>10</w:t>
            </w:r>
          </w:p>
        </w:tc>
        <w:tc>
          <w:tcPr>
            <w:tcW w:w="564" w:type="pct"/>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746" w:type="pct"/>
          </w:tcPr>
          <w:p w:rsidR="001E44F2" w:rsidRPr="001E44F2" w:rsidRDefault="001E44F2" w:rsidP="001E44F2">
            <w:pPr>
              <w:rPr>
                <w:rFonts w:eastAsia="Calibri"/>
                <w:sz w:val="22"/>
                <w:szCs w:val="22"/>
              </w:rPr>
            </w:pPr>
            <w:r w:rsidRPr="001E44F2">
              <w:rPr>
                <w:rFonts w:eastAsia="Calibri"/>
                <w:sz w:val="22"/>
                <w:szCs w:val="22"/>
              </w:rPr>
              <w:t>Сборник задач по физике. 10-11 классы</w:t>
            </w:r>
          </w:p>
        </w:tc>
        <w:tc>
          <w:tcPr>
            <w:tcW w:w="667" w:type="pct"/>
          </w:tcPr>
          <w:p w:rsidR="001E44F2" w:rsidRPr="001E44F2" w:rsidRDefault="001E44F2" w:rsidP="001E44F2">
            <w:pPr>
              <w:rPr>
                <w:rFonts w:eastAsia="Calibri"/>
                <w:sz w:val="22"/>
                <w:szCs w:val="22"/>
              </w:rPr>
            </w:pPr>
            <w:r w:rsidRPr="001E44F2">
              <w:rPr>
                <w:rFonts w:eastAsia="Calibri"/>
                <w:sz w:val="22"/>
                <w:szCs w:val="22"/>
              </w:rPr>
              <w:t>Рымкевич</w:t>
            </w:r>
          </w:p>
        </w:tc>
        <w:tc>
          <w:tcPr>
            <w:tcW w:w="484" w:type="pct"/>
          </w:tcPr>
          <w:p w:rsidR="001E44F2" w:rsidRPr="001E44F2" w:rsidRDefault="001E44F2" w:rsidP="001E44F2">
            <w:pPr>
              <w:jc w:val="center"/>
              <w:rPr>
                <w:bCs/>
                <w:sz w:val="20"/>
                <w:szCs w:val="20"/>
              </w:rPr>
            </w:pPr>
            <w:r w:rsidRPr="001E44F2">
              <w:rPr>
                <w:bCs/>
                <w:sz w:val="20"/>
                <w:szCs w:val="20"/>
              </w:rPr>
              <w:t>20 (в кабинете)</w:t>
            </w:r>
          </w:p>
        </w:tc>
        <w:tc>
          <w:tcPr>
            <w:tcW w:w="526" w:type="pct"/>
          </w:tcPr>
          <w:p w:rsidR="001E44F2" w:rsidRPr="001E44F2" w:rsidRDefault="001E44F2" w:rsidP="001E44F2">
            <w:pPr>
              <w:jc w:val="center"/>
              <w:rPr>
                <w:rFonts w:eastAsia="Calibri"/>
                <w:bCs/>
                <w:sz w:val="22"/>
                <w:szCs w:val="22"/>
              </w:rPr>
            </w:pPr>
          </w:p>
        </w:tc>
        <w:tc>
          <w:tcPr>
            <w:tcW w:w="474" w:type="pct"/>
          </w:tcPr>
          <w:p w:rsidR="001E44F2" w:rsidRPr="001E44F2" w:rsidRDefault="001E44F2" w:rsidP="001E44F2">
            <w:pPr>
              <w:jc w:val="center"/>
              <w:rPr>
                <w:rFonts w:eastAsia="Calibri"/>
                <w:bCs/>
                <w:sz w:val="22"/>
                <w:szCs w:val="22"/>
              </w:rPr>
            </w:pPr>
          </w:p>
        </w:tc>
        <w:tc>
          <w:tcPr>
            <w:tcW w:w="553" w:type="pct"/>
          </w:tcPr>
          <w:p w:rsidR="001E44F2" w:rsidRPr="001E44F2" w:rsidRDefault="001E44F2" w:rsidP="001E44F2">
            <w:pPr>
              <w:jc w:val="center"/>
              <w:rPr>
                <w:rFonts w:eastAsia="Calibri"/>
                <w:bCs/>
                <w:sz w:val="22"/>
                <w:szCs w:val="22"/>
              </w:rPr>
            </w:pPr>
            <w:r w:rsidRPr="001E44F2">
              <w:rPr>
                <w:rFonts w:eastAsia="Calibri"/>
                <w:bCs/>
                <w:sz w:val="22"/>
                <w:szCs w:val="22"/>
              </w:rPr>
              <w:t>Просвещение</w:t>
            </w:r>
          </w:p>
        </w:tc>
      </w:tr>
      <w:tr w:rsidR="001E44F2" w:rsidRPr="001E44F2" w:rsidTr="001E44F2">
        <w:tc>
          <w:tcPr>
            <w:tcW w:w="5000" w:type="pct"/>
            <w:gridSpan w:val="9"/>
          </w:tcPr>
          <w:p w:rsidR="001E44F2" w:rsidRPr="001E44F2" w:rsidRDefault="001E44F2" w:rsidP="001E44F2">
            <w:pPr>
              <w:jc w:val="center"/>
              <w:rPr>
                <w:rFonts w:eastAsia="Calibri"/>
                <w:bCs/>
                <w:sz w:val="22"/>
                <w:szCs w:val="22"/>
              </w:rPr>
            </w:pPr>
            <w:r w:rsidRPr="001E44F2">
              <w:rPr>
                <w:rFonts w:eastAsia="Calibri"/>
                <w:b/>
                <w:bCs/>
                <w:sz w:val="22"/>
                <w:szCs w:val="22"/>
              </w:rPr>
              <w:t>Элективный курс «Решение биологических задач»</w:t>
            </w:r>
          </w:p>
        </w:tc>
      </w:tr>
      <w:tr w:rsidR="001E44F2" w:rsidRPr="001E44F2" w:rsidTr="001E44F2">
        <w:tc>
          <w:tcPr>
            <w:tcW w:w="490" w:type="pct"/>
          </w:tcPr>
          <w:p w:rsidR="001E44F2" w:rsidRPr="001E44F2" w:rsidRDefault="001E44F2" w:rsidP="001E44F2">
            <w:pPr>
              <w:jc w:val="center"/>
              <w:rPr>
                <w:rFonts w:eastAsia="Calibri"/>
                <w:sz w:val="22"/>
                <w:szCs w:val="22"/>
              </w:rPr>
            </w:pPr>
            <w:r w:rsidRPr="001E44F2">
              <w:rPr>
                <w:rFonts w:eastAsia="Calibri"/>
                <w:sz w:val="22"/>
                <w:szCs w:val="22"/>
              </w:rPr>
              <w:t>10, 11</w:t>
            </w:r>
          </w:p>
        </w:tc>
        <w:tc>
          <w:tcPr>
            <w:tcW w:w="495" w:type="pct"/>
          </w:tcPr>
          <w:p w:rsidR="001E44F2" w:rsidRPr="001E44F2" w:rsidRDefault="001E44F2" w:rsidP="001E44F2">
            <w:pPr>
              <w:jc w:val="center"/>
              <w:rPr>
                <w:rFonts w:eastAsia="Calibri"/>
                <w:sz w:val="22"/>
                <w:szCs w:val="22"/>
                <w:lang w:eastAsia="en-US"/>
              </w:rPr>
            </w:pPr>
            <w:r w:rsidRPr="001E44F2">
              <w:rPr>
                <w:rFonts w:eastAsia="Calibri"/>
                <w:sz w:val="22"/>
                <w:szCs w:val="22"/>
                <w:lang w:eastAsia="en-US"/>
              </w:rPr>
              <w:t>10</w:t>
            </w:r>
          </w:p>
        </w:tc>
        <w:tc>
          <w:tcPr>
            <w:tcW w:w="564" w:type="pct"/>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746" w:type="pct"/>
          </w:tcPr>
          <w:p w:rsidR="001E44F2" w:rsidRPr="001E44F2" w:rsidRDefault="001E44F2" w:rsidP="001E44F2">
            <w:pPr>
              <w:rPr>
                <w:b/>
                <w:sz w:val="18"/>
                <w:szCs w:val="18"/>
              </w:rPr>
            </w:pPr>
            <w:r w:rsidRPr="001E44F2">
              <w:rPr>
                <w:sz w:val="18"/>
                <w:szCs w:val="18"/>
              </w:rPr>
              <w:t xml:space="preserve">Биология. ЕГЭ. </w:t>
            </w:r>
            <w:r w:rsidRPr="001E44F2">
              <w:rPr>
                <w:b/>
                <w:sz w:val="18"/>
                <w:szCs w:val="18"/>
              </w:rPr>
              <w:t>2013,2014</w:t>
            </w:r>
          </w:p>
          <w:p w:rsidR="001E44F2" w:rsidRPr="001E44F2" w:rsidRDefault="001E44F2" w:rsidP="001E44F2">
            <w:pPr>
              <w:rPr>
                <w:sz w:val="18"/>
                <w:szCs w:val="18"/>
              </w:rPr>
            </w:pPr>
            <w:r w:rsidRPr="001E44F2">
              <w:rPr>
                <w:b/>
                <w:sz w:val="18"/>
                <w:szCs w:val="18"/>
                <w:u w:val="single"/>
              </w:rPr>
              <w:t>Типовые</w:t>
            </w:r>
            <w:r w:rsidRPr="001E44F2">
              <w:rPr>
                <w:b/>
                <w:sz w:val="18"/>
                <w:szCs w:val="18"/>
              </w:rPr>
              <w:t xml:space="preserve"> тестовые задания</w:t>
            </w:r>
          </w:p>
          <w:p w:rsidR="001E44F2" w:rsidRPr="001E44F2" w:rsidRDefault="001E44F2" w:rsidP="001E44F2">
            <w:pPr>
              <w:rPr>
                <w:sz w:val="18"/>
                <w:szCs w:val="18"/>
              </w:rPr>
            </w:pPr>
          </w:p>
          <w:p w:rsidR="001E44F2" w:rsidRPr="001E44F2" w:rsidRDefault="001E44F2" w:rsidP="001E44F2">
            <w:pPr>
              <w:rPr>
                <w:b/>
                <w:sz w:val="18"/>
                <w:szCs w:val="18"/>
              </w:rPr>
            </w:pPr>
            <w:r w:rsidRPr="001E44F2">
              <w:rPr>
                <w:sz w:val="18"/>
                <w:szCs w:val="18"/>
              </w:rPr>
              <w:t xml:space="preserve">Биология. ЕГЭ. </w:t>
            </w:r>
            <w:r w:rsidRPr="001E44F2">
              <w:rPr>
                <w:b/>
                <w:sz w:val="18"/>
                <w:szCs w:val="18"/>
                <w:u w:val="single"/>
              </w:rPr>
              <w:t>Тематические</w:t>
            </w:r>
            <w:r w:rsidRPr="001E44F2">
              <w:rPr>
                <w:b/>
                <w:sz w:val="18"/>
                <w:szCs w:val="18"/>
              </w:rPr>
              <w:t xml:space="preserve"> тесты.</w:t>
            </w:r>
          </w:p>
          <w:p w:rsidR="001E44F2" w:rsidRPr="001E44F2" w:rsidRDefault="001E44F2" w:rsidP="001E44F2">
            <w:pPr>
              <w:rPr>
                <w:rFonts w:eastAsia="Calibri"/>
                <w:sz w:val="22"/>
                <w:szCs w:val="22"/>
              </w:rPr>
            </w:pPr>
            <w:r w:rsidRPr="001E44F2">
              <w:rPr>
                <w:b/>
                <w:sz w:val="18"/>
                <w:szCs w:val="18"/>
              </w:rPr>
              <w:t>2013,2014 годы</w:t>
            </w:r>
          </w:p>
        </w:tc>
        <w:tc>
          <w:tcPr>
            <w:tcW w:w="667" w:type="pct"/>
          </w:tcPr>
          <w:p w:rsidR="001E44F2" w:rsidRPr="001E44F2" w:rsidRDefault="001E44F2" w:rsidP="001E44F2">
            <w:pPr>
              <w:rPr>
                <w:rFonts w:eastAsia="Calibri"/>
                <w:sz w:val="22"/>
                <w:szCs w:val="22"/>
              </w:rPr>
            </w:pPr>
            <w:r w:rsidRPr="001E44F2">
              <w:rPr>
                <w:rFonts w:eastAsia="Calibri"/>
                <w:sz w:val="22"/>
                <w:szCs w:val="22"/>
              </w:rPr>
              <w:t>любое</w:t>
            </w:r>
          </w:p>
        </w:tc>
        <w:tc>
          <w:tcPr>
            <w:tcW w:w="484" w:type="pct"/>
          </w:tcPr>
          <w:p w:rsidR="001E44F2" w:rsidRPr="001E44F2" w:rsidRDefault="001E44F2" w:rsidP="001E44F2">
            <w:pPr>
              <w:jc w:val="center"/>
              <w:rPr>
                <w:bCs/>
                <w:sz w:val="20"/>
                <w:szCs w:val="20"/>
              </w:rPr>
            </w:pPr>
            <w:r w:rsidRPr="001E44F2">
              <w:rPr>
                <w:rFonts w:eastAsia="Calibri"/>
                <w:bCs/>
                <w:sz w:val="22"/>
                <w:szCs w:val="22"/>
              </w:rPr>
              <w:t>Имеются распечатки в кабинете</w:t>
            </w:r>
          </w:p>
        </w:tc>
        <w:tc>
          <w:tcPr>
            <w:tcW w:w="526" w:type="pct"/>
          </w:tcPr>
          <w:p w:rsidR="001E44F2" w:rsidRPr="001E44F2" w:rsidRDefault="001E44F2" w:rsidP="001E44F2">
            <w:pPr>
              <w:jc w:val="center"/>
              <w:rPr>
                <w:rFonts w:eastAsia="Calibri"/>
                <w:bCs/>
                <w:sz w:val="22"/>
                <w:szCs w:val="22"/>
              </w:rPr>
            </w:pPr>
          </w:p>
        </w:tc>
        <w:tc>
          <w:tcPr>
            <w:tcW w:w="474" w:type="pct"/>
          </w:tcPr>
          <w:p w:rsidR="001E44F2" w:rsidRPr="001E44F2" w:rsidRDefault="001E44F2" w:rsidP="001E44F2">
            <w:pPr>
              <w:jc w:val="center"/>
              <w:rPr>
                <w:rFonts w:eastAsia="Calibri"/>
                <w:bCs/>
                <w:sz w:val="22"/>
                <w:szCs w:val="22"/>
              </w:rPr>
            </w:pPr>
          </w:p>
        </w:tc>
        <w:tc>
          <w:tcPr>
            <w:tcW w:w="553" w:type="pct"/>
          </w:tcPr>
          <w:p w:rsidR="001E44F2" w:rsidRPr="001E44F2" w:rsidRDefault="001E44F2" w:rsidP="001E44F2">
            <w:pPr>
              <w:jc w:val="center"/>
              <w:rPr>
                <w:rFonts w:eastAsia="Calibri"/>
                <w:bCs/>
                <w:sz w:val="22"/>
                <w:szCs w:val="22"/>
              </w:rPr>
            </w:pPr>
            <w:r w:rsidRPr="001E44F2">
              <w:rPr>
                <w:rFonts w:eastAsia="Calibri"/>
                <w:bCs/>
                <w:sz w:val="22"/>
                <w:szCs w:val="22"/>
              </w:rPr>
              <w:t>Просвещение</w:t>
            </w:r>
          </w:p>
          <w:p w:rsidR="001E44F2" w:rsidRPr="001E44F2" w:rsidRDefault="001E44F2" w:rsidP="001E44F2">
            <w:pPr>
              <w:jc w:val="center"/>
              <w:rPr>
                <w:rFonts w:eastAsia="Calibri"/>
                <w:bCs/>
                <w:sz w:val="22"/>
                <w:szCs w:val="22"/>
              </w:rPr>
            </w:pPr>
            <w:r w:rsidRPr="001E44F2">
              <w:rPr>
                <w:rFonts w:eastAsia="Calibri"/>
                <w:bCs/>
                <w:sz w:val="22"/>
                <w:szCs w:val="22"/>
              </w:rPr>
              <w:t>Дрофа</w:t>
            </w:r>
          </w:p>
          <w:p w:rsidR="001E44F2" w:rsidRPr="001E44F2" w:rsidRDefault="001E44F2" w:rsidP="001E44F2">
            <w:pPr>
              <w:jc w:val="center"/>
              <w:rPr>
                <w:rFonts w:eastAsia="Calibri"/>
                <w:bCs/>
                <w:sz w:val="22"/>
                <w:szCs w:val="22"/>
              </w:rPr>
            </w:pPr>
            <w:r w:rsidRPr="001E44F2">
              <w:rPr>
                <w:rFonts w:eastAsia="Calibri"/>
                <w:bCs/>
                <w:sz w:val="22"/>
                <w:szCs w:val="22"/>
              </w:rPr>
              <w:t>Экзамен и др.</w:t>
            </w:r>
          </w:p>
        </w:tc>
      </w:tr>
      <w:tr w:rsidR="001E44F2" w:rsidRPr="001E44F2" w:rsidTr="001E44F2">
        <w:tc>
          <w:tcPr>
            <w:tcW w:w="5000" w:type="pct"/>
            <w:gridSpan w:val="9"/>
          </w:tcPr>
          <w:p w:rsidR="001E44F2" w:rsidRPr="001E44F2" w:rsidRDefault="001E44F2" w:rsidP="001E44F2">
            <w:pPr>
              <w:jc w:val="center"/>
              <w:rPr>
                <w:rFonts w:eastAsia="Calibri"/>
                <w:bCs/>
                <w:sz w:val="22"/>
                <w:szCs w:val="22"/>
              </w:rPr>
            </w:pPr>
            <w:r w:rsidRPr="001E44F2">
              <w:rPr>
                <w:rFonts w:eastAsia="Calibri"/>
                <w:b/>
                <w:bCs/>
                <w:sz w:val="22"/>
                <w:szCs w:val="22"/>
              </w:rPr>
              <w:t>Элективный курс «Основы экологии»</w:t>
            </w:r>
          </w:p>
        </w:tc>
      </w:tr>
      <w:tr w:rsidR="001E44F2" w:rsidRPr="001E44F2" w:rsidTr="001E44F2">
        <w:tc>
          <w:tcPr>
            <w:tcW w:w="490" w:type="pct"/>
          </w:tcPr>
          <w:p w:rsidR="001E44F2" w:rsidRPr="001E44F2" w:rsidRDefault="001E44F2" w:rsidP="001E44F2">
            <w:pPr>
              <w:jc w:val="center"/>
              <w:rPr>
                <w:rFonts w:eastAsia="Calibri"/>
                <w:sz w:val="22"/>
                <w:szCs w:val="22"/>
              </w:rPr>
            </w:pPr>
            <w:r w:rsidRPr="001E44F2">
              <w:rPr>
                <w:rFonts w:eastAsia="Calibri"/>
                <w:sz w:val="22"/>
                <w:szCs w:val="22"/>
              </w:rPr>
              <w:t>10</w:t>
            </w:r>
          </w:p>
        </w:tc>
        <w:tc>
          <w:tcPr>
            <w:tcW w:w="495" w:type="pct"/>
          </w:tcPr>
          <w:p w:rsidR="001E44F2" w:rsidRPr="001E44F2" w:rsidRDefault="001E44F2" w:rsidP="001E44F2">
            <w:pPr>
              <w:jc w:val="center"/>
              <w:rPr>
                <w:rFonts w:eastAsia="Calibri"/>
                <w:sz w:val="22"/>
                <w:szCs w:val="22"/>
                <w:lang w:eastAsia="en-US"/>
              </w:rPr>
            </w:pPr>
            <w:r w:rsidRPr="001E44F2">
              <w:rPr>
                <w:rFonts w:eastAsia="Calibri"/>
                <w:sz w:val="22"/>
                <w:szCs w:val="22"/>
                <w:lang w:eastAsia="en-US"/>
              </w:rPr>
              <w:t>10</w:t>
            </w:r>
          </w:p>
        </w:tc>
        <w:tc>
          <w:tcPr>
            <w:tcW w:w="564" w:type="pct"/>
          </w:tcPr>
          <w:p w:rsidR="001E44F2" w:rsidRPr="001E44F2" w:rsidRDefault="001E44F2" w:rsidP="001E44F2">
            <w:pPr>
              <w:jc w:val="center"/>
              <w:rPr>
                <w:rFonts w:eastAsia="Calibri"/>
                <w:bCs/>
                <w:sz w:val="22"/>
                <w:szCs w:val="22"/>
              </w:rPr>
            </w:pPr>
            <w:r w:rsidRPr="001E44F2">
              <w:rPr>
                <w:rFonts w:eastAsia="Calibri"/>
                <w:bCs/>
                <w:sz w:val="22"/>
                <w:szCs w:val="22"/>
              </w:rPr>
              <w:t>1.3.6.2.3.1</w:t>
            </w:r>
          </w:p>
        </w:tc>
        <w:tc>
          <w:tcPr>
            <w:tcW w:w="746" w:type="pct"/>
          </w:tcPr>
          <w:p w:rsidR="001E44F2" w:rsidRPr="001E44F2" w:rsidRDefault="001E44F2" w:rsidP="001E44F2">
            <w:pPr>
              <w:rPr>
                <w:rFonts w:eastAsia="Calibri"/>
                <w:sz w:val="22"/>
                <w:szCs w:val="22"/>
              </w:rPr>
            </w:pPr>
            <w:r w:rsidRPr="001E44F2">
              <w:rPr>
                <w:rFonts w:eastAsia="Calibri"/>
                <w:sz w:val="22"/>
                <w:szCs w:val="22"/>
              </w:rPr>
              <w:t>«Экология. 10-11 классы: базовый уровень». Учебник для учащихся общеобразовательных организаций</w:t>
            </w:r>
          </w:p>
        </w:tc>
        <w:tc>
          <w:tcPr>
            <w:tcW w:w="667" w:type="pct"/>
          </w:tcPr>
          <w:p w:rsidR="001E44F2" w:rsidRPr="001E44F2" w:rsidRDefault="001E44F2" w:rsidP="001E44F2">
            <w:pPr>
              <w:rPr>
                <w:rFonts w:eastAsia="Calibri"/>
                <w:sz w:val="22"/>
                <w:szCs w:val="22"/>
              </w:rPr>
            </w:pPr>
            <w:r w:rsidRPr="001E44F2">
              <w:rPr>
                <w:rFonts w:eastAsia="Calibri"/>
                <w:sz w:val="22"/>
                <w:szCs w:val="22"/>
              </w:rPr>
              <w:t>Б.М. Миркин, Л.Г. Наумова, С.В. Суматохин</w:t>
            </w:r>
          </w:p>
        </w:tc>
        <w:tc>
          <w:tcPr>
            <w:tcW w:w="484" w:type="pct"/>
          </w:tcPr>
          <w:p w:rsidR="001E44F2" w:rsidRPr="001E44F2" w:rsidRDefault="001E44F2" w:rsidP="001E44F2">
            <w:pPr>
              <w:jc w:val="center"/>
              <w:rPr>
                <w:bCs/>
                <w:sz w:val="20"/>
                <w:szCs w:val="20"/>
              </w:rPr>
            </w:pPr>
            <w:r w:rsidRPr="001E44F2">
              <w:rPr>
                <w:bCs/>
                <w:sz w:val="20"/>
                <w:szCs w:val="20"/>
              </w:rPr>
              <w:t xml:space="preserve">30 – 14г. </w:t>
            </w:r>
            <w:r w:rsidRPr="001E44F2">
              <w:rPr>
                <w:rFonts w:eastAsia="Calibri"/>
                <w:bCs/>
                <w:sz w:val="22"/>
                <w:szCs w:val="22"/>
              </w:rPr>
              <w:t>для кабинета и группы</w:t>
            </w:r>
          </w:p>
        </w:tc>
        <w:tc>
          <w:tcPr>
            <w:tcW w:w="526" w:type="pct"/>
          </w:tcPr>
          <w:p w:rsidR="001E44F2" w:rsidRPr="001E44F2" w:rsidRDefault="001E44F2" w:rsidP="001E44F2">
            <w:pPr>
              <w:jc w:val="center"/>
              <w:rPr>
                <w:rFonts w:eastAsia="Calibri"/>
                <w:bCs/>
                <w:sz w:val="22"/>
                <w:szCs w:val="22"/>
              </w:rPr>
            </w:pPr>
            <w:r w:rsidRPr="001E44F2">
              <w:rPr>
                <w:rFonts w:eastAsia="Calibri"/>
                <w:bCs/>
                <w:sz w:val="22"/>
                <w:szCs w:val="22"/>
              </w:rPr>
              <w:t>-</w:t>
            </w:r>
          </w:p>
          <w:p w:rsidR="001E44F2" w:rsidRPr="001E44F2" w:rsidRDefault="001E44F2" w:rsidP="001E44F2">
            <w:pPr>
              <w:jc w:val="center"/>
              <w:rPr>
                <w:rFonts w:eastAsia="Calibri"/>
                <w:bCs/>
                <w:sz w:val="22"/>
                <w:szCs w:val="22"/>
              </w:rPr>
            </w:pPr>
          </w:p>
        </w:tc>
        <w:tc>
          <w:tcPr>
            <w:tcW w:w="474" w:type="pct"/>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553" w:type="pct"/>
          </w:tcPr>
          <w:p w:rsidR="001E44F2" w:rsidRPr="001E44F2" w:rsidRDefault="001E44F2" w:rsidP="001E44F2">
            <w:pPr>
              <w:jc w:val="center"/>
              <w:rPr>
                <w:rFonts w:eastAsia="Calibri"/>
                <w:bCs/>
                <w:sz w:val="22"/>
                <w:szCs w:val="22"/>
              </w:rPr>
            </w:pPr>
            <w:r w:rsidRPr="001E44F2">
              <w:rPr>
                <w:rFonts w:eastAsia="Calibri"/>
                <w:bCs/>
                <w:sz w:val="22"/>
                <w:szCs w:val="22"/>
              </w:rPr>
              <w:t>"ВЕНТАНА-ГРАФ"</w:t>
            </w:r>
          </w:p>
        </w:tc>
      </w:tr>
      <w:tr w:rsidR="001E44F2" w:rsidRPr="001E44F2" w:rsidTr="001E44F2">
        <w:tc>
          <w:tcPr>
            <w:tcW w:w="5000" w:type="pct"/>
            <w:gridSpan w:val="9"/>
          </w:tcPr>
          <w:p w:rsidR="001E44F2" w:rsidRPr="001E44F2" w:rsidRDefault="001E44F2" w:rsidP="001E44F2">
            <w:pPr>
              <w:jc w:val="center"/>
              <w:rPr>
                <w:b/>
                <w:bCs/>
                <w:sz w:val="22"/>
                <w:szCs w:val="22"/>
              </w:rPr>
            </w:pPr>
            <w:r w:rsidRPr="001E44F2">
              <w:rPr>
                <w:b/>
                <w:bCs/>
                <w:sz w:val="22"/>
                <w:szCs w:val="22"/>
              </w:rPr>
              <w:t>Элективный курс «Сложные вопросы математики»</w:t>
            </w:r>
          </w:p>
        </w:tc>
      </w:tr>
      <w:tr w:rsidR="001E44F2" w:rsidRPr="001E44F2" w:rsidTr="001E44F2">
        <w:tc>
          <w:tcPr>
            <w:tcW w:w="490" w:type="pct"/>
          </w:tcPr>
          <w:p w:rsidR="001E44F2" w:rsidRPr="001E44F2" w:rsidRDefault="001E44F2" w:rsidP="001E44F2">
            <w:pPr>
              <w:jc w:val="center"/>
              <w:rPr>
                <w:sz w:val="22"/>
                <w:szCs w:val="22"/>
              </w:rPr>
            </w:pPr>
            <w:r w:rsidRPr="001E44F2">
              <w:rPr>
                <w:sz w:val="22"/>
                <w:szCs w:val="22"/>
              </w:rPr>
              <w:t>10А</w:t>
            </w:r>
            <w:proofErr w:type="gramStart"/>
            <w:r w:rsidRPr="001E44F2">
              <w:rPr>
                <w:sz w:val="22"/>
                <w:szCs w:val="22"/>
              </w:rPr>
              <w:t>,Б</w:t>
            </w:r>
            <w:proofErr w:type="gramEnd"/>
          </w:p>
        </w:tc>
        <w:tc>
          <w:tcPr>
            <w:tcW w:w="495" w:type="pct"/>
          </w:tcPr>
          <w:p w:rsidR="001E44F2" w:rsidRPr="001E44F2" w:rsidRDefault="001E44F2" w:rsidP="001E44F2">
            <w:pPr>
              <w:jc w:val="center"/>
              <w:rPr>
                <w:sz w:val="22"/>
                <w:szCs w:val="22"/>
              </w:rPr>
            </w:pPr>
            <w:r w:rsidRPr="001E44F2">
              <w:rPr>
                <w:sz w:val="22"/>
                <w:szCs w:val="22"/>
              </w:rPr>
              <w:t>55</w:t>
            </w:r>
          </w:p>
        </w:tc>
        <w:tc>
          <w:tcPr>
            <w:tcW w:w="564" w:type="pct"/>
          </w:tcPr>
          <w:p w:rsidR="001E44F2" w:rsidRPr="001E44F2" w:rsidRDefault="001E44F2" w:rsidP="001E44F2">
            <w:pPr>
              <w:jc w:val="center"/>
              <w:rPr>
                <w:rFonts w:eastAsia="Calibri"/>
                <w:bCs/>
                <w:sz w:val="22"/>
                <w:szCs w:val="22"/>
              </w:rPr>
            </w:pPr>
            <w:r w:rsidRPr="001E44F2">
              <w:rPr>
                <w:rFonts w:eastAsia="Calibri"/>
                <w:bCs/>
                <w:sz w:val="22"/>
                <w:szCs w:val="22"/>
              </w:rPr>
              <w:t>1.3.4.1.7.3</w:t>
            </w:r>
          </w:p>
        </w:tc>
        <w:tc>
          <w:tcPr>
            <w:tcW w:w="746" w:type="pct"/>
          </w:tcPr>
          <w:p w:rsidR="001E44F2" w:rsidRPr="001E44F2" w:rsidRDefault="001E44F2" w:rsidP="001E44F2">
            <w:pPr>
              <w:jc w:val="center"/>
              <w:rPr>
                <w:rFonts w:eastAsia="Calibri"/>
                <w:sz w:val="22"/>
                <w:szCs w:val="22"/>
              </w:rPr>
            </w:pPr>
            <w:r w:rsidRPr="001E44F2">
              <w:rPr>
                <w:rFonts w:eastAsia="Calibri"/>
                <w:sz w:val="22"/>
                <w:szCs w:val="22"/>
              </w:rPr>
              <w:t xml:space="preserve">Алгебра и начала математического анализа. 10-11 кл. (базовый уровень). В </w:t>
            </w:r>
            <w:r w:rsidRPr="001E44F2">
              <w:rPr>
                <w:rFonts w:eastAsia="Calibri"/>
                <w:sz w:val="22"/>
                <w:szCs w:val="22"/>
              </w:rPr>
              <w:lastRenderedPageBreak/>
              <w:t>2-х ч.</w:t>
            </w:r>
          </w:p>
        </w:tc>
        <w:tc>
          <w:tcPr>
            <w:tcW w:w="667" w:type="pct"/>
          </w:tcPr>
          <w:p w:rsidR="001E44F2" w:rsidRPr="001E44F2" w:rsidRDefault="001E44F2" w:rsidP="001E44F2">
            <w:pPr>
              <w:jc w:val="center"/>
              <w:rPr>
                <w:rFonts w:eastAsia="Calibri"/>
                <w:sz w:val="22"/>
                <w:szCs w:val="22"/>
              </w:rPr>
            </w:pPr>
            <w:r w:rsidRPr="001E44F2">
              <w:rPr>
                <w:rFonts w:eastAsia="Calibri"/>
                <w:sz w:val="22"/>
                <w:szCs w:val="22"/>
              </w:rPr>
              <w:lastRenderedPageBreak/>
              <w:t>Мордкович А.Г.</w:t>
            </w:r>
          </w:p>
        </w:tc>
        <w:tc>
          <w:tcPr>
            <w:tcW w:w="484" w:type="pct"/>
          </w:tcPr>
          <w:p w:rsidR="001E44F2" w:rsidRPr="001E44F2" w:rsidRDefault="001E44F2" w:rsidP="001E44F2">
            <w:pPr>
              <w:jc w:val="center"/>
              <w:rPr>
                <w:rFonts w:eastAsia="Calibri"/>
                <w:bCs/>
                <w:sz w:val="22"/>
                <w:szCs w:val="22"/>
              </w:rPr>
            </w:pPr>
            <w:r w:rsidRPr="001E44F2">
              <w:rPr>
                <w:rFonts w:eastAsia="Calibri"/>
                <w:bCs/>
                <w:sz w:val="22"/>
                <w:szCs w:val="22"/>
              </w:rPr>
              <w:t>Ч.1 – 30-08 г.</w:t>
            </w:r>
          </w:p>
          <w:p w:rsidR="001E44F2" w:rsidRPr="001E44F2" w:rsidRDefault="001E44F2" w:rsidP="001E44F2">
            <w:pPr>
              <w:jc w:val="center"/>
              <w:rPr>
                <w:rFonts w:eastAsia="Calibri"/>
                <w:bCs/>
                <w:sz w:val="22"/>
                <w:szCs w:val="22"/>
              </w:rPr>
            </w:pPr>
            <w:r w:rsidRPr="001E44F2">
              <w:rPr>
                <w:rFonts w:eastAsia="Calibri"/>
                <w:bCs/>
                <w:sz w:val="22"/>
                <w:szCs w:val="22"/>
              </w:rPr>
              <w:t xml:space="preserve">         24 -10 г.</w:t>
            </w:r>
          </w:p>
          <w:p w:rsidR="001E44F2" w:rsidRPr="001E44F2" w:rsidRDefault="001E44F2" w:rsidP="001E44F2">
            <w:pPr>
              <w:jc w:val="center"/>
              <w:rPr>
                <w:rFonts w:eastAsia="Calibri"/>
                <w:bCs/>
                <w:sz w:val="22"/>
                <w:szCs w:val="22"/>
              </w:rPr>
            </w:pPr>
            <w:r w:rsidRPr="001E44F2">
              <w:rPr>
                <w:rFonts w:eastAsia="Calibri"/>
                <w:bCs/>
                <w:sz w:val="22"/>
                <w:szCs w:val="22"/>
              </w:rPr>
              <w:lastRenderedPageBreak/>
              <w:t>Ч.2 – 32-08 г.</w:t>
            </w:r>
          </w:p>
          <w:p w:rsidR="001E44F2" w:rsidRPr="001E44F2" w:rsidRDefault="001E44F2" w:rsidP="001E44F2">
            <w:pPr>
              <w:jc w:val="center"/>
              <w:rPr>
                <w:rFonts w:eastAsia="Calibri"/>
                <w:bCs/>
                <w:sz w:val="22"/>
                <w:szCs w:val="22"/>
              </w:rPr>
            </w:pPr>
            <w:r w:rsidRPr="001E44F2">
              <w:rPr>
                <w:rFonts w:eastAsia="Calibri"/>
                <w:bCs/>
                <w:sz w:val="22"/>
                <w:szCs w:val="22"/>
              </w:rPr>
              <w:t xml:space="preserve">         25 -10 г.</w:t>
            </w:r>
          </w:p>
          <w:p w:rsidR="001E44F2" w:rsidRPr="001E44F2" w:rsidRDefault="001E44F2" w:rsidP="001E44F2">
            <w:pPr>
              <w:jc w:val="center"/>
              <w:rPr>
                <w:rFonts w:eastAsia="Calibri"/>
                <w:bCs/>
                <w:sz w:val="22"/>
                <w:szCs w:val="22"/>
              </w:rPr>
            </w:pPr>
          </w:p>
        </w:tc>
        <w:tc>
          <w:tcPr>
            <w:tcW w:w="526" w:type="pct"/>
          </w:tcPr>
          <w:p w:rsidR="001E44F2" w:rsidRPr="001E44F2" w:rsidRDefault="001E44F2" w:rsidP="001E44F2">
            <w:pPr>
              <w:jc w:val="center"/>
              <w:rPr>
                <w:rFonts w:eastAsia="Calibri"/>
                <w:bCs/>
                <w:sz w:val="22"/>
                <w:szCs w:val="22"/>
              </w:rPr>
            </w:pPr>
            <w:r w:rsidRPr="001E44F2">
              <w:rPr>
                <w:rFonts w:eastAsia="Calibri"/>
                <w:bCs/>
                <w:sz w:val="22"/>
                <w:szCs w:val="22"/>
              </w:rPr>
              <w:lastRenderedPageBreak/>
              <w:t>-</w:t>
            </w:r>
          </w:p>
        </w:tc>
        <w:tc>
          <w:tcPr>
            <w:tcW w:w="474" w:type="pct"/>
          </w:tcPr>
          <w:p w:rsidR="001E44F2" w:rsidRPr="001E44F2" w:rsidRDefault="001E44F2" w:rsidP="001E44F2">
            <w:pPr>
              <w:jc w:val="center"/>
              <w:rPr>
                <w:rFonts w:eastAsia="Calibri"/>
                <w:bCs/>
                <w:sz w:val="22"/>
                <w:szCs w:val="22"/>
              </w:rPr>
            </w:pPr>
            <w:r w:rsidRPr="001E44F2">
              <w:rPr>
                <w:rFonts w:eastAsia="Calibri"/>
                <w:bCs/>
                <w:sz w:val="22"/>
                <w:szCs w:val="22"/>
              </w:rPr>
              <w:t xml:space="preserve">- </w:t>
            </w:r>
          </w:p>
          <w:p w:rsidR="001E44F2" w:rsidRPr="001E44F2" w:rsidRDefault="001E44F2" w:rsidP="001E44F2">
            <w:pPr>
              <w:jc w:val="center"/>
              <w:rPr>
                <w:rFonts w:eastAsia="Calibri"/>
                <w:bCs/>
                <w:sz w:val="22"/>
                <w:szCs w:val="22"/>
              </w:rPr>
            </w:pPr>
          </w:p>
        </w:tc>
        <w:tc>
          <w:tcPr>
            <w:tcW w:w="553" w:type="pct"/>
          </w:tcPr>
          <w:p w:rsidR="001E44F2" w:rsidRPr="001E44F2" w:rsidRDefault="001E44F2" w:rsidP="001E44F2">
            <w:pPr>
              <w:jc w:val="center"/>
              <w:rPr>
                <w:rFonts w:eastAsia="Calibri"/>
                <w:bCs/>
                <w:sz w:val="22"/>
                <w:szCs w:val="22"/>
              </w:rPr>
            </w:pPr>
            <w:r w:rsidRPr="001E44F2">
              <w:rPr>
                <w:rFonts w:eastAsia="Calibri"/>
                <w:bCs/>
                <w:sz w:val="22"/>
                <w:szCs w:val="22"/>
              </w:rPr>
              <w:t>«Мнемозина»</w:t>
            </w:r>
          </w:p>
        </w:tc>
      </w:tr>
      <w:tr w:rsidR="001E44F2" w:rsidRPr="001E44F2" w:rsidTr="001E44F2">
        <w:tc>
          <w:tcPr>
            <w:tcW w:w="490" w:type="pct"/>
          </w:tcPr>
          <w:p w:rsidR="001E44F2" w:rsidRPr="001E44F2" w:rsidRDefault="001E44F2" w:rsidP="001E44F2">
            <w:pPr>
              <w:jc w:val="center"/>
              <w:rPr>
                <w:sz w:val="22"/>
                <w:szCs w:val="22"/>
              </w:rPr>
            </w:pPr>
            <w:r w:rsidRPr="001E44F2">
              <w:rPr>
                <w:sz w:val="22"/>
                <w:szCs w:val="22"/>
              </w:rPr>
              <w:lastRenderedPageBreak/>
              <w:t>11</w:t>
            </w:r>
          </w:p>
        </w:tc>
        <w:tc>
          <w:tcPr>
            <w:tcW w:w="495" w:type="pct"/>
          </w:tcPr>
          <w:p w:rsidR="001E44F2" w:rsidRPr="001E44F2" w:rsidRDefault="001E44F2" w:rsidP="001E44F2">
            <w:pPr>
              <w:jc w:val="center"/>
              <w:rPr>
                <w:sz w:val="22"/>
                <w:szCs w:val="22"/>
              </w:rPr>
            </w:pPr>
            <w:r w:rsidRPr="001E44F2">
              <w:rPr>
                <w:sz w:val="22"/>
                <w:szCs w:val="22"/>
              </w:rPr>
              <w:t>30</w:t>
            </w:r>
          </w:p>
        </w:tc>
        <w:tc>
          <w:tcPr>
            <w:tcW w:w="564" w:type="pct"/>
          </w:tcPr>
          <w:p w:rsidR="001E44F2" w:rsidRPr="001E44F2" w:rsidRDefault="001E44F2" w:rsidP="001E44F2">
            <w:pPr>
              <w:jc w:val="center"/>
              <w:rPr>
                <w:rFonts w:eastAsia="Calibri"/>
                <w:bCs/>
                <w:sz w:val="22"/>
                <w:szCs w:val="22"/>
              </w:rPr>
            </w:pPr>
            <w:r w:rsidRPr="001E44F2">
              <w:rPr>
                <w:rFonts w:eastAsia="Calibri"/>
                <w:bCs/>
                <w:sz w:val="22"/>
                <w:szCs w:val="22"/>
              </w:rPr>
              <w:t>2328 ФК</w:t>
            </w:r>
          </w:p>
          <w:p w:rsidR="001E44F2" w:rsidRPr="001E44F2" w:rsidRDefault="001E44F2" w:rsidP="001E44F2">
            <w:pPr>
              <w:jc w:val="center"/>
              <w:rPr>
                <w:rFonts w:eastAsia="Calibri"/>
                <w:bCs/>
                <w:sz w:val="22"/>
                <w:szCs w:val="22"/>
              </w:rPr>
            </w:pPr>
            <w:r w:rsidRPr="001E44F2">
              <w:rPr>
                <w:sz w:val="22"/>
                <w:szCs w:val="22"/>
              </w:rPr>
              <w:t>(2013-14)</w:t>
            </w:r>
          </w:p>
        </w:tc>
        <w:tc>
          <w:tcPr>
            <w:tcW w:w="746" w:type="pct"/>
          </w:tcPr>
          <w:p w:rsidR="001E44F2" w:rsidRPr="001E44F2" w:rsidRDefault="001E44F2" w:rsidP="001E44F2">
            <w:pPr>
              <w:jc w:val="center"/>
              <w:rPr>
                <w:rFonts w:eastAsia="Calibri"/>
                <w:sz w:val="22"/>
                <w:szCs w:val="22"/>
              </w:rPr>
            </w:pPr>
            <w:r w:rsidRPr="001E44F2">
              <w:rPr>
                <w:rFonts w:eastAsia="Calibri"/>
                <w:sz w:val="22"/>
                <w:szCs w:val="22"/>
              </w:rPr>
              <w:t>Алгебра и начала математического анализа. 10-11 кл. (базовый уровень).</w:t>
            </w:r>
          </w:p>
        </w:tc>
        <w:tc>
          <w:tcPr>
            <w:tcW w:w="667" w:type="pct"/>
          </w:tcPr>
          <w:p w:rsidR="001E44F2" w:rsidRPr="001E44F2" w:rsidRDefault="001E44F2" w:rsidP="001E44F2">
            <w:pPr>
              <w:jc w:val="center"/>
              <w:rPr>
                <w:rFonts w:eastAsia="Calibri"/>
                <w:sz w:val="22"/>
                <w:szCs w:val="22"/>
              </w:rPr>
            </w:pPr>
            <w:r w:rsidRPr="001E44F2">
              <w:rPr>
                <w:rFonts w:eastAsia="Calibri"/>
                <w:sz w:val="22"/>
                <w:szCs w:val="22"/>
              </w:rPr>
              <w:t xml:space="preserve">Колмогоров А.Н., Абрамов А.М., Дудницын Ю.П. и </w:t>
            </w:r>
            <w:proofErr w:type="gramStart"/>
            <w:r w:rsidRPr="001E44F2">
              <w:rPr>
                <w:rFonts w:eastAsia="Calibri"/>
                <w:sz w:val="22"/>
                <w:szCs w:val="22"/>
              </w:rPr>
              <w:t>др</w:t>
            </w:r>
            <w:proofErr w:type="gramEnd"/>
          </w:p>
        </w:tc>
        <w:tc>
          <w:tcPr>
            <w:tcW w:w="484" w:type="pct"/>
          </w:tcPr>
          <w:p w:rsidR="001E44F2" w:rsidRPr="001E44F2" w:rsidRDefault="001E44F2" w:rsidP="001E44F2">
            <w:pPr>
              <w:jc w:val="center"/>
              <w:rPr>
                <w:bCs/>
                <w:sz w:val="22"/>
                <w:szCs w:val="22"/>
              </w:rPr>
            </w:pPr>
            <w:r w:rsidRPr="001E44F2">
              <w:rPr>
                <w:bCs/>
                <w:sz w:val="22"/>
                <w:szCs w:val="22"/>
              </w:rPr>
              <w:t>31 - 08г.</w:t>
            </w:r>
          </w:p>
          <w:p w:rsidR="001E44F2" w:rsidRPr="001E44F2" w:rsidRDefault="001E44F2" w:rsidP="001E44F2">
            <w:pPr>
              <w:jc w:val="center"/>
              <w:rPr>
                <w:sz w:val="22"/>
                <w:szCs w:val="22"/>
              </w:rPr>
            </w:pPr>
            <w:r w:rsidRPr="001E44F2">
              <w:rPr>
                <w:sz w:val="22"/>
                <w:szCs w:val="22"/>
              </w:rPr>
              <w:t>18 - 11г.</w:t>
            </w:r>
          </w:p>
          <w:p w:rsidR="001E44F2" w:rsidRPr="001E44F2" w:rsidRDefault="001E44F2" w:rsidP="001E44F2">
            <w:pPr>
              <w:jc w:val="center"/>
              <w:rPr>
                <w:sz w:val="22"/>
                <w:szCs w:val="22"/>
              </w:rPr>
            </w:pPr>
            <w:r w:rsidRPr="001E44F2">
              <w:rPr>
                <w:sz w:val="22"/>
                <w:szCs w:val="22"/>
              </w:rPr>
              <w:t>30 - 12 г.</w:t>
            </w:r>
          </w:p>
          <w:p w:rsidR="001E44F2" w:rsidRPr="001E44F2" w:rsidRDefault="001E44F2" w:rsidP="001E44F2">
            <w:pPr>
              <w:jc w:val="center"/>
              <w:rPr>
                <w:rFonts w:eastAsia="Calibri"/>
                <w:bCs/>
                <w:sz w:val="22"/>
                <w:szCs w:val="22"/>
              </w:rPr>
            </w:pPr>
          </w:p>
        </w:tc>
        <w:tc>
          <w:tcPr>
            <w:tcW w:w="526" w:type="pct"/>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474" w:type="pct"/>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553" w:type="pct"/>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p w:rsidR="001E44F2" w:rsidRPr="001E44F2" w:rsidRDefault="001E44F2" w:rsidP="001E44F2">
            <w:pPr>
              <w:jc w:val="center"/>
              <w:rPr>
                <w:rFonts w:eastAsia="Calibri"/>
                <w:bCs/>
                <w:sz w:val="22"/>
                <w:szCs w:val="22"/>
              </w:rPr>
            </w:pPr>
          </w:p>
        </w:tc>
      </w:tr>
      <w:tr w:rsidR="001E44F2" w:rsidRPr="001E44F2" w:rsidTr="001E44F2">
        <w:tc>
          <w:tcPr>
            <w:tcW w:w="5000" w:type="pct"/>
            <w:gridSpan w:val="9"/>
          </w:tcPr>
          <w:p w:rsidR="001E44F2" w:rsidRPr="001E44F2" w:rsidRDefault="001E44F2" w:rsidP="001E44F2">
            <w:pPr>
              <w:jc w:val="center"/>
              <w:rPr>
                <w:b/>
                <w:bCs/>
                <w:sz w:val="22"/>
                <w:szCs w:val="22"/>
              </w:rPr>
            </w:pPr>
            <w:r w:rsidRPr="001E44F2">
              <w:rPr>
                <w:b/>
                <w:bCs/>
                <w:sz w:val="22"/>
                <w:szCs w:val="22"/>
              </w:rPr>
              <w:t>Элективный курс «Сложные вопросы обществознания и права»</w:t>
            </w:r>
          </w:p>
        </w:tc>
      </w:tr>
      <w:tr w:rsidR="001E44F2" w:rsidRPr="001E44F2" w:rsidTr="001E44F2">
        <w:tc>
          <w:tcPr>
            <w:tcW w:w="490" w:type="pct"/>
          </w:tcPr>
          <w:p w:rsidR="001E44F2" w:rsidRPr="001E44F2" w:rsidRDefault="001E44F2" w:rsidP="001E44F2">
            <w:pPr>
              <w:jc w:val="center"/>
              <w:rPr>
                <w:sz w:val="22"/>
                <w:szCs w:val="22"/>
              </w:rPr>
            </w:pPr>
            <w:r w:rsidRPr="001E44F2">
              <w:rPr>
                <w:sz w:val="22"/>
                <w:szCs w:val="22"/>
              </w:rPr>
              <w:t>11</w:t>
            </w:r>
          </w:p>
        </w:tc>
        <w:tc>
          <w:tcPr>
            <w:tcW w:w="495" w:type="pct"/>
          </w:tcPr>
          <w:p w:rsidR="001E44F2" w:rsidRPr="001E44F2" w:rsidRDefault="001E44F2" w:rsidP="001E44F2">
            <w:pPr>
              <w:jc w:val="center"/>
              <w:rPr>
                <w:sz w:val="22"/>
                <w:szCs w:val="22"/>
              </w:rPr>
            </w:pPr>
            <w:r w:rsidRPr="001E44F2">
              <w:rPr>
                <w:sz w:val="22"/>
                <w:szCs w:val="22"/>
              </w:rPr>
              <w:t>30</w:t>
            </w:r>
          </w:p>
        </w:tc>
        <w:tc>
          <w:tcPr>
            <w:tcW w:w="564" w:type="pct"/>
          </w:tcPr>
          <w:p w:rsidR="001E44F2" w:rsidRPr="001E44F2" w:rsidRDefault="001E44F2" w:rsidP="001E44F2">
            <w:pPr>
              <w:jc w:val="center"/>
              <w:rPr>
                <w:rFonts w:eastAsia="Calibri"/>
                <w:bCs/>
                <w:sz w:val="22"/>
                <w:szCs w:val="22"/>
              </w:rPr>
            </w:pPr>
            <w:r w:rsidRPr="001E44F2">
              <w:rPr>
                <w:rFonts w:eastAsia="Calibri"/>
                <w:bCs/>
                <w:sz w:val="22"/>
                <w:szCs w:val="22"/>
              </w:rPr>
              <w:t>2408 ФК</w:t>
            </w:r>
          </w:p>
          <w:p w:rsidR="001E44F2" w:rsidRPr="001E44F2" w:rsidRDefault="001E44F2" w:rsidP="001E44F2">
            <w:pPr>
              <w:jc w:val="center"/>
              <w:rPr>
                <w:rFonts w:eastAsia="Calibri"/>
                <w:bCs/>
                <w:sz w:val="22"/>
                <w:szCs w:val="22"/>
              </w:rPr>
            </w:pPr>
            <w:r w:rsidRPr="001E44F2">
              <w:rPr>
                <w:sz w:val="22"/>
                <w:szCs w:val="22"/>
              </w:rPr>
              <w:t>(2013-14)</w:t>
            </w:r>
          </w:p>
        </w:tc>
        <w:tc>
          <w:tcPr>
            <w:tcW w:w="746" w:type="pct"/>
          </w:tcPr>
          <w:p w:rsidR="001E44F2" w:rsidRPr="001E44F2" w:rsidRDefault="001E44F2" w:rsidP="001E44F2">
            <w:pPr>
              <w:jc w:val="center"/>
              <w:rPr>
                <w:rFonts w:eastAsia="HiddenHorzOCR"/>
                <w:sz w:val="22"/>
                <w:szCs w:val="22"/>
              </w:rPr>
            </w:pPr>
            <w:r w:rsidRPr="001E44F2">
              <w:rPr>
                <w:rFonts w:eastAsia="HiddenHorzOCR"/>
                <w:sz w:val="22"/>
                <w:szCs w:val="22"/>
              </w:rPr>
              <w:t>Обществознание. 11 класс. (Профильный уровень)</w:t>
            </w:r>
          </w:p>
        </w:tc>
        <w:tc>
          <w:tcPr>
            <w:tcW w:w="667" w:type="pct"/>
          </w:tcPr>
          <w:p w:rsidR="001E44F2" w:rsidRPr="001E44F2" w:rsidRDefault="001E44F2" w:rsidP="001E44F2">
            <w:pPr>
              <w:autoSpaceDE w:val="0"/>
              <w:autoSpaceDN w:val="0"/>
              <w:adjustRightInd w:val="0"/>
              <w:jc w:val="center"/>
              <w:rPr>
                <w:rFonts w:eastAsia="HiddenHorzOCR"/>
                <w:sz w:val="22"/>
                <w:szCs w:val="22"/>
              </w:rPr>
            </w:pPr>
            <w:r w:rsidRPr="001E44F2">
              <w:rPr>
                <w:rFonts w:eastAsia="HiddenHorzOCR"/>
                <w:sz w:val="22"/>
                <w:szCs w:val="22"/>
              </w:rPr>
              <w:t>Боголюбов ЛЯ.</w:t>
            </w:r>
            <w:proofErr w:type="gramStart"/>
            <w:r w:rsidRPr="001E44F2">
              <w:rPr>
                <w:rFonts w:eastAsia="HiddenHorzOCR"/>
                <w:sz w:val="22"/>
                <w:szCs w:val="22"/>
              </w:rPr>
              <w:t>,Л</w:t>
            </w:r>
            <w:proofErr w:type="gramEnd"/>
            <w:r w:rsidRPr="001E44F2">
              <w:rPr>
                <w:rFonts w:eastAsia="HiddenHorzOCR"/>
                <w:sz w:val="22"/>
                <w:szCs w:val="22"/>
              </w:rPr>
              <w:t>азебникова А.Ю.,</w:t>
            </w:r>
          </w:p>
          <w:p w:rsidR="001E44F2" w:rsidRPr="001E44F2" w:rsidRDefault="001E44F2" w:rsidP="001E44F2">
            <w:pPr>
              <w:autoSpaceDE w:val="0"/>
              <w:autoSpaceDN w:val="0"/>
              <w:adjustRightInd w:val="0"/>
              <w:jc w:val="center"/>
              <w:rPr>
                <w:rFonts w:eastAsia="HiddenHorzOCR"/>
                <w:sz w:val="22"/>
                <w:szCs w:val="22"/>
              </w:rPr>
            </w:pPr>
            <w:r w:rsidRPr="001E44F2">
              <w:rPr>
                <w:rFonts w:eastAsia="HiddenHorzOCR"/>
                <w:sz w:val="22"/>
                <w:szCs w:val="22"/>
              </w:rPr>
              <w:t>Кинкулькин А.Т. и др. /Под ред.</w:t>
            </w:r>
          </w:p>
          <w:p w:rsidR="001E44F2" w:rsidRPr="001E44F2" w:rsidRDefault="001E44F2" w:rsidP="001E44F2">
            <w:pPr>
              <w:autoSpaceDE w:val="0"/>
              <w:autoSpaceDN w:val="0"/>
              <w:adjustRightInd w:val="0"/>
              <w:jc w:val="center"/>
              <w:rPr>
                <w:rFonts w:eastAsia="HiddenHorzOCR"/>
                <w:sz w:val="22"/>
                <w:szCs w:val="22"/>
              </w:rPr>
            </w:pPr>
            <w:r w:rsidRPr="001E44F2">
              <w:rPr>
                <w:rFonts w:eastAsia="HiddenHorzOCR"/>
                <w:sz w:val="22"/>
                <w:szCs w:val="22"/>
              </w:rPr>
              <w:t>Боголюбова Л.Н.</w:t>
            </w:r>
          </w:p>
        </w:tc>
        <w:tc>
          <w:tcPr>
            <w:tcW w:w="484" w:type="pct"/>
          </w:tcPr>
          <w:p w:rsidR="001E44F2" w:rsidRPr="001E44F2" w:rsidRDefault="001E44F2" w:rsidP="001E44F2">
            <w:pPr>
              <w:jc w:val="center"/>
              <w:rPr>
                <w:bCs/>
                <w:sz w:val="22"/>
                <w:szCs w:val="22"/>
              </w:rPr>
            </w:pPr>
            <w:r w:rsidRPr="001E44F2">
              <w:rPr>
                <w:bCs/>
                <w:sz w:val="22"/>
                <w:szCs w:val="22"/>
              </w:rPr>
              <w:t>54 - 12 г.</w:t>
            </w:r>
          </w:p>
        </w:tc>
        <w:tc>
          <w:tcPr>
            <w:tcW w:w="526" w:type="pct"/>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474" w:type="pct"/>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553" w:type="pct"/>
          </w:tcPr>
          <w:p w:rsidR="001E44F2" w:rsidRPr="001E44F2" w:rsidRDefault="001E44F2" w:rsidP="001E44F2">
            <w:pPr>
              <w:jc w:val="center"/>
              <w:rPr>
                <w:rFonts w:eastAsia="Calibri"/>
                <w:bCs/>
                <w:sz w:val="22"/>
                <w:szCs w:val="22"/>
              </w:rPr>
            </w:pPr>
            <w:r w:rsidRPr="001E44F2">
              <w:rPr>
                <w:rFonts w:eastAsia="Calibri"/>
                <w:sz w:val="22"/>
                <w:szCs w:val="22"/>
              </w:rPr>
              <w:t>«Просвещение»</w:t>
            </w:r>
          </w:p>
          <w:p w:rsidR="001E44F2" w:rsidRPr="001E44F2" w:rsidRDefault="001E44F2" w:rsidP="001E44F2">
            <w:pPr>
              <w:jc w:val="center"/>
              <w:rPr>
                <w:rFonts w:eastAsia="Calibri"/>
                <w:bCs/>
                <w:sz w:val="22"/>
                <w:szCs w:val="22"/>
              </w:rPr>
            </w:pPr>
          </w:p>
        </w:tc>
      </w:tr>
      <w:tr w:rsidR="001E44F2" w:rsidRPr="001E44F2" w:rsidTr="001E44F2">
        <w:tc>
          <w:tcPr>
            <w:tcW w:w="490" w:type="pct"/>
          </w:tcPr>
          <w:p w:rsidR="001E44F2" w:rsidRPr="001E44F2" w:rsidRDefault="001E44F2" w:rsidP="001E44F2">
            <w:pPr>
              <w:jc w:val="center"/>
              <w:rPr>
                <w:sz w:val="22"/>
                <w:szCs w:val="22"/>
              </w:rPr>
            </w:pPr>
          </w:p>
        </w:tc>
        <w:tc>
          <w:tcPr>
            <w:tcW w:w="495" w:type="pct"/>
          </w:tcPr>
          <w:p w:rsidR="001E44F2" w:rsidRPr="001E44F2" w:rsidRDefault="001E44F2" w:rsidP="001E44F2">
            <w:pPr>
              <w:jc w:val="center"/>
              <w:rPr>
                <w:sz w:val="22"/>
                <w:szCs w:val="22"/>
              </w:rPr>
            </w:pPr>
          </w:p>
        </w:tc>
        <w:tc>
          <w:tcPr>
            <w:tcW w:w="564" w:type="pct"/>
          </w:tcPr>
          <w:p w:rsidR="001E44F2" w:rsidRPr="001E44F2" w:rsidRDefault="001E44F2" w:rsidP="001E44F2">
            <w:pPr>
              <w:jc w:val="center"/>
              <w:rPr>
                <w:rFonts w:eastAsia="Calibri"/>
                <w:bCs/>
                <w:sz w:val="22"/>
                <w:szCs w:val="22"/>
              </w:rPr>
            </w:pPr>
            <w:r w:rsidRPr="001E44F2">
              <w:rPr>
                <w:rFonts w:eastAsia="Calibri"/>
                <w:bCs/>
                <w:sz w:val="22"/>
                <w:szCs w:val="22"/>
              </w:rPr>
              <w:t>2429 ФК</w:t>
            </w:r>
          </w:p>
          <w:p w:rsidR="001E44F2" w:rsidRPr="001E44F2" w:rsidRDefault="001E44F2" w:rsidP="001E44F2">
            <w:pPr>
              <w:jc w:val="center"/>
              <w:rPr>
                <w:rFonts w:eastAsia="Calibri"/>
                <w:bCs/>
                <w:sz w:val="22"/>
                <w:szCs w:val="22"/>
              </w:rPr>
            </w:pPr>
            <w:r w:rsidRPr="001E44F2">
              <w:rPr>
                <w:sz w:val="22"/>
                <w:szCs w:val="22"/>
              </w:rPr>
              <w:t>(2013-14)</w:t>
            </w:r>
          </w:p>
        </w:tc>
        <w:tc>
          <w:tcPr>
            <w:tcW w:w="746" w:type="pct"/>
          </w:tcPr>
          <w:p w:rsidR="001E44F2" w:rsidRPr="001E44F2" w:rsidRDefault="001E44F2" w:rsidP="001E44F2">
            <w:pPr>
              <w:jc w:val="center"/>
              <w:rPr>
                <w:sz w:val="22"/>
                <w:szCs w:val="22"/>
              </w:rPr>
            </w:pPr>
            <w:r w:rsidRPr="001E44F2">
              <w:rPr>
                <w:sz w:val="22"/>
                <w:szCs w:val="22"/>
              </w:rPr>
              <w:t>Право. 10-11 класс (профильный уровень)</w:t>
            </w:r>
          </w:p>
          <w:p w:rsidR="001E44F2" w:rsidRPr="001E44F2" w:rsidRDefault="001E44F2" w:rsidP="001E44F2">
            <w:pPr>
              <w:jc w:val="center"/>
              <w:rPr>
                <w:rFonts w:eastAsia="Calibri"/>
                <w:sz w:val="22"/>
                <w:szCs w:val="22"/>
              </w:rPr>
            </w:pPr>
          </w:p>
        </w:tc>
        <w:tc>
          <w:tcPr>
            <w:tcW w:w="667" w:type="pct"/>
          </w:tcPr>
          <w:p w:rsidR="001E44F2" w:rsidRPr="001E44F2" w:rsidRDefault="001E44F2" w:rsidP="001E44F2">
            <w:pPr>
              <w:jc w:val="center"/>
              <w:rPr>
                <w:sz w:val="22"/>
                <w:szCs w:val="22"/>
              </w:rPr>
            </w:pPr>
            <w:r w:rsidRPr="001E44F2">
              <w:rPr>
                <w:sz w:val="22"/>
                <w:szCs w:val="22"/>
              </w:rPr>
              <w:t>Кашанина Т.В., Кашанин А.В.</w:t>
            </w:r>
          </w:p>
          <w:p w:rsidR="001E44F2" w:rsidRPr="001E44F2" w:rsidRDefault="001E44F2" w:rsidP="001E44F2">
            <w:pPr>
              <w:jc w:val="center"/>
              <w:rPr>
                <w:rFonts w:eastAsia="Calibri"/>
                <w:sz w:val="22"/>
                <w:szCs w:val="22"/>
              </w:rPr>
            </w:pPr>
          </w:p>
        </w:tc>
        <w:tc>
          <w:tcPr>
            <w:tcW w:w="484" w:type="pct"/>
          </w:tcPr>
          <w:p w:rsidR="001E44F2" w:rsidRPr="001E44F2" w:rsidRDefault="001E44F2" w:rsidP="001E44F2">
            <w:pPr>
              <w:jc w:val="center"/>
              <w:rPr>
                <w:sz w:val="22"/>
                <w:szCs w:val="22"/>
              </w:rPr>
            </w:pPr>
            <w:r w:rsidRPr="001E44F2">
              <w:rPr>
                <w:sz w:val="22"/>
                <w:szCs w:val="22"/>
              </w:rPr>
              <w:t>Ч.1 – 89 - 11г.</w:t>
            </w:r>
          </w:p>
          <w:p w:rsidR="001E44F2" w:rsidRPr="001E44F2" w:rsidRDefault="001E44F2" w:rsidP="001E44F2">
            <w:pPr>
              <w:jc w:val="center"/>
              <w:rPr>
                <w:sz w:val="22"/>
                <w:szCs w:val="22"/>
              </w:rPr>
            </w:pPr>
            <w:r w:rsidRPr="001E44F2">
              <w:rPr>
                <w:sz w:val="22"/>
                <w:szCs w:val="22"/>
              </w:rPr>
              <w:t>Ч.2 -  88 - 11г.</w:t>
            </w:r>
          </w:p>
          <w:p w:rsidR="001E44F2" w:rsidRPr="001E44F2" w:rsidRDefault="001E44F2" w:rsidP="001E44F2">
            <w:pPr>
              <w:jc w:val="center"/>
              <w:rPr>
                <w:bCs/>
                <w:sz w:val="22"/>
                <w:szCs w:val="22"/>
              </w:rPr>
            </w:pPr>
          </w:p>
        </w:tc>
        <w:tc>
          <w:tcPr>
            <w:tcW w:w="526" w:type="pct"/>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474" w:type="pct"/>
          </w:tcPr>
          <w:p w:rsidR="001E44F2" w:rsidRPr="001E44F2" w:rsidRDefault="001E44F2" w:rsidP="001E44F2">
            <w:pPr>
              <w:jc w:val="center"/>
              <w:rPr>
                <w:rFonts w:eastAsia="Calibri"/>
                <w:bCs/>
                <w:sz w:val="22"/>
                <w:szCs w:val="22"/>
              </w:rPr>
            </w:pPr>
            <w:r w:rsidRPr="001E44F2">
              <w:rPr>
                <w:rFonts w:eastAsia="Calibri"/>
                <w:bCs/>
                <w:sz w:val="22"/>
                <w:szCs w:val="22"/>
              </w:rPr>
              <w:t>-</w:t>
            </w:r>
          </w:p>
        </w:tc>
        <w:tc>
          <w:tcPr>
            <w:tcW w:w="553" w:type="pct"/>
          </w:tcPr>
          <w:p w:rsidR="001E44F2" w:rsidRPr="001E44F2" w:rsidRDefault="001E44F2" w:rsidP="001E44F2">
            <w:pPr>
              <w:jc w:val="center"/>
              <w:rPr>
                <w:rFonts w:eastAsia="Calibri"/>
                <w:bCs/>
                <w:sz w:val="22"/>
                <w:szCs w:val="22"/>
              </w:rPr>
            </w:pPr>
          </w:p>
        </w:tc>
      </w:tr>
    </w:tbl>
    <w:p w:rsidR="001E44F2" w:rsidRDefault="001E44F2" w:rsidP="001E44F2">
      <w:pPr>
        <w:jc w:val="right"/>
        <w:rPr>
          <w:bCs/>
          <w:sz w:val="20"/>
          <w:szCs w:val="20"/>
        </w:rPr>
        <w:sectPr w:rsidR="001E44F2" w:rsidSect="001E44F2">
          <w:headerReference w:type="even" r:id="rId15"/>
          <w:headerReference w:type="default" r:id="rId16"/>
          <w:pgSz w:w="16838" w:h="11906" w:orient="landscape" w:code="9"/>
          <w:pgMar w:top="1843" w:right="851" w:bottom="720" w:left="1560" w:header="709" w:footer="709" w:gutter="0"/>
          <w:cols w:space="708"/>
          <w:titlePg/>
          <w:docGrid w:linePitch="360"/>
        </w:sectPr>
      </w:pPr>
    </w:p>
    <w:p w:rsidR="001E44F2" w:rsidRPr="001E44F2" w:rsidRDefault="001E44F2" w:rsidP="001E44F2">
      <w:pPr>
        <w:jc w:val="right"/>
        <w:rPr>
          <w:bCs/>
          <w:sz w:val="20"/>
          <w:szCs w:val="20"/>
        </w:rPr>
      </w:pPr>
      <w:r w:rsidRPr="001E44F2">
        <w:rPr>
          <w:bCs/>
          <w:sz w:val="20"/>
          <w:szCs w:val="20"/>
        </w:rPr>
        <w:lastRenderedPageBreak/>
        <w:t>Приложение</w:t>
      </w:r>
      <w:r w:rsidRPr="001E44F2">
        <w:rPr>
          <w:bCs/>
          <w:noProof/>
          <w:sz w:val="20"/>
          <w:szCs w:val="20"/>
        </w:rPr>
        <w:t xml:space="preserve"> №</w:t>
      </w:r>
      <w:r w:rsidRPr="001E44F2">
        <w:rPr>
          <w:bCs/>
          <w:sz w:val="20"/>
          <w:szCs w:val="20"/>
        </w:rPr>
        <w:t xml:space="preserve"> _______</w:t>
      </w:r>
    </w:p>
    <w:p w:rsidR="001E44F2" w:rsidRPr="001E44F2" w:rsidRDefault="001E44F2" w:rsidP="001E44F2">
      <w:pPr>
        <w:jc w:val="right"/>
        <w:rPr>
          <w:bCs/>
          <w:sz w:val="20"/>
          <w:szCs w:val="20"/>
        </w:rPr>
      </w:pPr>
      <w:r w:rsidRPr="001E44F2">
        <w:rPr>
          <w:bCs/>
          <w:sz w:val="20"/>
          <w:szCs w:val="20"/>
        </w:rPr>
        <w:t>к приказу директора</w:t>
      </w:r>
    </w:p>
    <w:p w:rsidR="001E44F2" w:rsidRPr="001E44F2" w:rsidRDefault="001E44F2" w:rsidP="001E44F2">
      <w:pPr>
        <w:jc w:val="right"/>
        <w:rPr>
          <w:bCs/>
          <w:sz w:val="20"/>
          <w:szCs w:val="20"/>
        </w:rPr>
      </w:pPr>
      <w:r w:rsidRPr="001E44F2">
        <w:rPr>
          <w:bCs/>
          <w:sz w:val="20"/>
          <w:szCs w:val="20"/>
        </w:rPr>
        <w:t>от _____________ 2014 г.</w:t>
      </w:r>
    </w:p>
    <w:p w:rsidR="001E44F2" w:rsidRPr="001E44F2" w:rsidRDefault="001E44F2" w:rsidP="001E44F2">
      <w:pPr>
        <w:jc w:val="right"/>
        <w:rPr>
          <w:b/>
        </w:rPr>
      </w:pPr>
      <w:r w:rsidRPr="001E44F2">
        <w:rPr>
          <w:bCs/>
          <w:noProof/>
          <w:sz w:val="20"/>
          <w:szCs w:val="20"/>
        </w:rPr>
        <w:t>№</w:t>
      </w:r>
      <w:r w:rsidRPr="001E44F2">
        <w:rPr>
          <w:bCs/>
          <w:sz w:val="20"/>
          <w:szCs w:val="20"/>
        </w:rPr>
        <w:t xml:space="preserve"> _________</w:t>
      </w:r>
    </w:p>
    <w:p w:rsidR="001E44F2" w:rsidRPr="001E44F2" w:rsidRDefault="001E44F2" w:rsidP="001E44F2">
      <w:pPr>
        <w:jc w:val="center"/>
        <w:rPr>
          <w:b/>
        </w:rPr>
      </w:pPr>
    </w:p>
    <w:p w:rsidR="001E44F2" w:rsidRPr="001E44F2" w:rsidRDefault="001E44F2" w:rsidP="001E44F2">
      <w:pPr>
        <w:jc w:val="center"/>
        <w:rPr>
          <w:b/>
        </w:rPr>
      </w:pPr>
      <w:r w:rsidRPr="001E44F2">
        <w:rPr>
          <w:b/>
        </w:rPr>
        <w:t xml:space="preserve">Список печатных рабочих тетрадей и дополнительных учебных пособий </w:t>
      </w:r>
    </w:p>
    <w:p w:rsidR="001E44F2" w:rsidRPr="001E44F2" w:rsidRDefault="001E44F2" w:rsidP="001E44F2">
      <w:pPr>
        <w:jc w:val="center"/>
        <w:rPr>
          <w:b/>
          <w:sz w:val="22"/>
          <w:szCs w:val="22"/>
        </w:rPr>
      </w:pPr>
      <w:r w:rsidRPr="001E44F2">
        <w:rPr>
          <w:b/>
        </w:rPr>
        <w:t>для реализации программ общего образования на 2014-15 учебный год</w:t>
      </w:r>
    </w:p>
    <w:p w:rsidR="001E44F2" w:rsidRPr="001E44F2" w:rsidRDefault="001E44F2" w:rsidP="001E44F2">
      <w:pPr>
        <w:jc w:val="center"/>
        <w:rPr>
          <w:b/>
          <w:sz w:val="22"/>
          <w:szCs w:val="22"/>
        </w:rPr>
      </w:pPr>
    </w:p>
    <w:p w:rsidR="001E44F2" w:rsidRPr="001E44F2" w:rsidRDefault="001E44F2" w:rsidP="001E44F2">
      <w:pPr>
        <w:jc w:val="center"/>
      </w:pPr>
      <w:r w:rsidRPr="001E44F2">
        <w:rPr>
          <w:b/>
          <w:sz w:val="22"/>
          <w:szCs w:val="22"/>
        </w:rPr>
        <w:t>Начальное общее образование</w:t>
      </w:r>
    </w:p>
    <w:p w:rsidR="001E44F2" w:rsidRPr="001E44F2" w:rsidRDefault="001E44F2" w:rsidP="001E44F2">
      <w:r w:rsidRPr="001E44F2">
        <w:t xml:space="preserve">*Для 1 кл. – </w:t>
      </w:r>
      <w:proofErr w:type="gramStart"/>
      <w:r w:rsidRPr="001E44F2">
        <w:t>разовое</w:t>
      </w:r>
      <w:proofErr w:type="gramEnd"/>
      <w:r w:rsidRPr="001E44F2">
        <w:t>,  для др. классов - многоразовое</w:t>
      </w:r>
    </w:p>
    <w:tbl>
      <w:tblPr>
        <w:tblStyle w:val="ac"/>
        <w:tblW w:w="4925" w:type="pct"/>
        <w:tblLayout w:type="fixed"/>
        <w:tblLook w:val="04A0"/>
      </w:tblPr>
      <w:tblGrid>
        <w:gridCol w:w="1247"/>
        <w:gridCol w:w="1893"/>
        <w:gridCol w:w="1510"/>
        <w:gridCol w:w="2591"/>
        <w:gridCol w:w="2587"/>
        <w:gridCol w:w="1846"/>
        <w:gridCol w:w="1514"/>
        <w:gridCol w:w="1235"/>
      </w:tblGrid>
      <w:tr w:rsidR="001E44F2" w:rsidRPr="001E44F2" w:rsidTr="003770BF">
        <w:tc>
          <w:tcPr>
            <w:tcW w:w="432" w:type="pct"/>
          </w:tcPr>
          <w:p w:rsidR="001E44F2" w:rsidRPr="001E44F2" w:rsidRDefault="001E44F2" w:rsidP="001E44F2">
            <w:pPr>
              <w:jc w:val="center"/>
              <w:rPr>
                <w:b/>
                <w:sz w:val="22"/>
                <w:szCs w:val="22"/>
              </w:rPr>
            </w:pPr>
            <w:r w:rsidRPr="001E44F2">
              <w:rPr>
                <w:b/>
                <w:sz w:val="22"/>
                <w:szCs w:val="22"/>
              </w:rPr>
              <w:t>Класс</w:t>
            </w:r>
          </w:p>
        </w:tc>
        <w:tc>
          <w:tcPr>
            <w:tcW w:w="656" w:type="pct"/>
          </w:tcPr>
          <w:p w:rsidR="001E44F2" w:rsidRPr="001E44F2" w:rsidRDefault="001E44F2" w:rsidP="001E44F2">
            <w:pPr>
              <w:jc w:val="center"/>
              <w:rPr>
                <w:b/>
                <w:sz w:val="22"/>
                <w:szCs w:val="22"/>
              </w:rPr>
            </w:pPr>
            <w:r w:rsidRPr="001E44F2">
              <w:rPr>
                <w:b/>
                <w:sz w:val="22"/>
                <w:szCs w:val="22"/>
              </w:rPr>
              <w:t>Необходимое количество</w:t>
            </w:r>
          </w:p>
        </w:tc>
        <w:tc>
          <w:tcPr>
            <w:tcW w:w="523" w:type="pct"/>
          </w:tcPr>
          <w:p w:rsidR="001E44F2" w:rsidRPr="001E44F2" w:rsidRDefault="001E44F2" w:rsidP="001E44F2">
            <w:pPr>
              <w:jc w:val="center"/>
              <w:rPr>
                <w:b/>
                <w:sz w:val="22"/>
                <w:szCs w:val="22"/>
              </w:rPr>
            </w:pPr>
            <w:r w:rsidRPr="001E44F2">
              <w:rPr>
                <w:b/>
                <w:sz w:val="22"/>
                <w:szCs w:val="22"/>
              </w:rPr>
              <w:t>Предмет</w:t>
            </w:r>
          </w:p>
        </w:tc>
        <w:tc>
          <w:tcPr>
            <w:tcW w:w="898" w:type="pct"/>
          </w:tcPr>
          <w:p w:rsidR="001E44F2" w:rsidRPr="001E44F2" w:rsidRDefault="001E44F2" w:rsidP="001E44F2">
            <w:pPr>
              <w:jc w:val="center"/>
              <w:rPr>
                <w:b/>
                <w:sz w:val="22"/>
                <w:szCs w:val="22"/>
              </w:rPr>
            </w:pPr>
            <w:r w:rsidRPr="001E44F2">
              <w:rPr>
                <w:b/>
                <w:sz w:val="22"/>
                <w:szCs w:val="22"/>
              </w:rPr>
              <w:t>Автор</w:t>
            </w:r>
          </w:p>
        </w:tc>
        <w:tc>
          <w:tcPr>
            <w:tcW w:w="897" w:type="pct"/>
          </w:tcPr>
          <w:p w:rsidR="001E44F2" w:rsidRPr="001E44F2" w:rsidRDefault="001E44F2" w:rsidP="001E44F2">
            <w:pPr>
              <w:jc w:val="center"/>
              <w:rPr>
                <w:b/>
                <w:sz w:val="22"/>
                <w:szCs w:val="22"/>
              </w:rPr>
            </w:pPr>
            <w:r w:rsidRPr="001E44F2">
              <w:rPr>
                <w:b/>
                <w:sz w:val="22"/>
                <w:szCs w:val="22"/>
              </w:rPr>
              <w:t>Название пособия</w:t>
            </w:r>
          </w:p>
        </w:tc>
        <w:tc>
          <w:tcPr>
            <w:tcW w:w="640" w:type="pct"/>
          </w:tcPr>
          <w:p w:rsidR="001E44F2" w:rsidRPr="001E44F2" w:rsidRDefault="001E44F2" w:rsidP="001E44F2">
            <w:pPr>
              <w:jc w:val="center"/>
              <w:rPr>
                <w:b/>
                <w:sz w:val="22"/>
                <w:szCs w:val="22"/>
              </w:rPr>
            </w:pPr>
            <w:r w:rsidRPr="001E44F2">
              <w:rPr>
                <w:b/>
                <w:sz w:val="22"/>
                <w:szCs w:val="22"/>
              </w:rPr>
              <w:t>Издательство</w:t>
            </w:r>
          </w:p>
        </w:tc>
        <w:tc>
          <w:tcPr>
            <w:tcW w:w="525" w:type="pct"/>
          </w:tcPr>
          <w:p w:rsidR="001E44F2" w:rsidRPr="001E44F2" w:rsidRDefault="001E44F2" w:rsidP="001E44F2">
            <w:pPr>
              <w:jc w:val="center"/>
              <w:rPr>
                <w:b/>
                <w:sz w:val="22"/>
                <w:szCs w:val="22"/>
              </w:rPr>
            </w:pPr>
            <w:r w:rsidRPr="001E44F2">
              <w:rPr>
                <w:b/>
                <w:sz w:val="22"/>
                <w:szCs w:val="22"/>
              </w:rPr>
              <w:t>Количество в библиотеке</w:t>
            </w:r>
          </w:p>
        </w:tc>
        <w:tc>
          <w:tcPr>
            <w:tcW w:w="428" w:type="pct"/>
          </w:tcPr>
          <w:p w:rsidR="001E44F2" w:rsidRPr="001E44F2" w:rsidRDefault="001E44F2" w:rsidP="001E44F2">
            <w:pPr>
              <w:jc w:val="center"/>
              <w:rPr>
                <w:b/>
                <w:sz w:val="22"/>
                <w:szCs w:val="22"/>
              </w:rPr>
            </w:pPr>
            <w:r w:rsidRPr="001E44F2">
              <w:rPr>
                <w:b/>
                <w:sz w:val="22"/>
                <w:szCs w:val="22"/>
              </w:rPr>
              <w:t>Закупка в 2014 г.</w:t>
            </w:r>
          </w:p>
        </w:tc>
      </w:tr>
      <w:tr w:rsidR="001E44F2" w:rsidRPr="001E44F2" w:rsidTr="003770BF">
        <w:tc>
          <w:tcPr>
            <w:tcW w:w="432" w:type="pct"/>
          </w:tcPr>
          <w:p w:rsidR="001E44F2" w:rsidRPr="001E44F2" w:rsidRDefault="001E44F2" w:rsidP="001E44F2">
            <w:pPr>
              <w:jc w:val="center"/>
              <w:rPr>
                <w:b/>
                <w:sz w:val="22"/>
                <w:szCs w:val="22"/>
              </w:rPr>
            </w:pPr>
            <w:r w:rsidRPr="001E44F2">
              <w:rPr>
                <w:b/>
                <w:sz w:val="22"/>
                <w:szCs w:val="22"/>
              </w:rPr>
              <w:t>1</w:t>
            </w:r>
          </w:p>
        </w:tc>
        <w:tc>
          <w:tcPr>
            <w:tcW w:w="656" w:type="pct"/>
          </w:tcPr>
          <w:p w:rsidR="001E44F2" w:rsidRPr="001E44F2" w:rsidRDefault="001E44F2" w:rsidP="001E44F2">
            <w:pPr>
              <w:jc w:val="center"/>
              <w:rPr>
                <w:sz w:val="22"/>
                <w:szCs w:val="22"/>
              </w:rPr>
            </w:pPr>
            <w:r w:rsidRPr="001E44F2">
              <w:rPr>
                <w:sz w:val="22"/>
                <w:szCs w:val="22"/>
              </w:rPr>
              <w:t>68</w:t>
            </w:r>
          </w:p>
          <w:p w:rsidR="001E44F2" w:rsidRPr="001E44F2" w:rsidRDefault="001E44F2" w:rsidP="001E44F2">
            <w:pPr>
              <w:jc w:val="center"/>
              <w:rPr>
                <w:sz w:val="22"/>
                <w:szCs w:val="22"/>
              </w:rPr>
            </w:pPr>
            <w:r w:rsidRPr="001E44F2">
              <w:rPr>
                <w:sz w:val="22"/>
                <w:szCs w:val="22"/>
              </w:rPr>
              <w:t>(каждому)</w:t>
            </w:r>
          </w:p>
        </w:tc>
        <w:tc>
          <w:tcPr>
            <w:tcW w:w="523" w:type="pct"/>
          </w:tcPr>
          <w:p w:rsidR="001E44F2" w:rsidRPr="001E44F2" w:rsidRDefault="001E44F2" w:rsidP="001E44F2">
            <w:pPr>
              <w:rPr>
                <w:sz w:val="22"/>
                <w:szCs w:val="22"/>
              </w:rPr>
            </w:pPr>
            <w:r w:rsidRPr="001E44F2">
              <w:rPr>
                <w:sz w:val="22"/>
                <w:szCs w:val="22"/>
              </w:rPr>
              <w:t>Русский язык</w:t>
            </w:r>
          </w:p>
        </w:tc>
        <w:tc>
          <w:tcPr>
            <w:tcW w:w="898" w:type="pct"/>
          </w:tcPr>
          <w:p w:rsidR="001E44F2" w:rsidRPr="001E44F2" w:rsidRDefault="001E44F2" w:rsidP="001E44F2">
            <w:pPr>
              <w:rPr>
                <w:sz w:val="22"/>
                <w:szCs w:val="22"/>
              </w:rPr>
            </w:pPr>
            <w:r w:rsidRPr="001E44F2">
              <w:rPr>
                <w:sz w:val="22"/>
                <w:szCs w:val="22"/>
              </w:rPr>
              <w:t>Климанова Л.Ф., Абрамов А.В., Пудикова Н.А.</w:t>
            </w:r>
          </w:p>
        </w:tc>
        <w:tc>
          <w:tcPr>
            <w:tcW w:w="897" w:type="pct"/>
          </w:tcPr>
          <w:p w:rsidR="001E44F2" w:rsidRPr="001E44F2" w:rsidRDefault="001E44F2" w:rsidP="001E44F2">
            <w:pPr>
              <w:rPr>
                <w:sz w:val="22"/>
                <w:szCs w:val="22"/>
              </w:rPr>
            </w:pPr>
            <w:r w:rsidRPr="001E44F2">
              <w:rPr>
                <w:sz w:val="22"/>
                <w:szCs w:val="22"/>
              </w:rPr>
              <w:t>Мой алфавит. Прописи. 1 класс. В 2-х ч. Ч.1,2</w:t>
            </w:r>
          </w:p>
        </w:tc>
        <w:tc>
          <w:tcPr>
            <w:tcW w:w="640" w:type="pct"/>
          </w:tcPr>
          <w:p w:rsidR="001E44F2" w:rsidRPr="001E44F2" w:rsidRDefault="001E44F2" w:rsidP="001E44F2">
            <w:pPr>
              <w:jc w:val="center"/>
              <w:rPr>
                <w:sz w:val="22"/>
                <w:szCs w:val="22"/>
              </w:rPr>
            </w:pPr>
            <w:r w:rsidRPr="001E44F2">
              <w:rPr>
                <w:sz w:val="22"/>
                <w:szCs w:val="22"/>
              </w:rPr>
              <w:t>Просвещение</w:t>
            </w:r>
          </w:p>
        </w:tc>
        <w:tc>
          <w:tcPr>
            <w:tcW w:w="525" w:type="pct"/>
          </w:tcPr>
          <w:p w:rsidR="001E44F2" w:rsidRPr="001E44F2" w:rsidRDefault="001E44F2" w:rsidP="001E44F2">
            <w:pPr>
              <w:jc w:val="center"/>
              <w:rPr>
                <w:sz w:val="22"/>
                <w:szCs w:val="22"/>
              </w:rPr>
            </w:pPr>
            <w:r w:rsidRPr="001E44F2">
              <w:rPr>
                <w:sz w:val="22"/>
                <w:szCs w:val="22"/>
              </w:rPr>
              <w:t>70</w:t>
            </w:r>
          </w:p>
        </w:tc>
        <w:tc>
          <w:tcPr>
            <w:tcW w:w="428" w:type="pct"/>
          </w:tcPr>
          <w:p w:rsidR="001E44F2" w:rsidRPr="001E44F2" w:rsidRDefault="001E44F2" w:rsidP="001E44F2">
            <w:pPr>
              <w:jc w:val="center"/>
              <w:rPr>
                <w:sz w:val="22"/>
                <w:szCs w:val="22"/>
              </w:rPr>
            </w:pPr>
            <w:r w:rsidRPr="001E44F2">
              <w:rPr>
                <w:sz w:val="22"/>
                <w:szCs w:val="22"/>
              </w:rPr>
              <w:t>70</w:t>
            </w:r>
          </w:p>
        </w:tc>
      </w:tr>
      <w:tr w:rsidR="001E44F2" w:rsidRPr="001E44F2" w:rsidTr="003770BF">
        <w:tc>
          <w:tcPr>
            <w:tcW w:w="432" w:type="pct"/>
          </w:tcPr>
          <w:p w:rsidR="001E44F2" w:rsidRPr="001E44F2" w:rsidRDefault="001E44F2" w:rsidP="001E44F2">
            <w:pPr>
              <w:jc w:val="center"/>
              <w:rPr>
                <w:b/>
                <w:sz w:val="22"/>
                <w:szCs w:val="22"/>
              </w:rPr>
            </w:pPr>
            <w:r w:rsidRPr="001E44F2">
              <w:rPr>
                <w:b/>
                <w:sz w:val="22"/>
                <w:szCs w:val="22"/>
              </w:rPr>
              <w:t>1</w:t>
            </w:r>
          </w:p>
        </w:tc>
        <w:tc>
          <w:tcPr>
            <w:tcW w:w="656" w:type="pct"/>
          </w:tcPr>
          <w:p w:rsidR="001E44F2" w:rsidRPr="001E44F2" w:rsidRDefault="001E44F2" w:rsidP="001E44F2">
            <w:pPr>
              <w:jc w:val="center"/>
              <w:rPr>
                <w:sz w:val="22"/>
                <w:szCs w:val="22"/>
              </w:rPr>
            </w:pPr>
            <w:r w:rsidRPr="001E44F2">
              <w:rPr>
                <w:sz w:val="22"/>
                <w:szCs w:val="22"/>
              </w:rPr>
              <w:t>68</w:t>
            </w:r>
          </w:p>
          <w:p w:rsidR="001E44F2" w:rsidRPr="001E44F2" w:rsidRDefault="001E44F2" w:rsidP="001E44F2">
            <w:pPr>
              <w:jc w:val="center"/>
              <w:rPr>
                <w:sz w:val="22"/>
                <w:szCs w:val="22"/>
              </w:rPr>
            </w:pPr>
            <w:r w:rsidRPr="001E44F2">
              <w:rPr>
                <w:sz w:val="22"/>
                <w:szCs w:val="22"/>
              </w:rPr>
              <w:t>(каждому)</w:t>
            </w:r>
          </w:p>
        </w:tc>
        <w:tc>
          <w:tcPr>
            <w:tcW w:w="523" w:type="pct"/>
          </w:tcPr>
          <w:p w:rsidR="001E44F2" w:rsidRPr="001E44F2" w:rsidRDefault="001E44F2" w:rsidP="001E44F2">
            <w:pPr>
              <w:rPr>
                <w:sz w:val="22"/>
                <w:szCs w:val="22"/>
              </w:rPr>
            </w:pPr>
            <w:r w:rsidRPr="001E44F2">
              <w:rPr>
                <w:sz w:val="22"/>
                <w:szCs w:val="22"/>
              </w:rPr>
              <w:t>Русский язык</w:t>
            </w:r>
          </w:p>
        </w:tc>
        <w:tc>
          <w:tcPr>
            <w:tcW w:w="898" w:type="pct"/>
          </w:tcPr>
          <w:p w:rsidR="001E44F2" w:rsidRPr="001E44F2" w:rsidRDefault="001E44F2" w:rsidP="001E44F2">
            <w:pPr>
              <w:rPr>
                <w:sz w:val="22"/>
                <w:szCs w:val="22"/>
              </w:rPr>
            </w:pPr>
            <w:r w:rsidRPr="001E44F2">
              <w:rPr>
                <w:sz w:val="22"/>
                <w:szCs w:val="22"/>
              </w:rPr>
              <w:t>Климанова Л.Ф</w:t>
            </w:r>
          </w:p>
        </w:tc>
        <w:tc>
          <w:tcPr>
            <w:tcW w:w="897" w:type="pct"/>
          </w:tcPr>
          <w:p w:rsidR="001E44F2" w:rsidRPr="001E44F2" w:rsidRDefault="001E44F2" w:rsidP="001E44F2">
            <w:pPr>
              <w:rPr>
                <w:sz w:val="22"/>
                <w:szCs w:val="22"/>
              </w:rPr>
            </w:pPr>
            <w:r w:rsidRPr="001E44F2">
              <w:rPr>
                <w:sz w:val="22"/>
                <w:szCs w:val="22"/>
              </w:rPr>
              <w:t>Русский язык. Рабочая тетрадь. 1 класс</w:t>
            </w:r>
          </w:p>
        </w:tc>
        <w:tc>
          <w:tcPr>
            <w:tcW w:w="640" w:type="pct"/>
          </w:tcPr>
          <w:p w:rsidR="001E44F2" w:rsidRPr="001E44F2" w:rsidRDefault="001E44F2" w:rsidP="001E44F2">
            <w:pPr>
              <w:jc w:val="center"/>
              <w:rPr>
                <w:sz w:val="22"/>
                <w:szCs w:val="22"/>
              </w:rPr>
            </w:pPr>
            <w:r w:rsidRPr="001E44F2">
              <w:rPr>
                <w:sz w:val="22"/>
                <w:szCs w:val="22"/>
              </w:rPr>
              <w:t>Просвещение</w:t>
            </w:r>
          </w:p>
        </w:tc>
        <w:tc>
          <w:tcPr>
            <w:tcW w:w="525" w:type="pct"/>
          </w:tcPr>
          <w:p w:rsidR="001E44F2" w:rsidRPr="001E44F2" w:rsidRDefault="001E44F2" w:rsidP="001E44F2">
            <w:pPr>
              <w:jc w:val="center"/>
              <w:rPr>
                <w:sz w:val="22"/>
                <w:szCs w:val="22"/>
              </w:rPr>
            </w:pPr>
            <w:r w:rsidRPr="001E44F2">
              <w:rPr>
                <w:sz w:val="22"/>
                <w:szCs w:val="22"/>
              </w:rPr>
              <w:t>70</w:t>
            </w:r>
          </w:p>
        </w:tc>
        <w:tc>
          <w:tcPr>
            <w:tcW w:w="428" w:type="pct"/>
          </w:tcPr>
          <w:p w:rsidR="001E44F2" w:rsidRPr="001E44F2" w:rsidRDefault="001E44F2" w:rsidP="001E44F2">
            <w:pPr>
              <w:jc w:val="center"/>
              <w:rPr>
                <w:sz w:val="22"/>
                <w:szCs w:val="22"/>
              </w:rPr>
            </w:pPr>
            <w:r w:rsidRPr="001E44F2">
              <w:rPr>
                <w:sz w:val="22"/>
                <w:szCs w:val="22"/>
              </w:rPr>
              <w:t>70</w:t>
            </w:r>
          </w:p>
        </w:tc>
      </w:tr>
      <w:tr w:rsidR="001E44F2" w:rsidRPr="001E44F2" w:rsidTr="003770BF">
        <w:tc>
          <w:tcPr>
            <w:tcW w:w="432" w:type="pct"/>
          </w:tcPr>
          <w:p w:rsidR="001E44F2" w:rsidRPr="001E44F2" w:rsidRDefault="001E44F2" w:rsidP="001E44F2">
            <w:pPr>
              <w:jc w:val="center"/>
              <w:rPr>
                <w:b/>
                <w:sz w:val="22"/>
                <w:szCs w:val="22"/>
              </w:rPr>
            </w:pPr>
            <w:r w:rsidRPr="001E44F2">
              <w:rPr>
                <w:b/>
                <w:sz w:val="22"/>
                <w:szCs w:val="22"/>
              </w:rPr>
              <w:t>1</w:t>
            </w:r>
          </w:p>
        </w:tc>
        <w:tc>
          <w:tcPr>
            <w:tcW w:w="656" w:type="pct"/>
          </w:tcPr>
          <w:p w:rsidR="001E44F2" w:rsidRPr="001E44F2" w:rsidRDefault="001E44F2" w:rsidP="001E44F2">
            <w:pPr>
              <w:jc w:val="center"/>
              <w:rPr>
                <w:sz w:val="22"/>
                <w:szCs w:val="22"/>
              </w:rPr>
            </w:pPr>
            <w:r w:rsidRPr="001E44F2">
              <w:rPr>
                <w:sz w:val="22"/>
                <w:szCs w:val="22"/>
              </w:rPr>
              <w:t>68</w:t>
            </w:r>
          </w:p>
          <w:p w:rsidR="001E44F2" w:rsidRPr="001E44F2" w:rsidRDefault="001E44F2" w:rsidP="001E44F2">
            <w:pPr>
              <w:jc w:val="center"/>
              <w:rPr>
                <w:sz w:val="22"/>
                <w:szCs w:val="22"/>
              </w:rPr>
            </w:pPr>
            <w:r w:rsidRPr="001E44F2">
              <w:rPr>
                <w:sz w:val="22"/>
                <w:szCs w:val="22"/>
              </w:rPr>
              <w:t>(каждому)</w:t>
            </w:r>
          </w:p>
        </w:tc>
        <w:tc>
          <w:tcPr>
            <w:tcW w:w="523" w:type="pct"/>
          </w:tcPr>
          <w:p w:rsidR="001E44F2" w:rsidRPr="001E44F2" w:rsidRDefault="001E44F2" w:rsidP="001E44F2">
            <w:pPr>
              <w:rPr>
                <w:sz w:val="22"/>
                <w:szCs w:val="22"/>
              </w:rPr>
            </w:pPr>
            <w:r w:rsidRPr="001E44F2">
              <w:rPr>
                <w:sz w:val="22"/>
                <w:szCs w:val="22"/>
              </w:rPr>
              <w:t>Русский язык. Литературное чтение (Азбука)</w:t>
            </w:r>
          </w:p>
        </w:tc>
        <w:tc>
          <w:tcPr>
            <w:tcW w:w="898" w:type="pct"/>
            <w:vAlign w:val="center"/>
          </w:tcPr>
          <w:p w:rsidR="001E44F2" w:rsidRPr="001E44F2" w:rsidRDefault="001E44F2" w:rsidP="001E44F2">
            <w:pPr>
              <w:rPr>
                <w:color w:val="000000"/>
                <w:sz w:val="22"/>
                <w:szCs w:val="22"/>
              </w:rPr>
            </w:pPr>
            <w:r w:rsidRPr="001E44F2">
              <w:rPr>
                <w:color w:val="000000"/>
                <w:sz w:val="22"/>
                <w:szCs w:val="22"/>
              </w:rPr>
              <w:t>Климанова Л.Ф., Абрамов А. В., Борейко Л. Н.</w:t>
            </w:r>
          </w:p>
        </w:tc>
        <w:tc>
          <w:tcPr>
            <w:tcW w:w="897" w:type="pct"/>
            <w:vAlign w:val="center"/>
          </w:tcPr>
          <w:p w:rsidR="001E44F2" w:rsidRPr="001E44F2" w:rsidRDefault="001E44F2" w:rsidP="001E44F2">
            <w:pPr>
              <w:rPr>
                <w:color w:val="000000"/>
                <w:sz w:val="22"/>
                <w:szCs w:val="22"/>
              </w:rPr>
            </w:pPr>
            <w:r w:rsidRPr="001E44F2">
              <w:rPr>
                <w:color w:val="000000"/>
                <w:sz w:val="22"/>
                <w:szCs w:val="22"/>
              </w:rPr>
              <w:t>Рисуй, думай, рассказывай. Рабочая тетрадь. 1 класс</w:t>
            </w:r>
          </w:p>
        </w:tc>
        <w:tc>
          <w:tcPr>
            <w:tcW w:w="640" w:type="pct"/>
          </w:tcPr>
          <w:p w:rsidR="001E44F2" w:rsidRPr="001E44F2" w:rsidRDefault="001E44F2" w:rsidP="001E44F2">
            <w:pPr>
              <w:jc w:val="center"/>
              <w:rPr>
                <w:sz w:val="22"/>
                <w:szCs w:val="22"/>
              </w:rPr>
            </w:pPr>
            <w:r w:rsidRPr="001E44F2">
              <w:rPr>
                <w:sz w:val="22"/>
                <w:szCs w:val="22"/>
              </w:rPr>
              <w:t>Просвещение</w:t>
            </w:r>
          </w:p>
        </w:tc>
        <w:tc>
          <w:tcPr>
            <w:tcW w:w="525" w:type="pct"/>
          </w:tcPr>
          <w:p w:rsidR="001E44F2" w:rsidRPr="001E44F2" w:rsidRDefault="001E44F2" w:rsidP="001E44F2">
            <w:pPr>
              <w:jc w:val="center"/>
              <w:rPr>
                <w:sz w:val="22"/>
                <w:szCs w:val="22"/>
              </w:rPr>
            </w:pPr>
            <w:r w:rsidRPr="001E44F2">
              <w:rPr>
                <w:sz w:val="22"/>
                <w:szCs w:val="22"/>
              </w:rPr>
              <w:t>70</w:t>
            </w:r>
          </w:p>
        </w:tc>
        <w:tc>
          <w:tcPr>
            <w:tcW w:w="428" w:type="pct"/>
          </w:tcPr>
          <w:p w:rsidR="001E44F2" w:rsidRPr="001E44F2" w:rsidRDefault="001E44F2" w:rsidP="001E44F2">
            <w:pPr>
              <w:jc w:val="center"/>
              <w:rPr>
                <w:sz w:val="22"/>
                <w:szCs w:val="22"/>
              </w:rPr>
            </w:pPr>
            <w:r w:rsidRPr="001E44F2">
              <w:rPr>
                <w:sz w:val="22"/>
                <w:szCs w:val="22"/>
              </w:rPr>
              <w:t>70</w:t>
            </w:r>
          </w:p>
        </w:tc>
      </w:tr>
      <w:tr w:rsidR="001E44F2" w:rsidRPr="001E44F2" w:rsidTr="003770BF">
        <w:tc>
          <w:tcPr>
            <w:tcW w:w="432" w:type="pct"/>
          </w:tcPr>
          <w:p w:rsidR="001E44F2" w:rsidRPr="001E44F2" w:rsidRDefault="001E44F2" w:rsidP="001E44F2">
            <w:pPr>
              <w:jc w:val="center"/>
              <w:rPr>
                <w:b/>
                <w:sz w:val="22"/>
                <w:szCs w:val="22"/>
              </w:rPr>
            </w:pPr>
            <w:r w:rsidRPr="001E44F2">
              <w:rPr>
                <w:b/>
                <w:sz w:val="22"/>
                <w:szCs w:val="22"/>
              </w:rPr>
              <w:t>1</w:t>
            </w:r>
          </w:p>
        </w:tc>
        <w:tc>
          <w:tcPr>
            <w:tcW w:w="656" w:type="pct"/>
          </w:tcPr>
          <w:p w:rsidR="001E44F2" w:rsidRPr="001E44F2" w:rsidRDefault="001E44F2" w:rsidP="001E44F2">
            <w:pPr>
              <w:jc w:val="center"/>
              <w:rPr>
                <w:sz w:val="22"/>
                <w:szCs w:val="22"/>
              </w:rPr>
            </w:pPr>
            <w:r w:rsidRPr="001E44F2">
              <w:rPr>
                <w:sz w:val="22"/>
                <w:szCs w:val="22"/>
              </w:rPr>
              <w:t>68</w:t>
            </w:r>
          </w:p>
          <w:p w:rsidR="001E44F2" w:rsidRPr="001E44F2" w:rsidRDefault="001E44F2" w:rsidP="001E44F2">
            <w:pPr>
              <w:jc w:val="center"/>
              <w:rPr>
                <w:sz w:val="22"/>
                <w:szCs w:val="22"/>
              </w:rPr>
            </w:pPr>
            <w:r w:rsidRPr="001E44F2">
              <w:rPr>
                <w:sz w:val="22"/>
                <w:szCs w:val="22"/>
              </w:rPr>
              <w:t>(каждому)</w:t>
            </w:r>
          </w:p>
        </w:tc>
        <w:tc>
          <w:tcPr>
            <w:tcW w:w="523" w:type="pct"/>
          </w:tcPr>
          <w:p w:rsidR="001E44F2" w:rsidRPr="001E44F2" w:rsidRDefault="001E44F2" w:rsidP="001E44F2">
            <w:pPr>
              <w:rPr>
                <w:sz w:val="22"/>
                <w:szCs w:val="22"/>
              </w:rPr>
            </w:pPr>
            <w:r w:rsidRPr="001E44F2">
              <w:rPr>
                <w:sz w:val="22"/>
                <w:szCs w:val="22"/>
              </w:rPr>
              <w:t>Русский язык</w:t>
            </w:r>
          </w:p>
        </w:tc>
        <w:tc>
          <w:tcPr>
            <w:tcW w:w="898" w:type="pct"/>
          </w:tcPr>
          <w:p w:rsidR="001E44F2" w:rsidRPr="001E44F2" w:rsidRDefault="001E44F2" w:rsidP="001E44F2">
            <w:pPr>
              <w:rPr>
                <w:color w:val="000000"/>
                <w:sz w:val="22"/>
                <w:szCs w:val="22"/>
              </w:rPr>
            </w:pPr>
            <w:r w:rsidRPr="001E44F2">
              <w:rPr>
                <w:color w:val="000000"/>
                <w:sz w:val="22"/>
                <w:szCs w:val="22"/>
              </w:rPr>
              <w:t>Михайлова С.Ю.</w:t>
            </w:r>
          </w:p>
        </w:tc>
        <w:tc>
          <w:tcPr>
            <w:tcW w:w="897" w:type="pct"/>
          </w:tcPr>
          <w:p w:rsidR="001E44F2" w:rsidRPr="001E44F2" w:rsidRDefault="001E44F2" w:rsidP="001E44F2">
            <w:pPr>
              <w:rPr>
                <w:color w:val="000000"/>
                <w:sz w:val="22"/>
                <w:szCs w:val="22"/>
              </w:rPr>
            </w:pPr>
            <w:r w:rsidRPr="001E44F2">
              <w:rPr>
                <w:color w:val="000000"/>
                <w:sz w:val="22"/>
                <w:szCs w:val="22"/>
              </w:rPr>
              <w:t>Русский язык. Тренировочные и проверочные работы. 1 класс</w:t>
            </w:r>
          </w:p>
        </w:tc>
        <w:tc>
          <w:tcPr>
            <w:tcW w:w="640" w:type="pct"/>
          </w:tcPr>
          <w:p w:rsidR="001E44F2" w:rsidRPr="001E44F2" w:rsidRDefault="001E44F2" w:rsidP="001E44F2">
            <w:pPr>
              <w:jc w:val="center"/>
              <w:rPr>
                <w:sz w:val="22"/>
                <w:szCs w:val="22"/>
              </w:rPr>
            </w:pPr>
            <w:r w:rsidRPr="001E44F2">
              <w:rPr>
                <w:sz w:val="22"/>
                <w:szCs w:val="22"/>
              </w:rPr>
              <w:t>Просвещение</w:t>
            </w:r>
          </w:p>
        </w:tc>
        <w:tc>
          <w:tcPr>
            <w:tcW w:w="525" w:type="pct"/>
          </w:tcPr>
          <w:p w:rsidR="001E44F2" w:rsidRPr="001E44F2" w:rsidRDefault="001E44F2" w:rsidP="001E44F2">
            <w:pPr>
              <w:jc w:val="center"/>
              <w:rPr>
                <w:sz w:val="22"/>
                <w:szCs w:val="22"/>
              </w:rPr>
            </w:pPr>
            <w:r w:rsidRPr="001E44F2">
              <w:rPr>
                <w:sz w:val="22"/>
                <w:szCs w:val="22"/>
              </w:rPr>
              <w:t>70</w:t>
            </w:r>
          </w:p>
        </w:tc>
        <w:tc>
          <w:tcPr>
            <w:tcW w:w="428" w:type="pct"/>
          </w:tcPr>
          <w:p w:rsidR="001E44F2" w:rsidRPr="001E44F2" w:rsidRDefault="001E44F2" w:rsidP="001E44F2">
            <w:pPr>
              <w:jc w:val="center"/>
              <w:rPr>
                <w:sz w:val="22"/>
                <w:szCs w:val="22"/>
              </w:rPr>
            </w:pPr>
            <w:r w:rsidRPr="001E44F2">
              <w:rPr>
                <w:sz w:val="22"/>
                <w:szCs w:val="22"/>
              </w:rPr>
              <w:t>70</w:t>
            </w:r>
          </w:p>
        </w:tc>
      </w:tr>
      <w:tr w:rsidR="001E44F2" w:rsidRPr="001E44F2" w:rsidTr="003770BF">
        <w:tc>
          <w:tcPr>
            <w:tcW w:w="432" w:type="pct"/>
          </w:tcPr>
          <w:p w:rsidR="001E44F2" w:rsidRPr="001E44F2" w:rsidRDefault="001E44F2" w:rsidP="001E44F2">
            <w:pPr>
              <w:jc w:val="center"/>
              <w:rPr>
                <w:b/>
                <w:sz w:val="22"/>
                <w:szCs w:val="22"/>
              </w:rPr>
            </w:pPr>
            <w:r w:rsidRPr="001E44F2">
              <w:rPr>
                <w:b/>
                <w:sz w:val="22"/>
                <w:szCs w:val="22"/>
              </w:rPr>
              <w:t>1</w:t>
            </w:r>
          </w:p>
        </w:tc>
        <w:tc>
          <w:tcPr>
            <w:tcW w:w="656" w:type="pct"/>
          </w:tcPr>
          <w:p w:rsidR="001E44F2" w:rsidRPr="001E44F2" w:rsidRDefault="001E44F2" w:rsidP="001E44F2">
            <w:pPr>
              <w:jc w:val="center"/>
              <w:rPr>
                <w:sz w:val="22"/>
                <w:szCs w:val="22"/>
              </w:rPr>
            </w:pPr>
            <w:r w:rsidRPr="001E44F2">
              <w:rPr>
                <w:sz w:val="22"/>
                <w:szCs w:val="22"/>
              </w:rPr>
              <w:t>68</w:t>
            </w:r>
          </w:p>
          <w:p w:rsidR="001E44F2" w:rsidRPr="001E44F2" w:rsidRDefault="001E44F2" w:rsidP="001E44F2">
            <w:pPr>
              <w:jc w:val="center"/>
              <w:rPr>
                <w:sz w:val="22"/>
                <w:szCs w:val="22"/>
              </w:rPr>
            </w:pPr>
            <w:r w:rsidRPr="001E44F2">
              <w:rPr>
                <w:sz w:val="22"/>
                <w:szCs w:val="22"/>
              </w:rPr>
              <w:t>(каждому)</w:t>
            </w:r>
          </w:p>
        </w:tc>
        <w:tc>
          <w:tcPr>
            <w:tcW w:w="523" w:type="pct"/>
          </w:tcPr>
          <w:p w:rsidR="001E44F2" w:rsidRPr="001E44F2" w:rsidRDefault="001E44F2" w:rsidP="001E44F2">
            <w:pPr>
              <w:rPr>
                <w:sz w:val="22"/>
                <w:szCs w:val="22"/>
              </w:rPr>
            </w:pPr>
            <w:r w:rsidRPr="001E44F2">
              <w:rPr>
                <w:sz w:val="22"/>
                <w:szCs w:val="22"/>
              </w:rPr>
              <w:t>Русский язык</w:t>
            </w:r>
          </w:p>
        </w:tc>
        <w:tc>
          <w:tcPr>
            <w:tcW w:w="898" w:type="pct"/>
          </w:tcPr>
          <w:p w:rsidR="001E44F2" w:rsidRPr="001E44F2" w:rsidRDefault="001E44F2" w:rsidP="001E44F2">
            <w:pPr>
              <w:rPr>
                <w:color w:val="000000"/>
                <w:sz w:val="22"/>
                <w:szCs w:val="22"/>
              </w:rPr>
            </w:pPr>
            <w:r w:rsidRPr="001E44F2">
              <w:rPr>
                <w:color w:val="000000"/>
                <w:sz w:val="22"/>
                <w:szCs w:val="22"/>
              </w:rPr>
              <w:t>Бунеева</w:t>
            </w:r>
          </w:p>
        </w:tc>
        <w:tc>
          <w:tcPr>
            <w:tcW w:w="897" w:type="pct"/>
          </w:tcPr>
          <w:p w:rsidR="001E44F2" w:rsidRPr="001E44F2" w:rsidRDefault="001E44F2" w:rsidP="001E44F2">
            <w:pPr>
              <w:rPr>
                <w:color w:val="000000"/>
                <w:sz w:val="22"/>
                <w:szCs w:val="22"/>
              </w:rPr>
            </w:pPr>
            <w:r w:rsidRPr="001E44F2">
              <w:rPr>
                <w:color w:val="000000"/>
                <w:sz w:val="22"/>
                <w:szCs w:val="22"/>
              </w:rPr>
              <w:t>Русский язык. 1 кл. Первые уроки. Рабочая тетрадь.</w:t>
            </w:r>
          </w:p>
        </w:tc>
        <w:tc>
          <w:tcPr>
            <w:tcW w:w="640" w:type="pct"/>
          </w:tcPr>
          <w:p w:rsidR="001E44F2" w:rsidRPr="001E44F2" w:rsidRDefault="001E44F2" w:rsidP="001E44F2">
            <w:pPr>
              <w:jc w:val="center"/>
              <w:rPr>
                <w:sz w:val="22"/>
                <w:szCs w:val="22"/>
              </w:rPr>
            </w:pPr>
            <w:r w:rsidRPr="001E44F2">
              <w:rPr>
                <w:sz w:val="22"/>
                <w:szCs w:val="22"/>
              </w:rPr>
              <w:t>Баласс</w:t>
            </w:r>
          </w:p>
        </w:tc>
        <w:tc>
          <w:tcPr>
            <w:tcW w:w="525" w:type="pct"/>
          </w:tcPr>
          <w:p w:rsidR="001E44F2" w:rsidRPr="001E44F2" w:rsidRDefault="001E44F2" w:rsidP="001E44F2">
            <w:pPr>
              <w:jc w:val="center"/>
              <w:rPr>
                <w:sz w:val="22"/>
                <w:szCs w:val="22"/>
              </w:rPr>
            </w:pPr>
            <w:r w:rsidRPr="001E44F2">
              <w:rPr>
                <w:sz w:val="22"/>
                <w:szCs w:val="22"/>
              </w:rPr>
              <w:t>70</w:t>
            </w:r>
          </w:p>
        </w:tc>
        <w:tc>
          <w:tcPr>
            <w:tcW w:w="428" w:type="pct"/>
          </w:tcPr>
          <w:p w:rsidR="001E44F2" w:rsidRPr="001E44F2" w:rsidRDefault="001E44F2" w:rsidP="001E44F2">
            <w:pPr>
              <w:jc w:val="center"/>
              <w:rPr>
                <w:sz w:val="22"/>
                <w:szCs w:val="22"/>
              </w:rPr>
            </w:pPr>
            <w:r w:rsidRPr="001E44F2">
              <w:rPr>
                <w:sz w:val="22"/>
                <w:szCs w:val="22"/>
              </w:rPr>
              <w:t>70</w:t>
            </w:r>
          </w:p>
        </w:tc>
      </w:tr>
      <w:tr w:rsidR="001E44F2" w:rsidRPr="001E44F2" w:rsidTr="003770BF">
        <w:tc>
          <w:tcPr>
            <w:tcW w:w="432" w:type="pct"/>
          </w:tcPr>
          <w:p w:rsidR="001E44F2" w:rsidRPr="001E44F2" w:rsidRDefault="001E44F2" w:rsidP="001E44F2">
            <w:pPr>
              <w:jc w:val="center"/>
              <w:rPr>
                <w:b/>
                <w:sz w:val="22"/>
                <w:szCs w:val="22"/>
              </w:rPr>
            </w:pPr>
            <w:r w:rsidRPr="001E44F2">
              <w:rPr>
                <w:b/>
                <w:sz w:val="22"/>
                <w:szCs w:val="22"/>
              </w:rPr>
              <w:t>1</w:t>
            </w:r>
          </w:p>
        </w:tc>
        <w:tc>
          <w:tcPr>
            <w:tcW w:w="656" w:type="pct"/>
          </w:tcPr>
          <w:p w:rsidR="001E44F2" w:rsidRPr="001E44F2" w:rsidRDefault="001E44F2" w:rsidP="001E44F2">
            <w:pPr>
              <w:jc w:val="center"/>
              <w:rPr>
                <w:sz w:val="22"/>
                <w:szCs w:val="22"/>
              </w:rPr>
            </w:pPr>
            <w:r w:rsidRPr="001E44F2">
              <w:rPr>
                <w:sz w:val="22"/>
                <w:szCs w:val="22"/>
              </w:rPr>
              <w:t>68</w:t>
            </w:r>
          </w:p>
          <w:p w:rsidR="001E44F2" w:rsidRPr="001E44F2" w:rsidRDefault="001E44F2" w:rsidP="001E44F2">
            <w:pPr>
              <w:jc w:val="center"/>
              <w:rPr>
                <w:sz w:val="22"/>
                <w:szCs w:val="22"/>
              </w:rPr>
            </w:pPr>
            <w:r w:rsidRPr="001E44F2">
              <w:rPr>
                <w:sz w:val="22"/>
                <w:szCs w:val="22"/>
              </w:rPr>
              <w:t>(каждому)</w:t>
            </w:r>
          </w:p>
        </w:tc>
        <w:tc>
          <w:tcPr>
            <w:tcW w:w="523" w:type="pct"/>
          </w:tcPr>
          <w:p w:rsidR="001E44F2" w:rsidRPr="001E44F2" w:rsidRDefault="001E44F2" w:rsidP="001E44F2">
            <w:pPr>
              <w:rPr>
                <w:sz w:val="22"/>
                <w:szCs w:val="22"/>
              </w:rPr>
            </w:pPr>
            <w:r w:rsidRPr="001E44F2">
              <w:rPr>
                <w:sz w:val="22"/>
                <w:szCs w:val="22"/>
              </w:rPr>
              <w:t>Русский язык</w:t>
            </w:r>
          </w:p>
        </w:tc>
        <w:tc>
          <w:tcPr>
            <w:tcW w:w="898" w:type="pct"/>
          </w:tcPr>
          <w:p w:rsidR="001E44F2" w:rsidRPr="001E44F2" w:rsidRDefault="001E44F2" w:rsidP="001E44F2">
            <w:pPr>
              <w:rPr>
                <w:color w:val="000000"/>
                <w:sz w:val="22"/>
                <w:szCs w:val="22"/>
              </w:rPr>
            </w:pPr>
            <w:r w:rsidRPr="001E44F2">
              <w:rPr>
                <w:color w:val="000000"/>
                <w:sz w:val="22"/>
                <w:szCs w:val="22"/>
              </w:rPr>
              <w:t>Пронина (Бунеева)</w:t>
            </w:r>
          </w:p>
        </w:tc>
        <w:tc>
          <w:tcPr>
            <w:tcW w:w="897" w:type="pct"/>
          </w:tcPr>
          <w:p w:rsidR="001E44F2" w:rsidRPr="001E44F2" w:rsidRDefault="001E44F2" w:rsidP="001E44F2">
            <w:pPr>
              <w:rPr>
                <w:color w:val="000000"/>
                <w:sz w:val="22"/>
                <w:szCs w:val="22"/>
              </w:rPr>
            </w:pPr>
            <w:r w:rsidRPr="001E44F2">
              <w:rPr>
                <w:color w:val="000000"/>
                <w:sz w:val="22"/>
                <w:szCs w:val="22"/>
              </w:rPr>
              <w:t>Мои волшебные пальчики. Прописи к учебнику «Букварь». В 5 ч.</w:t>
            </w:r>
          </w:p>
        </w:tc>
        <w:tc>
          <w:tcPr>
            <w:tcW w:w="640" w:type="pct"/>
          </w:tcPr>
          <w:p w:rsidR="001E44F2" w:rsidRPr="001E44F2" w:rsidRDefault="001E44F2" w:rsidP="001E44F2">
            <w:pPr>
              <w:jc w:val="center"/>
              <w:rPr>
                <w:sz w:val="22"/>
                <w:szCs w:val="22"/>
              </w:rPr>
            </w:pPr>
            <w:r w:rsidRPr="001E44F2">
              <w:rPr>
                <w:sz w:val="22"/>
                <w:szCs w:val="22"/>
              </w:rPr>
              <w:t>Баласс</w:t>
            </w:r>
          </w:p>
        </w:tc>
        <w:tc>
          <w:tcPr>
            <w:tcW w:w="525" w:type="pct"/>
          </w:tcPr>
          <w:p w:rsidR="001E44F2" w:rsidRPr="001E44F2" w:rsidRDefault="001E44F2" w:rsidP="001E44F2">
            <w:pPr>
              <w:jc w:val="center"/>
              <w:rPr>
                <w:sz w:val="22"/>
                <w:szCs w:val="22"/>
              </w:rPr>
            </w:pPr>
            <w:r w:rsidRPr="001E44F2">
              <w:rPr>
                <w:sz w:val="22"/>
                <w:szCs w:val="22"/>
              </w:rPr>
              <w:t>70</w:t>
            </w:r>
          </w:p>
        </w:tc>
        <w:tc>
          <w:tcPr>
            <w:tcW w:w="428" w:type="pct"/>
          </w:tcPr>
          <w:p w:rsidR="001E44F2" w:rsidRPr="001E44F2" w:rsidRDefault="001E44F2" w:rsidP="001E44F2">
            <w:pPr>
              <w:jc w:val="center"/>
              <w:rPr>
                <w:sz w:val="22"/>
                <w:szCs w:val="22"/>
              </w:rPr>
            </w:pPr>
            <w:r w:rsidRPr="001E44F2">
              <w:rPr>
                <w:sz w:val="22"/>
                <w:szCs w:val="22"/>
              </w:rPr>
              <w:t>70</w:t>
            </w:r>
          </w:p>
        </w:tc>
      </w:tr>
      <w:tr w:rsidR="001E44F2" w:rsidRPr="001E44F2" w:rsidTr="003770BF">
        <w:tc>
          <w:tcPr>
            <w:tcW w:w="432" w:type="pct"/>
          </w:tcPr>
          <w:p w:rsidR="001E44F2" w:rsidRPr="001E44F2" w:rsidRDefault="001E44F2" w:rsidP="001E44F2">
            <w:pPr>
              <w:jc w:val="center"/>
              <w:rPr>
                <w:b/>
                <w:sz w:val="22"/>
                <w:szCs w:val="22"/>
              </w:rPr>
            </w:pPr>
            <w:r w:rsidRPr="001E44F2">
              <w:rPr>
                <w:b/>
                <w:sz w:val="22"/>
                <w:szCs w:val="22"/>
              </w:rPr>
              <w:t>1</w:t>
            </w:r>
          </w:p>
        </w:tc>
        <w:tc>
          <w:tcPr>
            <w:tcW w:w="656" w:type="pct"/>
          </w:tcPr>
          <w:p w:rsidR="001E44F2" w:rsidRPr="001E44F2" w:rsidRDefault="001E44F2" w:rsidP="001E44F2">
            <w:pPr>
              <w:jc w:val="center"/>
              <w:rPr>
                <w:sz w:val="22"/>
                <w:szCs w:val="22"/>
              </w:rPr>
            </w:pPr>
            <w:r w:rsidRPr="001E44F2">
              <w:rPr>
                <w:sz w:val="22"/>
                <w:szCs w:val="22"/>
              </w:rPr>
              <w:t>68</w:t>
            </w:r>
          </w:p>
          <w:p w:rsidR="001E44F2" w:rsidRPr="001E44F2" w:rsidRDefault="001E44F2" w:rsidP="001E44F2">
            <w:pPr>
              <w:jc w:val="center"/>
              <w:rPr>
                <w:sz w:val="22"/>
                <w:szCs w:val="22"/>
              </w:rPr>
            </w:pPr>
            <w:r w:rsidRPr="001E44F2">
              <w:rPr>
                <w:sz w:val="22"/>
                <w:szCs w:val="22"/>
              </w:rPr>
              <w:t>(каждому)</w:t>
            </w:r>
          </w:p>
        </w:tc>
        <w:tc>
          <w:tcPr>
            <w:tcW w:w="523" w:type="pct"/>
          </w:tcPr>
          <w:p w:rsidR="001E44F2" w:rsidRPr="001E44F2" w:rsidRDefault="001E44F2" w:rsidP="001E44F2">
            <w:pPr>
              <w:rPr>
                <w:sz w:val="22"/>
                <w:szCs w:val="22"/>
              </w:rPr>
            </w:pPr>
            <w:r w:rsidRPr="001E44F2">
              <w:rPr>
                <w:sz w:val="22"/>
                <w:szCs w:val="22"/>
              </w:rPr>
              <w:t>Литературное чтение</w:t>
            </w:r>
          </w:p>
        </w:tc>
        <w:tc>
          <w:tcPr>
            <w:tcW w:w="898" w:type="pct"/>
          </w:tcPr>
          <w:p w:rsidR="001E44F2" w:rsidRPr="001E44F2" w:rsidRDefault="001E44F2" w:rsidP="001E44F2">
            <w:pPr>
              <w:rPr>
                <w:color w:val="000000"/>
                <w:sz w:val="22"/>
                <w:szCs w:val="22"/>
              </w:rPr>
            </w:pPr>
            <w:r w:rsidRPr="001E44F2">
              <w:rPr>
                <w:color w:val="000000"/>
                <w:sz w:val="22"/>
                <w:szCs w:val="22"/>
              </w:rPr>
              <w:t>Бунеев</w:t>
            </w:r>
          </w:p>
        </w:tc>
        <w:tc>
          <w:tcPr>
            <w:tcW w:w="897" w:type="pct"/>
          </w:tcPr>
          <w:p w:rsidR="001E44F2" w:rsidRPr="001E44F2" w:rsidRDefault="001E44F2" w:rsidP="001E44F2">
            <w:pPr>
              <w:rPr>
                <w:color w:val="000000"/>
                <w:sz w:val="22"/>
                <w:szCs w:val="22"/>
              </w:rPr>
            </w:pPr>
            <w:r w:rsidRPr="001E44F2">
              <w:rPr>
                <w:color w:val="000000"/>
                <w:sz w:val="22"/>
                <w:szCs w:val="22"/>
              </w:rPr>
              <w:t xml:space="preserve">Тетрадь по литературному чтению. </w:t>
            </w:r>
            <w:r w:rsidRPr="001E44F2">
              <w:rPr>
                <w:color w:val="000000"/>
                <w:sz w:val="22"/>
                <w:szCs w:val="22"/>
              </w:rPr>
              <w:lastRenderedPageBreak/>
              <w:t>1 кл.</w:t>
            </w:r>
          </w:p>
        </w:tc>
        <w:tc>
          <w:tcPr>
            <w:tcW w:w="640" w:type="pct"/>
          </w:tcPr>
          <w:p w:rsidR="001E44F2" w:rsidRPr="001E44F2" w:rsidRDefault="001E44F2" w:rsidP="001E44F2">
            <w:pPr>
              <w:jc w:val="center"/>
              <w:rPr>
                <w:sz w:val="22"/>
                <w:szCs w:val="22"/>
              </w:rPr>
            </w:pPr>
            <w:r w:rsidRPr="001E44F2">
              <w:rPr>
                <w:sz w:val="22"/>
                <w:szCs w:val="22"/>
              </w:rPr>
              <w:lastRenderedPageBreak/>
              <w:t>Баласс</w:t>
            </w:r>
          </w:p>
        </w:tc>
        <w:tc>
          <w:tcPr>
            <w:tcW w:w="525" w:type="pct"/>
          </w:tcPr>
          <w:p w:rsidR="001E44F2" w:rsidRPr="001E44F2" w:rsidRDefault="001E44F2" w:rsidP="001E44F2">
            <w:pPr>
              <w:jc w:val="center"/>
              <w:rPr>
                <w:sz w:val="22"/>
                <w:szCs w:val="22"/>
              </w:rPr>
            </w:pPr>
            <w:r w:rsidRPr="001E44F2">
              <w:rPr>
                <w:sz w:val="22"/>
                <w:szCs w:val="22"/>
              </w:rPr>
              <w:t>70</w:t>
            </w:r>
          </w:p>
        </w:tc>
        <w:tc>
          <w:tcPr>
            <w:tcW w:w="428" w:type="pct"/>
          </w:tcPr>
          <w:p w:rsidR="001E44F2" w:rsidRPr="001E44F2" w:rsidRDefault="001E44F2" w:rsidP="001E44F2">
            <w:pPr>
              <w:jc w:val="center"/>
              <w:rPr>
                <w:sz w:val="22"/>
                <w:szCs w:val="22"/>
              </w:rPr>
            </w:pPr>
            <w:r w:rsidRPr="001E44F2">
              <w:rPr>
                <w:sz w:val="22"/>
                <w:szCs w:val="22"/>
              </w:rPr>
              <w:t>70</w:t>
            </w:r>
          </w:p>
        </w:tc>
      </w:tr>
      <w:tr w:rsidR="001E44F2" w:rsidRPr="001E44F2" w:rsidTr="003770BF">
        <w:tc>
          <w:tcPr>
            <w:tcW w:w="432" w:type="pct"/>
          </w:tcPr>
          <w:p w:rsidR="001E44F2" w:rsidRPr="001E44F2" w:rsidRDefault="001E44F2" w:rsidP="001E44F2">
            <w:pPr>
              <w:jc w:val="center"/>
              <w:rPr>
                <w:b/>
                <w:sz w:val="22"/>
                <w:szCs w:val="22"/>
              </w:rPr>
            </w:pPr>
            <w:r w:rsidRPr="001E44F2">
              <w:rPr>
                <w:b/>
                <w:sz w:val="22"/>
                <w:szCs w:val="22"/>
              </w:rPr>
              <w:lastRenderedPageBreak/>
              <w:t>1</w:t>
            </w:r>
          </w:p>
        </w:tc>
        <w:tc>
          <w:tcPr>
            <w:tcW w:w="656" w:type="pct"/>
          </w:tcPr>
          <w:p w:rsidR="001E44F2" w:rsidRPr="001E44F2" w:rsidRDefault="001E44F2" w:rsidP="001E44F2">
            <w:pPr>
              <w:jc w:val="center"/>
              <w:rPr>
                <w:sz w:val="22"/>
                <w:szCs w:val="22"/>
              </w:rPr>
            </w:pPr>
            <w:r w:rsidRPr="001E44F2">
              <w:rPr>
                <w:sz w:val="22"/>
                <w:szCs w:val="22"/>
              </w:rPr>
              <w:t>68</w:t>
            </w:r>
          </w:p>
          <w:p w:rsidR="001E44F2" w:rsidRPr="001E44F2" w:rsidRDefault="001E44F2" w:rsidP="001E44F2">
            <w:pPr>
              <w:jc w:val="center"/>
              <w:rPr>
                <w:sz w:val="22"/>
                <w:szCs w:val="22"/>
              </w:rPr>
            </w:pPr>
            <w:r w:rsidRPr="001E44F2">
              <w:rPr>
                <w:sz w:val="22"/>
                <w:szCs w:val="22"/>
              </w:rPr>
              <w:t>(каждому)</w:t>
            </w:r>
          </w:p>
        </w:tc>
        <w:tc>
          <w:tcPr>
            <w:tcW w:w="523" w:type="pct"/>
          </w:tcPr>
          <w:p w:rsidR="001E44F2" w:rsidRPr="001E44F2" w:rsidRDefault="001E44F2" w:rsidP="001E44F2">
            <w:pPr>
              <w:rPr>
                <w:sz w:val="22"/>
                <w:szCs w:val="22"/>
              </w:rPr>
            </w:pPr>
            <w:r w:rsidRPr="001E44F2">
              <w:rPr>
                <w:sz w:val="22"/>
                <w:szCs w:val="22"/>
              </w:rPr>
              <w:t>Математика</w:t>
            </w:r>
          </w:p>
        </w:tc>
        <w:tc>
          <w:tcPr>
            <w:tcW w:w="898" w:type="pct"/>
          </w:tcPr>
          <w:p w:rsidR="001E44F2" w:rsidRPr="001E44F2" w:rsidRDefault="001E44F2" w:rsidP="001E44F2">
            <w:pPr>
              <w:rPr>
                <w:sz w:val="22"/>
                <w:szCs w:val="22"/>
              </w:rPr>
            </w:pPr>
            <w:r w:rsidRPr="001E44F2">
              <w:rPr>
                <w:sz w:val="22"/>
                <w:szCs w:val="22"/>
              </w:rPr>
              <w:t>Дорофеев Г. В.</w:t>
            </w:r>
          </w:p>
        </w:tc>
        <w:tc>
          <w:tcPr>
            <w:tcW w:w="897" w:type="pct"/>
          </w:tcPr>
          <w:p w:rsidR="001E44F2" w:rsidRPr="001E44F2" w:rsidRDefault="001E44F2" w:rsidP="001E44F2">
            <w:pPr>
              <w:rPr>
                <w:sz w:val="22"/>
                <w:szCs w:val="22"/>
              </w:rPr>
            </w:pPr>
            <w:r w:rsidRPr="001E44F2">
              <w:rPr>
                <w:sz w:val="22"/>
                <w:szCs w:val="22"/>
              </w:rPr>
              <w:t>Математика. Рабочая тетрадь. 1 класс. В 2-х ч. Ч. 1, 2 (Комплект)</w:t>
            </w:r>
          </w:p>
        </w:tc>
        <w:tc>
          <w:tcPr>
            <w:tcW w:w="640" w:type="pct"/>
          </w:tcPr>
          <w:p w:rsidR="001E44F2" w:rsidRPr="001E44F2" w:rsidRDefault="001E44F2" w:rsidP="001E44F2">
            <w:pPr>
              <w:jc w:val="center"/>
              <w:rPr>
                <w:sz w:val="22"/>
                <w:szCs w:val="22"/>
              </w:rPr>
            </w:pPr>
            <w:r w:rsidRPr="001E44F2">
              <w:rPr>
                <w:sz w:val="22"/>
                <w:szCs w:val="22"/>
              </w:rPr>
              <w:t>Просвещение</w:t>
            </w:r>
          </w:p>
        </w:tc>
        <w:tc>
          <w:tcPr>
            <w:tcW w:w="525" w:type="pct"/>
          </w:tcPr>
          <w:p w:rsidR="001E44F2" w:rsidRPr="001E44F2" w:rsidRDefault="001E44F2" w:rsidP="001E44F2">
            <w:pPr>
              <w:jc w:val="center"/>
              <w:rPr>
                <w:sz w:val="22"/>
                <w:szCs w:val="22"/>
              </w:rPr>
            </w:pPr>
            <w:r w:rsidRPr="001E44F2">
              <w:rPr>
                <w:sz w:val="22"/>
                <w:szCs w:val="22"/>
              </w:rPr>
              <w:t>72</w:t>
            </w:r>
          </w:p>
        </w:tc>
        <w:tc>
          <w:tcPr>
            <w:tcW w:w="428" w:type="pct"/>
          </w:tcPr>
          <w:p w:rsidR="001E44F2" w:rsidRPr="001E44F2" w:rsidRDefault="001E44F2" w:rsidP="001E44F2">
            <w:pPr>
              <w:jc w:val="center"/>
              <w:rPr>
                <w:sz w:val="22"/>
                <w:szCs w:val="22"/>
              </w:rPr>
            </w:pPr>
            <w:r w:rsidRPr="001E44F2">
              <w:rPr>
                <w:sz w:val="22"/>
                <w:szCs w:val="22"/>
              </w:rPr>
              <w:t>72</w:t>
            </w:r>
          </w:p>
        </w:tc>
      </w:tr>
      <w:tr w:rsidR="001E44F2" w:rsidRPr="001E44F2" w:rsidTr="003770BF">
        <w:tc>
          <w:tcPr>
            <w:tcW w:w="432" w:type="pct"/>
          </w:tcPr>
          <w:p w:rsidR="001E44F2" w:rsidRPr="001E44F2" w:rsidRDefault="001E44F2" w:rsidP="001E44F2">
            <w:pPr>
              <w:jc w:val="center"/>
              <w:rPr>
                <w:b/>
                <w:sz w:val="22"/>
                <w:szCs w:val="22"/>
              </w:rPr>
            </w:pPr>
            <w:r w:rsidRPr="001E44F2">
              <w:rPr>
                <w:b/>
                <w:sz w:val="22"/>
                <w:szCs w:val="22"/>
              </w:rPr>
              <w:t>1</w:t>
            </w:r>
          </w:p>
        </w:tc>
        <w:tc>
          <w:tcPr>
            <w:tcW w:w="656" w:type="pct"/>
          </w:tcPr>
          <w:p w:rsidR="001E44F2" w:rsidRPr="001E44F2" w:rsidRDefault="001E44F2" w:rsidP="001E44F2">
            <w:pPr>
              <w:jc w:val="center"/>
              <w:rPr>
                <w:sz w:val="22"/>
                <w:szCs w:val="22"/>
              </w:rPr>
            </w:pPr>
            <w:r w:rsidRPr="001E44F2">
              <w:rPr>
                <w:sz w:val="22"/>
                <w:szCs w:val="22"/>
              </w:rPr>
              <w:t>40</w:t>
            </w:r>
          </w:p>
          <w:p w:rsidR="001E44F2" w:rsidRPr="001E44F2" w:rsidRDefault="001E44F2" w:rsidP="001E44F2">
            <w:pPr>
              <w:jc w:val="center"/>
              <w:rPr>
                <w:sz w:val="22"/>
                <w:szCs w:val="22"/>
              </w:rPr>
            </w:pPr>
            <w:r w:rsidRPr="001E44F2">
              <w:rPr>
                <w:sz w:val="22"/>
                <w:szCs w:val="22"/>
              </w:rPr>
              <w:t>(по 20 шт. в 2 кабинета)</w:t>
            </w:r>
          </w:p>
        </w:tc>
        <w:tc>
          <w:tcPr>
            <w:tcW w:w="523" w:type="pct"/>
          </w:tcPr>
          <w:p w:rsidR="001E44F2" w:rsidRPr="001E44F2" w:rsidRDefault="001E44F2" w:rsidP="001E44F2">
            <w:pPr>
              <w:rPr>
                <w:sz w:val="22"/>
                <w:szCs w:val="22"/>
              </w:rPr>
            </w:pPr>
            <w:r w:rsidRPr="001E44F2">
              <w:rPr>
                <w:sz w:val="22"/>
                <w:szCs w:val="22"/>
              </w:rPr>
              <w:t xml:space="preserve">Математика </w:t>
            </w:r>
          </w:p>
        </w:tc>
        <w:tc>
          <w:tcPr>
            <w:tcW w:w="898" w:type="pct"/>
          </w:tcPr>
          <w:p w:rsidR="001E44F2" w:rsidRPr="001E44F2" w:rsidRDefault="001E44F2" w:rsidP="001E44F2">
            <w:pPr>
              <w:rPr>
                <w:sz w:val="22"/>
                <w:szCs w:val="22"/>
              </w:rPr>
            </w:pPr>
            <w:r w:rsidRPr="001E44F2">
              <w:rPr>
                <w:sz w:val="22"/>
                <w:szCs w:val="22"/>
              </w:rPr>
              <w:t>Демидова. Козлова</w:t>
            </w:r>
          </w:p>
        </w:tc>
        <w:tc>
          <w:tcPr>
            <w:tcW w:w="897" w:type="pct"/>
          </w:tcPr>
          <w:p w:rsidR="001E44F2" w:rsidRPr="001E44F2" w:rsidRDefault="001E44F2" w:rsidP="001E44F2">
            <w:pPr>
              <w:rPr>
                <w:sz w:val="22"/>
                <w:szCs w:val="22"/>
              </w:rPr>
            </w:pPr>
            <w:r w:rsidRPr="001E44F2">
              <w:rPr>
                <w:sz w:val="22"/>
                <w:szCs w:val="22"/>
              </w:rPr>
              <w:t>Моя математика. 1 кл. Дидактический материал.</w:t>
            </w:r>
          </w:p>
        </w:tc>
        <w:tc>
          <w:tcPr>
            <w:tcW w:w="640" w:type="pct"/>
          </w:tcPr>
          <w:p w:rsidR="001E44F2" w:rsidRPr="001E44F2" w:rsidRDefault="001E44F2" w:rsidP="001E44F2">
            <w:pPr>
              <w:jc w:val="center"/>
              <w:rPr>
                <w:sz w:val="22"/>
                <w:szCs w:val="22"/>
              </w:rPr>
            </w:pPr>
            <w:r w:rsidRPr="001E44F2">
              <w:rPr>
                <w:sz w:val="22"/>
                <w:szCs w:val="22"/>
              </w:rPr>
              <w:t>Баласс</w:t>
            </w:r>
          </w:p>
        </w:tc>
        <w:tc>
          <w:tcPr>
            <w:tcW w:w="525" w:type="pct"/>
          </w:tcPr>
          <w:p w:rsidR="001E44F2" w:rsidRPr="001E44F2" w:rsidRDefault="001E44F2" w:rsidP="001E44F2">
            <w:pPr>
              <w:jc w:val="center"/>
              <w:rPr>
                <w:sz w:val="22"/>
                <w:szCs w:val="22"/>
              </w:rPr>
            </w:pPr>
            <w:r w:rsidRPr="001E44F2">
              <w:rPr>
                <w:sz w:val="22"/>
                <w:szCs w:val="22"/>
              </w:rPr>
              <w:t>40</w:t>
            </w:r>
          </w:p>
        </w:tc>
        <w:tc>
          <w:tcPr>
            <w:tcW w:w="428" w:type="pct"/>
          </w:tcPr>
          <w:p w:rsidR="001E44F2" w:rsidRPr="001E44F2" w:rsidRDefault="001E44F2" w:rsidP="001E44F2">
            <w:pPr>
              <w:jc w:val="center"/>
              <w:rPr>
                <w:sz w:val="22"/>
                <w:szCs w:val="22"/>
              </w:rPr>
            </w:pPr>
            <w:r w:rsidRPr="001E44F2">
              <w:rPr>
                <w:sz w:val="22"/>
                <w:szCs w:val="22"/>
              </w:rPr>
              <w:t>40</w:t>
            </w:r>
          </w:p>
        </w:tc>
      </w:tr>
      <w:tr w:rsidR="001E44F2" w:rsidRPr="001E44F2" w:rsidTr="003770BF">
        <w:tc>
          <w:tcPr>
            <w:tcW w:w="432" w:type="pct"/>
          </w:tcPr>
          <w:p w:rsidR="001E44F2" w:rsidRPr="001E44F2" w:rsidRDefault="001E44F2" w:rsidP="001E44F2">
            <w:pPr>
              <w:jc w:val="center"/>
              <w:rPr>
                <w:b/>
                <w:sz w:val="22"/>
                <w:szCs w:val="22"/>
              </w:rPr>
            </w:pPr>
            <w:r w:rsidRPr="001E44F2">
              <w:rPr>
                <w:b/>
                <w:sz w:val="22"/>
                <w:szCs w:val="22"/>
              </w:rPr>
              <w:t>1</w:t>
            </w:r>
          </w:p>
        </w:tc>
        <w:tc>
          <w:tcPr>
            <w:tcW w:w="656" w:type="pct"/>
          </w:tcPr>
          <w:p w:rsidR="001E44F2" w:rsidRPr="001E44F2" w:rsidRDefault="001E44F2" w:rsidP="001E44F2">
            <w:pPr>
              <w:jc w:val="center"/>
              <w:rPr>
                <w:sz w:val="22"/>
                <w:szCs w:val="22"/>
              </w:rPr>
            </w:pPr>
            <w:r w:rsidRPr="001E44F2">
              <w:rPr>
                <w:sz w:val="22"/>
                <w:szCs w:val="22"/>
              </w:rPr>
              <w:t>68</w:t>
            </w:r>
          </w:p>
          <w:p w:rsidR="001E44F2" w:rsidRPr="001E44F2" w:rsidRDefault="001E44F2" w:rsidP="001E44F2">
            <w:pPr>
              <w:jc w:val="center"/>
              <w:rPr>
                <w:sz w:val="22"/>
                <w:szCs w:val="22"/>
              </w:rPr>
            </w:pPr>
            <w:r w:rsidRPr="001E44F2">
              <w:rPr>
                <w:sz w:val="22"/>
                <w:szCs w:val="22"/>
              </w:rPr>
              <w:t>(каждому)</w:t>
            </w:r>
          </w:p>
        </w:tc>
        <w:tc>
          <w:tcPr>
            <w:tcW w:w="523" w:type="pct"/>
          </w:tcPr>
          <w:p w:rsidR="001E44F2" w:rsidRPr="001E44F2" w:rsidRDefault="001E44F2" w:rsidP="001E44F2">
            <w:pPr>
              <w:rPr>
                <w:sz w:val="22"/>
                <w:szCs w:val="22"/>
              </w:rPr>
            </w:pPr>
            <w:r w:rsidRPr="001E44F2">
              <w:rPr>
                <w:sz w:val="22"/>
                <w:szCs w:val="22"/>
              </w:rPr>
              <w:t xml:space="preserve">Математика </w:t>
            </w:r>
          </w:p>
        </w:tc>
        <w:tc>
          <w:tcPr>
            <w:tcW w:w="898" w:type="pct"/>
          </w:tcPr>
          <w:p w:rsidR="001E44F2" w:rsidRPr="001E44F2" w:rsidRDefault="001E44F2" w:rsidP="001E44F2">
            <w:pPr>
              <w:rPr>
                <w:sz w:val="22"/>
                <w:szCs w:val="22"/>
              </w:rPr>
            </w:pPr>
            <w:r w:rsidRPr="001E44F2">
              <w:rPr>
                <w:sz w:val="22"/>
                <w:szCs w:val="22"/>
              </w:rPr>
              <w:t xml:space="preserve">Демидова. </w:t>
            </w:r>
          </w:p>
        </w:tc>
        <w:tc>
          <w:tcPr>
            <w:tcW w:w="897" w:type="pct"/>
          </w:tcPr>
          <w:p w:rsidR="001E44F2" w:rsidRPr="001E44F2" w:rsidRDefault="001E44F2" w:rsidP="001E44F2">
            <w:pPr>
              <w:rPr>
                <w:sz w:val="22"/>
                <w:szCs w:val="22"/>
              </w:rPr>
            </w:pPr>
            <w:r w:rsidRPr="001E44F2">
              <w:rPr>
                <w:sz w:val="22"/>
                <w:szCs w:val="22"/>
              </w:rPr>
              <w:t>Моя математика. 1 кл. Рабочая тетрадь.</w:t>
            </w:r>
          </w:p>
        </w:tc>
        <w:tc>
          <w:tcPr>
            <w:tcW w:w="640" w:type="pct"/>
          </w:tcPr>
          <w:p w:rsidR="001E44F2" w:rsidRPr="001E44F2" w:rsidRDefault="001E44F2" w:rsidP="001E44F2">
            <w:pPr>
              <w:jc w:val="center"/>
              <w:rPr>
                <w:sz w:val="22"/>
                <w:szCs w:val="22"/>
              </w:rPr>
            </w:pPr>
            <w:r w:rsidRPr="001E44F2">
              <w:rPr>
                <w:sz w:val="22"/>
                <w:szCs w:val="22"/>
              </w:rPr>
              <w:t>Баласс</w:t>
            </w:r>
          </w:p>
        </w:tc>
        <w:tc>
          <w:tcPr>
            <w:tcW w:w="525" w:type="pct"/>
          </w:tcPr>
          <w:p w:rsidR="001E44F2" w:rsidRPr="001E44F2" w:rsidRDefault="001E44F2" w:rsidP="001E44F2">
            <w:pPr>
              <w:jc w:val="center"/>
              <w:rPr>
                <w:sz w:val="22"/>
                <w:szCs w:val="22"/>
              </w:rPr>
            </w:pPr>
            <w:r w:rsidRPr="001E44F2">
              <w:rPr>
                <w:sz w:val="22"/>
                <w:szCs w:val="22"/>
              </w:rPr>
              <w:t>70</w:t>
            </w:r>
          </w:p>
        </w:tc>
        <w:tc>
          <w:tcPr>
            <w:tcW w:w="428" w:type="pct"/>
          </w:tcPr>
          <w:p w:rsidR="001E44F2" w:rsidRPr="001E44F2" w:rsidRDefault="001E44F2" w:rsidP="001E44F2">
            <w:pPr>
              <w:jc w:val="center"/>
              <w:rPr>
                <w:sz w:val="22"/>
                <w:szCs w:val="22"/>
              </w:rPr>
            </w:pPr>
            <w:r w:rsidRPr="001E44F2">
              <w:rPr>
                <w:sz w:val="22"/>
                <w:szCs w:val="22"/>
              </w:rPr>
              <w:t>70</w:t>
            </w:r>
          </w:p>
        </w:tc>
      </w:tr>
      <w:tr w:rsidR="001E44F2" w:rsidRPr="001E44F2" w:rsidTr="003770BF">
        <w:tc>
          <w:tcPr>
            <w:tcW w:w="432" w:type="pct"/>
          </w:tcPr>
          <w:p w:rsidR="001E44F2" w:rsidRPr="001E44F2" w:rsidRDefault="001E44F2" w:rsidP="001E44F2">
            <w:pPr>
              <w:jc w:val="center"/>
              <w:rPr>
                <w:b/>
                <w:sz w:val="22"/>
                <w:szCs w:val="22"/>
              </w:rPr>
            </w:pPr>
            <w:r w:rsidRPr="001E44F2">
              <w:rPr>
                <w:b/>
                <w:sz w:val="22"/>
                <w:szCs w:val="22"/>
              </w:rPr>
              <w:t>1</w:t>
            </w:r>
          </w:p>
        </w:tc>
        <w:tc>
          <w:tcPr>
            <w:tcW w:w="656" w:type="pct"/>
          </w:tcPr>
          <w:p w:rsidR="001E44F2" w:rsidRPr="001E44F2" w:rsidRDefault="001E44F2" w:rsidP="001E44F2">
            <w:pPr>
              <w:jc w:val="center"/>
              <w:rPr>
                <w:sz w:val="22"/>
                <w:szCs w:val="22"/>
              </w:rPr>
            </w:pPr>
            <w:r w:rsidRPr="001E44F2">
              <w:rPr>
                <w:sz w:val="22"/>
                <w:szCs w:val="22"/>
              </w:rPr>
              <w:t>68</w:t>
            </w:r>
          </w:p>
          <w:p w:rsidR="001E44F2" w:rsidRPr="001E44F2" w:rsidRDefault="001E44F2" w:rsidP="001E44F2">
            <w:pPr>
              <w:jc w:val="center"/>
              <w:rPr>
                <w:sz w:val="22"/>
                <w:szCs w:val="22"/>
              </w:rPr>
            </w:pPr>
            <w:r w:rsidRPr="001E44F2">
              <w:rPr>
                <w:sz w:val="22"/>
                <w:szCs w:val="22"/>
              </w:rPr>
              <w:t>(каждому)</w:t>
            </w:r>
          </w:p>
        </w:tc>
        <w:tc>
          <w:tcPr>
            <w:tcW w:w="523" w:type="pct"/>
          </w:tcPr>
          <w:p w:rsidR="001E44F2" w:rsidRPr="001E44F2" w:rsidRDefault="001E44F2" w:rsidP="001E44F2">
            <w:pPr>
              <w:rPr>
                <w:sz w:val="22"/>
                <w:szCs w:val="22"/>
              </w:rPr>
            </w:pPr>
            <w:r w:rsidRPr="001E44F2">
              <w:rPr>
                <w:sz w:val="22"/>
                <w:szCs w:val="22"/>
              </w:rPr>
              <w:t xml:space="preserve">Математика </w:t>
            </w:r>
          </w:p>
        </w:tc>
        <w:tc>
          <w:tcPr>
            <w:tcW w:w="898" w:type="pct"/>
          </w:tcPr>
          <w:p w:rsidR="001E44F2" w:rsidRPr="001E44F2" w:rsidRDefault="001E44F2" w:rsidP="001E44F2">
            <w:pPr>
              <w:rPr>
                <w:sz w:val="22"/>
                <w:szCs w:val="22"/>
              </w:rPr>
            </w:pPr>
            <w:r w:rsidRPr="001E44F2">
              <w:rPr>
                <w:sz w:val="22"/>
                <w:szCs w:val="22"/>
              </w:rPr>
              <w:t>Демидова. Козлова.</w:t>
            </w:r>
          </w:p>
        </w:tc>
        <w:tc>
          <w:tcPr>
            <w:tcW w:w="897" w:type="pct"/>
          </w:tcPr>
          <w:p w:rsidR="001E44F2" w:rsidRPr="001E44F2" w:rsidRDefault="001E44F2" w:rsidP="001E44F2">
            <w:pPr>
              <w:rPr>
                <w:sz w:val="22"/>
                <w:szCs w:val="22"/>
              </w:rPr>
            </w:pPr>
            <w:r w:rsidRPr="001E44F2">
              <w:rPr>
                <w:sz w:val="22"/>
                <w:szCs w:val="22"/>
              </w:rPr>
              <w:t>Моя математика. 1 кл. Самостоятельные и контрольные работы.</w:t>
            </w:r>
          </w:p>
        </w:tc>
        <w:tc>
          <w:tcPr>
            <w:tcW w:w="640" w:type="pct"/>
          </w:tcPr>
          <w:p w:rsidR="001E44F2" w:rsidRPr="001E44F2" w:rsidRDefault="001E44F2" w:rsidP="001E44F2">
            <w:pPr>
              <w:jc w:val="center"/>
              <w:rPr>
                <w:sz w:val="22"/>
                <w:szCs w:val="22"/>
              </w:rPr>
            </w:pPr>
            <w:r w:rsidRPr="001E44F2">
              <w:rPr>
                <w:sz w:val="22"/>
                <w:szCs w:val="22"/>
              </w:rPr>
              <w:t>Баласс</w:t>
            </w:r>
          </w:p>
        </w:tc>
        <w:tc>
          <w:tcPr>
            <w:tcW w:w="525" w:type="pct"/>
          </w:tcPr>
          <w:p w:rsidR="001E44F2" w:rsidRPr="001E44F2" w:rsidRDefault="001E44F2" w:rsidP="001E44F2">
            <w:pPr>
              <w:jc w:val="center"/>
              <w:rPr>
                <w:sz w:val="22"/>
                <w:szCs w:val="22"/>
              </w:rPr>
            </w:pPr>
            <w:r w:rsidRPr="001E44F2">
              <w:rPr>
                <w:sz w:val="22"/>
                <w:szCs w:val="22"/>
              </w:rPr>
              <w:t>70</w:t>
            </w:r>
          </w:p>
        </w:tc>
        <w:tc>
          <w:tcPr>
            <w:tcW w:w="428" w:type="pct"/>
          </w:tcPr>
          <w:p w:rsidR="001E44F2" w:rsidRPr="001E44F2" w:rsidRDefault="001E44F2" w:rsidP="001E44F2">
            <w:pPr>
              <w:jc w:val="center"/>
              <w:rPr>
                <w:sz w:val="22"/>
                <w:szCs w:val="22"/>
              </w:rPr>
            </w:pPr>
            <w:r w:rsidRPr="001E44F2">
              <w:rPr>
                <w:sz w:val="22"/>
                <w:szCs w:val="22"/>
              </w:rPr>
              <w:t>70</w:t>
            </w:r>
          </w:p>
        </w:tc>
      </w:tr>
      <w:tr w:rsidR="001E44F2" w:rsidRPr="001E44F2" w:rsidTr="003770BF">
        <w:tc>
          <w:tcPr>
            <w:tcW w:w="432" w:type="pct"/>
          </w:tcPr>
          <w:p w:rsidR="001E44F2" w:rsidRPr="001E44F2" w:rsidRDefault="001E44F2" w:rsidP="001E44F2">
            <w:pPr>
              <w:jc w:val="center"/>
              <w:rPr>
                <w:b/>
                <w:sz w:val="22"/>
                <w:szCs w:val="22"/>
              </w:rPr>
            </w:pPr>
            <w:r w:rsidRPr="001E44F2">
              <w:rPr>
                <w:b/>
                <w:sz w:val="22"/>
                <w:szCs w:val="22"/>
              </w:rPr>
              <w:t>1</w:t>
            </w:r>
          </w:p>
        </w:tc>
        <w:tc>
          <w:tcPr>
            <w:tcW w:w="656" w:type="pct"/>
          </w:tcPr>
          <w:p w:rsidR="001E44F2" w:rsidRPr="001E44F2" w:rsidRDefault="001E44F2" w:rsidP="001E44F2">
            <w:pPr>
              <w:jc w:val="center"/>
              <w:rPr>
                <w:sz w:val="22"/>
                <w:szCs w:val="22"/>
              </w:rPr>
            </w:pPr>
            <w:r w:rsidRPr="001E44F2">
              <w:rPr>
                <w:sz w:val="22"/>
                <w:szCs w:val="22"/>
              </w:rPr>
              <w:t>136</w:t>
            </w:r>
          </w:p>
          <w:p w:rsidR="001E44F2" w:rsidRPr="001E44F2" w:rsidRDefault="001E44F2" w:rsidP="001E44F2">
            <w:pPr>
              <w:jc w:val="center"/>
              <w:rPr>
                <w:sz w:val="22"/>
                <w:szCs w:val="22"/>
              </w:rPr>
            </w:pPr>
            <w:r w:rsidRPr="001E44F2">
              <w:rPr>
                <w:sz w:val="22"/>
                <w:szCs w:val="22"/>
              </w:rPr>
              <w:t>(каждому)</w:t>
            </w:r>
          </w:p>
        </w:tc>
        <w:tc>
          <w:tcPr>
            <w:tcW w:w="523" w:type="pct"/>
          </w:tcPr>
          <w:p w:rsidR="001E44F2" w:rsidRPr="001E44F2" w:rsidRDefault="001E44F2" w:rsidP="001E44F2">
            <w:pPr>
              <w:rPr>
                <w:sz w:val="22"/>
                <w:szCs w:val="22"/>
              </w:rPr>
            </w:pPr>
            <w:r w:rsidRPr="001E44F2">
              <w:rPr>
                <w:sz w:val="22"/>
                <w:szCs w:val="22"/>
              </w:rPr>
              <w:t>Окружающий мир</w:t>
            </w:r>
          </w:p>
        </w:tc>
        <w:tc>
          <w:tcPr>
            <w:tcW w:w="898" w:type="pct"/>
          </w:tcPr>
          <w:p w:rsidR="001E44F2" w:rsidRPr="001E44F2" w:rsidRDefault="001E44F2" w:rsidP="001E44F2">
            <w:pPr>
              <w:rPr>
                <w:color w:val="000000"/>
                <w:sz w:val="22"/>
                <w:szCs w:val="22"/>
              </w:rPr>
            </w:pPr>
            <w:r w:rsidRPr="001E44F2">
              <w:rPr>
                <w:color w:val="000000"/>
                <w:sz w:val="22"/>
                <w:szCs w:val="22"/>
              </w:rPr>
              <w:t>Плешаков А.А.</w:t>
            </w:r>
          </w:p>
        </w:tc>
        <w:tc>
          <w:tcPr>
            <w:tcW w:w="897" w:type="pct"/>
            <w:vAlign w:val="center"/>
          </w:tcPr>
          <w:p w:rsidR="001E44F2" w:rsidRPr="001E44F2" w:rsidRDefault="001E44F2" w:rsidP="001E44F2">
            <w:pPr>
              <w:rPr>
                <w:color w:val="000000"/>
                <w:sz w:val="22"/>
                <w:szCs w:val="22"/>
              </w:rPr>
            </w:pPr>
            <w:r w:rsidRPr="001E44F2">
              <w:rPr>
                <w:color w:val="000000"/>
                <w:sz w:val="22"/>
                <w:szCs w:val="22"/>
              </w:rPr>
              <w:t xml:space="preserve">Окружающий мир. Рабочая тетрадь. 1 класс. В 2-х ч. Ч. 1, 2. (Комплект) </w:t>
            </w:r>
          </w:p>
        </w:tc>
        <w:tc>
          <w:tcPr>
            <w:tcW w:w="640" w:type="pct"/>
          </w:tcPr>
          <w:p w:rsidR="001E44F2" w:rsidRPr="001E44F2" w:rsidRDefault="001E44F2" w:rsidP="001E44F2">
            <w:pPr>
              <w:jc w:val="center"/>
              <w:rPr>
                <w:sz w:val="22"/>
                <w:szCs w:val="22"/>
              </w:rPr>
            </w:pPr>
            <w:r w:rsidRPr="001E44F2">
              <w:rPr>
                <w:sz w:val="22"/>
                <w:szCs w:val="22"/>
              </w:rPr>
              <w:t>Просвещение</w:t>
            </w:r>
          </w:p>
        </w:tc>
        <w:tc>
          <w:tcPr>
            <w:tcW w:w="525" w:type="pct"/>
          </w:tcPr>
          <w:p w:rsidR="001E44F2" w:rsidRPr="001E44F2" w:rsidRDefault="001E44F2" w:rsidP="001E44F2">
            <w:pPr>
              <w:jc w:val="center"/>
              <w:rPr>
                <w:sz w:val="22"/>
                <w:szCs w:val="22"/>
              </w:rPr>
            </w:pPr>
            <w:r w:rsidRPr="001E44F2">
              <w:rPr>
                <w:sz w:val="22"/>
                <w:szCs w:val="22"/>
              </w:rPr>
              <w:t>144</w:t>
            </w:r>
          </w:p>
        </w:tc>
        <w:tc>
          <w:tcPr>
            <w:tcW w:w="428" w:type="pct"/>
          </w:tcPr>
          <w:p w:rsidR="001E44F2" w:rsidRPr="001E44F2" w:rsidRDefault="001E44F2" w:rsidP="001E44F2">
            <w:pPr>
              <w:jc w:val="center"/>
              <w:rPr>
                <w:sz w:val="22"/>
                <w:szCs w:val="22"/>
              </w:rPr>
            </w:pPr>
            <w:r w:rsidRPr="001E44F2">
              <w:rPr>
                <w:sz w:val="22"/>
                <w:szCs w:val="22"/>
              </w:rPr>
              <w:t>144</w:t>
            </w:r>
          </w:p>
        </w:tc>
      </w:tr>
      <w:tr w:rsidR="001E44F2" w:rsidRPr="001E44F2" w:rsidTr="003770BF">
        <w:tc>
          <w:tcPr>
            <w:tcW w:w="432" w:type="pct"/>
          </w:tcPr>
          <w:p w:rsidR="001E44F2" w:rsidRPr="001E44F2" w:rsidRDefault="001E44F2" w:rsidP="001E44F2">
            <w:pPr>
              <w:jc w:val="center"/>
              <w:rPr>
                <w:b/>
                <w:sz w:val="22"/>
                <w:szCs w:val="22"/>
              </w:rPr>
            </w:pPr>
            <w:r w:rsidRPr="001E44F2">
              <w:rPr>
                <w:b/>
                <w:sz w:val="22"/>
                <w:szCs w:val="22"/>
              </w:rPr>
              <w:t>2</w:t>
            </w:r>
          </w:p>
        </w:tc>
        <w:tc>
          <w:tcPr>
            <w:tcW w:w="656" w:type="pct"/>
          </w:tcPr>
          <w:p w:rsidR="001E44F2" w:rsidRPr="001E44F2" w:rsidRDefault="001E44F2" w:rsidP="001E44F2">
            <w:pPr>
              <w:jc w:val="center"/>
              <w:rPr>
                <w:sz w:val="22"/>
                <w:szCs w:val="22"/>
              </w:rPr>
            </w:pPr>
            <w:r w:rsidRPr="001E44F2">
              <w:rPr>
                <w:sz w:val="22"/>
                <w:szCs w:val="22"/>
              </w:rPr>
              <w:t>34</w:t>
            </w:r>
          </w:p>
          <w:p w:rsidR="001E44F2" w:rsidRPr="001E44F2" w:rsidRDefault="001E44F2" w:rsidP="001E44F2">
            <w:pPr>
              <w:jc w:val="center"/>
              <w:rPr>
                <w:sz w:val="22"/>
                <w:szCs w:val="22"/>
              </w:rPr>
            </w:pPr>
            <w:r w:rsidRPr="001E44F2">
              <w:rPr>
                <w:sz w:val="22"/>
                <w:szCs w:val="22"/>
              </w:rPr>
              <w:t>(каждому)</w:t>
            </w:r>
          </w:p>
        </w:tc>
        <w:tc>
          <w:tcPr>
            <w:tcW w:w="523" w:type="pct"/>
          </w:tcPr>
          <w:p w:rsidR="001E44F2" w:rsidRPr="001E44F2" w:rsidRDefault="001E44F2" w:rsidP="001E44F2">
            <w:pPr>
              <w:rPr>
                <w:sz w:val="22"/>
                <w:szCs w:val="22"/>
              </w:rPr>
            </w:pPr>
            <w:r w:rsidRPr="001E44F2">
              <w:rPr>
                <w:sz w:val="22"/>
                <w:szCs w:val="22"/>
              </w:rPr>
              <w:t>Математика</w:t>
            </w:r>
          </w:p>
        </w:tc>
        <w:tc>
          <w:tcPr>
            <w:tcW w:w="898" w:type="pct"/>
          </w:tcPr>
          <w:p w:rsidR="001E44F2" w:rsidRPr="001E44F2" w:rsidRDefault="001E44F2" w:rsidP="001E44F2">
            <w:pPr>
              <w:rPr>
                <w:sz w:val="22"/>
                <w:szCs w:val="22"/>
              </w:rPr>
            </w:pPr>
            <w:r w:rsidRPr="001E44F2">
              <w:rPr>
                <w:sz w:val="22"/>
                <w:szCs w:val="22"/>
              </w:rPr>
              <w:t>Дорофеев Г. В.</w:t>
            </w:r>
          </w:p>
        </w:tc>
        <w:tc>
          <w:tcPr>
            <w:tcW w:w="897" w:type="pct"/>
          </w:tcPr>
          <w:p w:rsidR="001E44F2" w:rsidRPr="001E44F2" w:rsidRDefault="001E44F2" w:rsidP="001E44F2">
            <w:pPr>
              <w:rPr>
                <w:sz w:val="22"/>
                <w:szCs w:val="22"/>
              </w:rPr>
            </w:pPr>
            <w:r w:rsidRPr="001E44F2">
              <w:rPr>
                <w:sz w:val="22"/>
                <w:szCs w:val="22"/>
              </w:rPr>
              <w:t>Математика. Рабочая тетрадь. 2 класс. В 2-х ч. Ч. 1, 2 (Комплект)</w:t>
            </w:r>
          </w:p>
        </w:tc>
        <w:tc>
          <w:tcPr>
            <w:tcW w:w="640" w:type="pct"/>
          </w:tcPr>
          <w:p w:rsidR="001E44F2" w:rsidRPr="001E44F2" w:rsidRDefault="001E44F2" w:rsidP="001E44F2">
            <w:pPr>
              <w:jc w:val="center"/>
              <w:rPr>
                <w:sz w:val="22"/>
                <w:szCs w:val="22"/>
              </w:rPr>
            </w:pPr>
            <w:r w:rsidRPr="001E44F2">
              <w:rPr>
                <w:sz w:val="22"/>
                <w:szCs w:val="22"/>
              </w:rPr>
              <w:t>Просвещение</w:t>
            </w:r>
          </w:p>
        </w:tc>
        <w:tc>
          <w:tcPr>
            <w:tcW w:w="525" w:type="pct"/>
          </w:tcPr>
          <w:p w:rsidR="001E44F2" w:rsidRPr="001E44F2" w:rsidRDefault="001E44F2" w:rsidP="001E44F2">
            <w:pPr>
              <w:jc w:val="center"/>
              <w:rPr>
                <w:sz w:val="22"/>
                <w:szCs w:val="22"/>
              </w:rPr>
            </w:pPr>
            <w:r w:rsidRPr="001E44F2">
              <w:rPr>
                <w:sz w:val="22"/>
                <w:szCs w:val="22"/>
              </w:rPr>
              <w:t>37</w:t>
            </w:r>
          </w:p>
        </w:tc>
        <w:tc>
          <w:tcPr>
            <w:tcW w:w="428" w:type="pct"/>
          </w:tcPr>
          <w:p w:rsidR="001E44F2" w:rsidRPr="001E44F2" w:rsidRDefault="001E44F2" w:rsidP="001E44F2">
            <w:pPr>
              <w:jc w:val="center"/>
              <w:rPr>
                <w:sz w:val="22"/>
                <w:szCs w:val="22"/>
              </w:rPr>
            </w:pPr>
            <w:r w:rsidRPr="001E44F2">
              <w:rPr>
                <w:sz w:val="22"/>
                <w:szCs w:val="22"/>
              </w:rPr>
              <w:t>37</w:t>
            </w:r>
          </w:p>
        </w:tc>
      </w:tr>
      <w:tr w:rsidR="001E44F2" w:rsidRPr="001E44F2" w:rsidTr="003770BF">
        <w:tc>
          <w:tcPr>
            <w:tcW w:w="432" w:type="pct"/>
          </w:tcPr>
          <w:p w:rsidR="001E44F2" w:rsidRPr="001E44F2" w:rsidRDefault="001E44F2" w:rsidP="001E44F2">
            <w:pPr>
              <w:jc w:val="center"/>
              <w:rPr>
                <w:b/>
                <w:sz w:val="22"/>
                <w:szCs w:val="22"/>
              </w:rPr>
            </w:pPr>
            <w:r w:rsidRPr="001E44F2">
              <w:rPr>
                <w:b/>
                <w:sz w:val="22"/>
                <w:szCs w:val="22"/>
              </w:rPr>
              <w:t>2</w:t>
            </w:r>
          </w:p>
        </w:tc>
        <w:tc>
          <w:tcPr>
            <w:tcW w:w="656" w:type="pct"/>
          </w:tcPr>
          <w:p w:rsidR="001E44F2" w:rsidRPr="001E44F2" w:rsidRDefault="001E44F2" w:rsidP="001E44F2">
            <w:pPr>
              <w:jc w:val="center"/>
              <w:rPr>
                <w:sz w:val="22"/>
                <w:szCs w:val="22"/>
              </w:rPr>
            </w:pPr>
            <w:r w:rsidRPr="001E44F2">
              <w:rPr>
                <w:sz w:val="22"/>
                <w:szCs w:val="22"/>
              </w:rPr>
              <w:t>40</w:t>
            </w:r>
          </w:p>
          <w:p w:rsidR="001E44F2" w:rsidRPr="001E44F2" w:rsidRDefault="001E44F2" w:rsidP="001E44F2">
            <w:pPr>
              <w:jc w:val="center"/>
              <w:rPr>
                <w:sz w:val="22"/>
                <w:szCs w:val="22"/>
              </w:rPr>
            </w:pPr>
            <w:r w:rsidRPr="001E44F2">
              <w:rPr>
                <w:sz w:val="22"/>
                <w:szCs w:val="22"/>
              </w:rPr>
              <w:t>(по 20 шт. в 2 кабинета)</w:t>
            </w:r>
          </w:p>
        </w:tc>
        <w:tc>
          <w:tcPr>
            <w:tcW w:w="523" w:type="pct"/>
          </w:tcPr>
          <w:p w:rsidR="001E44F2" w:rsidRPr="001E44F2" w:rsidRDefault="001E44F2" w:rsidP="001E44F2">
            <w:pPr>
              <w:rPr>
                <w:sz w:val="22"/>
                <w:szCs w:val="22"/>
              </w:rPr>
            </w:pPr>
            <w:r w:rsidRPr="001E44F2">
              <w:rPr>
                <w:sz w:val="22"/>
                <w:szCs w:val="22"/>
              </w:rPr>
              <w:t xml:space="preserve">Математика </w:t>
            </w:r>
          </w:p>
        </w:tc>
        <w:tc>
          <w:tcPr>
            <w:tcW w:w="898" w:type="pct"/>
          </w:tcPr>
          <w:p w:rsidR="001E44F2" w:rsidRPr="001E44F2" w:rsidRDefault="001E44F2" w:rsidP="001E44F2">
            <w:pPr>
              <w:rPr>
                <w:sz w:val="22"/>
                <w:szCs w:val="22"/>
              </w:rPr>
            </w:pPr>
            <w:r w:rsidRPr="001E44F2">
              <w:rPr>
                <w:sz w:val="22"/>
                <w:szCs w:val="22"/>
              </w:rPr>
              <w:t>Демидова. Козлова</w:t>
            </w:r>
          </w:p>
        </w:tc>
        <w:tc>
          <w:tcPr>
            <w:tcW w:w="897" w:type="pct"/>
          </w:tcPr>
          <w:p w:rsidR="001E44F2" w:rsidRPr="001E44F2" w:rsidRDefault="001E44F2" w:rsidP="001E44F2">
            <w:pPr>
              <w:rPr>
                <w:sz w:val="22"/>
                <w:szCs w:val="22"/>
              </w:rPr>
            </w:pPr>
            <w:r w:rsidRPr="001E44F2">
              <w:rPr>
                <w:sz w:val="22"/>
                <w:szCs w:val="22"/>
              </w:rPr>
              <w:t>Моя математика. Дидактический материал</w:t>
            </w:r>
          </w:p>
        </w:tc>
        <w:tc>
          <w:tcPr>
            <w:tcW w:w="640" w:type="pct"/>
          </w:tcPr>
          <w:p w:rsidR="001E44F2" w:rsidRPr="001E44F2" w:rsidRDefault="001E44F2" w:rsidP="001E44F2">
            <w:pPr>
              <w:jc w:val="center"/>
              <w:rPr>
                <w:sz w:val="22"/>
                <w:szCs w:val="22"/>
              </w:rPr>
            </w:pPr>
            <w:r w:rsidRPr="001E44F2">
              <w:rPr>
                <w:sz w:val="22"/>
                <w:szCs w:val="22"/>
              </w:rPr>
              <w:t>Баласс</w:t>
            </w:r>
          </w:p>
        </w:tc>
        <w:tc>
          <w:tcPr>
            <w:tcW w:w="525" w:type="pct"/>
          </w:tcPr>
          <w:p w:rsidR="001E44F2" w:rsidRPr="001E44F2" w:rsidRDefault="001E44F2" w:rsidP="001E44F2">
            <w:pPr>
              <w:jc w:val="center"/>
              <w:rPr>
                <w:sz w:val="22"/>
                <w:szCs w:val="22"/>
              </w:rPr>
            </w:pPr>
            <w:r w:rsidRPr="001E44F2">
              <w:rPr>
                <w:sz w:val="22"/>
                <w:szCs w:val="22"/>
              </w:rPr>
              <w:t>40</w:t>
            </w:r>
          </w:p>
        </w:tc>
        <w:tc>
          <w:tcPr>
            <w:tcW w:w="428" w:type="pct"/>
          </w:tcPr>
          <w:p w:rsidR="001E44F2" w:rsidRPr="001E44F2" w:rsidRDefault="001E44F2" w:rsidP="001E44F2">
            <w:pPr>
              <w:jc w:val="center"/>
              <w:rPr>
                <w:sz w:val="22"/>
                <w:szCs w:val="22"/>
              </w:rPr>
            </w:pPr>
            <w:r w:rsidRPr="001E44F2">
              <w:rPr>
                <w:sz w:val="22"/>
                <w:szCs w:val="22"/>
              </w:rPr>
              <w:t>40</w:t>
            </w:r>
          </w:p>
        </w:tc>
      </w:tr>
      <w:tr w:rsidR="001E44F2" w:rsidRPr="001E44F2" w:rsidTr="003770BF">
        <w:tc>
          <w:tcPr>
            <w:tcW w:w="432" w:type="pct"/>
          </w:tcPr>
          <w:p w:rsidR="001E44F2" w:rsidRPr="001E44F2" w:rsidRDefault="001E44F2" w:rsidP="001E44F2">
            <w:pPr>
              <w:jc w:val="center"/>
              <w:rPr>
                <w:b/>
                <w:sz w:val="22"/>
                <w:szCs w:val="22"/>
              </w:rPr>
            </w:pPr>
            <w:r w:rsidRPr="001E44F2">
              <w:rPr>
                <w:b/>
                <w:sz w:val="22"/>
                <w:szCs w:val="22"/>
              </w:rPr>
              <w:t>2</w:t>
            </w:r>
          </w:p>
        </w:tc>
        <w:tc>
          <w:tcPr>
            <w:tcW w:w="656" w:type="pct"/>
          </w:tcPr>
          <w:p w:rsidR="001E44F2" w:rsidRPr="001E44F2" w:rsidRDefault="001E44F2" w:rsidP="001E44F2">
            <w:pPr>
              <w:jc w:val="center"/>
              <w:rPr>
                <w:sz w:val="22"/>
                <w:szCs w:val="22"/>
              </w:rPr>
            </w:pPr>
            <w:r w:rsidRPr="001E44F2">
              <w:rPr>
                <w:sz w:val="22"/>
                <w:szCs w:val="22"/>
              </w:rPr>
              <w:t>34</w:t>
            </w:r>
          </w:p>
          <w:p w:rsidR="001E44F2" w:rsidRPr="001E44F2" w:rsidRDefault="001E44F2" w:rsidP="001E44F2">
            <w:pPr>
              <w:jc w:val="center"/>
              <w:rPr>
                <w:sz w:val="22"/>
                <w:szCs w:val="22"/>
              </w:rPr>
            </w:pPr>
            <w:r w:rsidRPr="001E44F2">
              <w:rPr>
                <w:sz w:val="22"/>
                <w:szCs w:val="22"/>
              </w:rPr>
              <w:t>(каждому)</w:t>
            </w:r>
          </w:p>
        </w:tc>
        <w:tc>
          <w:tcPr>
            <w:tcW w:w="523" w:type="pct"/>
          </w:tcPr>
          <w:p w:rsidR="001E44F2" w:rsidRPr="001E44F2" w:rsidRDefault="001E44F2" w:rsidP="001E44F2">
            <w:pPr>
              <w:rPr>
                <w:sz w:val="22"/>
                <w:szCs w:val="22"/>
              </w:rPr>
            </w:pPr>
            <w:r w:rsidRPr="001E44F2">
              <w:rPr>
                <w:sz w:val="22"/>
                <w:szCs w:val="22"/>
              </w:rPr>
              <w:t>Русский язык</w:t>
            </w:r>
          </w:p>
        </w:tc>
        <w:tc>
          <w:tcPr>
            <w:tcW w:w="898" w:type="pct"/>
          </w:tcPr>
          <w:p w:rsidR="001E44F2" w:rsidRPr="001E44F2" w:rsidRDefault="001E44F2" w:rsidP="001E44F2">
            <w:pPr>
              <w:rPr>
                <w:sz w:val="22"/>
                <w:szCs w:val="22"/>
              </w:rPr>
            </w:pPr>
            <w:r w:rsidRPr="001E44F2">
              <w:rPr>
                <w:sz w:val="22"/>
                <w:szCs w:val="22"/>
              </w:rPr>
              <w:t>Климанова Л.Ф</w:t>
            </w:r>
          </w:p>
        </w:tc>
        <w:tc>
          <w:tcPr>
            <w:tcW w:w="897" w:type="pct"/>
          </w:tcPr>
          <w:p w:rsidR="001E44F2" w:rsidRPr="001E44F2" w:rsidRDefault="001E44F2" w:rsidP="001E44F2">
            <w:pPr>
              <w:rPr>
                <w:sz w:val="22"/>
                <w:szCs w:val="22"/>
              </w:rPr>
            </w:pPr>
            <w:r w:rsidRPr="001E44F2">
              <w:rPr>
                <w:sz w:val="22"/>
                <w:szCs w:val="22"/>
              </w:rPr>
              <w:t>Русский язык. Рабочая тетрадь. 2 класс Ч.1,2</w:t>
            </w:r>
          </w:p>
        </w:tc>
        <w:tc>
          <w:tcPr>
            <w:tcW w:w="640" w:type="pct"/>
          </w:tcPr>
          <w:p w:rsidR="001E44F2" w:rsidRPr="001E44F2" w:rsidRDefault="001E44F2" w:rsidP="001E44F2">
            <w:pPr>
              <w:jc w:val="center"/>
              <w:rPr>
                <w:sz w:val="22"/>
                <w:szCs w:val="22"/>
              </w:rPr>
            </w:pPr>
            <w:r w:rsidRPr="001E44F2">
              <w:rPr>
                <w:sz w:val="22"/>
                <w:szCs w:val="22"/>
              </w:rPr>
              <w:t>Просвещение</w:t>
            </w:r>
          </w:p>
        </w:tc>
        <w:tc>
          <w:tcPr>
            <w:tcW w:w="525" w:type="pct"/>
          </w:tcPr>
          <w:p w:rsidR="001E44F2" w:rsidRPr="001E44F2" w:rsidRDefault="001E44F2" w:rsidP="001E44F2">
            <w:pPr>
              <w:jc w:val="center"/>
              <w:rPr>
                <w:sz w:val="22"/>
                <w:szCs w:val="22"/>
              </w:rPr>
            </w:pPr>
            <w:r w:rsidRPr="001E44F2">
              <w:rPr>
                <w:sz w:val="22"/>
                <w:szCs w:val="22"/>
              </w:rPr>
              <w:t>37</w:t>
            </w:r>
          </w:p>
        </w:tc>
        <w:tc>
          <w:tcPr>
            <w:tcW w:w="428" w:type="pct"/>
          </w:tcPr>
          <w:p w:rsidR="001E44F2" w:rsidRPr="001E44F2" w:rsidRDefault="001E44F2" w:rsidP="001E44F2">
            <w:pPr>
              <w:jc w:val="center"/>
              <w:rPr>
                <w:sz w:val="22"/>
                <w:szCs w:val="22"/>
              </w:rPr>
            </w:pPr>
            <w:r w:rsidRPr="001E44F2">
              <w:rPr>
                <w:sz w:val="22"/>
                <w:szCs w:val="22"/>
              </w:rPr>
              <w:t>37</w:t>
            </w:r>
          </w:p>
        </w:tc>
      </w:tr>
      <w:tr w:rsidR="001E44F2" w:rsidRPr="001E44F2" w:rsidTr="003770BF">
        <w:tc>
          <w:tcPr>
            <w:tcW w:w="432" w:type="pct"/>
          </w:tcPr>
          <w:p w:rsidR="001E44F2" w:rsidRPr="001E44F2" w:rsidRDefault="001E44F2" w:rsidP="001E44F2">
            <w:pPr>
              <w:jc w:val="center"/>
              <w:rPr>
                <w:b/>
                <w:sz w:val="22"/>
                <w:szCs w:val="22"/>
              </w:rPr>
            </w:pPr>
            <w:r w:rsidRPr="001E44F2">
              <w:rPr>
                <w:b/>
                <w:sz w:val="22"/>
                <w:szCs w:val="22"/>
              </w:rPr>
              <w:t>2</w:t>
            </w:r>
          </w:p>
        </w:tc>
        <w:tc>
          <w:tcPr>
            <w:tcW w:w="656" w:type="pct"/>
          </w:tcPr>
          <w:p w:rsidR="001E44F2" w:rsidRPr="001E44F2" w:rsidRDefault="001E44F2" w:rsidP="001E44F2">
            <w:pPr>
              <w:jc w:val="center"/>
              <w:rPr>
                <w:sz w:val="22"/>
                <w:szCs w:val="22"/>
              </w:rPr>
            </w:pPr>
            <w:r w:rsidRPr="001E44F2">
              <w:rPr>
                <w:sz w:val="22"/>
                <w:szCs w:val="22"/>
              </w:rPr>
              <w:t>40</w:t>
            </w:r>
          </w:p>
          <w:p w:rsidR="001E44F2" w:rsidRPr="001E44F2" w:rsidRDefault="001E44F2" w:rsidP="001E44F2">
            <w:pPr>
              <w:jc w:val="center"/>
              <w:rPr>
                <w:sz w:val="22"/>
                <w:szCs w:val="22"/>
              </w:rPr>
            </w:pPr>
            <w:r w:rsidRPr="001E44F2">
              <w:rPr>
                <w:sz w:val="22"/>
                <w:szCs w:val="22"/>
              </w:rPr>
              <w:t>(по 20 шт. в 2 кабинета)</w:t>
            </w:r>
          </w:p>
        </w:tc>
        <w:tc>
          <w:tcPr>
            <w:tcW w:w="523" w:type="pct"/>
          </w:tcPr>
          <w:p w:rsidR="001E44F2" w:rsidRPr="001E44F2" w:rsidRDefault="001E44F2" w:rsidP="001E44F2">
            <w:pPr>
              <w:rPr>
                <w:sz w:val="22"/>
                <w:szCs w:val="22"/>
              </w:rPr>
            </w:pPr>
            <w:r w:rsidRPr="001E44F2">
              <w:rPr>
                <w:sz w:val="22"/>
                <w:szCs w:val="22"/>
              </w:rPr>
              <w:t>Русский язык</w:t>
            </w:r>
          </w:p>
        </w:tc>
        <w:tc>
          <w:tcPr>
            <w:tcW w:w="898" w:type="pct"/>
          </w:tcPr>
          <w:p w:rsidR="001E44F2" w:rsidRPr="001E44F2" w:rsidRDefault="001E44F2" w:rsidP="001E44F2">
            <w:pPr>
              <w:rPr>
                <w:sz w:val="22"/>
                <w:szCs w:val="22"/>
              </w:rPr>
            </w:pPr>
            <w:r w:rsidRPr="001E44F2">
              <w:rPr>
                <w:sz w:val="22"/>
                <w:szCs w:val="22"/>
              </w:rPr>
              <w:t>Комиссарова</w:t>
            </w:r>
          </w:p>
        </w:tc>
        <w:tc>
          <w:tcPr>
            <w:tcW w:w="897" w:type="pct"/>
          </w:tcPr>
          <w:p w:rsidR="001E44F2" w:rsidRPr="001E44F2" w:rsidRDefault="001E44F2" w:rsidP="001E44F2">
            <w:pPr>
              <w:rPr>
                <w:sz w:val="22"/>
                <w:szCs w:val="22"/>
              </w:rPr>
            </w:pPr>
            <w:r w:rsidRPr="001E44F2">
              <w:rPr>
                <w:sz w:val="22"/>
                <w:szCs w:val="22"/>
              </w:rPr>
              <w:t>Дидактический материал к учебнику «Русский язык» 2 класс.</w:t>
            </w:r>
          </w:p>
        </w:tc>
        <w:tc>
          <w:tcPr>
            <w:tcW w:w="640" w:type="pct"/>
          </w:tcPr>
          <w:p w:rsidR="001E44F2" w:rsidRPr="001E44F2" w:rsidRDefault="001E44F2" w:rsidP="001E44F2">
            <w:pPr>
              <w:jc w:val="center"/>
              <w:rPr>
                <w:sz w:val="22"/>
                <w:szCs w:val="22"/>
              </w:rPr>
            </w:pPr>
            <w:r w:rsidRPr="001E44F2">
              <w:rPr>
                <w:sz w:val="22"/>
                <w:szCs w:val="22"/>
              </w:rPr>
              <w:t>Баласс</w:t>
            </w:r>
          </w:p>
        </w:tc>
        <w:tc>
          <w:tcPr>
            <w:tcW w:w="525" w:type="pct"/>
          </w:tcPr>
          <w:p w:rsidR="001E44F2" w:rsidRPr="001E44F2" w:rsidRDefault="001E44F2" w:rsidP="001E44F2">
            <w:pPr>
              <w:jc w:val="center"/>
              <w:rPr>
                <w:sz w:val="22"/>
                <w:szCs w:val="22"/>
              </w:rPr>
            </w:pPr>
            <w:r w:rsidRPr="001E44F2">
              <w:rPr>
                <w:sz w:val="22"/>
                <w:szCs w:val="22"/>
              </w:rPr>
              <w:t>40</w:t>
            </w:r>
          </w:p>
        </w:tc>
        <w:tc>
          <w:tcPr>
            <w:tcW w:w="428" w:type="pct"/>
          </w:tcPr>
          <w:p w:rsidR="001E44F2" w:rsidRPr="001E44F2" w:rsidRDefault="001E44F2" w:rsidP="001E44F2">
            <w:pPr>
              <w:jc w:val="center"/>
              <w:rPr>
                <w:sz w:val="22"/>
                <w:szCs w:val="22"/>
              </w:rPr>
            </w:pPr>
            <w:r w:rsidRPr="001E44F2">
              <w:rPr>
                <w:sz w:val="22"/>
                <w:szCs w:val="22"/>
              </w:rPr>
              <w:t>40</w:t>
            </w:r>
          </w:p>
        </w:tc>
      </w:tr>
      <w:tr w:rsidR="001E44F2" w:rsidRPr="001E44F2" w:rsidTr="003770BF">
        <w:tc>
          <w:tcPr>
            <w:tcW w:w="432" w:type="pct"/>
          </w:tcPr>
          <w:p w:rsidR="001E44F2" w:rsidRPr="001E44F2" w:rsidRDefault="001E44F2" w:rsidP="001E44F2">
            <w:pPr>
              <w:jc w:val="center"/>
              <w:rPr>
                <w:b/>
                <w:sz w:val="22"/>
                <w:szCs w:val="22"/>
              </w:rPr>
            </w:pPr>
            <w:r w:rsidRPr="001E44F2">
              <w:rPr>
                <w:b/>
                <w:sz w:val="22"/>
                <w:szCs w:val="22"/>
              </w:rPr>
              <w:t>4</w:t>
            </w:r>
          </w:p>
        </w:tc>
        <w:tc>
          <w:tcPr>
            <w:tcW w:w="656" w:type="pct"/>
          </w:tcPr>
          <w:p w:rsidR="001E44F2" w:rsidRPr="001E44F2" w:rsidRDefault="001E44F2" w:rsidP="001E44F2">
            <w:pPr>
              <w:jc w:val="center"/>
              <w:rPr>
                <w:sz w:val="22"/>
                <w:szCs w:val="22"/>
              </w:rPr>
            </w:pPr>
            <w:r w:rsidRPr="001E44F2">
              <w:rPr>
                <w:sz w:val="22"/>
                <w:szCs w:val="22"/>
              </w:rPr>
              <w:t>68</w:t>
            </w:r>
          </w:p>
          <w:p w:rsidR="001E44F2" w:rsidRPr="001E44F2" w:rsidRDefault="001E44F2" w:rsidP="001E44F2">
            <w:pPr>
              <w:jc w:val="center"/>
              <w:rPr>
                <w:sz w:val="22"/>
                <w:szCs w:val="22"/>
              </w:rPr>
            </w:pPr>
            <w:r w:rsidRPr="001E44F2">
              <w:rPr>
                <w:sz w:val="22"/>
                <w:szCs w:val="22"/>
              </w:rPr>
              <w:t>(каждому)</w:t>
            </w:r>
          </w:p>
        </w:tc>
        <w:tc>
          <w:tcPr>
            <w:tcW w:w="523" w:type="pct"/>
          </w:tcPr>
          <w:p w:rsidR="001E44F2" w:rsidRPr="001E44F2" w:rsidRDefault="001E44F2" w:rsidP="001E44F2">
            <w:pPr>
              <w:rPr>
                <w:sz w:val="22"/>
                <w:szCs w:val="22"/>
              </w:rPr>
            </w:pPr>
            <w:r w:rsidRPr="001E44F2">
              <w:rPr>
                <w:sz w:val="22"/>
                <w:szCs w:val="22"/>
              </w:rPr>
              <w:t xml:space="preserve">Математика </w:t>
            </w:r>
          </w:p>
        </w:tc>
        <w:tc>
          <w:tcPr>
            <w:tcW w:w="898" w:type="pct"/>
          </w:tcPr>
          <w:p w:rsidR="001E44F2" w:rsidRPr="001E44F2" w:rsidRDefault="001E44F2" w:rsidP="001E44F2">
            <w:pPr>
              <w:rPr>
                <w:sz w:val="22"/>
                <w:szCs w:val="22"/>
              </w:rPr>
            </w:pPr>
            <w:r w:rsidRPr="001E44F2">
              <w:rPr>
                <w:sz w:val="22"/>
                <w:szCs w:val="22"/>
              </w:rPr>
              <w:t>Демидова. Козлова</w:t>
            </w:r>
          </w:p>
        </w:tc>
        <w:tc>
          <w:tcPr>
            <w:tcW w:w="897" w:type="pct"/>
          </w:tcPr>
          <w:p w:rsidR="001E44F2" w:rsidRPr="001E44F2" w:rsidRDefault="001E44F2" w:rsidP="001E44F2">
            <w:pPr>
              <w:rPr>
                <w:sz w:val="22"/>
                <w:szCs w:val="22"/>
              </w:rPr>
            </w:pPr>
            <w:r w:rsidRPr="001E44F2">
              <w:rPr>
                <w:sz w:val="22"/>
                <w:szCs w:val="22"/>
              </w:rPr>
              <w:t>Моя математика. Дидактический материал. 4 класс</w:t>
            </w:r>
          </w:p>
        </w:tc>
        <w:tc>
          <w:tcPr>
            <w:tcW w:w="640" w:type="pct"/>
          </w:tcPr>
          <w:p w:rsidR="001E44F2" w:rsidRPr="001E44F2" w:rsidRDefault="001E44F2" w:rsidP="001E44F2">
            <w:pPr>
              <w:jc w:val="center"/>
              <w:rPr>
                <w:sz w:val="22"/>
                <w:szCs w:val="22"/>
              </w:rPr>
            </w:pPr>
            <w:r w:rsidRPr="001E44F2">
              <w:rPr>
                <w:sz w:val="22"/>
                <w:szCs w:val="22"/>
              </w:rPr>
              <w:t>Баласс</w:t>
            </w:r>
          </w:p>
        </w:tc>
        <w:tc>
          <w:tcPr>
            <w:tcW w:w="525" w:type="pct"/>
          </w:tcPr>
          <w:p w:rsidR="001E44F2" w:rsidRPr="001E44F2" w:rsidRDefault="001E44F2" w:rsidP="001E44F2">
            <w:pPr>
              <w:jc w:val="center"/>
              <w:rPr>
                <w:sz w:val="22"/>
                <w:szCs w:val="22"/>
              </w:rPr>
            </w:pPr>
            <w:r w:rsidRPr="001E44F2">
              <w:rPr>
                <w:sz w:val="22"/>
                <w:szCs w:val="22"/>
              </w:rPr>
              <w:t>74</w:t>
            </w:r>
          </w:p>
        </w:tc>
        <w:tc>
          <w:tcPr>
            <w:tcW w:w="428" w:type="pct"/>
          </w:tcPr>
          <w:p w:rsidR="001E44F2" w:rsidRPr="001E44F2" w:rsidRDefault="001E44F2" w:rsidP="001E44F2">
            <w:pPr>
              <w:jc w:val="center"/>
              <w:rPr>
                <w:sz w:val="22"/>
                <w:szCs w:val="22"/>
              </w:rPr>
            </w:pPr>
            <w:r w:rsidRPr="001E44F2">
              <w:rPr>
                <w:sz w:val="22"/>
                <w:szCs w:val="22"/>
              </w:rPr>
              <w:t>74</w:t>
            </w:r>
          </w:p>
          <w:p w:rsidR="001E44F2" w:rsidRPr="001E44F2" w:rsidRDefault="001E44F2" w:rsidP="001E44F2">
            <w:pPr>
              <w:jc w:val="center"/>
              <w:rPr>
                <w:sz w:val="22"/>
                <w:szCs w:val="22"/>
              </w:rPr>
            </w:pPr>
            <w:r w:rsidRPr="001E44F2">
              <w:rPr>
                <w:sz w:val="22"/>
                <w:szCs w:val="22"/>
              </w:rPr>
              <w:t>(34+40)</w:t>
            </w:r>
          </w:p>
        </w:tc>
      </w:tr>
      <w:tr w:rsidR="001E44F2" w:rsidRPr="001E44F2" w:rsidTr="003770BF">
        <w:tc>
          <w:tcPr>
            <w:tcW w:w="432" w:type="pct"/>
          </w:tcPr>
          <w:p w:rsidR="001E44F2" w:rsidRPr="001E44F2" w:rsidRDefault="001E44F2" w:rsidP="001E44F2">
            <w:pPr>
              <w:jc w:val="center"/>
              <w:rPr>
                <w:b/>
                <w:sz w:val="22"/>
                <w:szCs w:val="22"/>
              </w:rPr>
            </w:pPr>
            <w:r w:rsidRPr="001E44F2">
              <w:rPr>
                <w:b/>
                <w:sz w:val="22"/>
                <w:szCs w:val="22"/>
              </w:rPr>
              <w:t xml:space="preserve">4 </w:t>
            </w:r>
          </w:p>
        </w:tc>
        <w:tc>
          <w:tcPr>
            <w:tcW w:w="656" w:type="pct"/>
          </w:tcPr>
          <w:p w:rsidR="001E44F2" w:rsidRPr="001E44F2" w:rsidRDefault="001E44F2" w:rsidP="001E44F2">
            <w:pPr>
              <w:jc w:val="center"/>
              <w:rPr>
                <w:sz w:val="22"/>
                <w:szCs w:val="22"/>
              </w:rPr>
            </w:pPr>
            <w:r w:rsidRPr="001E44F2">
              <w:rPr>
                <w:sz w:val="22"/>
                <w:szCs w:val="22"/>
              </w:rPr>
              <w:t>68</w:t>
            </w:r>
          </w:p>
          <w:p w:rsidR="001E44F2" w:rsidRPr="001E44F2" w:rsidRDefault="001E44F2" w:rsidP="001E44F2">
            <w:pPr>
              <w:jc w:val="center"/>
              <w:rPr>
                <w:sz w:val="22"/>
                <w:szCs w:val="22"/>
              </w:rPr>
            </w:pPr>
            <w:r w:rsidRPr="001E44F2">
              <w:rPr>
                <w:sz w:val="22"/>
                <w:szCs w:val="22"/>
              </w:rPr>
              <w:t>(каждому)</w:t>
            </w:r>
          </w:p>
        </w:tc>
        <w:tc>
          <w:tcPr>
            <w:tcW w:w="523" w:type="pct"/>
          </w:tcPr>
          <w:p w:rsidR="001E44F2" w:rsidRPr="001E44F2" w:rsidRDefault="001E44F2" w:rsidP="001E44F2">
            <w:pPr>
              <w:rPr>
                <w:sz w:val="22"/>
                <w:szCs w:val="22"/>
              </w:rPr>
            </w:pPr>
            <w:r w:rsidRPr="001E44F2">
              <w:rPr>
                <w:sz w:val="22"/>
                <w:szCs w:val="22"/>
              </w:rPr>
              <w:t>Русский язык</w:t>
            </w:r>
          </w:p>
        </w:tc>
        <w:tc>
          <w:tcPr>
            <w:tcW w:w="898" w:type="pct"/>
          </w:tcPr>
          <w:p w:rsidR="001E44F2" w:rsidRPr="001E44F2" w:rsidRDefault="001E44F2" w:rsidP="001E44F2">
            <w:pPr>
              <w:rPr>
                <w:sz w:val="22"/>
                <w:szCs w:val="22"/>
              </w:rPr>
            </w:pPr>
            <w:r w:rsidRPr="001E44F2">
              <w:rPr>
                <w:sz w:val="22"/>
                <w:szCs w:val="22"/>
              </w:rPr>
              <w:t>Комиссарова</w:t>
            </w:r>
          </w:p>
        </w:tc>
        <w:tc>
          <w:tcPr>
            <w:tcW w:w="897" w:type="pct"/>
          </w:tcPr>
          <w:p w:rsidR="001E44F2" w:rsidRPr="001E44F2" w:rsidRDefault="001E44F2" w:rsidP="001E44F2">
            <w:pPr>
              <w:rPr>
                <w:sz w:val="22"/>
                <w:szCs w:val="22"/>
              </w:rPr>
            </w:pPr>
            <w:r w:rsidRPr="001E44F2">
              <w:rPr>
                <w:sz w:val="22"/>
                <w:szCs w:val="22"/>
              </w:rPr>
              <w:t>Дидактический материал к учебнику «Русский язык» 4 класс.</w:t>
            </w:r>
          </w:p>
        </w:tc>
        <w:tc>
          <w:tcPr>
            <w:tcW w:w="640" w:type="pct"/>
          </w:tcPr>
          <w:p w:rsidR="001E44F2" w:rsidRPr="001E44F2" w:rsidRDefault="001E44F2" w:rsidP="001E44F2">
            <w:pPr>
              <w:jc w:val="center"/>
              <w:rPr>
                <w:sz w:val="22"/>
                <w:szCs w:val="22"/>
              </w:rPr>
            </w:pPr>
            <w:r w:rsidRPr="001E44F2">
              <w:rPr>
                <w:sz w:val="22"/>
                <w:szCs w:val="22"/>
              </w:rPr>
              <w:t>Баласс</w:t>
            </w:r>
          </w:p>
        </w:tc>
        <w:tc>
          <w:tcPr>
            <w:tcW w:w="525" w:type="pct"/>
          </w:tcPr>
          <w:p w:rsidR="001E44F2" w:rsidRPr="001E44F2" w:rsidRDefault="001E44F2" w:rsidP="001E44F2">
            <w:pPr>
              <w:jc w:val="center"/>
              <w:rPr>
                <w:sz w:val="22"/>
                <w:szCs w:val="22"/>
              </w:rPr>
            </w:pPr>
            <w:r w:rsidRPr="001E44F2">
              <w:rPr>
                <w:sz w:val="22"/>
                <w:szCs w:val="22"/>
              </w:rPr>
              <w:t>74</w:t>
            </w:r>
          </w:p>
        </w:tc>
        <w:tc>
          <w:tcPr>
            <w:tcW w:w="428" w:type="pct"/>
          </w:tcPr>
          <w:p w:rsidR="001E44F2" w:rsidRPr="001E44F2" w:rsidRDefault="001E44F2" w:rsidP="001E44F2">
            <w:pPr>
              <w:jc w:val="center"/>
              <w:rPr>
                <w:sz w:val="22"/>
                <w:szCs w:val="22"/>
              </w:rPr>
            </w:pPr>
            <w:r w:rsidRPr="001E44F2">
              <w:rPr>
                <w:sz w:val="22"/>
                <w:szCs w:val="22"/>
              </w:rPr>
              <w:t>74</w:t>
            </w:r>
          </w:p>
          <w:p w:rsidR="001E44F2" w:rsidRPr="001E44F2" w:rsidRDefault="001E44F2" w:rsidP="001E44F2">
            <w:pPr>
              <w:jc w:val="center"/>
              <w:rPr>
                <w:sz w:val="22"/>
                <w:szCs w:val="22"/>
              </w:rPr>
            </w:pPr>
            <w:r w:rsidRPr="001E44F2">
              <w:rPr>
                <w:sz w:val="22"/>
                <w:szCs w:val="22"/>
              </w:rPr>
              <w:t>(34+40)</w:t>
            </w:r>
          </w:p>
        </w:tc>
      </w:tr>
    </w:tbl>
    <w:p w:rsidR="001E44F2" w:rsidRPr="001E44F2" w:rsidRDefault="001E44F2" w:rsidP="001E44F2">
      <w:pPr>
        <w:tabs>
          <w:tab w:val="left" w:pos="1178"/>
        </w:tabs>
      </w:pPr>
    </w:p>
    <w:p w:rsidR="001E44F2" w:rsidRPr="001E44F2" w:rsidRDefault="001E44F2" w:rsidP="001E44F2">
      <w:pPr>
        <w:jc w:val="center"/>
        <w:rPr>
          <w:b/>
          <w:color w:val="FF0000"/>
          <w:sz w:val="22"/>
          <w:szCs w:val="22"/>
        </w:rPr>
      </w:pPr>
    </w:p>
    <w:p w:rsidR="001E44F2" w:rsidRPr="001E44F2" w:rsidRDefault="001E44F2" w:rsidP="001E44F2">
      <w:pPr>
        <w:jc w:val="center"/>
        <w:rPr>
          <w:b/>
          <w:sz w:val="22"/>
          <w:szCs w:val="22"/>
        </w:rPr>
      </w:pPr>
      <w:r w:rsidRPr="001E44F2">
        <w:rPr>
          <w:b/>
          <w:sz w:val="22"/>
          <w:szCs w:val="22"/>
        </w:rPr>
        <w:t>Основное общее образование</w:t>
      </w:r>
    </w:p>
    <w:tbl>
      <w:tblPr>
        <w:tblStyle w:val="ac"/>
        <w:tblW w:w="4831" w:type="pct"/>
        <w:tblLayout w:type="fixed"/>
        <w:tblLook w:val="04A0"/>
      </w:tblPr>
      <w:tblGrid>
        <w:gridCol w:w="1244"/>
        <w:gridCol w:w="1613"/>
        <w:gridCol w:w="1514"/>
        <w:gridCol w:w="2595"/>
        <w:gridCol w:w="2595"/>
        <w:gridCol w:w="1885"/>
        <w:gridCol w:w="1471"/>
        <w:gridCol w:w="1231"/>
      </w:tblGrid>
      <w:tr w:rsidR="001E44F2" w:rsidRPr="001E44F2" w:rsidTr="003770BF">
        <w:tc>
          <w:tcPr>
            <w:tcW w:w="440" w:type="pct"/>
          </w:tcPr>
          <w:p w:rsidR="001E44F2" w:rsidRPr="001E44F2" w:rsidRDefault="001E44F2" w:rsidP="001E44F2">
            <w:pPr>
              <w:jc w:val="center"/>
              <w:rPr>
                <w:b/>
                <w:sz w:val="22"/>
                <w:szCs w:val="22"/>
              </w:rPr>
            </w:pPr>
            <w:r w:rsidRPr="001E44F2">
              <w:rPr>
                <w:b/>
                <w:sz w:val="22"/>
                <w:szCs w:val="22"/>
              </w:rPr>
              <w:lastRenderedPageBreak/>
              <w:t>Класс</w:t>
            </w:r>
          </w:p>
        </w:tc>
        <w:tc>
          <w:tcPr>
            <w:tcW w:w="570" w:type="pct"/>
          </w:tcPr>
          <w:p w:rsidR="001E44F2" w:rsidRPr="001E44F2" w:rsidRDefault="001E44F2" w:rsidP="001E44F2">
            <w:pPr>
              <w:jc w:val="center"/>
              <w:rPr>
                <w:b/>
                <w:sz w:val="22"/>
                <w:szCs w:val="22"/>
              </w:rPr>
            </w:pPr>
            <w:r w:rsidRPr="001E44F2">
              <w:rPr>
                <w:b/>
                <w:sz w:val="22"/>
                <w:szCs w:val="22"/>
              </w:rPr>
              <w:t>Необходимое количество</w:t>
            </w:r>
          </w:p>
        </w:tc>
        <w:tc>
          <w:tcPr>
            <w:tcW w:w="535" w:type="pct"/>
          </w:tcPr>
          <w:p w:rsidR="001E44F2" w:rsidRPr="001E44F2" w:rsidRDefault="001E44F2" w:rsidP="001E44F2">
            <w:pPr>
              <w:jc w:val="center"/>
              <w:rPr>
                <w:b/>
                <w:sz w:val="22"/>
                <w:szCs w:val="22"/>
              </w:rPr>
            </w:pPr>
            <w:r w:rsidRPr="001E44F2">
              <w:rPr>
                <w:b/>
                <w:sz w:val="22"/>
                <w:szCs w:val="22"/>
              </w:rPr>
              <w:t>Предмет</w:t>
            </w:r>
          </w:p>
        </w:tc>
        <w:tc>
          <w:tcPr>
            <w:tcW w:w="917" w:type="pct"/>
          </w:tcPr>
          <w:p w:rsidR="001E44F2" w:rsidRPr="001E44F2" w:rsidRDefault="001E44F2" w:rsidP="001E44F2">
            <w:pPr>
              <w:jc w:val="center"/>
              <w:rPr>
                <w:b/>
                <w:sz w:val="22"/>
                <w:szCs w:val="22"/>
              </w:rPr>
            </w:pPr>
            <w:r w:rsidRPr="001E44F2">
              <w:rPr>
                <w:b/>
                <w:sz w:val="22"/>
                <w:szCs w:val="22"/>
              </w:rPr>
              <w:t>Автор</w:t>
            </w:r>
          </w:p>
        </w:tc>
        <w:tc>
          <w:tcPr>
            <w:tcW w:w="917" w:type="pct"/>
          </w:tcPr>
          <w:p w:rsidR="001E44F2" w:rsidRPr="001E44F2" w:rsidRDefault="001E44F2" w:rsidP="001E44F2">
            <w:pPr>
              <w:jc w:val="center"/>
              <w:rPr>
                <w:b/>
                <w:sz w:val="22"/>
                <w:szCs w:val="22"/>
              </w:rPr>
            </w:pPr>
            <w:r w:rsidRPr="001E44F2">
              <w:rPr>
                <w:b/>
                <w:sz w:val="22"/>
                <w:szCs w:val="22"/>
              </w:rPr>
              <w:t>Название пособия</w:t>
            </w:r>
          </w:p>
        </w:tc>
        <w:tc>
          <w:tcPr>
            <w:tcW w:w="666" w:type="pct"/>
          </w:tcPr>
          <w:p w:rsidR="001E44F2" w:rsidRPr="001E44F2" w:rsidRDefault="001E44F2" w:rsidP="001E44F2">
            <w:pPr>
              <w:jc w:val="center"/>
              <w:rPr>
                <w:b/>
                <w:sz w:val="22"/>
                <w:szCs w:val="22"/>
              </w:rPr>
            </w:pPr>
            <w:r w:rsidRPr="001E44F2">
              <w:rPr>
                <w:b/>
                <w:sz w:val="22"/>
                <w:szCs w:val="22"/>
              </w:rPr>
              <w:t>Издательство</w:t>
            </w:r>
          </w:p>
        </w:tc>
        <w:tc>
          <w:tcPr>
            <w:tcW w:w="520" w:type="pct"/>
          </w:tcPr>
          <w:p w:rsidR="001E44F2" w:rsidRPr="001E44F2" w:rsidRDefault="001E44F2" w:rsidP="001E44F2">
            <w:pPr>
              <w:jc w:val="center"/>
              <w:rPr>
                <w:b/>
                <w:sz w:val="22"/>
                <w:szCs w:val="22"/>
              </w:rPr>
            </w:pPr>
            <w:r w:rsidRPr="001E44F2">
              <w:rPr>
                <w:b/>
                <w:sz w:val="22"/>
                <w:szCs w:val="22"/>
              </w:rPr>
              <w:t>Количество в библиотеке</w:t>
            </w:r>
          </w:p>
        </w:tc>
        <w:tc>
          <w:tcPr>
            <w:tcW w:w="435" w:type="pct"/>
          </w:tcPr>
          <w:p w:rsidR="001E44F2" w:rsidRPr="001E44F2" w:rsidRDefault="001E44F2" w:rsidP="001E44F2">
            <w:pPr>
              <w:jc w:val="center"/>
              <w:rPr>
                <w:b/>
                <w:sz w:val="22"/>
                <w:szCs w:val="22"/>
              </w:rPr>
            </w:pPr>
            <w:r w:rsidRPr="001E44F2">
              <w:rPr>
                <w:b/>
                <w:sz w:val="22"/>
                <w:szCs w:val="22"/>
              </w:rPr>
              <w:t>Из них закупка в 2014 г.</w:t>
            </w:r>
          </w:p>
        </w:tc>
      </w:tr>
      <w:tr w:rsidR="001E44F2" w:rsidRPr="001E44F2" w:rsidTr="003770BF">
        <w:tc>
          <w:tcPr>
            <w:tcW w:w="440" w:type="pct"/>
          </w:tcPr>
          <w:p w:rsidR="001E44F2" w:rsidRPr="001E44F2" w:rsidRDefault="001E44F2" w:rsidP="001E44F2">
            <w:pPr>
              <w:jc w:val="center"/>
              <w:rPr>
                <w:b/>
                <w:sz w:val="22"/>
                <w:szCs w:val="22"/>
              </w:rPr>
            </w:pPr>
            <w:r w:rsidRPr="001E44F2">
              <w:rPr>
                <w:b/>
                <w:sz w:val="22"/>
                <w:szCs w:val="22"/>
              </w:rPr>
              <w:t>6</w:t>
            </w:r>
          </w:p>
        </w:tc>
        <w:tc>
          <w:tcPr>
            <w:tcW w:w="570" w:type="pct"/>
          </w:tcPr>
          <w:p w:rsidR="001E44F2" w:rsidRPr="001E44F2" w:rsidRDefault="001E44F2" w:rsidP="001E44F2">
            <w:pPr>
              <w:jc w:val="center"/>
              <w:rPr>
                <w:sz w:val="22"/>
                <w:szCs w:val="22"/>
              </w:rPr>
            </w:pPr>
            <w:r w:rsidRPr="001E44F2">
              <w:rPr>
                <w:sz w:val="22"/>
                <w:szCs w:val="22"/>
              </w:rPr>
              <w:t>150</w:t>
            </w:r>
          </w:p>
          <w:p w:rsidR="001E44F2" w:rsidRPr="001E44F2" w:rsidRDefault="001E44F2" w:rsidP="001E44F2">
            <w:pPr>
              <w:jc w:val="center"/>
              <w:rPr>
                <w:sz w:val="22"/>
                <w:szCs w:val="22"/>
              </w:rPr>
            </w:pPr>
            <w:r w:rsidRPr="001E44F2">
              <w:rPr>
                <w:sz w:val="22"/>
                <w:szCs w:val="22"/>
              </w:rPr>
              <w:t>(каждому)</w:t>
            </w:r>
          </w:p>
        </w:tc>
        <w:tc>
          <w:tcPr>
            <w:tcW w:w="535" w:type="pct"/>
          </w:tcPr>
          <w:p w:rsidR="001E44F2" w:rsidRPr="001E44F2" w:rsidRDefault="001E44F2" w:rsidP="001E44F2">
            <w:pPr>
              <w:jc w:val="center"/>
              <w:rPr>
                <w:sz w:val="22"/>
                <w:szCs w:val="22"/>
              </w:rPr>
            </w:pPr>
            <w:r w:rsidRPr="001E44F2">
              <w:rPr>
                <w:sz w:val="22"/>
                <w:szCs w:val="22"/>
              </w:rPr>
              <w:t>Английский язык</w:t>
            </w:r>
          </w:p>
        </w:tc>
        <w:tc>
          <w:tcPr>
            <w:tcW w:w="917" w:type="pct"/>
          </w:tcPr>
          <w:p w:rsidR="001E44F2" w:rsidRPr="001E44F2" w:rsidRDefault="001E44F2" w:rsidP="001E44F2">
            <w:pPr>
              <w:rPr>
                <w:sz w:val="22"/>
                <w:szCs w:val="22"/>
              </w:rPr>
            </w:pPr>
            <w:r w:rsidRPr="001E44F2">
              <w:rPr>
                <w:sz w:val="22"/>
                <w:szCs w:val="22"/>
              </w:rPr>
              <w:t>КонанДойль</w:t>
            </w:r>
          </w:p>
        </w:tc>
        <w:tc>
          <w:tcPr>
            <w:tcW w:w="917" w:type="pct"/>
          </w:tcPr>
          <w:p w:rsidR="001E44F2" w:rsidRPr="001E44F2" w:rsidRDefault="001E44F2" w:rsidP="001E44F2">
            <w:pPr>
              <w:rPr>
                <w:sz w:val="22"/>
                <w:szCs w:val="22"/>
              </w:rPr>
            </w:pPr>
            <w:r w:rsidRPr="001E44F2">
              <w:rPr>
                <w:sz w:val="22"/>
                <w:szCs w:val="22"/>
              </w:rPr>
              <w:t>Затерянный мир. Рассказы о Шерлоке Холмсе. Домашнее чтение.</w:t>
            </w:r>
          </w:p>
        </w:tc>
        <w:tc>
          <w:tcPr>
            <w:tcW w:w="666" w:type="pct"/>
          </w:tcPr>
          <w:p w:rsidR="001E44F2" w:rsidRPr="001E44F2" w:rsidRDefault="001E44F2" w:rsidP="001E44F2">
            <w:pPr>
              <w:jc w:val="center"/>
              <w:rPr>
                <w:sz w:val="22"/>
                <w:szCs w:val="22"/>
              </w:rPr>
            </w:pPr>
            <w:r w:rsidRPr="001E44F2">
              <w:rPr>
                <w:sz w:val="22"/>
                <w:szCs w:val="22"/>
              </w:rPr>
              <w:t>Серия «Английский клуб».</w:t>
            </w:r>
          </w:p>
          <w:p w:rsidR="001E44F2" w:rsidRPr="001E44F2" w:rsidRDefault="001E44F2" w:rsidP="001E44F2">
            <w:pPr>
              <w:jc w:val="center"/>
              <w:rPr>
                <w:sz w:val="22"/>
                <w:szCs w:val="22"/>
              </w:rPr>
            </w:pPr>
            <w:r w:rsidRPr="001E44F2">
              <w:rPr>
                <w:sz w:val="22"/>
                <w:szCs w:val="22"/>
              </w:rPr>
              <w:t>М., Айрис Пресс</w:t>
            </w:r>
          </w:p>
        </w:tc>
        <w:tc>
          <w:tcPr>
            <w:tcW w:w="520" w:type="pct"/>
          </w:tcPr>
          <w:p w:rsidR="001E44F2" w:rsidRPr="001E44F2" w:rsidRDefault="001E44F2" w:rsidP="001E44F2">
            <w:pPr>
              <w:jc w:val="center"/>
              <w:rPr>
                <w:sz w:val="22"/>
                <w:szCs w:val="22"/>
              </w:rPr>
            </w:pPr>
            <w:r w:rsidRPr="001E44F2">
              <w:rPr>
                <w:sz w:val="22"/>
                <w:szCs w:val="22"/>
              </w:rPr>
              <w:t>135+39</w:t>
            </w:r>
          </w:p>
        </w:tc>
        <w:tc>
          <w:tcPr>
            <w:tcW w:w="435" w:type="pct"/>
          </w:tcPr>
          <w:p w:rsidR="001E44F2" w:rsidRPr="001E44F2" w:rsidRDefault="001E44F2" w:rsidP="001E44F2">
            <w:pPr>
              <w:jc w:val="center"/>
              <w:rPr>
                <w:sz w:val="22"/>
                <w:szCs w:val="22"/>
              </w:rPr>
            </w:pPr>
            <w:r w:rsidRPr="001E44F2">
              <w:rPr>
                <w:sz w:val="22"/>
                <w:szCs w:val="22"/>
              </w:rPr>
              <w:t>135+39</w:t>
            </w:r>
          </w:p>
        </w:tc>
      </w:tr>
      <w:tr w:rsidR="001E44F2" w:rsidRPr="001E44F2" w:rsidTr="003770BF">
        <w:tc>
          <w:tcPr>
            <w:tcW w:w="440" w:type="pct"/>
          </w:tcPr>
          <w:p w:rsidR="001E44F2" w:rsidRPr="001E44F2" w:rsidRDefault="001E44F2" w:rsidP="001E44F2">
            <w:pPr>
              <w:jc w:val="center"/>
              <w:rPr>
                <w:b/>
                <w:sz w:val="22"/>
                <w:szCs w:val="22"/>
              </w:rPr>
            </w:pPr>
            <w:r w:rsidRPr="001E44F2">
              <w:rPr>
                <w:b/>
                <w:sz w:val="22"/>
                <w:szCs w:val="22"/>
              </w:rPr>
              <w:t>6</w:t>
            </w:r>
          </w:p>
        </w:tc>
        <w:tc>
          <w:tcPr>
            <w:tcW w:w="570" w:type="pct"/>
          </w:tcPr>
          <w:p w:rsidR="001E44F2" w:rsidRPr="001E44F2" w:rsidRDefault="001E44F2" w:rsidP="001E44F2">
            <w:pPr>
              <w:jc w:val="center"/>
              <w:rPr>
                <w:sz w:val="22"/>
                <w:szCs w:val="22"/>
              </w:rPr>
            </w:pPr>
            <w:r w:rsidRPr="001E44F2">
              <w:rPr>
                <w:sz w:val="22"/>
                <w:szCs w:val="22"/>
              </w:rPr>
              <w:t xml:space="preserve">35 </w:t>
            </w:r>
          </w:p>
          <w:p w:rsidR="001E44F2" w:rsidRPr="001E44F2" w:rsidRDefault="001E44F2" w:rsidP="001E44F2">
            <w:pPr>
              <w:jc w:val="center"/>
              <w:rPr>
                <w:sz w:val="22"/>
                <w:szCs w:val="22"/>
              </w:rPr>
            </w:pPr>
            <w:r w:rsidRPr="001E44F2">
              <w:rPr>
                <w:sz w:val="22"/>
                <w:szCs w:val="22"/>
              </w:rPr>
              <w:t>(в кабинет каждому)</w:t>
            </w:r>
          </w:p>
        </w:tc>
        <w:tc>
          <w:tcPr>
            <w:tcW w:w="535" w:type="pct"/>
          </w:tcPr>
          <w:p w:rsidR="001E44F2" w:rsidRPr="001E44F2" w:rsidRDefault="001E44F2" w:rsidP="001E44F2">
            <w:pPr>
              <w:rPr>
                <w:b/>
                <w:sz w:val="22"/>
                <w:szCs w:val="22"/>
              </w:rPr>
            </w:pPr>
            <w:r w:rsidRPr="001E44F2">
              <w:rPr>
                <w:sz w:val="22"/>
                <w:szCs w:val="22"/>
              </w:rPr>
              <w:t>География</w:t>
            </w:r>
          </w:p>
        </w:tc>
        <w:tc>
          <w:tcPr>
            <w:tcW w:w="917" w:type="pct"/>
          </w:tcPr>
          <w:p w:rsidR="001E44F2" w:rsidRPr="001E44F2" w:rsidRDefault="001E44F2" w:rsidP="001E44F2">
            <w:pPr>
              <w:rPr>
                <w:b/>
                <w:sz w:val="22"/>
                <w:szCs w:val="22"/>
              </w:rPr>
            </w:pPr>
          </w:p>
        </w:tc>
        <w:tc>
          <w:tcPr>
            <w:tcW w:w="917" w:type="pct"/>
          </w:tcPr>
          <w:p w:rsidR="001E44F2" w:rsidRPr="001E44F2" w:rsidRDefault="001E44F2" w:rsidP="001E44F2">
            <w:pPr>
              <w:rPr>
                <w:b/>
                <w:sz w:val="22"/>
                <w:szCs w:val="22"/>
              </w:rPr>
            </w:pPr>
            <w:r w:rsidRPr="001E44F2">
              <w:rPr>
                <w:sz w:val="22"/>
                <w:szCs w:val="22"/>
              </w:rPr>
              <w:t>Атлас. Начальный курс. 6 класс»</w:t>
            </w:r>
          </w:p>
        </w:tc>
        <w:tc>
          <w:tcPr>
            <w:tcW w:w="666" w:type="pct"/>
          </w:tcPr>
          <w:p w:rsidR="001E44F2" w:rsidRPr="001E44F2" w:rsidRDefault="001E44F2" w:rsidP="001E44F2">
            <w:pPr>
              <w:jc w:val="center"/>
              <w:rPr>
                <w:sz w:val="22"/>
                <w:szCs w:val="22"/>
              </w:rPr>
            </w:pPr>
            <w:r w:rsidRPr="001E44F2">
              <w:rPr>
                <w:sz w:val="22"/>
                <w:szCs w:val="22"/>
              </w:rPr>
              <w:t>Дрофа, изд. «ДИК»</w:t>
            </w:r>
          </w:p>
          <w:p w:rsidR="001E44F2" w:rsidRPr="001E44F2" w:rsidRDefault="001E44F2" w:rsidP="001E44F2">
            <w:pPr>
              <w:jc w:val="center"/>
              <w:rPr>
                <w:b/>
                <w:sz w:val="22"/>
                <w:szCs w:val="22"/>
              </w:rPr>
            </w:pPr>
          </w:p>
        </w:tc>
        <w:tc>
          <w:tcPr>
            <w:tcW w:w="520" w:type="pct"/>
          </w:tcPr>
          <w:p w:rsidR="001E44F2" w:rsidRPr="001E44F2" w:rsidRDefault="001E44F2" w:rsidP="001E44F2">
            <w:pPr>
              <w:jc w:val="center"/>
              <w:rPr>
                <w:sz w:val="22"/>
                <w:szCs w:val="22"/>
              </w:rPr>
            </w:pPr>
            <w:r w:rsidRPr="001E44F2">
              <w:rPr>
                <w:sz w:val="22"/>
                <w:szCs w:val="22"/>
              </w:rPr>
              <w:t>35</w:t>
            </w:r>
          </w:p>
        </w:tc>
        <w:tc>
          <w:tcPr>
            <w:tcW w:w="435" w:type="pct"/>
          </w:tcPr>
          <w:p w:rsidR="001E44F2" w:rsidRPr="001E44F2" w:rsidRDefault="001E44F2" w:rsidP="001E44F2">
            <w:pPr>
              <w:jc w:val="center"/>
              <w:rPr>
                <w:sz w:val="22"/>
                <w:szCs w:val="22"/>
              </w:rPr>
            </w:pPr>
            <w:r w:rsidRPr="001E44F2">
              <w:rPr>
                <w:sz w:val="22"/>
                <w:szCs w:val="22"/>
              </w:rPr>
              <w:t>35</w:t>
            </w:r>
          </w:p>
        </w:tc>
      </w:tr>
      <w:tr w:rsidR="001E44F2" w:rsidRPr="001E44F2" w:rsidTr="003770BF">
        <w:tc>
          <w:tcPr>
            <w:tcW w:w="440" w:type="pct"/>
          </w:tcPr>
          <w:p w:rsidR="001E44F2" w:rsidRPr="001E44F2" w:rsidRDefault="001E44F2" w:rsidP="001E44F2">
            <w:pPr>
              <w:jc w:val="center"/>
              <w:rPr>
                <w:b/>
                <w:sz w:val="22"/>
                <w:szCs w:val="22"/>
              </w:rPr>
            </w:pPr>
            <w:r w:rsidRPr="001E44F2">
              <w:rPr>
                <w:b/>
                <w:sz w:val="22"/>
                <w:szCs w:val="22"/>
              </w:rPr>
              <w:t>7</w:t>
            </w:r>
          </w:p>
        </w:tc>
        <w:tc>
          <w:tcPr>
            <w:tcW w:w="570" w:type="pct"/>
          </w:tcPr>
          <w:p w:rsidR="001E44F2" w:rsidRPr="001E44F2" w:rsidRDefault="001E44F2" w:rsidP="001E44F2">
            <w:pPr>
              <w:jc w:val="center"/>
              <w:rPr>
                <w:sz w:val="22"/>
                <w:szCs w:val="22"/>
              </w:rPr>
            </w:pPr>
            <w:r w:rsidRPr="001E44F2">
              <w:rPr>
                <w:sz w:val="22"/>
                <w:szCs w:val="22"/>
              </w:rPr>
              <w:t>70</w:t>
            </w:r>
          </w:p>
          <w:p w:rsidR="001E44F2" w:rsidRPr="001E44F2" w:rsidRDefault="001E44F2" w:rsidP="001E44F2">
            <w:pPr>
              <w:jc w:val="center"/>
              <w:rPr>
                <w:sz w:val="22"/>
                <w:szCs w:val="22"/>
              </w:rPr>
            </w:pPr>
            <w:r w:rsidRPr="001E44F2">
              <w:rPr>
                <w:sz w:val="22"/>
                <w:szCs w:val="22"/>
              </w:rPr>
              <w:t xml:space="preserve">(на каждого, в каб. № 107) </w:t>
            </w:r>
          </w:p>
        </w:tc>
        <w:tc>
          <w:tcPr>
            <w:tcW w:w="535" w:type="pct"/>
          </w:tcPr>
          <w:p w:rsidR="001E44F2" w:rsidRPr="001E44F2" w:rsidRDefault="001E44F2" w:rsidP="001E44F2">
            <w:pPr>
              <w:jc w:val="center"/>
              <w:rPr>
                <w:sz w:val="22"/>
                <w:szCs w:val="22"/>
              </w:rPr>
            </w:pPr>
            <w:r w:rsidRPr="001E44F2">
              <w:rPr>
                <w:sz w:val="22"/>
                <w:szCs w:val="22"/>
              </w:rPr>
              <w:t xml:space="preserve">Математика </w:t>
            </w:r>
          </w:p>
        </w:tc>
        <w:tc>
          <w:tcPr>
            <w:tcW w:w="917" w:type="pct"/>
          </w:tcPr>
          <w:p w:rsidR="001E44F2" w:rsidRPr="001E44F2" w:rsidRDefault="001E44F2" w:rsidP="001E44F2">
            <w:pPr>
              <w:rPr>
                <w:color w:val="000000"/>
                <w:sz w:val="22"/>
                <w:szCs w:val="22"/>
              </w:rPr>
            </w:pPr>
            <w:r w:rsidRPr="001E44F2">
              <w:rPr>
                <w:color w:val="000000"/>
                <w:sz w:val="22"/>
                <w:szCs w:val="22"/>
              </w:rPr>
              <w:t xml:space="preserve">Мордкович А.Г. </w:t>
            </w:r>
          </w:p>
        </w:tc>
        <w:tc>
          <w:tcPr>
            <w:tcW w:w="917" w:type="pct"/>
          </w:tcPr>
          <w:p w:rsidR="001E44F2" w:rsidRPr="001E44F2" w:rsidRDefault="001E44F2" w:rsidP="001E44F2">
            <w:pPr>
              <w:rPr>
                <w:color w:val="000000"/>
                <w:sz w:val="22"/>
                <w:szCs w:val="22"/>
              </w:rPr>
            </w:pPr>
            <w:r w:rsidRPr="001E44F2">
              <w:rPr>
                <w:color w:val="000000"/>
                <w:sz w:val="22"/>
                <w:szCs w:val="22"/>
              </w:rPr>
              <w:t>Алгебра 7-9 кл. Контрольные работы к учебнику Мордковича А.Г., Николаева Н.П.</w:t>
            </w:r>
          </w:p>
        </w:tc>
        <w:tc>
          <w:tcPr>
            <w:tcW w:w="666" w:type="pct"/>
          </w:tcPr>
          <w:p w:rsidR="001E44F2" w:rsidRPr="001E44F2" w:rsidRDefault="001E44F2" w:rsidP="001E44F2">
            <w:pPr>
              <w:jc w:val="center"/>
              <w:rPr>
                <w:sz w:val="22"/>
                <w:szCs w:val="22"/>
              </w:rPr>
            </w:pPr>
            <w:r w:rsidRPr="001E44F2">
              <w:rPr>
                <w:sz w:val="22"/>
                <w:szCs w:val="22"/>
              </w:rPr>
              <w:t>Мнемозина</w:t>
            </w:r>
          </w:p>
        </w:tc>
        <w:tc>
          <w:tcPr>
            <w:tcW w:w="520" w:type="pct"/>
          </w:tcPr>
          <w:p w:rsidR="001E44F2" w:rsidRPr="001E44F2" w:rsidRDefault="001E44F2" w:rsidP="001E44F2">
            <w:pPr>
              <w:jc w:val="center"/>
              <w:rPr>
                <w:sz w:val="22"/>
                <w:szCs w:val="22"/>
              </w:rPr>
            </w:pPr>
            <w:r w:rsidRPr="001E44F2">
              <w:rPr>
                <w:sz w:val="22"/>
                <w:szCs w:val="22"/>
              </w:rPr>
              <w:t>70</w:t>
            </w:r>
          </w:p>
        </w:tc>
        <w:tc>
          <w:tcPr>
            <w:tcW w:w="435" w:type="pct"/>
          </w:tcPr>
          <w:p w:rsidR="001E44F2" w:rsidRPr="001E44F2" w:rsidRDefault="001E44F2" w:rsidP="001E44F2">
            <w:pPr>
              <w:jc w:val="center"/>
              <w:rPr>
                <w:sz w:val="22"/>
                <w:szCs w:val="22"/>
              </w:rPr>
            </w:pPr>
            <w:r w:rsidRPr="001E44F2">
              <w:rPr>
                <w:sz w:val="22"/>
                <w:szCs w:val="22"/>
              </w:rPr>
              <w:t>70</w:t>
            </w:r>
          </w:p>
        </w:tc>
      </w:tr>
      <w:tr w:rsidR="001E44F2" w:rsidRPr="001E44F2" w:rsidTr="003770BF">
        <w:tc>
          <w:tcPr>
            <w:tcW w:w="440" w:type="pct"/>
          </w:tcPr>
          <w:p w:rsidR="001E44F2" w:rsidRPr="001E44F2" w:rsidRDefault="001E44F2" w:rsidP="001E44F2">
            <w:pPr>
              <w:jc w:val="center"/>
              <w:rPr>
                <w:b/>
                <w:sz w:val="22"/>
                <w:szCs w:val="22"/>
              </w:rPr>
            </w:pPr>
            <w:r w:rsidRPr="001E44F2">
              <w:rPr>
                <w:b/>
                <w:sz w:val="22"/>
                <w:szCs w:val="22"/>
              </w:rPr>
              <w:t>7</w:t>
            </w:r>
          </w:p>
        </w:tc>
        <w:tc>
          <w:tcPr>
            <w:tcW w:w="570" w:type="pct"/>
          </w:tcPr>
          <w:p w:rsidR="001E44F2" w:rsidRPr="001E44F2" w:rsidRDefault="001E44F2" w:rsidP="001E44F2">
            <w:pPr>
              <w:jc w:val="center"/>
              <w:rPr>
                <w:sz w:val="22"/>
                <w:szCs w:val="22"/>
              </w:rPr>
            </w:pPr>
            <w:r w:rsidRPr="001E44F2">
              <w:rPr>
                <w:sz w:val="22"/>
                <w:szCs w:val="22"/>
              </w:rPr>
              <w:t>100</w:t>
            </w:r>
          </w:p>
          <w:p w:rsidR="001E44F2" w:rsidRPr="001E44F2" w:rsidRDefault="001E44F2" w:rsidP="001E44F2">
            <w:pPr>
              <w:jc w:val="center"/>
              <w:rPr>
                <w:sz w:val="22"/>
                <w:szCs w:val="22"/>
              </w:rPr>
            </w:pPr>
            <w:r w:rsidRPr="001E44F2">
              <w:rPr>
                <w:sz w:val="22"/>
                <w:szCs w:val="22"/>
              </w:rPr>
              <w:t>(на каждого)</w:t>
            </w:r>
          </w:p>
        </w:tc>
        <w:tc>
          <w:tcPr>
            <w:tcW w:w="535" w:type="pct"/>
          </w:tcPr>
          <w:p w:rsidR="001E44F2" w:rsidRPr="001E44F2" w:rsidRDefault="001E44F2" w:rsidP="001E44F2">
            <w:pPr>
              <w:jc w:val="center"/>
              <w:rPr>
                <w:sz w:val="22"/>
                <w:szCs w:val="22"/>
              </w:rPr>
            </w:pPr>
            <w:r w:rsidRPr="001E44F2">
              <w:rPr>
                <w:sz w:val="22"/>
                <w:szCs w:val="22"/>
              </w:rPr>
              <w:t>Английский язык</w:t>
            </w:r>
          </w:p>
        </w:tc>
        <w:tc>
          <w:tcPr>
            <w:tcW w:w="917" w:type="pct"/>
          </w:tcPr>
          <w:p w:rsidR="001E44F2" w:rsidRPr="001E44F2" w:rsidRDefault="001E44F2" w:rsidP="001E44F2">
            <w:pPr>
              <w:rPr>
                <w:sz w:val="22"/>
                <w:szCs w:val="22"/>
              </w:rPr>
            </w:pPr>
            <w:r w:rsidRPr="001E44F2">
              <w:rPr>
                <w:sz w:val="22"/>
                <w:szCs w:val="22"/>
              </w:rPr>
              <w:t>Дал Роальд</w:t>
            </w:r>
          </w:p>
        </w:tc>
        <w:tc>
          <w:tcPr>
            <w:tcW w:w="917" w:type="pct"/>
          </w:tcPr>
          <w:p w:rsidR="001E44F2" w:rsidRPr="001E44F2" w:rsidRDefault="001E44F2" w:rsidP="001E44F2">
            <w:pPr>
              <w:rPr>
                <w:sz w:val="22"/>
                <w:szCs w:val="22"/>
              </w:rPr>
            </w:pPr>
            <w:r w:rsidRPr="001E44F2">
              <w:rPr>
                <w:sz w:val="22"/>
                <w:szCs w:val="22"/>
              </w:rPr>
              <w:t>Чарли и шоколадная фабрика. Домашнее чтение.</w:t>
            </w:r>
          </w:p>
        </w:tc>
        <w:tc>
          <w:tcPr>
            <w:tcW w:w="666" w:type="pct"/>
          </w:tcPr>
          <w:p w:rsidR="001E44F2" w:rsidRPr="001E44F2" w:rsidRDefault="001E44F2" w:rsidP="001E44F2">
            <w:pPr>
              <w:jc w:val="center"/>
              <w:rPr>
                <w:sz w:val="22"/>
                <w:szCs w:val="22"/>
              </w:rPr>
            </w:pPr>
            <w:r w:rsidRPr="001E44F2">
              <w:rPr>
                <w:sz w:val="22"/>
                <w:szCs w:val="22"/>
              </w:rPr>
              <w:t>Москва: Айрис пресс</w:t>
            </w:r>
          </w:p>
        </w:tc>
        <w:tc>
          <w:tcPr>
            <w:tcW w:w="520" w:type="pct"/>
          </w:tcPr>
          <w:p w:rsidR="001E44F2" w:rsidRPr="001E44F2" w:rsidRDefault="001E44F2" w:rsidP="001E44F2">
            <w:pPr>
              <w:jc w:val="center"/>
              <w:rPr>
                <w:sz w:val="22"/>
                <w:szCs w:val="22"/>
              </w:rPr>
            </w:pPr>
            <w:r w:rsidRPr="001E44F2">
              <w:rPr>
                <w:sz w:val="22"/>
                <w:szCs w:val="22"/>
              </w:rPr>
              <w:t>100</w:t>
            </w:r>
          </w:p>
        </w:tc>
        <w:tc>
          <w:tcPr>
            <w:tcW w:w="435" w:type="pct"/>
          </w:tcPr>
          <w:p w:rsidR="001E44F2" w:rsidRPr="001E44F2" w:rsidRDefault="001E44F2" w:rsidP="001E44F2">
            <w:pPr>
              <w:jc w:val="center"/>
              <w:rPr>
                <w:sz w:val="22"/>
                <w:szCs w:val="22"/>
              </w:rPr>
            </w:pPr>
            <w:r w:rsidRPr="001E44F2">
              <w:rPr>
                <w:sz w:val="22"/>
                <w:szCs w:val="22"/>
              </w:rPr>
              <w:t>100</w:t>
            </w:r>
          </w:p>
        </w:tc>
      </w:tr>
      <w:tr w:rsidR="001E44F2" w:rsidRPr="001E44F2" w:rsidTr="003770BF">
        <w:tc>
          <w:tcPr>
            <w:tcW w:w="440" w:type="pct"/>
          </w:tcPr>
          <w:p w:rsidR="001E44F2" w:rsidRPr="001E44F2" w:rsidRDefault="001E44F2" w:rsidP="001E44F2">
            <w:pPr>
              <w:jc w:val="center"/>
              <w:rPr>
                <w:b/>
                <w:sz w:val="22"/>
                <w:szCs w:val="22"/>
              </w:rPr>
            </w:pPr>
            <w:r w:rsidRPr="001E44F2">
              <w:rPr>
                <w:b/>
                <w:sz w:val="22"/>
                <w:szCs w:val="22"/>
              </w:rPr>
              <w:t>7</w:t>
            </w:r>
          </w:p>
        </w:tc>
        <w:tc>
          <w:tcPr>
            <w:tcW w:w="570" w:type="pct"/>
          </w:tcPr>
          <w:p w:rsidR="001E44F2" w:rsidRPr="001E44F2" w:rsidRDefault="001E44F2" w:rsidP="001E44F2">
            <w:pPr>
              <w:jc w:val="center"/>
              <w:rPr>
                <w:sz w:val="22"/>
                <w:szCs w:val="22"/>
              </w:rPr>
            </w:pPr>
            <w:r w:rsidRPr="001E44F2">
              <w:rPr>
                <w:sz w:val="22"/>
                <w:szCs w:val="22"/>
              </w:rPr>
              <w:t>35</w:t>
            </w:r>
          </w:p>
          <w:p w:rsidR="001E44F2" w:rsidRPr="001E44F2" w:rsidRDefault="001E44F2" w:rsidP="001E44F2">
            <w:pPr>
              <w:jc w:val="center"/>
              <w:rPr>
                <w:sz w:val="22"/>
                <w:szCs w:val="22"/>
              </w:rPr>
            </w:pPr>
            <w:r w:rsidRPr="001E44F2">
              <w:rPr>
                <w:sz w:val="22"/>
                <w:szCs w:val="22"/>
              </w:rPr>
              <w:t>(в кабинет каждому)</w:t>
            </w:r>
          </w:p>
        </w:tc>
        <w:tc>
          <w:tcPr>
            <w:tcW w:w="535" w:type="pct"/>
          </w:tcPr>
          <w:p w:rsidR="001E44F2" w:rsidRPr="001E44F2" w:rsidRDefault="001E44F2" w:rsidP="001E44F2">
            <w:pPr>
              <w:rPr>
                <w:b/>
                <w:sz w:val="22"/>
                <w:szCs w:val="22"/>
              </w:rPr>
            </w:pPr>
            <w:r w:rsidRPr="001E44F2">
              <w:rPr>
                <w:sz w:val="22"/>
                <w:szCs w:val="22"/>
              </w:rPr>
              <w:t>География</w:t>
            </w:r>
          </w:p>
        </w:tc>
        <w:tc>
          <w:tcPr>
            <w:tcW w:w="917" w:type="pct"/>
          </w:tcPr>
          <w:p w:rsidR="001E44F2" w:rsidRPr="001E44F2" w:rsidRDefault="001E44F2" w:rsidP="001E44F2">
            <w:pPr>
              <w:rPr>
                <w:b/>
                <w:sz w:val="22"/>
                <w:szCs w:val="22"/>
              </w:rPr>
            </w:pPr>
          </w:p>
        </w:tc>
        <w:tc>
          <w:tcPr>
            <w:tcW w:w="917" w:type="pct"/>
          </w:tcPr>
          <w:p w:rsidR="001E44F2" w:rsidRPr="001E44F2" w:rsidRDefault="001E44F2" w:rsidP="001E44F2">
            <w:pPr>
              <w:rPr>
                <w:b/>
                <w:sz w:val="22"/>
                <w:szCs w:val="22"/>
              </w:rPr>
            </w:pPr>
            <w:r w:rsidRPr="001E44F2">
              <w:rPr>
                <w:sz w:val="22"/>
                <w:szCs w:val="22"/>
              </w:rPr>
              <w:t>Атлас  «География материков и океанов. 7 класс»</w:t>
            </w:r>
          </w:p>
        </w:tc>
        <w:tc>
          <w:tcPr>
            <w:tcW w:w="666" w:type="pct"/>
          </w:tcPr>
          <w:p w:rsidR="001E44F2" w:rsidRPr="001E44F2" w:rsidRDefault="001E44F2" w:rsidP="001E44F2">
            <w:pPr>
              <w:jc w:val="center"/>
              <w:rPr>
                <w:sz w:val="22"/>
                <w:szCs w:val="22"/>
              </w:rPr>
            </w:pPr>
            <w:r w:rsidRPr="001E44F2">
              <w:rPr>
                <w:sz w:val="22"/>
                <w:szCs w:val="22"/>
              </w:rPr>
              <w:t>Дрофа, изд. «ДИК»</w:t>
            </w:r>
          </w:p>
          <w:p w:rsidR="001E44F2" w:rsidRPr="001E44F2" w:rsidRDefault="001E44F2" w:rsidP="001E44F2">
            <w:pPr>
              <w:jc w:val="center"/>
              <w:rPr>
                <w:b/>
                <w:sz w:val="22"/>
                <w:szCs w:val="22"/>
              </w:rPr>
            </w:pPr>
          </w:p>
        </w:tc>
        <w:tc>
          <w:tcPr>
            <w:tcW w:w="520" w:type="pct"/>
          </w:tcPr>
          <w:p w:rsidR="001E44F2" w:rsidRPr="001E44F2" w:rsidRDefault="001E44F2" w:rsidP="001E44F2">
            <w:pPr>
              <w:jc w:val="center"/>
              <w:rPr>
                <w:sz w:val="22"/>
                <w:szCs w:val="22"/>
              </w:rPr>
            </w:pPr>
            <w:r w:rsidRPr="001E44F2">
              <w:rPr>
                <w:sz w:val="22"/>
                <w:szCs w:val="22"/>
              </w:rPr>
              <w:t>35</w:t>
            </w:r>
          </w:p>
        </w:tc>
        <w:tc>
          <w:tcPr>
            <w:tcW w:w="435" w:type="pct"/>
          </w:tcPr>
          <w:p w:rsidR="001E44F2" w:rsidRPr="001E44F2" w:rsidRDefault="001E44F2" w:rsidP="001E44F2">
            <w:pPr>
              <w:jc w:val="center"/>
              <w:rPr>
                <w:sz w:val="22"/>
                <w:szCs w:val="22"/>
              </w:rPr>
            </w:pPr>
            <w:r w:rsidRPr="001E44F2">
              <w:rPr>
                <w:sz w:val="22"/>
                <w:szCs w:val="22"/>
              </w:rPr>
              <w:t>35</w:t>
            </w:r>
          </w:p>
        </w:tc>
      </w:tr>
      <w:tr w:rsidR="001E44F2" w:rsidRPr="001E44F2" w:rsidTr="003770BF">
        <w:tc>
          <w:tcPr>
            <w:tcW w:w="440" w:type="pct"/>
          </w:tcPr>
          <w:p w:rsidR="001E44F2" w:rsidRPr="001E44F2" w:rsidRDefault="001E44F2" w:rsidP="001E44F2">
            <w:pPr>
              <w:jc w:val="center"/>
              <w:rPr>
                <w:b/>
                <w:sz w:val="22"/>
                <w:szCs w:val="22"/>
              </w:rPr>
            </w:pPr>
            <w:r w:rsidRPr="001E44F2">
              <w:rPr>
                <w:b/>
                <w:sz w:val="22"/>
                <w:szCs w:val="22"/>
              </w:rPr>
              <w:t>8</w:t>
            </w:r>
          </w:p>
        </w:tc>
        <w:tc>
          <w:tcPr>
            <w:tcW w:w="570" w:type="pct"/>
          </w:tcPr>
          <w:p w:rsidR="001E44F2" w:rsidRPr="001E44F2" w:rsidRDefault="001E44F2" w:rsidP="001E44F2">
            <w:pPr>
              <w:jc w:val="center"/>
              <w:rPr>
                <w:sz w:val="22"/>
                <w:szCs w:val="22"/>
              </w:rPr>
            </w:pPr>
            <w:r w:rsidRPr="001E44F2">
              <w:rPr>
                <w:sz w:val="22"/>
                <w:szCs w:val="22"/>
              </w:rPr>
              <w:t>35</w:t>
            </w:r>
          </w:p>
          <w:p w:rsidR="001E44F2" w:rsidRPr="001E44F2" w:rsidRDefault="001E44F2" w:rsidP="001E44F2">
            <w:pPr>
              <w:jc w:val="center"/>
              <w:rPr>
                <w:sz w:val="22"/>
                <w:szCs w:val="22"/>
              </w:rPr>
            </w:pPr>
            <w:r w:rsidRPr="001E44F2">
              <w:rPr>
                <w:sz w:val="22"/>
                <w:szCs w:val="22"/>
              </w:rPr>
              <w:t>(в кабинет каждому)</w:t>
            </w:r>
          </w:p>
        </w:tc>
        <w:tc>
          <w:tcPr>
            <w:tcW w:w="535" w:type="pct"/>
          </w:tcPr>
          <w:p w:rsidR="001E44F2" w:rsidRPr="001E44F2" w:rsidRDefault="001E44F2" w:rsidP="001E44F2">
            <w:pPr>
              <w:rPr>
                <w:sz w:val="22"/>
                <w:szCs w:val="22"/>
              </w:rPr>
            </w:pPr>
            <w:r w:rsidRPr="001E44F2">
              <w:rPr>
                <w:sz w:val="22"/>
                <w:szCs w:val="22"/>
              </w:rPr>
              <w:t>География</w:t>
            </w:r>
          </w:p>
        </w:tc>
        <w:tc>
          <w:tcPr>
            <w:tcW w:w="917" w:type="pct"/>
          </w:tcPr>
          <w:p w:rsidR="001E44F2" w:rsidRPr="001E44F2" w:rsidRDefault="001E44F2" w:rsidP="001E44F2">
            <w:pPr>
              <w:rPr>
                <w:b/>
                <w:sz w:val="22"/>
                <w:szCs w:val="22"/>
              </w:rPr>
            </w:pPr>
          </w:p>
        </w:tc>
        <w:tc>
          <w:tcPr>
            <w:tcW w:w="917" w:type="pct"/>
          </w:tcPr>
          <w:p w:rsidR="001E44F2" w:rsidRPr="001E44F2" w:rsidRDefault="001E44F2" w:rsidP="001E44F2">
            <w:pPr>
              <w:rPr>
                <w:b/>
                <w:sz w:val="22"/>
                <w:szCs w:val="22"/>
              </w:rPr>
            </w:pPr>
            <w:r w:rsidRPr="001E44F2">
              <w:rPr>
                <w:sz w:val="22"/>
                <w:szCs w:val="22"/>
              </w:rPr>
              <w:t>Атлас  «География России. Природа. 8 класс»</w:t>
            </w:r>
          </w:p>
        </w:tc>
        <w:tc>
          <w:tcPr>
            <w:tcW w:w="666" w:type="pct"/>
          </w:tcPr>
          <w:p w:rsidR="001E44F2" w:rsidRPr="001E44F2" w:rsidRDefault="001E44F2" w:rsidP="001E44F2">
            <w:pPr>
              <w:jc w:val="center"/>
              <w:rPr>
                <w:sz w:val="22"/>
                <w:szCs w:val="22"/>
              </w:rPr>
            </w:pPr>
            <w:r w:rsidRPr="001E44F2">
              <w:rPr>
                <w:sz w:val="22"/>
                <w:szCs w:val="22"/>
              </w:rPr>
              <w:t>Дрофа, изд. «ДИК»</w:t>
            </w:r>
          </w:p>
          <w:p w:rsidR="001E44F2" w:rsidRPr="001E44F2" w:rsidRDefault="001E44F2" w:rsidP="001E44F2">
            <w:pPr>
              <w:jc w:val="center"/>
              <w:rPr>
                <w:b/>
                <w:sz w:val="22"/>
                <w:szCs w:val="22"/>
              </w:rPr>
            </w:pPr>
          </w:p>
        </w:tc>
        <w:tc>
          <w:tcPr>
            <w:tcW w:w="520" w:type="pct"/>
          </w:tcPr>
          <w:p w:rsidR="001E44F2" w:rsidRPr="001E44F2" w:rsidRDefault="001E44F2" w:rsidP="001E44F2">
            <w:pPr>
              <w:jc w:val="center"/>
              <w:rPr>
                <w:sz w:val="22"/>
                <w:szCs w:val="22"/>
              </w:rPr>
            </w:pPr>
            <w:r w:rsidRPr="001E44F2">
              <w:rPr>
                <w:sz w:val="22"/>
                <w:szCs w:val="22"/>
              </w:rPr>
              <w:t>35</w:t>
            </w:r>
          </w:p>
        </w:tc>
        <w:tc>
          <w:tcPr>
            <w:tcW w:w="435" w:type="pct"/>
          </w:tcPr>
          <w:p w:rsidR="001E44F2" w:rsidRPr="001E44F2" w:rsidRDefault="001E44F2" w:rsidP="001E44F2">
            <w:pPr>
              <w:jc w:val="center"/>
              <w:rPr>
                <w:sz w:val="22"/>
                <w:szCs w:val="22"/>
              </w:rPr>
            </w:pPr>
            <w:r w:rsidRPr="001E44F2">
              <w:rPr>
                <w:sz w:val="22"/>
                <w:szCs w:val="22"/>
              </w:rPr>
              <w:t>35</w:t>
            </w:r>
          </w:p>
        </w:tc>
      </w:tr>
      <w:tr w:rsidR="001E44F2" w:rsidRPr="001E44F2" w:rsidTr="003770BF">
        <w:tc>
          <w:tcPr>
            <w:tcW w:w="440" w:type="pct"/>
          </w:tcPr>
          <w:p w:rsidR="001E44F2" w:rsidRPr="001E44F2" w:rsidRDefault="001E44F2" w:rsidP="001E44F2">
            <w:pPr>
              <w:jc w:val="center"/>
              <w:rPr>
                <w:b/>
                <w:sz w:val="22"/>
                <w:szCs w:val="22"/>
              </w:rPr>
            </w:pPr>
            <w:r w:rsidRPr="001E44F2">
              <w:rPr>
                <w:b/>
                <w:sz w:val="22"/>
                <w:szCs w:val="22"/>
              </w:rPr>
              <w:t>8</w:t>
            </w:r>
          </w:p>
        </w:tc>
        <w:tc>
          <w:tcPr>
            <w:tcW w:w="570" w:type="pct"/>
          </w:tcPr>
          <w:p w:rsidR="001E44F2" w:rsidRPr="001E44F2" w:rsidRDefault="001E44F2" w:rsidP="001E44F2">
            <w:pPr>
              <w:jc w:val="center"/>
              <w:rPr>
                <w:sz w:val="22"/>
                <w:szCs w:val="22"/>
              </w:rPr>
            </w:pPr>
            <w:r w:rsidRPr="001E44F2">
              <w:rPr>
                <w:sz w:val="22"/>
                <w:szCs w:val="22"/>
              </w:rPr>
              <w:t>64</w:t>
            </w:r>
          </w:p>
          <w:p w:rsidR="001E44F2" w:rsidRPr="001E44F2" w:rsidRDefault="001E44F2" w:rsidP="001E44F2">
            <w:pPr>
              <w:jc w:val="center"/>
              <w:rPr>
                <w:sz w:val="22"/>
                <w:szCs w:val="22"/>
              </w:rPr>
            </w:pPr>
            <w:r w:rsidRPr="001E44F2">
              <w:rPr>
                <w:sz w:val="22"/>
                <w:szCs w:val="22"/>
              </w:rPr>
              <w:t>(каждому)</w:t>
            </w:r>
          </w:p>
        </w:tc>
        <w:tc>
          <w:tcPr>
            <w:tcW w:w="535" w:type="pct"/>
          </w:tcPr>
          <w:p w:rsidR="001E44F2" w:rsidRPr="001E44F2" w:rsidRDefault="001E44F2" w:rsidP="001E44F2">
            <w:pPr>
              <w:jc w:val="center"/>
              <w:rPr>
                <w:sz w:val="22"/>
                <w:szCs w:val="22"/>
              </w:rPr>
            </w:pPr>
            <w:r w:rsidRPr="001E44F2">
              <w:rPr>
                <w:sz w:val="22"/>
                <w:szCs w:val="22"/>
              </w:rPr>
              <w:t>Английский язык</w:t>
            </w:r>
          </w:p>
        </w:tc>
        <w:tc>
          <w:tcPr>
            <w:tcW w:w="917" w:type="pct"/>
          </w:tcPr>
          <w:p w:rsidR="001E44F2" w:rsidRPr="001E44F2" w:rsidRDefault="001E44F2" w:rsidP="001E44F2">
            <w:pPr>
              <w:rPr>
                <w:sz w:val="22"/>
                <w:szCs w:val="22"/>
              </w:rPr>
            </w:pPr>
            <w:r w:rsidRPr="001E44F2">
              <w:rPr>
                <w:sz w:val="22"/>
                <w:szCs w:val="22"/>
              </w:rPr>
              <w:t>Марк  Твен</w:t>
            </w:r>
          </w:p>
        </w:tc>
        <w:tc>
          <w:tcPr>
            <w:tcW w:w="917" w:type="pct"/>
          </w:tcPr>
          <w:p w:rsidR="001E44F2" w:rsidRPr="001E44F2" w:rsidRDefault="001E44F2" w:rsidP="001E44F2">
            <w:pPr>
              <w:rPr>
                <w:sz w:val="22"/>
                <w:szCs w:val="22"/>
              </w:rPr>
            </w:pPr>
            <w:r w:rsidRPr="001E44F2">
              <w:rPr>
                <w:sz w:val="22"/>
                <w:szCs w:val="22"/>
              </w:rPr>
              <w:t xml:space="preserve"> «Принц и нищий». Книга для чтения на английском языке в 7-11 классах средних школ, лицеях, гимназиях.</w:t>
            </w:r>
          </w:p>
          <w:p w:rsidR="001E44F2" w:rsidRPr="001E44F2" w:rsidRDefault="001E44F2" w:rsidP="001E44F2">
            <w:pPr>
              <w:rPr>
                <w:sz w:val="22"/>
                <w:szCs w:val="22"/>
              </w:rPr>
            </w:pPr>
            <w:r w:rsidRPr="001E44F2">
              <w:rPr>
                <w:sz w:val="22"/>
                <w:szCs w:val="22"/>
              </w:rPr>
              <w:t>Серия «Английский клуб»</w:t>
            </w:r>
          </w:p>
        </w:tc>
        <w:tc>
          <w:tcPr>
            <w:tcW w:w="666" w:type="pct"/>
          </w:tcPr>
          <w:p w:rsidR="001E44F2" w:rsidRPr="001E44F2" w:rsidRDefault="001E44F2" w:rsidP="001E44F2">
            <w:pPr>
              <w:jc w:val="center"/>
              <w:rPr>
                <w:sz w:val="22"/>
                <w:szCs w:val="22"/>
              </w:rPr>
            </w:pPr>
            <w:r w:rsidRPr="001E44F2">
              <w:rPr>
                <w:sz w:val="22"/>
                <w:szCs w:val="22"/>
              </w:rPr>
              <w:t>Серия «Английский клуб».</w:t>
            </w:r>
          </w:p>
          <w:p w:rsidR="001E44F2" w:rsidRPr="001E44F2" w:rsidRDefault="001E44F2" w:rsidP="001E44F2">
            <w:pPr>
              <w:jc w:val="center"/>
              <w:rPr>
                <w:sz w:val="22"/>
                <w:szCs w:val="22"/>
              </w:rPr>
            </w:pPr>
            <w:r w:rsidRPr="001E44F2">
              <w:rPr>
                <w:sz w:val="22"/>
                <w:szCs w:val="22"/>
              </w:rPr>
              <w:t>М., Айрис Пресс</w:t>
            </w:r>
          </w:p>
        </w:tc>
        <w:tc>
          <w:tcPr>
            <w:tcW w:w="520" w:type="pct"/>
          </w:tcPr>
          <w:p w:rsidR="001E44F2" w:rsidRPr="001E44F2" w:rsidRDefault="001E44F2" w:rsidP="001E44F2">
            <w:pPr>
              <w:jc w:val="center"/>
              <w:rPr>
                <w:sz w:val="22"/>
                <w:szCs w:val="22"/>
              </w:rPr>
            </w:pPr>
            <w:r w:rsidRPr="001E44F2">
              <w:rPr>
                <w:sz w:val="22"/>
                <w:szCs w:val="22"/>
              </w:rPr>
              <w:t>70</w:t>
            </w:r>
          </w:p>
        </w:tc>
        <w:tc>
          <w:tcPr>
            <w:tcW w:w="435" w:type="pct"/>
          </w:tcPr>
          <w:p w:rsidR="001E44F2" w:rsidRPr="001E44F2" w:rsidRDefault="001E44F2" w:rsidP="001E44F2">
            <w:pPr>
              <w:jc w:val="center"/>
              <w:rPr>
                <w:sz w:val="22"/>
                <w:szCs w:val="22"/>
              </w:rPr>
            </w:pPr>
            <w:r w:rsidRPr="001E44F2">
              <w:rPr>
                <w:sz w:val="22"/>
                <w:szCs w:val="22"/>
              </w:rPr>
              <w:t>70</w:t>
            </w:r>
          </w:p>
        </w:tc>
      </w:tr>
      <w:tr w:rsidR="001E44F2" w:rsidRPr="001E44F2" w:rsidTr="003770BF">
        <w:tc>
          <w:tcPr>
            <w:tcW w:w="440" w:type="pct"/>
          </w:tcPr>
          <w:p w:rsidR="001E44F2" w:rsidRPr="001E44F2" w:rsidRDefault="001E44F2" w:rsidP="001E44F2">
            <w:pPr>
              <w:jc w:val="center"/>
              <w:rPr>
                <w:b/>
                <w:sz w:val="22"/>
                <w:szCs w:val="22"/>
              </w:rPr>
            </w:pPr>
            <w:r w:rsidRPr="001E44F2">
              <w:rPr>
                <w:b/>
                <w:sz w:val="22"/>
                <w:szCs w:val="22"/>
              </w:rPr>
              <w:t>9</w:t>
            </w:r>
          </w:p>
        </w:tc>
        <w:tc>
          <w:tcPr>
            <w:tcW w:w="570" w:type="pct"/>
          </w:tcPr>
          <w:p w:rsidR="001E44F2" w:rsidRPr="001E44F2" w:rsidRDefault="001E44F2" w:rsidP="001E44F2">
            <w:pPr>
              <w:jc w:val="center"/>
              <w:rPr>
                <w:sz w:val="22"/>
                <w:szCs w:val="22"/>
              </w:rPr>
            </w:pPr>
            <w:r w:rsidRPr="001E44F2">
              <w:rPr>
                <w:sz w:val="22"/>
                <w:szCs w:val="22"/>
              </w:rPr>
              <w:t>35</w:t>
            </w:r>
          </w:p>
          <w:p w:rsidR="001E44F2" w:rsidRPr="001E44F2" w:rsidRDefault="001E44F2" w:rsidP="001E44F2">
            <w:pPr>
              <w:jc w:val="center"/>
              <w:rPr>
                <w:sz w:val="22"/>
                <w:szCs w:val="22"/>
              </w:rPr>
            </w:pPr>
            <w:r w:rsidRPr="001E44F2">
              <w:rPr>
                <w:sz w:val="22"/>
                <w:szCs w:val="22"/>
              </w:rPr>
              <w:t>(в кабинет каждому)</w:t>
            </w:r>
          </w:p>
        </w:tc>
        <w:tc>
          <w:tcPr>
            <w:tcW w:w="535" w:type="pct"/>
          </w:tcPr>
          <w:p w:rsidR="001E44F2" w:rsidRPr="001E44F2" w:rsidRDefault="001E44F2" w:rsidP="001E44F2">
            <w:pPr>
              <w:rPr>
                <w:sz w:val="22"/>
                <w:szCs w:val="22"/>
              </w:rPr>
            </w:pPr>
            <w:r w:rsidRPr="001E44F2">
              <w:rPr>
                <w:sz w:val="22"/>
                <w:szCs w:val="22"/>
              </w:rPr>
              <w:t>География</w:t>
            </w:r>
          </w:p>
        </w:tc>
        <w:tc>
          <w:tcPr>
            <w:tcW w:w="917" w:type="pct"/>
          </w:tcPr>
          <w:p w:rsidR="001E44F2" w:rsidRPr="001E44F2" w:rsidRDefault="001E44F2" w:rsidP="001E44F2">
            <w:pPr>
              <w:rPr>
                <w:b/>
                <w:sz w:val="22"/>
                <w:szCs w:val="22"/>
              </w:rPr>
            </w:pPr>
          </w:p>
        </w:tc>
        <w:tc>
          <w:tcPr>
            <w:tcW w:w="917" w:type="pct"/>
          </w:tcPr>
          <w:p w:rsidR="001E44F2" w:rsidRPr="001E44F2" w:rsidRDefault="001E44F2" w:rsidP="001E44F2">
            <w:pPr>
              <w:rPr>
                <w:b/>
                <w:sz w:val="22"/>
                <w:szCs w:val="22"/>
              </w:rPr>
            </w:pPr>
            <w:r w:rsidRPr="001E44F2">
              <w:rPr>
                <w:sz w:val="22"/>
                <w:szCs w:val="22"/>
              </w:rPr>
              <w:t>Атлас  «География России. 9 класс»</w:t>
            </w:r>
          </w:p>
        </w:tc>
        <w:tc>
          <w:tcPr>
            <w:tcW w:w="666" w:type="pct"/>
          </w:tcPr>
          <w:p w:rsidR="001E44F2" w:rsidRPr="001E44F2" w:rsidRDefault="001E44F2" w:rsidP="001E44F2">
            <w:pPr>
              <w:jc w:val="center"/>
              <w:rPr>
                <w:sz w:val="22"/>
                <w:szCs w:val="22"/>
              </w:rPr>
            </w:pPr>
            <w:r w:rsidRPr="001E44F2">
              <w:rPr>
                <w:sz w:val="22"/>
                <w:szCs w:val="22"/>
              </w:rPr>
              <w:t>Дрофа, изд. «ДИК»</w:t>
            </w:r>
          </w:p>
          <w:p w:rsidR="001E44F2" w:rsidRPr="001E44F2" w:rsidRDefault="001E44F2" w:rsidP="001E44F2">
            <w:pPr>
              <w:jc w:val="center"/>
              <w:rPr>
                <w:b/>
                <w:sz w:val="22"/>
                <w:szCs w:val="22"/>
              </w:rPr>
            </w:pPr>
          </w:p>
        </w:tc>
        <w:tc>
          <w:tcPr>
            <w:tcW w:w="520" w:type="pct"/>
          </w:tcPr>
          <w:p w:rsidR="001E44F2" w:rsidRPr="001E44F2" w:rsidRDefault="001E44F2" w:rsidP="001E44F2">
            <w:pPr>
              <w:jc w:val="center"/>
              <w:rPr>
                <w:sz w:val="22"/>
                <w:szCs w:val="22"/>
              </w:rPr>
            </w:pPr>
            <w:r w:rsidRPr="001E44F2">
              <w:rPr>
                <w:sz w:val="22"/>
                <w:szCs w:val="22"/>
              </w:rPr>
              <w:t>35</w:t>
            </w:r>
          </w:p>
        </w:tc>
        <w:tc>
          <w:tcPr>
            <w:tcW w:w="435" w:type="pct"/>
          </w:tcPr>
          <w:p w:rsidR="001E44F2" w:rsidRPr="001E44F2" w:rsidRDefault="001E44F2" w:rsidP="001E44F2">
            <w:pPr>
              <w:jc w:val="center"/>
              <w:rPr>
                <w:sz w:val="22"/>
                <w:szCs w:val="22"/>
              </w:rPr>
            </w:pPr>
            <w:r w:rsidRPr="001E44F2">
              <w:rPr>
                <w:sz w:val="22"/>
                <w:szCs w:val="22"/>
              </w:rPr>
              <w:t>35</w:t>
            </w:r>
          </w:p>
        </w:tc>
      </w:tr>
    </w:tbl>
    <w:p w:rsidR="001E44F2" w:rsidRPr="001E44F2" w:rsidRDefault="001E44F2" w:rsidP="001E44F2">
      <w:pPr>
        <w:jc w:val="center"/>
        <w:rPr>
          <w:b/>
          <w:color w:val="FF0000"/>
          <w:sz w:val="22"/>
          <w:szCs w:val="22"/>
        </w:rPr>
      </w:pPr>
    </w:p>
    <w:p w:rsidR="001E44F2" w:rsidRPr="001E44F2" w:rsidRDefault="001E44F2" w:rsidP="001E44F2">
      <w:pPr>
        <w:jc w:val="center"/>
        <w:rPr>
          <w:b/>
          <w:color w:val="FF0000"/>
          <w:sz w:val="22"/>
          <w:szCs w:val="22"/>
        </w:rPr>
      </w:pPr>
    </w:p>
    <w:p w:rsidR="001E44F2" w:rsidRPr="001E44F2" w:rsidRDefault="001E44F2" w:rsidP="001E44F2">
      <w:pPr>
        <w:jc w:val="center"/>
        <w:rPr>
          <w:b/>
          <w:color w:val="FF0000"/>
          <w:sz w:val="22"/>
          <w:szCs w:val="22"/>
        </w:rPr>
      </w:pPr>
    </w:p>
    <w:p w:rsidR="001E44F2" w:rsidRPr="001E44F2" w:rsidRDefault="001E44F2" w:rsidP="001E44F2">
      <w:pPr>
        <w:jc w:val="center"/>
        <w:rPr>
          <w:b/>
          <w:color w:val="FF0000"/>
          <w:sz w:val="22"/>
          <w:szCs w:val="22"/>
        </w:rPr>
      </w:pPr>
    </w:p>
    <w:p w:rsidR="001E44F2" w:rsidRPr="001E44F2" w:rsidRDefault="001E44F2" w:rsidP="001E44F2">
      <w:pPr>
        <w:jc w:val="center"/>
        <w:rPr>
          <w:b/>
          <w:sz w:val="22"/>
          <w:szCs w:val="22"/>
        </w:rPr>
      </w:pPr>
      <w:r w:rsidRPr="001E44F2">
        <w:rPr>
          <w:b/>
          <w:sz w:val="22"/>
          <w:szCs w:val="22"/>
        </w:rPr>
        <w:t>Среднее общее образование</w:t>
      </w:r>
    </w:p>
    <w:tbl>
      <w:tblPr>
        <w:tblStyle w:val="ac"/>
        <w:tblW w:w="4831" w:type="pct"/>
        <w:tblLayout w:type="fixed"/>
        <w:tblLook w:val="04A0"/>
      </w:tblPr>
      <w:tblGrid>
        <w:gridCol w:w="1244"/>
        <w:gridCol w:w="1613"/>
        <w:gridCol w:w="1514"/>
        <w:gridCol w:w="2595"/>
        <w:gridCol w:w="2595"/>
        <w:gridCol w:w="1885"/>
        <w:gridCol w:w="1471"/>
        <w:gridCol w:w="1231"/>
      </w:tblGrid>
      <w:tr w:rsidR="001E44F2" w:rsidRPr="001E44F2" w:rsidTr="003770BF">
        <w:tc>
          <w:tcPr>
            <w:tcW w:w="440" w:type="pct"/>
          </w:tcPr>
          <w:p w:rsidR="001E44F2" w:rsidRPr="001E44F2" w:rsidRDefault="001E44F2" w:rsidP="001E44F2">
            <w:pPr>
              <w:jc w:val="center"/>
              <w:rPr>
                <w:b/>
                <w:sz w:val="22"/>
                <w:szCs w:val="22"/>
              </w:rPr>
            </w:pPr>
            <w:r w:rsidRPr="001E44F2">
              <w:rPr>
                <w:b/>
                <w:sz w:val="22"/>
                <w:szCs w:val="22"/>
              </w:rPr>
              <w:t>Класс</w:t>
            </w:r>
          </w:p>
        </w:tc>
        <w:tc>
          <w:tcPr>
            <w:tcW w:w="570" w:type="pct"/>
          </w:tcPr>
          <w:p w:rsidR="001E44F2" w:rsidRPr="001E44F2" w:rsidRDefault="001E44F2" w:rsidP="001E44F2">
            <w:pPr>
              <w:jc w:val="center"/>
              <w:rPr>
                <w:b/>
                <w:sz w:val="22"/>
                <w:szCs w:val="22"/>
              </w:rPr>
            </w:pPr>
            <w:r w:rsidRPr="001E44F2">
              <w:rPr>
                <w:b/>
                <w:sz w:val="22"/>
                <w:szCs w:val="22"/>
              </w:rPr>
              <w:t>Необходимое количество</w:t>
            </w:r>
          </w:p>
        </w:tc>
        <w:tc>
          <w:tcPr>
            <w:tcW w:w="535" w:type="pct"/>
          </w:tcPr>
          <w:p w:rsidR="001E44F2" w:rsidRPr="001E44F2" w:rsidRDefault="001E44F2" w:rsidP="001E44F2">
            <w:pPr>
              <w:jc w:val="center"/>
              <w:rPr>
                <w:b/>
                <w:sz w:val="22"/>
                <w:szCs w:val="22"/>
              </w:rPr>
            </w:pPr>
            <w:r w:rsidRPr="001E44F2">
              <w:rPr>
                <w:b/>
                <w:sz w:val="22"/>
                <w:szCs w:val="22"/>
              </w:rPr>
              <w:t>Предмет</w:t>
            </w:r>
          </w:p>
        </w:tc>
        <w:tc>
          <w:tcPr>
            <w:tcW w:w="917" w:type="pct"/>
          </w:tcPr>
          <w:p w:rsidR="001E44F2" w:rsidRPr="001E44F2" w:rsidRDefault="001E44F2" w:rsidP="001E44F2">
            <w:pPr>
              <w:jc w:val="center"/>
              <w:rPr>
                <w:b/>
                <w:sz w:val="22"/>
                <w:szCs w:val="22"/>
              </w:rPr>
            </w:pPr>
            <w:r w:rsidRPr="001E44F2">
              <w:rPr>
                <w:b/>
                <w:sz w:val="22"/>
                <w:szCs w:val="22"/>
              </w:rPr>
              <w:t>Автор</w:t>
            </w:r>
          </w:p>
        </w:tc>
        <w:tc>
          <w:tcPr>
            <w:tcW w:w="917" w:type="pct"/>
          </w:tcPr>
          <w:p w:rsidR="001E44F2" w:rsidRPr="001E44F2" w:rsidRDefault="001E44F2" w:rsidP="001E44F2">
            <w:pPr>
              <w:jc w:val="center"/>
              <w:rPr>
                <w:b/>
                <w:sz w:val="22"/>
                <w:szCs w:val="22"/>
              </w:rPr>
            </w:pPr>
            <w:r w:rsidRPr="001E44F2">
              <w:rPr>
                <w:b/>
                <w:sz w:val="22"/>
                <w:szCs w:val="22"/>
              </w:rPr>
              <w:t>Название пособия</w:t>
            </w:r>
          </w:p>
        </w:tc>
        <w:tc>
          <w:tcPr>
            <w:tcW w:w="666" w:type="pct"/>
          </w:tcPr>
          <w:p w:rsidR="001E44F2" w:rsidRPr="001E44F2" w:rsidRDefault="001E44F2" w:rsidP="001E44F2">
            <w:pPr>
              <w:jc w:val="center"/>
              <w:rPr>
                <w:b/>
                <w:sz w:val="22"/>
                <w:szCs w:val="22"/>
              </w:rPr>
            </w:pPr>
            <w:r w:rsidRPr="001E44F2">
              <w:rPr>
                <w:b/>
                <w:sz w:val="22"/>
                <w:szCs w:val="22"/>
              </w:rPr>
              <w:t>Издательство</w:t>
            </w:r>
          </w:p>
        </w:tc>
        <w:tc>
          <w:tcPr>
            <w:tcW w:w="520" w:type="pct"/>
          </w:tcPr>
          <w:p w:rsidR="001E44F2" w:rsidRPr="001E44F2" w:rsidRDefault="001E44F2" w:rsidP="001E44F2">
            <w:pPr>
              <w:jc w:val="center"/>
              <w:rPr>
                <w:b/>
                <w:sz w:val="22"/>
                <w:szCs w:val="22"/>
              </w:rPr>
            </w:pPr>
            <w:r w:rsidRPr="001E44F2">
              <w:rPr>
                <w:b/>
                <w:sz w:val="22"/>
                <w:szCs w:val="22"/>
              </w:rPr>
              <w:t>Количество в библиотеке</w:t>
            </w:r>
          </w:p>
        </w:tc>
        <w:tc>
          <w:tcPr>
            <w:tcW w:w="435" w:type="pct"/>
          </w:tcPr>
          <w:p w:rsidR="001E44F2" w:rsidRPr="001E44F2" w:rsidRDefault="001E44F2" w:rsidP="001E44F2">
            <w:pPr>
              <w:jc w:val="center"/>
              <w:rPr>
                <w:b/>
                <w:sz w:val="22"/>
                <w:szCs w:val="22"/>
              </w:rPr>
            </w:pPr>
            <w:r w:rsidRPr="001E44F2">
              <w:rPr>
                <w:b/>
                <w:sz w:val="22"/>
                <w:szCs w:val="22"/>
              </w:rPr>
              <w:t>Из них закупка в 2014 г.</w:t>
            </w:r>
          </w:p>
        </w:tc>
      </w:tr>
      <w:tr w:rsidR="001E44F2" w:rsidRPr="001E44F2" w:rsidTr="003770BF">
        <w:tc>
          <w:tcPr>
            <w:tcW w:w="440" w:type="pct"/>
          </w:tcPr>
          <w:p w:rsidR="001E44F2" w:rsidRPr="001E44F2" w:rsidRDefault="001E44F2" w:rsidP="001E44F2">
            <w:pPr>
              <w:jc w:val="center"/>
              <w:rPr>
                <w:b/>
                <w:sz w:val="22"/>
                <w:szCs w:val="22"/>
              </w:rPr>
            </w:pPr>
            <w:r w:rsidRPr="001E44F2">
              <w:rPr>
                <w:b/>
                <w:sz w:val="22"/>
                <w:szCs w:val="22"/>
              </w:rPr>
              <w:t>10-11</w:t>
            </w:r>
          </w:p>
        </w:tc>
        <w:tc>
          <w:tcPr>
            <w:tcW w:w="570" w:type="pct"/>
          </w:tcPr>
          <w:p w:rsidR="001E44F2" w:rsidRPr="001E44F2" w:rsidRDefault="001E44F2" w:rsidP="001E44F2">
            <w:pPr>
              <w:jc w:val="center"/>
              <w:rPr>
                <w:sz w:val="22"/>
                <w:szCs w:val="22"/>
              </w:rPr>
            </w:pPr>
            <w:r w:rsidRPr="001E44F2">
              <w:rPr>
                <w:sz w:val="22"/>
                <w:szCs w:val="22"/>
              </w:rPr>
              <w:t>35</w:t>
            </w:r>
          </w:p>
          <w:p w:rsidR="001E44F2" w:rsidRPr="001E44F2" w:rsidRDefault="001E44F2" w:rsidP="001E44F2">
            <w:pPr>
              <w:jc w:val="center"/>
              <w:rPr>
                <w:sz w:val="22"/>
                <w:szCs w:val="22"/>
              </w:rPr>
            </w:pPr>
            <w:r w:rsidRPr="001E44F2">
              <w:rPr>
                <w:sz w:val="22"/>
                <w:szCs w:val="22"/>
              </w:rPr>
              <w:t>(в кабинет каждому)</w:t>
            </w:r>
          </w:p>
        </w:tc>
        <w:tc>
          <w:tcPr>
            <w:tcW w:w="535" w:type="pct"/>
          </w:tcPr>
          <w:p w:rsidR="001E44F2" w:rsidRPr="001E44F2" w:rsidRDefault="001E44F2" w:rsidP="001E44F2">
            <w:pPr>
              <w:rPr>
                <w:sz w:val="22"/>
                <w:szCs w:val="22"/>
              </w:rPr>
            </w:pPr>
            <w:r w:rsidRPr="001E44F2">
              <w:rPr>
                <w:sz w:val="22"/>
                <w:szCs w:val="22"/>
              </w:rPr>
              <w:t>Русский язык</w:t>
            </w:r>
          </w:p>
        </w:tc>
        <w:tc>
          <w:tcPr>
            <w:tcW w:w="917" w:type="pct"/>
          </w:tcPr>
          <w:p w:rsidR="001E44F2" w:rsidRPr="001E44F2" w:rsidRDefault="001E44F2" w:rsidP="001E44F2">
            <w:pPr>
              <w:rPr>
                <w:sz w:val="22"/>
                <w:szCs w:val="22"/>
              </w:rPr>
            </w:pPr>
            <w:r w:rsidRPr="001E44F2">
              <w:rPr>
                <w:sz w:val="22"/>
                <w:szCs w:val="22"/>
              </w:rPr>
              <w:t>Розенталь</w:t>
            </w:r>
          </w:p>
        </w:tc>
        <w:tc>
          <w:tcPr>
            <w:tcW w:w="917" w:type="pct"/>
          </w:tcPr>
          <w:p w:rsidR="001E44F2" w:rsidRPr="001E44F2" w:rsidRDefault="001E44F2" w:rsidP="001E44F2">
            <w:pPr>
              <w:rPr>
                <w:sz w:val="22"/>
                <w:szCs w:val="22"/>
              </w:rPr>
            </w:pPr>
            <w:r w:rsidRPr="001E44F2">
              <w:rPr>
                <w:sz w:val="22"/>
                <w:szCs w:val="22"/>
              </w:rPr>
              <w:t>Русский язык. Учебное пособие.</w:t>
            </w:r>
          </w:p>
        </w:tc>
        <w:tc>
          <w:tcPr>
            <w:tcW w:w="666" w:type="pct"/>
          </w:tcPr>
          <w:p w:rsidR="001E44F2" w:rsidRPr="001E44F2" w:rsidRDefault="001E44F2" w:rsidP="001E44F2">
            <w:pPr>
              <w:jc w:val="center"/>
              <w:rPr>
                <w:sz w:val="22"/>
                <w:szCs w:val="22"/>
              </w:rPr>
            </w:pPr>
            <w:r w:rsidRPr="001E44F2">
              <w:rPr>
                <w:sz w:val="22"/>
                <w:szCs w:val="22"/>
              </w:rPr>
              <w:t>Оникс</w:t>
            </w:r>
          </w:p>
        </w:tc>
        <w:tc>
          <w:tcPr>
            <w:tcW w:w="520" w:type="pct"/>
            <w:shd w:val="clear" w:color="auto" w:fill="FFFFFF" w:themeFill="background1"/>
          </w:tcPr>
          <w:p w:rsidR="001E44F2" w:rsidRPr="001E44F2" w:rsidRDefault="001E44F2" w:rsidP="001E44F2">
            <w:pPr>
              <w:jc w:val="center"/>
              <w:rPr>
                <w:sz w:val="22"/>
                <w:szCs w:val="22"/>
              </w:rPr>
            </w:pPr>
            <w:r w:rsidRPr="001E44F2">
              <w:rPr>
                <w:sz w:val="22"/>
                <w:szCs w:val="22"/>
              </w:rPr>
              <w:t>90</w:t>
            </w:r>
          </w:p>
        </w:tc>
        <w:tc>
          <w:tcPr>
            <w:tcW w:w="435" w:type="pct"/>
            <w:shd w:val="clear" w:color="auto" w:fill="FFFFFF" w:themeFill="background1"/>
          </w:tcPr>
          <w:p w:rsidR="001E44F2" w:rsidRPr="001E44F2" w:rsidRDefault="001E44F2" w:rsidP="001E44F2">
            <w:pPr>
              <w:jc w:val="center"/>
              <w:rPr>
                <w:sz w:val="22"/>
                <w:szCs w:val="22"/>
              </w:rPr>
            </w:pPr>
            <w:r w:rsidRPr="001E44F2">
              <w:rPr>
                <w:sz w:val="22"/>
                <w:szCs w:val="22"/>
              </w:rPr>
              <w:t>-</w:t>
            </w:r>
          </w:p>
        </w:tc>
      </w:tr>
      <w:tr w:rsidR="001E44F2" w:rsidRPr="001E44F2" w:rsidTr="003770BF">
        <w:tc>
          <w:tcPr>
            <w:tcW w:w="440" w:type="pct"/>
          </w:tcPr>
          <w:p w:rsidR="001E44F2" w:rsidRPr="001E44F2" w:rsidRDefault="001E44F2" w:rsidP="001E44F2">
            <w:pPr>
              <w:jc w:val="center"/>
              <w:rPr>
                <w:b/>
                <w:sz w:val="22"/>
                <w:szCs w:val="22"/>
              </w:rPr>
            </w:pPr>
            <w:r w:rsidRPr="001E44F2">
              <w:rPr>
                <w:b/>
                <w:sz w:val="22"/>
                <w:szCs w:val="22"/>
              </w:rPr>
              <w:t>10-11</w:t>
            </w:r>
          </w:p>
        </w:tc>
        <w:tc>
          <w:tcPr>
            <w:tcW w:w="570" w:type="pct"/>
          </w:tcPr>
          <w:p w:rsidR="001E44F2" w:rsidRPr="001E44F2" w:rsidRDefault="001E44F2" w:rsidP="001E44F2">
            <w:pPr>
              <w:jc w:val="center"/>
              <w:rPr>
                <w:sz w:val="22"/>
                <w:szCs w:val="22"/>
              </w:rPr>
            </w:pPr>
            <w:r w:rsidRPr="001E44F2">
              <w:rPr>
                <w:sz w:val="22"/>
                <w:szCs w:val="22"/>
              </w:rPr>
              <w:t>35</w:t>
            </w:r>
          </w:p>
          <w:p w:rsidR="001E44F2" w:rsidRPr="001E44F2" w:rsidRDefault="001E44F2" w:rsidP="001E44F2">
            <w:pPr>
              <w:jc w:val="center"/>
              <w:rPr>
                <w:sz w:val="22"/>
                <w:szCs w:val="22"/>
              </w:rPr>
            </w:pPr>
            <w:r w:rsidRPr="001E44F2">
              <w:rPr>
                <w:sz w:val="22"/>
                <w:szCs w:val="22"/>
              </w:rPr>
              <w:t>(в кабинет каждому)</w:t>
            </w:r>
          </w:p>
        </w:tc>
        <w:tc>
          <w:tcPr>
            <w:tcW w:w="535" w:type="pct"/>
          </w:tcPr>
          <w:p w:rsidR="001E44F2" w:rsidRPr="001E44F2" w:rsidRDefault="001E44F2" w:rsidP="001E44F2">
            <w:pPr>
              <w:rPr>
                <w:b/>
                <w:sz w:val="22"/>
                <w:szCs w:val="22"/>
              </w:rPr>
            </w:pPr>
            <w:r w:rsidRPr="001E44F2">
              <w:rPr>
                <w:sz w:val="22"/>
                <w:szCs w:val="22"/>
              </w:rPr>
              <w:t>География</w:t>
            </w:r>
          </w:p>
        </w:tc>
        <w:tc>
          <w:tcPr>
            <w:tcW w:w="917" w:type="pct"/>
          </w:tcPr>
          <w:p w:rsidR="001E44F2" w:rsidRPr="001E44F2" w:rsidRDefault="001E44F2" w:rsidP="001E44F2">
            <w:pPr>
              <w:rPr>
                <w:sz w:val="22"/>
                <w:szCs w:val="22"/>
              </w:rPr>
            </w:pPr>
          </w:p>
        </w:tc>
        <w:tc>
          <w:tcPr>
            <w:tcW w:w="917" w:type="pct"/>
          </w:tcPr>
          <w:p w:rsidR="001E44F2" w:rsidRPr="001E44F2" w:rsidRDefault="001E44F2" w:rsidP="001E44F2">
            <w:pPr>
              <w:rPr>
                <w:sz w:val="22"/>
                <w:szCs w:val="22"/>
              </w:rPr>
            </w:pPr>
            <w:r w:rsidRPr="001E44F2">
              <w:rPr>
                <w:sz w:val="22"/>
                <w:szCs w:val="22"/>
              </w:rPr>
              <w:t>Атлас. География мира». 1011- кл.</w:t>
            </w:r>
          </w:p>
        </w:tc>
        <w:tc>
          <w:tcPr>
            <w:tcW w:w="666" w:type="pct"/>
          </w:tcPr>
          <w:p w:rsidR="001E44F2" w:rsidRPr="001E44F2" w:rsidRDefault="001E44F2" w:rsidP="001E44F2">
            <w:pPr>
              <w:jc w:val="center"/>
              <w:rPr>
                <w:sz w:val="22"/>
                <w:szCs w:val="22"/>
              </w:rPr>
            </w:pPr>
            <w:r w:rsidRPr="001E44F2">
              <w:rPr>
                <w:sz w:val="22"/>
                <w:szCs w:val="22"/>
              </w:rPr>
              <w:t>Дрофа, изд. «ДИК»</w:t>
            </w:r>
          </w:p>
          <w:p w:rsidR="001E44F2" w:rsidRPr="001E44F2" w:rsidRDefault="001E44F2" w:rsidP="001E44F2">
            <w:pPr>
              <w:jc w:val="center"/>
              <w:rPr>
                <w:sz w:val="22"/>
                <w:szCs w:val="22"/>
              </w:rPr>
            </w:pPr>
          </w:p>
        </w:tc>
        <w:tc>
          <w:tcPr>
            <w:tcW w:w="520" w:type="pct"/>
          </w:tcPr>
          <w:p w:rsidR="001E44F2" w:rsidRPr="001E44F2" w:rsidRDefault="001E44F2" w:rsidP="001E44F2">
            <w:pPr>
              <w:jc w:val="center"/>
              <w:rPr>
                <w:sz w:val="22"/>
                <w:szCs w:val="22"/>
              </w:rPr>
            </w:pPr>
          </w:p>
        </w:tc>
        <w:tc>
          <w:tcPr>
            <w:tcW w:w="435" w:type="pct"/>
          </w:tcPr>
          <w:p w:rsidR="001E44F2" w:rsidRPr="001E44F2" w:rsidRDefault="001E44F2" w:rsidP="001E44F2">
            <w:pPr>
              <w:jc w:val="center"/>
              <w:rPr>
                <w:sz w:val="22"/>
                <w:szCs w:val="22"/>
              </w:rPr>
            </w:pPr>
            <w:r w:rsidRPr="001E44F2">
              <w:rPr>
                <w:sz w:val="22"/>
                <w:szCs w:val="22"/>
              </w:rPr>
              <w:t>35</w:t>
            </w:r>
          </w:p>
        </w:tc>
      </w:tr>
    </w:tbl>
    <w:p w:rsidR="001E44F2" w:rsidRPr="001E44F2" w:rsidRDefault="001E44F2" w:rsidP="001E44F2">
      <w:pPr>
        <w:jc w:val="center"/>
        <w:rPr>
          <w:b/>
          <w:color w:val="FF0000"/>
          <w:sz w:val="22"/>
          <w:szCs w:val="22"/>
        </w:rPr>
      </w:pPr>
    </w:p>
    <w:p w:rsidR="001E44F2" w:rsidRPr="001E44F2" w:rsidRDefault="001E44F2" w:rsidP="001E44F2">
      <w:pPr>
        <w:jc w:val="center"/>
        <w:rPr>
          <w:b/>
          <w:color w:val="FF0000"/>
          <w:sz w:val="22"/>
          <w:szCs w:val="22"/>
        </w:rPr>
      </w:pPr>
    </w:p>
    <w:p w:rsidR="008B58D5" w:rsidRDefault="008B58D5" w:rsidP="008B58D5">
      <w:pPr>
        <w:tabs>
          <w:tab w:val="left" w:pos="3751"/>
        </w:tabs>
        <w:ind w:left="705"/>
        <w:rPr>
          <w:bCs/>
          <w:color w:val="FF0000"/>
        </w:rPr>
      </w:pPr>
    </w:p>
    <w:p w:rsidR="008B58D5" w:rsidRDefault="008B58D5" w:rsidP="008B58D5">
      <w:pPr>
        <w:tabs>
          <w:tab w:val="left" w:pos="3751"/>
        </w:tabs>
        <w:ind w:left="705"/>
        <w:rPr>
          <w:bCs/>
          <w:color w:val="FF0000"/>
        </w:rPr>
      </w:pPr>
    </w:p>
    <w:p w:rsidR="008B58D5" w:rsidRDefault="008B58D5" w:rsidP="008B58D5">
      <w:pPr>
        <w:tabs>
          <w:tab w:val="left" w:pos="3751"/>
        </w:tabs>
        <w:ind w:left="705"/>
        <w:rPr>
          <w:bCs/>
          <w:color w:val="FF0000"/>
        </w:rPr>
      </w:pPr>
    </w:p>
    <w:p w:rsidR="008B58D5" w:rsidRDefault="008B58D5" w:rsidP="008B58D5">
      <w:pPr>
        <w:tabs>
          <w:tab w:val="left" w:pos="3751"/>
        </w:tabs>
        <w:ind w:left="705"/>
        <w:rPr>
          <w:bCs/>
          <w:color w:val="FF0000"/>
        </w:rPr>
      </w:pPr>
    </w:p>
    <w:p w:rsidR="008B58D5" w:rsidRDefault="008B58D5" w:rsidP="008B58D5">
      <w:pPr>
        <w:tabs>
          <w:tab w:val="left" w:pos="3751"/>
        </w:tabs>
        <w:ind w:left="705"/>
        <w:rPr>
          <w:bCs/>
          <w:color w:val="FF0000"/>
        </w:rPr>
      </w:pPr>
    </w:p>
    <w:p w:rsidR="008B58D5" w:rsidRPr="00760480" w:rsidRDefault="008B58D5" w:rsidP="008B58D5">
      <w:pPr>
        <w:ind w:left="360"/>
        <w:jc w:val="center"/>
        <w:rPr>
          <w:b/>
          <w:color w:val="FF0000"/>
          <w:sz w:val="28"/>
          <w:szCs w:val="28"/>
        </w:rPr>
      </w:pPr>
    </w:p>
    <w:p w:rsidR="008B58D5" w:rsidRDefault="008B58D5" w:rsidP="008B58D5">
      <w:pPr>
        <w:widowControl w:val="0"/>
        <w:autoSpaceDE w:val="0"/>
        <w:autoSpaceDN w:val="0"/>
        <w:adjustRightInd w:val="0"/>
        <w:jc w:val="right"/>
      </w:pPr>
    </w:p>
    <w:p w:rsidR="008B58D5" w:rsidRDefault="008B58D5" w:rsidP="008B58D5">
      <w:pPr>
        <w:widowControl w:val="0"/>
        <w:autoSpaceDE w:val="0"/>
        <w:autoSpaceDN w:val="0"/>
        <w:adjustRightInd w:val="0"/>
        <w:jc w:val="right"/>
      </w:pPr>
    </w:p>
    <w:p w:rsidR="008B58D5" w:rsidRDefault="008B58D5" w:rsidP="008B58D5">
      <w:pPr>
        <w:widowControl w:val="0"/>
        <w:autoSpaceDE w:val="0"/>
        <w:autoSpaceDN w:val="0"/>
        <w:adjustRightInd w:val="0"/>
        <w:jc w:val="right"/>
      </w:pPr>
    </w:p>
    <w:p w:rsidR="008B58D5" w:rsidRDefault="008B58D5" w:rsidP="008B58D5">
      <w:pPr>
        <w:widowControl w:val="0"/>
        <w:autoSpaceDE w:val="0"/>
        <w:autoSpaceDN w:val="0"/>
        <w:adjustRightInd w:val="0"/>
        <w:jc w:val="right"/>
      </w:pPr>
    </w:p>
    <w:p w:rsidR="008B58D5" w:rsidRDefault="008B58D5" w:rsidP="008B58D5">
      <w:pPr>
        <w:widowControl w:val="0"/>
        <w:autoSpaceDE w:val="0"/>
        <w:autoSpaceDN w:val="0"/>
        <w:adjustRightInd w:val="0"/>
        <w:jc w:val="right"/>
      </w:pPr>
    </w:p>
    <w:p w:rsidR="008B58D5" w:rsidRDefault="008B58D5" w:rsidP="008B58D5">
      <w:pPr>
        <w:widowControl w:val="0"/>
        <w:autoSpaceDE w:val="0"/>
        <w:autoSpaceDN w:val="0"/>
        <w:adjustRightInd w:val="0"/>
        <w:jc w:val="right"/>
      </w:pPr>
    </w:p>
    <w:p w:rsidR="008B58D5" w:rsidRDefault="008B58D5" w:rsidP="008B58D5">
      <w:pPr>
        <w:widowControl w:val="0"/>
        <w:autoSpaceDE w:val="0"/>
        <w:autoSpaceDN w:val="0"/>
        <w:adjustRightInd w:val="0"/>
        <w:jc w:val="right"/>
      </w:pPr>
    </w:p>
    <w:p w:rsidR="002E436D" w:rsidRDefault="002E436D" w:rsidP="008B58D5">
      <w:pPr>
        <w:widowControl w:val="0"/>
        <w:autoSpaceDE w:val="0"/>
        <w:autoSpaceDN w:val="0"/>
        <w:adjustRightInd w:val="0"/>
        <w:jc w:val="right"/>
      </w:pPr>
    </w:p>
    <w:p w:rsidR="002E436D" w:rsidRDefault="002E436D" w:rsidP="008B58D5">
      <w:pPr>
        <w:widowControl w:val="0"/>
        <w:autoSpaceDE w:val="0"/>
        <w:autoSpaceDN w:val="0"/>
        <w:adjustRightInd w:val="0"/>
        <w:jc w:val="right"/>
      </w:pPr>
    </w:p>
    <w:p w:rsidR="002E436D" w:rsidRDefault="002E436D" w:rsidP="008B58D5">
      <w:pPr>
        <w:widowControl w:val="0"/>
        <w:autoSpaceDE w:val="0"/>
        <w:autoSpaceDN w:val="0"/>
        <w:adjustRightInd w:val="0"/>
        <w:jc w:val="right"/>
      </w:pPr>
    </w:p>
    <w:p w:rsidR="002001DF" w:rsidRDefault="002001DF" w:rsidP="00D746C1">
      <w:pPr>
        <w:ind w:left="426" w:right="433"/>
        <w:jc w:val="center"/>
        <w:rPr>
          <w:b/>
          <w:sz w:val="28"/>
          <w:szCs w:val="28"/>
        </w:rPr>
      </w:pPr>
    </w:p>
    <w:p w:rsidR="002001DF" w:rsidRDefault="002001DF" w:rsidP="00D746C1">
      <w:pPr>
        <w:ind w:left="426" w:right="433"/>
        <w:jc w:val="center"/>
        <w:rPr>
          <w:b/>
          <w:sz w:val="28"/>
          <w:szCs w:val="28"/>
        </w:rPr>
      </w:pPr>
    </w:p>
    <w:p w:rsidR="00702BCE" w:rsidRDefault="00702BCE" w:rsidP="001E44F2">
      <w:pPr>
        <w:ind w:left="426" w:right="433"/>
        <w:rPr>
          <w:b/>
          <w:sz w:val="28"/>
          <w:szCs w:val="28"/>
        </w:rPr>
        <w:sectPr w:rsidR="00702BCE" w:rsidSect="001E44F2">
          <w:pgSz w:w="16838" w:h="11906" w:orient="landscape" w:code="9"/>
          <w:pgMar w:top="1843" w:right="851" w:bottom="720" w:left="1560" w:header="709" w:footer="709" w:gutter="0"/>
          <w:cols w:space="708"/>
          <w:titlePg/>
          <w:docGrid w:linePitch="360"/>
        </w:sectPr>
      </w:pPr>
    </w:p>
    <w:p w:rsidR="00537F1F" w:rsidRPr="00537F1F" w:rsidRDefault="003C10C1" w:rsidP="00833CE8">
      <w:pPr>
        <w:pStyle w:val="af3"/>
        <w:numPr>
          <w:ilvl w:val="0"/>
          <w:numId w:val="29"/>
        </w:numPr>
        <w:ind w:left="-180" w:firstLine="0"/>
        <w:jc w:val="both"/>
        <w:rPr>
          <w:b/>
          <w:sz w:val="28"/>
          <w:szCs w:val="28"/>
        </w:rPr>
      </w:pPr>
      <w:r w:rsidRPr="00537F1F">
        <w:rPr>
          <w:b/>
          <w:sz w:val="28"/>
          <w:szCs w:val="28"/>
        </w:rPr>
        <w:lastRenderedPageBreak/>
        <w:t xml:space="preserve">Учебный план </w:t>
      </w:r>
      <w:r w:rsidR="00537F1F" w:rsidRPr="00537F1F">
        <w:rPr>
          <w:b/>
          <w:sz w:val="28"/>
          <w:szCs w:val="28"/>
        </w:rPr>
        <w:t xml:space="preserve">Дополнительных образовательных услуг, предоставляемых в муниципальном общеобразовательном учреждении Гимназии №3  г. Южно-Сахалинска за счет бюджетного финансирования </w:t>
      </w:r>
    </w:p>
    <w:p w:rsidR="00537F1F" w:rsidRPr="00537F1F" w:rsidRDefault="00537F1F" w:rsidP="00537F1F">
      <w:pPr>
        <w:ind w:left="-180"/>
        <w:jc w:val="both"/>
        <w:rPr>
          <w:b/>
          <w:sz w:val="28"/>
          <w:szCs w:val="28"/>
        </w:rPr>
      </w:pPr>
      <w:r w:rsidRPr="00537F1F">
        <w:rPr>
          <w:b/>
          <w:sz w:val="28"/>
          <w:szCs w:val="28"/>
        </w:rPr>
        <w:t>на 2014 - 2015 учебный год.</w:t>
      </w:r>
    </w:p>
    <w:p w:rsidR="003C10C1" w:rsidRPr="00537F1F" w:rsidRDefault="003C10C1" w:rsidP="003C10C1">
      <w:pPr>
        <w:jc w:val="right"/>
      </w:pPr>
      <w:r w:rsidRPr="00537F1F">
        <w:t>Приложение №1</w:t>
      </w:r>
      <w:r w:rsidR="00537F1F" w:rsidRPr="00537F1F">
        <w:t xml:space="preserve"> к</w:t>
      </w:r>
      <w:r w:rsidRPr="00537F1F">
        <w:t xml:space="preserve"> приказу </w:t>
      </w:r>
      <w:r w:rsidRPr="00537F1F">
        <w:rPr>
          <w:u w:val="single"/>
        </w:rPr>
        <w:t>494</w:t>
      </w:r>
      <w:r w:rsidRPr="00537F1F">
        <w:t xml:space="preserve">от  «03» июля 2014г.                                                      </w:t>
      </w:r>
    </w:p>
    <w:p w:rsidR="003C10C1" w:rsidRPr="00537F1F" w:rsidRDefault="003C10C1" w:rsidP="003C10C1">
      <w:pPr>
        <w:ind w:left="-180"/>
        <w:jc w:val="both"/>
        <w:rPr>
          <w:color w:val="FF0000"/>
        </w:rPr>
      </w:pPr>
    </w:p>
    <w:p w:rsidR="003C10C1" w:rsidRPr="00537F1F" w:rsidRDefault="003C10C1" w:rsidP="00537F1F">
      <w:pPr>
        <w:rPr>
          <w:b/>
        </w:rPr>
      </w:pPr>
      <w:r w:rsidRPr="00537F1F">
        <w:rPr>
          <w:b/>
        </w:rPr>
        <w:t xml:space="preserve">ХОРЕОГРАФИЯ - 70 учащихся </w:t>
      </w:r>
    </w:p>
    <w:tbl>
      <w:tblPr>
        <w:tblW w:w="99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6"/>
        <w:gridCol w:w="3078"/>
        <w:gridCol w:w="1569"/>
        <w:gridCol w:w="1418"/>
        <w:gridCol w:w="1701"/>
        <w:gridCol w:w="1701"/>
      </w:tblGrid>
      <w:tr w:rsidR="003C10C1" w:rsidRPr="00537F1F" w:rsidTr="00537F1F">
        <w:trPr>
          <w:trHeight w:val="322"/>
        </w:trPr>
        <w:tc>
          <w:tcPr>
            <w:tcW w:w="466" w:type="dxa"/>
            <w:vMerge w:val="restart"/>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w:t>
            </w:r>
          </w:p>
        </w:tc>
        <w:tc>
          <w:tcPr>
            <w:tcW w:w="3078" w:type="dxa"/>
            <w:vMerge w:val="restart"/>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 xml:space="preserve">Наименование </w:t>
            </w:r>
          </w:p>
          <w:p w:rsidR="003C10C1" w:rsidRPr="00537F1F" w:rsidRDefault="003C10C1" w:rsidP="003C10C1">
            <w:pPr>
              <w:jc w:val="center"/>
              <w:rPr>
                <w:b/>
              </w:rPr>
            </w:pPr>
            <w:r w:rsidRPr="00537F1F">
              <w:rPr>
                <w:b/>
              </w:rPr>
              <w:t>Предметов.</w:t>
            </w:r>
          </w:p>
          <w:p w:rsidR="003C10C1" w:rsidRPr="00537F1F" w:rsidRDefault="003C10C1" w:rsidP="003C10C1">
            <w:pPr>
              <w:jc w:val="center"/>
              <w:rPr>
                <w:b/>
              </w:rPr>
            </w:pPr>
          </w:p>
        </w:tc>
        <w:tc>
          <w:tcPr>
            <w:tcW w:w="6389" w:type="dxa"/>
            <w:gridSpan w:val="4"/>
            <w:shd w:val="clear" w:color="auto" w:fill="auto"/>
          </w:tcPr>
          <w:p w:rsidR="003C10C1" w:rsidRPr="00537F1F" w:rsidRDefault="003C10C1" w:rsidP="003C10C1">
            <w:pPr>
              <w:jc w:val="center"/>
              <w:rPr>
                <w:b/>
              </w:rPr>
            </w:pPr>
            <w:r w:rsidRPr="00537F1F">
              <w:rPr>
                <w:b/>
              </w:rPr>
              <w:t>«Танцевальный променад»</w:t>
            </w:r>
          </w:p>
        </w:tc>
      </w:tr>
      <w:tr w:rsidR="003C10C1" w:rsidRPr="00537F1F" w:rsidTr="00537F1F">
        <w:tc>
          <w:tcPr>
            <w:tcW w:w="466"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pPr>
              <w:rPr>
                <w:b/>
                <w:color w:val="FF0000"/>
              </w:rPr>
            </w:pPr>
          </w:p>
        </w:tc>
        <w:tc>
          <w:tcPr>
            <w:tcW w:w="3078"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pPr>
              <w:rPr>
                <w:b/>
                <w:color w:val="FF0000"/>
              </w:rPr>
            </w:pPr>
          </w:p>
        </w:tc>
        <w:tc>
          <w:tcPr>
            <w:tcW w:w="156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 кл.</w:t>
            </w:r>
          </w:p>
          <w:p w:rsidR="003C10C1" w:rsidRPr="00537F1F" w:rsidRDefault="003C10C1" w:rsidP="003C10C1">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color w:val="FF0000"/>
              </w:rPr>
            </w:pPr>
            <w:r w:rsidRPr="00537F1F">
              <w:rPr>
                <w:b/>
              </w:rPr>
              <w:t>2 кл.</w:t>
            </w:r>
          </w:p>
          <w:p w:rsidR="003C10C1" w:rsidRPr="00537F1F" w:rsidRDefault="003C10C1" w:rsidP="003C10C1">
            <w:pPr>
              <w:jc w:val="center"/>
              <w:rPr>
                <w:b/>
                <w:color w:val="FF0000"/>
              </w:rPr>
            </w:pPr>
          </w:p>
          <w:p w:rsidR="003C10C1" w:rsidRPr="00537F1F" w:rsidRDefault="003C10C1" w:rsidP="003C10C1">
            <w:pPr>
              <w:jc w:val="center"/>
              <w:rPr>
                <w:b/>
                <w:color w:val="FF0000"/>
              </w:rPr>
            </w:pP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 xml:space="preserve">3,4  кл </w:t>
            </w:r>
          </w:p>
          <w:p w:rsidR="003C10C1" w:rsidRPr="00537F1F" w:rsidRDefault="003C10C1" w:rsidP="003C10C1">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5, 6, 7, 8кл.</w:t>
            </w:r>
          </w:p>
          <w:p w:rsidR="003C10C1" w:rsidRPr="00537F1F" w:rsidRDefault="003C10C1" w:rsidP="003C10C1">
            <w:pPr>
              <w:jc w:val="center"/>
              <w:rPr>
                <w:b/>
              </w:rPr>
            </w:pPr>
          </w:p>
        </w:tc>
      </w:tr>
      <w:tr w:rsidR="003C10C1" w:rsidRPr="00537F1F" w:rsidTr="00537F1F">
        <w:tc>
          <w:tcPr>
            <w:tcW w:w="466"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307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rPr>
                <w:b/>
              </w:rPr>
            </w:pPr>
            <w:r w:rsidRPr="00537F1F">
              <w:rPr>
                <w:b/>
              </w:rPr>
              <w:t>Количество групп - 7</w:t>
            </w:r>
          </w:p>
        </w:tc>
        <w:tc>
          <w:tcPr>
            <w:tcW w:w="156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2  - 15</w:t>
            </w:r>
          </w:p>
        </w:tc>
        <w:tc>
          <w:tcPr>
            <w:tcW w:w="141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1 - 10</w:t>
            </w: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2 – 23</w:t>
            </w:r>
          </w:p>
          <w:p w:rsidR="003C10C1" w:rsidRPr="00537F1F" w:rsidRDefault="003C10C1" w:rsidP="003C10C1">
            <w:pPr>
              <w:jc w:val="center"/>
              <w:rPr>
                <w:b/>
              </w:rPr>
            </w:pPr>
            <w:r w:rsidRPr="00537F1F">
              <w:rPr>
                <w:b/>
              </w:rPr>
              <w:t>(3-16; 4-7)</w:t>
            </w: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2-22</w:t>
            </w:r>
          </w:p>
          <w:p w:rsidR="003C10C1" w:rsidRPr="00537F1F" w:rsidRDefault="003C10C1" w:rsidP="003C10C1">
            <w:pPr>
              <w:jc w:val="center"/>
              <w:rPr>
                <w:b/>
              </w:rPr>
            </w:pPr>
            <w:r w:rsidRPr="00537F1F">
              <w:rPr>
                <w:b/>
              </w:rPr>
              <w:t>(5-7; 6-4; 7-7; 8-4)</w:t>
            </w:r>
          </w:p>
        </w:tc>
      </w:tr>
      <w:tr w:rsidR="003C10C1" w:rsidRPr="00537F1F" w:rsidTr="00537F1F">
        <w:tc>
          <w:tcPr>
            <w:tcW w:w="466" w:type="dxa"/>
            <w:vMerge w:val="restart"/>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w:t>
            </w:r>
          </w:p>
        </w:tc>
        <w:tc>
          <w:tcPr>
            <w:tcW w:w="307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 xml:space="preserve">Групповые занятия </w:t>
            </w:r>
          </w:p>
        </w:tc>
        <w:tc>
          <w:tcPr>
            <w:tcW w:w="156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rPr>
                <w:b/>
              </w:rPr>
            </w:pP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rPr>
                <w:b/>
              </w:rPr>
            </w:pP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p>
        </w:tc>
      </w:tr>
      <w:tr w:rsidR="003C10C1" w:rsidRPr="00537F1F" w:rsidTr="00537F1F">
        <w:tc>
          <w:tcPr>
            <w:tcW w:w="466"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307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 Классический танец</w:t>
            </w:r>
          </w:p>
        </w:tc>
        <w:tc>
          <w:tcPr>
            <w:tcW w:w="156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2х2</w:t>
            </w:r>
          </w:p>
        </w:tc>
        <w:tc>
          <w:tcPr>
            <w:tcW w:w="141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2х2</w:t>
            </w: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2х2</w:t>
            </w:r>
          </w:p>
        </w:tc>
      </w:tr>
      <w:tr w:rsidR="003C10C1" w:rsidRPr="00537F1F" w:rsidTr="00537F1F">
        <w:tc>
          <w:tcPr>
            <w:tcW w:w="466"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307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 Народно-сценический</w:t>
            </w:r>
          </w:p>
        </w:tc>
        <w:tc>
          <w:tcPr>
            <w:tcW w:w="156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2х2</w:t>
            </w:r>
          </w:p>
        </w:tc>
        <w:tc>
          <w:tcPr>
            <w:tcW w:w="141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2х2</w:t>
            </w: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2х2</w:t>
            </w:r>
          </w:p>
        </w:tc>
      </w:tr>
      <w:tr w:rsidR="003C10C1" w:rsidRPr="00537F1F" w:rsidTr="00537F1F">
        <w:tc>
          <w:tcPr>
            <w:tcW w:w="466"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307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 Ансамбль</w:t>
            </w:r>
          </w:p>
        </w:tc>
        <w:tc>
          <w:tcPr>
            <w:tcW w:w="156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3</w:t>
            </w:r>
          </w:p>
        </w:tc>
        <w:tc>
          <w:tcPr>
            <w:tcW w:w="141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3</w:t>
            </w: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3</w:t>
            </w: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3</w:t>
            </w:r>
          </w:p>
        </w:tc>
      </w:tr>
      <w:tr w:rsidR="003C10C1" w:rsidRPr="00537F1F" w:rsidTr="00537F1F">
        <w:tc>
          <w:tcPr>
            <w:tcW w:w="466"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307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 Бальный танец</w:t>
            </w:r>
          </w:p>
        </w:tc>
        <w:tc>
          <w:tcPr>
            <w:tcW w:w="156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141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r>
      <w:tr w:rsidR="003C10C1" w:rsidRPr="00537F1F" w:rsidTr="00537F1F">
        <w:tc>
          <w:tcPr>
            <w:tcW w:w="466"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307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 Ритмика</w:t>
            </w:r>
          </w:p>
        </w:tc>
        <w:tc>
          <w:tcPr>
            <w:tcW w:w="156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w:t>
            </w:r>
          </w:p>
        </w:tc>
        <w:tc>
          <w:tcPr>
            <w:tcW w:w="141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w:t>
            </w: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w:t>
            </w: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w:t>
            </w:r>
          </w:p>
        </w:tc>
      </w:tr>
      <w:tr w:rsidR="003C10C1" w:rsidRPr="00537F1F" w:rsidTr="00537F1F">
        <w:tc>
          <w:tcPr>
            <w:tcW w:w="466"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307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 Азбука хореографии</w:t>
            </w:r>
          </w:p>
          <w:p w:rsidR="003C10C1" w:rsidRPr="00537F1F" w:rsidRDefault="003C10C1" w:rsidP="003C10C1">
            <w:pPr>
              <w:jc w:val="both"/>
            </w:pPr>
            <w:r w:rsidRPr="00537F1F">
              <w:t>(без концертмейстерства)</w:t>
            </w:r>
          </w:p>
        </w:tc>
        <w:tc>
          <w:tcPr>
            <w:tcW w:w="156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w:t>
            </w:r>
          </w:p>
        </w:tc>
        <w:tc>
          <w:tcPr>
            <w:tcW w:w="141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r>
      <w:tr w:rsidR="003C10C1" w:rsidRPr="00537F1F" w:rsidTr="00537F1F">
        <w:tc>
          <w:tcPr>
            <w:tcW w:w="466"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307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ИТОГО</w:t>
            </w:r>
          </w:p>
        </w:tc>
        <w:tc>
          <w:tcPr>
            <w:tcW w:w="156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13</w:t>
            </w:r>
          </w:p>
          <w:p w:rsidR="003C10C1" w:rsidRPr="00537F1F" w:rsidRDefault="003C10C1" w:rsidP="003C10C1">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8</w:t>
            </w: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14</w:t>
            </w:r>
          </w:p>
          <w:p w:rsidR="003C10C1" w:rsidRPr="00537F1F" w:rsidRDefault="003C10C1" w:rsidP="003C10C1">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14</w:t>
            </w:r>
          </w:p>
          <w:p w:rsidR="003C10C1" w:rsidRPr="00537F1F" w:rsidRDefault="003C10C1" w:rsidP="003C10C1">
            <w:pPr>
              <w:jc w:val="center"/>
              <w:rPr>
                <w:b/>
              </w:rPr>
            </w:pPr>
          </w:p>
        </w:tc>
      </w:tr>
      <w:tr w:rsidR="003C10C1" w:rsidRPr="00537F1F" w:rsidTr="00537F1F">
        <w:tc>
          <w:tcPr>
            <w:tcW w:w="466" w:type="dxa"/>
            <w:vMerge w:val="restart"/>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3078" w:type="dxa"/>
            <w:vMerge w:val="restart"/>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Индивидуальные занятия</w:t>
            </w:r>
          </w:p>
          <w:p w:rsidR="003C10C1" w:rsidRPr="00537F1F" w:rsidRDefault="003C10C1" w:rsidP="003C10C1">
            <w:pPr>
              <w:jc w:val="both"/>
            </w:pPr>
            <w:r w:rsidRPr="00537F1F">
              <w:t>(Без концертмейстерства)</w:t>
            </w:r>
          </w:p>
          <w:p w:rsidR="003C10C1" w:rsidRPr="00537F1F" w:rsidRDefault="003C10C1" w:rsidP="003C10C1">
            <w:pPr>
              <w:jc w:val="both"/>
            </w:pPr>
            <w:r w:rsidRPr="00537F1F">
              <w:t>По 0,5</w:t>
            </w:r>
          </w:p>
        </w:tc>
        <w:tc>
          <w:tcPr>
            <w:tcW w:w="156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141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r>
      <w:tr w:rsidR="003C10C1" w:rsidRPr="00537F1F" w:rsidTr="00537F1F">
        <w:tc>
          <w:tcPr>
            <w:tcW w:w="466"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3078"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156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11,5</w:t>
            </w: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11</w:t>
            </w:r>
          </w:p>
        </w:tc>
      </w:tr>
      <w:tr w:rsidR="003C10C1" w:rsidRPr="00537F1F" w:rsidTr="00537F1F">
        <w:tc>
          <w:tcPr>
            <w:tcW w:w="466" w:type="dxa"/>
            <w:vMerge w:val="restart"/>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3</w:t>
            </w:r>
          </w:p>
        </w:tc>
        <w:tc>
          <w:tcPr>
            <w:tcW w:w="307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Предусматривающие занятия</w:t>
            </w:r>
          </w:p>
        </w:tc>
        <w:tc>
          <w:tcPr>
            <w:tcW w:w="156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141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r>
      <w:tr w:rsidR="003C10C1" w:rsidRPr="00537F1F" w:rsidTr="00537F1F">
        <w:tc>
          <w:tcPr>
            <w:tcW w:w="466"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307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 сводные занятия</w:t>
            </w:r>
          </w:p>
          <w:p w:rsidR="003C10C1" w:rsidRPr="00537F1F" w:rsidRDefault="003C10C1" w:rsidP="003C10C1">
            <w:pPr>
              <w:jc w:val="both"/>
            </w:pPr>
            <w:r w:rsidRPr="00537F1F">
              <w:t>Классического танца</w:t>
            </w:r>
          </w:p>
        </w:tc>
        <w:tc>
          <w:tcPr>
            <w:tcW w:w="156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141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r>
      <w:tr w:rsidR="003C10C1" w:rsidRPr="00537F1F" w:rsidTr="00537F1F">
        <w:tc>
          <w:tcPr>
            <w:tcW w:w="466"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307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 сводные занятия</w:t>
            </w:r>
          </w:p>
          <w:p w:rsidR="003C10C1" w:rsidRPr="00537F1F" w:rsidRDefault="003C10C1" w:rsidP="003C10C1">
            <w:pPr>
              <w:jc w:val="both"/>
            </w:pPr>
            <w:r w:rsidRPr="00537F1F">
              <w:t>Народно-сценического танца</w:t>
            </w:r>
          </w:p>
        </w:tc>
        <w:tc>
          <w:tcPr>
            <w:tcW w:w="156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141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r>
      <w:tr w:rsidR="003C10C1" w:rsidRPr="00537F1F" w:rsidTr="00537F1F">
        <w:tc>
          <w:tcPr>
            <w:tcW w:w="466"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307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 xml:space="preserve">- Сводные занятия </w:t>
            </w:r>
          </w:p>
          <w:p w:rsidR="003C10C1" w:rsidRPr="00537F1F" w:rsidRDefault="003C10C1" w:rsidP="003C10C1">
            <w:pPr>
              <w:jc w:val="both"/>
            </w:pPr>
            <w:r w:rsidRPr="00537F1F">
              <w:t>Бального танца</w:t>
            </w:r>
          </w:p>
        </w:tc>
        <w:tc>
          <w:tcPr>
            <w:tcW w:w="156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141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r>
      <w:tr w:rsidR="003C10C1" w:rsidRPr="00537F1F" w:rsidTr="00537F1F">
        <w:tc>
          <w:tcPr>
            <w:tcW w:w="466"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307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 Репетиционные часы</w:t>
            </w:r>
          </w:p>
          <w:p w:rsidR="003C10C1" w:rsidRPr="00537F1F" w:rsidRDefault="003C10C1" w:rsidP="003C10C1">
            <w:pPr>
              <w:jc w:val="both"/>
            </w:pPr>
            <w:r w:rsidRPr="00537F1F">
              <w:t>(без концертмейстерства)</w:t>
            </w:r>
          </w:p>
        </w:tc>
        <w:tc>
          <w:tcPr>
            <w:tcW w:w="156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141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r>
      <w:tr w:rsidR="003C10C1" w:rsidRPr="00537F1F" w:rsidTr="00537F1F">
        <w:tc>
          <w:tcPr>
            <w:tcW w:w="466"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307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ИТОГО</w:t>
            </w:r>
          </w:p>
        </w:tc>
        <w:tc>
          <w:tcPr>
            <w:tcW w:w="156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141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r>
      <w:tr w:rsidR="003C10C1" w:rsidRPr="00537F1F" w:rsidTr="00537F1F">
        <w:tc>
          <w:tcPr>
            <w:tcW w:w="3544" w:type="dxa"/>
            <w:gridSpan w:val="2"/>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ВСЕГО – 71,5</w:t>
            </w:r>
          </w:p>
        </w:tc>
        <w:tc>
          <w:tcPr>
            <w:tcW w:w="156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13</w:t>
            </w:r>
          </w:p>
        </w:tc>
        <w:tc>
          <w:tcPr>
            <w:tcW w:w="141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8</w:t>
            </w: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25,5</w:t>
            </w: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25</w:t>
            </w:r>
          </w:p>
        </w:tc>
      </w:tr>
      <w:tr w:rsidR="003C10C1" w:rsidRPr="00537F1F" w:rsidTr="00537F1F">
        <w:tc>
          <w:tcPr>
            <w:tcW w:w="3544" w:type="dxa"/>
            <w:gridSpan w:val="2"/>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p>
        </w:tc>
        <w:tc>
          <w:tcPr>
            <w:tcW w:w="4688" w:type="dxa"/>
            <w:gridSpan w:val="3"/>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46,5</w:t>
            </w:r>
          </w:p>
        </w:tc>
        <w:tc>
          <w:tcPr>
            <w:tcW w:w="170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25</w:t>
            </w:r>
          </w:p>
        </w:tc>
      </w:tr>
      <w:tr w:rsidR="003C10C1" w:rsidRPr="00537F1F" w:rsidTr="00537F1F">
        <w:tblPrEx>
          <w:tblLook w:val="0000"/>
        </w:tblPrEx>
        <w:trPr>
          <w:trHeight w:val="720"/>
        </w:trPr>
        <w:tc>
          <w:tcPr>
            <w:tcW w:w="3544" w:type="dxa"/>
            <w:gridSpan w:val="2"/>
          </w:tcPr>
          <w:p w:rsidR="003C10C1" w:rsidRPr="00537F1F" w:rsidRDefault="003C10C1" w:rsidP="003C10C1">
            <w:pPr>
              <w:ind w:left="900"/>
              <w:jc w:val="both"/>
              <w:rPr>
                <w:color w:val="FF0000"/>
              </w:rPr>
            </w:pPr>
          </w:p>
          <w:p w:rsidR="003C10C1" w:rsidRPr="00537F1F" w:rsidRDefault="003C10C1" w:rsidP="003C10C1">
            <w:pPr>
              <w:jc w:val="center"/>
              <w:rPr>
                <w:b/>
              </w:rPr>
            </w:pPr>
            <w:r w:rsidRPr="00537F1F">
              <w:rPr>
                <w:b/>
              </w:rPr>
              <w:t>Концертмейстерство - 49</w:t>
            </w:r>
          </w:p>
        </w:tc>
        <w:tc>
          <w:tcPr>
            <w:tcW w:w="1569" w:type="dxa"/>
          </w:tcPr>
          <w:p w:rsidR="003C10C1" w:rsidRPr="00537F1F" w:rsidRDefault="003C10C1" w:rsidP="003C10C1">
            <w:pPr>
              <w:jc w:val="center"/>
              <w:rPr>
                <w:color w:val="FF0000"/>
              </w:rPr>
            </w:pPr>
          </w:p>
          <w:p w:rsidR="003C10C1" w:rsidRPr="00537F1F" w:rsidRDefault="003C10C1" w:rsidP="003C10C1">
            <w:pPr>
              <w:jc w:val="center"/>
              <w:rPr>
                <w:color w:val="FF0000"/>
              </w:rPr>
            </w:pPr>
            <w:r w:rsidRPr="00537F1F">
              <w:rPr>
                <w:b/>
              </w:rPr>
              <w:t>13</w:t>
            </w:r>
          </w:p>
        </w:tc>
        <w:tc>
          <w:tcPr>
            <w:tcW w:w="1418" w:type="dxa"/>
          </w:tcPr>
          <w:p w:rsidR="003C10C1" w:rsidRPr="00537F1F" w:rsidRDefault="003C10C1" w:rsidP="003C10C1">
            <w:pPr>
              <w:jc w:val="center"/>
              <w:rPr>
                <w:color w:val="FF0000"/>
              </w:rPr>
            </w:pPr>
          </w:p>
          <w:p w:rsidR="003C10C1" w:rsidRPr="00537F1F" w:rsidRDefault="003C10C1" w:rsidP="003C10C1">
            <w:pPr>
              <w:jc w:val="center"/>
              <w:rPr>
                <w:color w:val="FF0000"/>
              </w:rPr>
            </w:pPr>
            <w:r w:rsidRPr="00537F1F">
              <w:rPr>
                <w:b/>
              </w:rPr>
              <w:t>8</w:t>
            </w:r>
          </w:p>
        </w:tc>
        <w:tc>
          <w:tcPr>
            <w:tcW w:w="1701" w:type="dxa"/>
          </w:tcPr>
          <w:p w:rsidR="003C10C1" w:rsidRPr="00537F1F" w:rsidRDefault="003C10C1" w:rsidP="003C10C1">
            <w:pPr>
              <w:jc w:val="center"/>
              <w:rPr>
                <w:color w:val="FF0000"/>
              </w:rPr>
            </w:pPr>
          </w:p>
          <w:p w:rsidR="003C10C1" w:rsidRPr="00537F1F" w:rsidRDefault="003C10C1" w:rsidP="003C10C1">
            <w:pPr>
              <w:jc w:val="center"/>
              <w:rPr>
                <w:color w:val="FF0000"/>
              </w:rPr>
            </w:pPr>
            <w:r w:rsidRPr="00537F1F">
              <w:rPr>
                <w:b/>
              </w:rPr>
              <w:t>14</w:t>
            </w:r>
          </w:p>
        </w:tc>
        <w:tc>
          <w:tcPr>
            <w:tcW w:w="1701" w:type="dxa"/>
          </w:tcPr>
          <w:p w:rsidR="003C10C1" w:rsidRPr="00537F1F" w:rsidRDefault="003C10C1" w:rsidP="003C10C1">
            <w:pPr>
              <w:jc w:val="center"/>
              <w:rPr>
                <w:color w:val="FF0000"/>
              </w:rPr>
            </w:pPr>
          </w:p>
          <w:p w:rsidR="003C10C1" w:rsidRPr="00537F1F" w:rsidRDefault="003C10C1" w:rsidP="003C10C1">
            <w:pPr>
              <w:jc w:val="center"/>
              <w:rPr>
                <w:color w:val="FF0000"/>
              </w:rPr>
            </w:pPr>
            <w:r w:rsidRPr="00537F1F">
              <w:rPr>
                <w:b/>
              </w:rPr>
              <w:t>14</w:t>
            </w:r>
          </w:p>
        </w:tc>
      </w:tr>
    </w:tbl>
    <w:p w:rsidR="003C10C1" w:rsidRPr="00537F1F" w:rsidRDefault="003C10C1" w:rsidP="003C10C1">
      <w:pPr>
        <w:jc w:val="both"/>
        <w:rPr>
          <w:b/>
        </w:rPr>
      </w:pPr>
    </w:p>
    <w:p w:rsidR="003C10C1" w:rsidRDefault="003C10C1" w:rsidP="003C10C1">
      <w:pPr>
        <w:jc w:val="both"/>
        <w:rPr>
          <w:b/>
          <w:sz w:val="28"/>
          <w:szCs w:val="28"/>
        </w:rPr>
      </w:pPr>
    </w:p>
    <w:p w:rsidR="003C10C1" w:rsidRPr="00380930" w:rsidRDefault="003C10C1" w:rsidP="003C10C1">
      <w:pPr>
        <w:jc w:val="both"/>
        <w:rPr>
          <w:color w:val="FF0000"/>
          <w:sz w:val="28"/>
          <w:szCs w:val="28"/>
        </w:rPr>
      </w:pPr>
    </w:p>
    <w:p w:rsidR="003C10C1" w:rsidRDefault="003C10C1" w:rsidP="003C10C1">
      <w:pPr>
        <w:jc w:val="both"/>
        <w:rPr>
          <w:color w:val="FF0000"/>
          <w:sz w:val="28"/>
          <w:szCs w:val="28"/>
        </w:rPr>
      </w:pPr>
    </w:p>
    <w:p w:rsidR="003C10C1" w:rsidRDefault="003C10C1" w:rsidP="003C10C1">
      <w:pPr>
        <w:jc w:val="both"/>
        <w:rPr>
          <w:color w:val="FF0000"/>
          <w:sz w:val="28"/>
          <w:szCs w:val="28"/>
        </w:rPr>
      </w:pPr>
    </w:p>
    <w:p w:rsidR="003C10C1" w:rsidRDefault="003C10C1" w:rsidP="003C10C1">
      <w:pPr>
        <w:jc w:val="both"/>
        <w:rPr>
          <w:color w:val="FF0000"/>
          <w:sz w:val="28"/>
          <w:szCs w:val="28"/>
        </w:rPr>
      </w:pPr>
    </w:p>
    <w:p w:rsidR="003C10C1" w:rsidRPr="00537F1F" w:rsidRDefault="003C10C1" w:rsidP="003C10C1">
      <w:pPr>
        <w:jc w:val="center"/>
        <w:rPr>
          <w:b/>
        </w:rPr>
      </w:pPr>
      <w:r w:rsidRPr="00537F1F">
        <w:rPr>
          <w:b/>
        </w:rPr>
        <w:lastRenderedPageBreak/>
        <w:t xml:space="preserve">СБТ   «Данс - класс» - 55 учащихся </w:t>
      </w:r>
    </w:p>
    <w:p w:rsidR="003C10C1" w:rsidRPr="00537F1F" w:rsidRDefault="003C10C1" w:rsidP="003C10C1">
      <w:pPr>
        <w:rPr>
          <w:color w:val="FF000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3399"/>
        <w:gridCol w:w="253"/>
        <w:gridCol w:w="1036"/>
        <w:gridCol w:w="1276"/>
        <w:gridCol w:w="1559"/>
        <w:gridCol w:w="1793"/>
      </w:tblGrid>
      <w:tr w:rsidR="003C10C1" w:rsidRPr="00537F1F" w:rsidTr="00537F1F">
        <w:trPr>
          <w:trHeight w:val="322"/>
        </w:trPr>
        <w:tc>
          <w:tcPr>
            <w:tcW w:w="465" w:type="dxa"/>
            <w:vMerge w:val="restart"/>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w:t>
            </w:r>
          </w:p>
        </w:tc>
        <w:tc>
          <w:tcPr>
            <w:tcW w:w="3399" w:type="dxa"/>
            <w:vMerge w:val="restart"/>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 xml:space="preserve">Наименование </w:t>
            </w:r>
          </w:p>
          <w:p w:rsidR="003C10C1" w:rsidRPr="00537F1F" w:rsidRDefault="003C10C1" w:rsidP="003C10C1">
            <w:pPr>
              <w:jc w:val="center"/>
              <w:rPr>
                <w:b/>
              </w:rPr>
            </w:pPr>
            <w:r w:rsidRPr="00537F1F">
              <w:rPr>
                <w:b/>
              </w:rPr>
              <w:t>Предметов.</w:t>
            </w:r>
          </w:p>
          <w:p w:rsidR="003C10C1" w:rsidRPr="00537F1F" w:rsidRDefault="003C10C1" w:rsidP="003C10C1">
            <w:pPr>
              <w:jc w:val="center"/>
              <w:rPr>
                <w:b/>
              </w:rPr>
            </w:pPr>
          </w:p>
        </w:tc>
        <w:tc>
          <w:tcPr>
            <w:tcW w:w="5917" w:type="dxa"/>
            <w:gridSpan w:val="5"/>
            <w:shd w:val="clear" w:color="auto" w:fill="auto"/>
          </w:tcPr>
          <w:p w:rsidR="003C10C1" w:rsidRPr="00537F1F" w:rsidRDefault="003C10C1" w:rsidP="003C10C1">
            <w:pPr>
              <w:rPr>
                <w:color w:val="FF0000"/>
              </w:rPr>
            </w:pPr>
          </w:p>
        </w:tc>
      </w:tr>
      <w:tr w:rsidR="003C10C1" w:rsidRPr="00537F1F" w:rsidTr="00537F1F">
        <w:tc>
          <w:tcPr>
            <w:tcW w:w="465"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pPr>
              <w:rPr>
                <w:b/>
              </w:rPr>
            </w:pPr>
          </w:p>
        </w:tc>
        <w:tc>
          <w:tcPr>
            <w:tcW w:w="3399"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pPr>
              <w:rPr>
                <w:b/>
              </w:rPr>
            </w:pPr>
          </w:p>
        </w:tc>
        <w:tc>
          <w:tcPr>
            <w:tcW w:w="1289" w:type="dxa"/>
            <w:gridSpan w:val="2"/>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 кл.</w:t>
            </w:r>
          </w:p>
          <w:p w:rsidR="003C10C1" w:rsidRPr="00537F1F" w:rsidRDefault="003C10C1" w:rsidP="003C10C1">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2 кл.</w:t>
            </w:r>
          </w:p>
          <w:p w:rsidR="003C10C1" w:rsidRPr="00537F1F" w:rsidRDefault="003C10C1" w:rsidP="003C10C1">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3, 4кл.</w:t>
            </w:r>
          </w:p>
          <w:p w:rsidR="003C10C1" w:rsidRPr="00537F1F" w:rsidRDefault="003C10C1" w:rsidP="003C10C1">
            <w:pPr>
              <w:jc w:val="center"/>
              <w:rPr>
                <w:b/>
              </w:rPr>
            </w:pPr>
          </w:p>
        </w:tc>
        <w:tc>
          <w:tcPr>
            <w:tcW w:w="1793"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5, 6, 7, 8 кл.</w:t>
            </w:r>
          </w:p>
          <w:p w:rsidR="003C10C1" w:rsidRPr="00537F1F" w:rsidRDefault="003C10C1" w:rsidP="003C10C1">
            <w:pPr>
              <w:jc w:val="center"/>
              <w:rPr>
                <w:b/>
              </w:rPr>
            </w:pPr>
          </w:p>
        </w:tc>
      </w:tr>
      <w:tr w:rsidR="003C10C1" w:rsidRPr="00537F1F" w:rsidTr="00537F1F">
        <w:tc>
          <w:tcPr>
            <w:tcW w:w="465"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339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rPr>
                <w:b/>
              </w:rPr>
            </w:pPr>
            <w:r w:rsidRPr="00537F1F">
              <w:rPr>
                <w:b/>
              </w:rPr>
              <w:t>Количество групп - 5</w:t>
            </w:r>
          </w:p>
        </w:tc>
        <w:tc>
          <w:tcPr>
            <w:tcW w:w="1289" w:type="dxa"/>
            <w:gridSpan w:val="2"/>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1 - 10</w:t>
            </w:r>
          </w:p>
        </w:tc>
        <w:tc>
          <w:tcPr>
            <w:tcW w:w="1276"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ind w:left="360"/>
              <w:rPr>
                <w:b/>
              </w:rPr>
            </w:pPr>
            <w:r w:rsidRPr="00537F1F">
              <w:rPr>
                <w:b/>
              </w:rPr>
              <w:t>1 - 11</w:t>
            </w:r>
          </w:p>
        </w:tc>
        <w:tc>
          <w:tcPr>
            <w:tcW w:w="155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ind w:left="360"/>
              <w:rPr>
                <w:b/>
              </w:rPr>
            </w:pPr>
            <w:r w:rsidRPr="00537F1F">
              <w:rPr>
                <w:b/>
              </w:rPr>
              <w:t>1 - 12</w:t>
            </w:r>
          </w:p>
          <w:p w:rsidR="003C10C1" w:rsidRPr="00537F1F" w:rsidRDefault="003C10C1" w:rsidP="003C10C1">
            <w:pPr>
              <w:jc w:val="center"/>
              <w:rPr>
                <w:b/>
              </w:rPr>
            </w:pPr>
            <w:r w:rsidRPr="00537F1F">
              <w:rPr>
                <w:b/>
              </w:rPr>
              <w:t>(3-8; 4-4)</w:t>
            </w:r>
          </w:p>
        </w:tc>
        <w:tc>
          <w:tcPr>
            <w:tcW w:w="1793"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2 - 22</w:t>
            </w:r>
          </w:p>
          <w:p w:rsidR="003C10C1" w:rsidRPr="00537F1F" w:rsidRDefault="003C10C1" w:rsidP="003C10C1">
            <w:pPr>
              <w:jc w:val="center"/>
              <w:rPr>
                <w:b/>
              </w:rPr>
            </w:pPr>
            <w:r w:rsidRPr="00537F1F">
              <w:rPr>
                <w:b/>
              </w:rPr>
              <w:t>(5-7; 6-5; 7-6;</w:t>
            </w:r>
          </w:p>
          <w:p w:rsidR="003C10C1" w:rsidRPr="00537F1F" w:rsidRDefault="003C10C1" w:rsidP="003C10C1">
            <w:pPr>
              <w:jc w:val="center"/>
              <w:rPr>
                <w:b/>
              </w:rPr>
            </w:pPr>
            <w:r w:rsidRPr="00537F1F">
              <w:rPr>
                <w:b/>
              </w:rPr>
              <w:t>8-4)</w:t>
            </w:r>
          </w:p>
        </w:tc>
      </w:tr>
      <w:tr w:rsidR="003C10C1" w:rsidRPr="00537F1F" w:rsidTr="00537F1F">
        <w:tc>
          <w:tcPr>
            <w:tcW w:w="465" w:type="dxa"/>
            <w:vMerge w:val="restart"/>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w:t>
            </w:r>
          </w:p>
        </w:tc>
        <w:tc>
          <w:tcPr>
            <w:tcW w:w="339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 xml:space="preserve">Групповые занятия </w:t>
            </w:r>
          </w:p>
        </w:tc>
        <w:tc>
          <w:tcPr>
            <w:tcW w:w="1289" w:type="dxa"/>
            <w:gridSpan w:val="2"/>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color w:val="FF0000"/>
              </w:rPr>
            </w:pPr>
          </w:p>
        </w:tc>
        <w:tc>
          <w:tcPr>
            <w:tcW w:w="1276"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color w:val="FF0000"/>
              </w:rPr>
            </w:pPr>
          </w:p>
        </w:tc>
        <w:tc>
          <w:tcPr>
            <w:tcW w:w="155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color w:val="FF0000"/>
              </w:rPr>
            </w:pPr>
          </w:p>
        </w:tc>
        <w:tc>
          <w:tcPr>
            <w:tcW w:w="1793"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color w:val="FF0000"/>
              </w:rPr>
            </w:pPr>
          </w:p>
        </w:tc>
      </w:tr>
      <w:tr w:rsidR="003C10C1" w:rsidRPr="00537F1F" w:rsidTr="00537F1F">
        <w:tc>
          <w:tcPr>
            <w:tcW w:w="465"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339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 Классический танец</w:t>
            </w:r>
          </w:p>
        </w:tc>
        <w:tc>
          <w:tcPr>
            <w:tcW w:w="1289" w:type="dxa"/>
            <w:gridSpan w:val="2"/>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1276"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155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1793"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2х2</w:t>
            </w:r>
          </w:p>
        </w:tc>
      </w:tr>
      <w:tr w:rsidR="003C10C1" w:rsidRPr="00537F1F" w:rsidTr="00537F1F">
        <w:tc>
          <w:tcPr>
            <w:tcW w:w="465"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339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 Народно-сценический</w:t>
            </w:r>
          </w:p>
        </w:tc>
        <w:tc>
          <w:tcPr>
            <w:tcW w:w="1289" w:type="dxa"/>
            <w:gridSpan w:val="2"/>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1276"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155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1793"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2х2</w:t>
            </w:r>
          </w:p>
        </w:tc>
      </w:tr>
      <w:tr w:rsidR="003C10C1" w:rsidRPr="00537F1F" w:rsidTr="00537F1F">
        <w:tc>
          <w:tcPr>
            <w:tcW w:w="465"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339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 Ансамбль</w:t>
            </w:r>
          </w:p>
        </w:tc>
        <w:tc>
          <w:tcPr>
            <w:tcW w:w="1289" w:type="dxa"/>
            <w:gridSpan w:val="2"/>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1276"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155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1793"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r>
      <w:tr w:rsidR="003C10C1" w:rsidRPr="00537F1F" w:rsidTr="00537F1F">
        <w:tc>
          <w:tcPr>
            <w:tcW w:w="465"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339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 Бальный танец</w:t>
            </w:r>
          </w:p>
        </w:tc>
        <w:tc>
          <w:tcPr>
            <w:tcW w:w="1289" w:type="dxa"/>
            <w:gridSpan w:val="2"/>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4</w:t>
            </w:r>
          </w:p>
        </w:tc>
        <w:tc>
          <w:tcPr>
            <w:tcW w:w="1276"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4</w:t>
            </w:r>
          </w:p>
        </w:tc>
        <w:tc>
          <w:tcPr>
            <w:tcW w:w="155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4</w:t>
            </w:r>
          </w:p>
        </w:tc>
        <w:tc>
          <w:tcPr>
            <w:tcW w:w="1793"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4х2</w:t>
            </w:r>
          </w:p>
        </w:tc>
      </w:tr>
      <w:tr w:rsidR="003C10C1" w:rsidRPr="00537F1F" w:rsidTr="00537F1F">
        <w:tc>
          <w:tcPr>
            <w:tcW w:w="465"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339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 Ритмика</w:t>
            </w:r>
          </w:p>
        </w:tc>
        <w:tc>
          <w:tcPr>
            <w:tcW w:w="1289" w:type="dxa"/>
            <w:gridSpan w:val="2"/>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1276"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155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1793"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r>
      <w:tr w:rsidR="003C10C1" w:rsidRPr="00537F1F" w:rsidTr="00537F1F">
        <w:tc>
          <w:tcPr>
            <w:tcW w:w="465"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339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ИТОГО</w:t>
            </w:r>
          </w:p>
        </w:tc>
        <w:tc>
          <w:tcPr>
            <w:tcW w:w="1289" w:type="dxa"/>
            <w:gridSpan w:val="2"/>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10</w:t>
            </w:r>
          </w:p>
        </w:tc>
        <w:tc>
          <w:tcPr>
            <w:tcW w:w="1276"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10</w:t>
            </w:r>
          </w:p>
          <w:p w:rsidR="003C10C1" w:rsidRPr="00537F1F" w:rsidRDefault="003C10C1" w:rsidP="003C10C1">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10</w:t>
            </w:r>
          </w:p>
        </w:tc>
        <w:tc>
          <w:tcPr>
            <w:tcW w:w="1793"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18</w:t>
            </w:r>
          </w:p>
          <w:p w:rsidR="003C10C1" w:rsidRPr="00537F1F" w:rsidRDefault="003C10C1" w:rsidP="003C10C1">
            <w:pPr>
              <w:jc w:val="center"/>
              <w:rPr>
                <w:b/>
              </w:rPr>
            </w:pPr>
          </w:p>
        </w:tc>
      </w:tr>
      <w:tr w:rsidR="003C10C1" w:rsidRPr="00537F1F" w:rsidTr="00537F1F">
        <w:tc>
          <w:tcPr>
            <w:tcW w:w="465" w:type="dxa"/>
            <w:vMerge w:val="restart"/>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3399" w:type="dxa"/>
            <w:vMerge w:val="restart"/>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Индивидуальные занятия</w:t>
            </w:r>
          </w:p>
          <w:p w:rsidR="003C10C1" w:rsidRPr="00537F1F" w:rsidRDefault="003C10C1" w:rsidP="003C10C1">
            <w:pPr>
              <w:jc w:val="both"/>
            </w:pPr>
            <w:r w:rsidRPr="00537F1F">
              <w:t>(Без концертмейстерства)</w:t>
            </w:r>
          </w:p>
          <w:p w:rsidR="003C10C1" w:rsidRPr="00537F1F" w:rsidRDefault="003C10C1" w:rsidP="003C10C1">
            <w:pPr>
              <w:jc w:val="both"/>
            </w:pPr>
            <w:r w:rsidRPr="00537F1F">
              <w:t>По 0,5</w:t>
            </w:r>
          </w:p>
        </w:tc>
        <w:tc>
          <w:tcPr>
            <w:tcW w:w="1289" w:type="dxa"/>
            <w:gridSpan w:val="2"/>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p w:rsidR="003C10C1" w:rsidRPr="00537F1F" w:rsidRDefault="003C10C1" w:rsidP="003C10C1"/>
        </w:tc>
        <w:tc>
          <w:tcPr>
            <w:tcW w:w="1276"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155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1793"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r>
      <w:tr w:rsidR="003C10C1" w:rsidRPr="00537F1F" w:rsidTr="00537F1F">
        <w:tc>
          <w:tcPr>
            <w:tcW w:w="465"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3399"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1289" w:type="dxa"/>
            <w:gridSpan w:val="2"/>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5</w:t>
            </w:r>
          </w:p>
        </w:tc>
        <w:tc>
          <w:tcPr>
            <w:tcW w:w="1276"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5,5</w:t>
            </w:r>
          </w:p>
        </w:tc>
        <w:tc>
          <w:tcPr>
            <w:tcW w:w="155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6</w:t>
            </w:r>
          </w:p>
        </w:tc>
        <w:tc>
          <w:tcPr>
            <w:tcW w:w="1793"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11</w:t>
            </w:r>
          </w:p>
        </w:tc>
      </w:tr>
      <w:tr w:rsidR="003C10C1" w:rsidRPr="00537F1F" w:rsidTr="00537F1F">
        <w:tc>
          <w:tcPr>
            <w:tcW w:w="465" w:type="dxa"/>
            <w:vMerge w:val="restart"/>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3</w:t>
            </w:r>
          </w:p>
        </w:tc>
        <w:tc>
          <w:tcPr>
            <w:tcW w:w="339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Предусматривающие занятия</w:t>
            </w:r>
          </w:p>
        </w:tc>
        <w:tc>
          <w:tcPr>
            <w:tcW w:w="1289" w:type="dxa"/>
            <w:gridSpan w:val="2"/>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1276"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155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1793"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r>
      <w:tr w:rsidR="003C10C1" w:rsidRPr="00537F1F" w:rsidTr="00537F1F">
        <w:tc>
          <w:tcPr>
            <w:tcW w:w="465"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pPr>
              <w:rPr>
                <w:color w:val="FF0000"/>
              </w:rPr>
            </w:pPr>
          </w:p>
        </w:tc>
        <w:tc>
          <w:tcPr>
            <w:tcW w:w="339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 сводные занятия</w:t>
            </w:r>
          </w:p>
          <w:p w:rsidR="003C10C1" w:rsidRPr="00537F1F" w:rsidRDefault="003C10C1" w:rsidP="003C10C1">
            <w:pPr>
              <w:jc w:val="both"/>
            </w:pPr>
            <w:r w:rsidRPr="00537F1F">
              <w:t>Классического танца</w:t>
            </w:r>
          </w:p>
        </w:tc>
        <w:tc>
          <w:tcPr>
            <w:tcW w:w="1289" w:type="dxa"/>
            <w:gridSpan w:val="2"/>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1276"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155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1793"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r>
      <w:tr w:rsidR="003C10C1" w:rsidRPr="00537F1F" w:rsidTr="00537F1F">
        <w:tc>
          <w:tcPr>
            <w:tcW w:w="465"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pPr>
              <w:rPr>
                <w:color w:val="FF0000"/>
              </w:rPr>
            </w:pPr>
          </w:p>
        </w:tc>
        <w:tc>
          <w:tcPr>
            <w:tcW w:w="339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 сводные занятия</w:t>
            </w:r>
          </w:p>
          <w:p w:rsidR="003C10C1" w:rsidRPr="00537F1F" w:rsidRDefault="003C10C1" w:rsidP="003C10C1">
            <w:pPr>
              <w:jc w:val="both"/>
            </w:pPr>
            <w:r w:rsidRPr="00537F1F">
              <w:t>Народно-сценического танца</w:t>
            </w:r>
          </w:p>
        </w:tc>
        <w:tc>
          <w:tcPr>
            <w:tcW w:w="1289" w:type="dxa"/>
            <w:gridSpan w:val="2"/>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1276"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155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1793"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r>
      <w:tr w:rsidR="003C10C1" w:rsidRPr="00537F1F" w:rsidTr="00537F1F">
        <w:tc>
          <w:tcPr>
            <w:tcW w:w="465"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pPr>
              <w:rPr>
                <w:color w:val="FF0000"/>
              </w:rPr>
            </w:pPr>
          </w:p>
        </w:tc>
        <w:tc>
          <w:tcPr>
            <w:tcW w:w="339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 xml:space="preserve">- Сводные занятия </w:t>
            </w:r>
          </w:p>
          <w:p w:rsidR="003C10C1" w:rsidRPr="00537F1F" w:rsidRDefault="003C10C1" w:rsidP="003C10C1">
            <w:pPr>
              <w:jc w:val="both"/>
            </w:pPr>
            <w:r w:rsidRPr="00537F1F">
              <w:t>Бального танца</w:t>
            </w:r>
          </w:p>
        </w:tc>
        <w:tc>
          <w:tcPr>
            <w:tcW w:w="1289" w:type="dxa"/>
            <w:gridSpan w:val="2"/>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1276"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155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1793"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r>
      <w:tr w:rsidR="003C10C1" w:rsidRPr="00537F1F" w:rsidTr="00537F1F">
        <w:tc>
          <w:tcPr>
            <w:tcW w:w="465"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pPr>
              <w:rPr>
                <w:color w:val="FF0000"/>
              </w:rPr>
            </w:pPr>
          </w:p>
        </w:tc>
        <w:tc>
          <w:tcPr>
            <w:tcW w:w="339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 Репетиционные часы</w:t>
            </w:r>
          </w:p>
          <w:p w:rsidR="003C10C1" w:rsidRPr="00537F1F" w:rsidRDefault="003C10C1" w:rsidP="003C10C1">
            <w:pPr>
              <w:jc w:val="both"/>
            </w:pPr>
            <w:r w:rsidRPr="00537F1F">
              <w:t>(без концертмейстерства)</w:t>
            </w:r>
          </w:p>
        </w:tc>
        <w:tc>
          <w:tcPr>
            <w:tcW w:w="1289" w:type="dxa"/>
            <w:gridSpan w:val="2"/>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1276"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155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1793"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r>
      <w:tr w:rsidR="003C10C1" w:rsidRPr="00537F1F" w:rsidTr="00537F1F">
        <w:tc>
          <w:tcPr>
            <w:tcW w:w="465"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pPr>
              <w:rPr>
                <w:color w:val="FF0000"/>
              </w:rPr>
            </w:pPr>
          </w:p>
        </w:tc>
        <w:tc>
          <w:tcPr>
            <w:tcW w:w="339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ИТОГО</w:t>
            </w:r>
          </w:p>
        </w:tc>
        <w:tc>
          <w:tcPr>
            <w:tcW w:w="1289" w:type="dxa"/>
            <w:gridSpan w:val="2"/>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1276"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155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1793"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r>
      <w:tr w:rsidR="003C10C1" w:rsidRPr="00537F1F" w:rsidTr="00537F1F">
        <w:trPr>
          <w:trHeight w:val="584"/>
        </w:trPr>
        <w:tc>
          <w:tcPr>
            <w:tcW w:w="3864" w:type="dxa"/>
            <w:gridSpan w:val="2"/>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rPr>
                <w:b/>
              </w:rPr>
            </w:pPr>
            <w:r w:rsidRPr="00537F1F">
              <w:rPr>
                <w:b/>
              </w:rPr>
              <w:t>ВСЕГО    -    75,5</w:t>
            </w:r>
          </w:p>
        </w:tc>
        <w:tc>
          <w:tcPr>
            <w:tcW w:w="1289" w:type="dxa"/>
            <w:gridSpan w:val="2"/>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15</w:t>
            </w:r>
          </w:p>
        </w:tc>
        <w:tc>
          <w:tcPr>
            <w:tcW w:w="1276"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15,5</w:t>
            </w:r>
          </w:p>
        </w:tc>
        <w:tc>
          <w:tcPr>
            <w:tcW w:w="155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16</w:t>
            </w:r>
          </w:p>
        </w:tc>
        <w:tc>
          <w:tcPr>
            <w:tcW w:w="1793"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29</w:t>
            </w:r>
          </w:p>
        </w:tc>
      </w:tr>
      <w:tr w:rsidR="003C10C1" w:rsidRPr="00537F1F" w:rsidTr="00537F1F">
        <w:trPr>
          <w:trHeight w:val="584"/>
        </w:trPr>
        <w:tc>
          <w:tcPr>
            <w:tcW w:w="3864" w:type="dxa"/>
            <w:gridSpan w:val="2"/>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rPr>
                <w:b/>
              </w:rPr>
            </w:pPr>
          </w:p>
        </w:tc>
        <w:tc>
          <w:tcPr>
            <w:tcW w:w="4124" w:type="dxa"/>
            <w:gridSpan w:val="4"/>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46,5</w:t>
            </w:r>
          </w:p>
        </w:tc>
        <w:tc>
          <w:tcPr>
            <w:tcW w:w="1793"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29</w:t>
            </w:r>
          </w:p>
        </w:tc>
      </w:tr>
      <w:tr w:rsidR="003C10C1" w:rsidRPr="00537F1F" w:rsidTr="00537F1F">
        <w:trPr>
          <w:trHeight w:val="122"/>
        </w:trPr>
        <w:tc>
          <w:tcPr>
            <w:tcW w:w="3864" w:type="dxa"/>
            <w:gridSpan w:val="2"/>
            <w:tcBorders>
              <w:top w:val="single" w:sz="4" w:space="0" w:color="auto"/>
              <w:left w:val="single" w:sz="4" w:space="0" w:color="auto"/>
              <w:bottom w:val="nil"/>
              <w:right w:val="single" w:sz="4" w:space="0" w:color="auto"/>
            </w:tcBorders>
          </w:tcPr>
          <w:p w:rsidR="003C10C1" w:rsidRPr="00537F1F" w:rsidRDefault="003C10C1" w:rsidP="003C10C1">
            <w:pPr>
              <w:jc w:val="both"/>
              <w:rPr>
                <w:color w:val="FF0000"/>
              </w:rPr>
            </w:pPr>
          </w:p>
        </w:tc>
        <w:tc>
          <w:tcPr>
            <w:tcW w:w="1289" w:type="dxa"/>
            <w:gridSpan w:val="2"/>
            <w:tcBorders>
              <w:bottom w:val="nil"/>
            </w:tcBorders>
            <w:shd w:val="clear" w:color="auto" w:fill="auto"/>
          </w:tcPr>
          <w:p w:rsidR="003C10C1" w:rsidRPr="00537F1F" w:rsidRDefault="003C10C1" w:rsidP="003C10C1">
            <w:pPr>
              <w:rPr>
                <w:color w:val="FF0000"/>
              </w:rPr>
            </w:pPr>
          </w:p>
        </w:tc>
        <w:tc>
          <w:tcPr>
            <w:tcW w:w="1276" w:type="dxa"/>
            <w:tcBorders>
              <w:bottom w:val="nil"/>
            </w:tcBorders>
            <w:shd w:val="clear" w:color="auto" w:fill="auto"/>
          </w:tcPr>
          <w:p w:rsidR="003C10C1" w:rsidRPr="00537F1F" w:rsidRDefault="003C10C1" w:rsidP="003C10C1">
            <w:pPr>
              <w:rPr>
                <w:color w:val="FF0000"/>
              </w:rPr>
            </w:pPr>
          </w:p>
        </w:tc>
        <w:tc>
          <w:tcPr>
            <w:tcW w:w="1559" w:type="dxa"/>
            <w:tcBorders>
              <w:bottom w:val="nil"/>
            </w:tcBorders>
            <w:shd w:val="clear" w:color="auto" w:fill="auto"/>
          </w:tcPr>
          <w:p w:rsidR="003C10C1" w:rsidRPr="00537F1F" w:rsidRDefault="003C10C1" w:rsidP="003C10C1">
            <w:pPr>
              <w:rPr>
                <w:color w:val="FF0000"/>
              </w:rPr>
            </w:pPr>
          </w:p>
        </w:tc>
        <w:tc>
          <w:tcPr>
            <w:tcW w:w="1793" w:type="dxa"/>
            <w:tcBorders>
              <w:bottom w:val="nil"/>
            </w:tcBorders>
            <w:shd w:val="clear" w:color="auto" w:fill="auto"/>
          </w:tcPr>
          <w:p w:rsidR="003C10C1" w:rsidRPr="00537F1F" w:rsidRDefault="003C10C1" w:rsidP="003C10C1">
            <w:pPr>
              <w:rPr>
                <w:color w:val="FF0000"/>
              </w:rPr>
            </w:pPr>
          </w:p>
        </w:tc>
      </w:tr>
      <w:tr w:rsidR="003C10C1" w:rsidRPr="00537F1F" w:rsidTr="00537F1F">
        <w:tc>
          <w:tcPr>
            <w:tcW w:w="3864" w:type="dxa"/>
            <w:gridSpan w:val="2"/>
            <w:tcBorders>
              <w:top w:val="nil"/>
              <w:left w:val="single" w:sz="4" w:space="0" w:color="auto"/>
              <w:bottom w:val="nil"/>
              <w:right w:val="single" w:sz="4" w:space="0" w:color="auto"/>
            </w:tcBorders>
          </w:tcPr>
          <w:p w:rsidR="003C10C1" w:rsidRPr="00537F1F" w:rsidRDefault="003C10C1" w:rsidP="003C10C1">
            <w:pPr>
              <w:jc w:val="center"/>
              <w:rPr>
                <w:b/>
              </w:rPr>
            </w:pPr>
            <w:r w:rsidRPr="00537F1F">
              <w:rPr>
                <w:b/>
              </w:rPr>
              <w:t>Концертмейстерство  -  48</w:t>
            </w:r>
          </w:p>
        </w:tc>
        <w:tc>
          <w:tcPr>
            <w:tcW w:w="253" w:type="dxa"/>
            <w:tcBorders>
              <w:top w:val="nil"/>
              <w:left w:val="single" w:sz="4" w:space="0" w:color="auto"/>
              <w:bottom w:val="nil"/>
              <w:right w:val="nil"/>
            </w:tcBorders>
          </w:tcPr>
          <w:p w:rsidR="003C10C1" w:rsidRPr="00537F1F" w:rsidRDefault="003C10C1" w:rsidP="003C10C1">
            <w:pPr>
              <w:rPr>
                <w:b/>
                <w:color w:val="FF0000"/>
              </w:rPr>
            </w:pPr>
          </w:p>
          <w:p w:rsidR="003C10C1" w:rsidRPr="00537F1F" w:rsidRDefault="003C10C1" w:rsidP="003C10C1">
            <w:pPr>
              <w:jc w:val="center"/>
              <w:rPr>
                <w:b/>
                <w:color w:val="FF0000"/>
              </w:rPr>
            </w:pPr>
          </w:p>
        </w:tc>
        <w:tc>
          <w:tcPr>
            <w:tcW w:w="1036" w:type="dxa"/>
            <w:vMerge w:val="restart"/>
            <w:tcBorders>
              <w:top w:val="nil"/>
              <w:left w:val="nil"/>
            </w:tcBorders>
            <w:shd w:val="clear" w:color="auto" w:fill="auto"/>
          </w:tcPr>
          <w:p w:rsidR="003C10C1" w:rsidRPr="00537F1F" w:rsidRDefault="003C10C1" w:rsidP="003C10C1">
            <w:pPr>
              <w:jc w:val="center"/>
              <w:rPr>
                <w:b/>
              </w:rPr>
            </w:pPr>
            <w:r w:rsidRPr="00537F1F">
              <w:rPr>
                <w:b/>
              </w:rPr>
              <w:t>10</w:t>
            </w:r>
          </w:p>
        </w:tc>
        <w:tc>
          <w:tcPr>
            <w:tcW w:w="1276" w:type="dxa"/>
            <w:vMerge w:val="restart"/>
            <w:tcBorders>
              <w:top w:val="nil"/>
              <w:left w:val="nil"/>
            </w:tcBorders>
            <w:shd w:val="clear" w:color="auto" w:fill="auto"/>
          </w:tcPr>
          <w:p w:rsidR="003C10C1" w:rsidRPr="00537F1F" w:rsidRDefault="003C10C1" w:rsidP="003C10C1">
            <w:pPr>
              <w:jc w:val="center"/>
              <w:rPr>
                <w:b/>
              </w:rPr>
            </w:pPr>
            <w:r w:rsidRPr="00537F1F">
              <w:rPr>
                <w:b/>
              </w:rPr>
              <w:t>10</w:t>
            </w:r>
          </w:p>
          <w:p w:rsidR="003C10C1" w:rsidRPr="00537F1F" w:rsidRDefault="003C10C1" w:rsidP="003C10C1">
            <w:pPr>
              <w:jc w:val="center"/>
              <w:rPr>
                <w:b/>
              </w:rPr>
            </w:pPr>
          </w:p>
        </w:tc>
        <w:tc>
          <w:tcPr>
            <w:tcW w:w="1559" w:type="dxa"/>
            <w:vMerge w:val="restart"/>
            <w:tcBorders>
              <w:top w:val="nil"/>
              <w:left w:val="nil"/>
            </w:tcBorders>
            <w:shd w:val="clear" w:color="auto" w:fill="auto"/>
          </w:tcPr>
          <w:p w:rsidR="003C10C1" w:rsidRPr="00537F1F" w:rsidRDefault="003C10C1" w:rsidP="003C10C1">
            <w:pPr>
              <w:jc w:val="center"/>
              <w:rPr>
                <w:b/>
              </w:rPr>
            </w:pPr>
            <w:r w:rsidRPr="00537F1F">
              <w:rPr>
                <w:b/>
              </w:rPr>
              <w:t>10</w:t>
            </w:r>
          </w:p>
        </w:tc>
        <w:tc>
          <w:tcPr>
            <w:tcW w:w="1793" w:type="dxa"/>
            <w:vMerge w:val="restart"/>
            <w:tcBorders>
              <w:top w:val="nil"/>
              <w:left w:val="nil"/>
            </w:tcBorders>
            <w:shd w:val="clear" w:color="auto" w:fill="auto"/>
          </w:tcPr>
          <w:p w:rsidR="003C10C1" w:rsidRPr="00537F1F" w:rsidRDefault="003C10C1" w:rsidP="003C10C1">
            <w:pPr>
              <w:jc w:val="center"/>
              <w:rPr>
                <w:b/>
              </w:rPr>
            </w:pPr>
            <w:r w:rsidRPr="00537F1F">
              <w:rPr>
                <w:b/>
              </w:rPr>
              <w:t>18</w:t>
            </w:r>
          </w:p>
          <w:p w:rsidR="003C10C1" w:rsidRPr="00537F1F" w:rsidRDefault="003C10C1" w:rsidP="003C10C1">
            <w:pPr>
              <w:jc w:val="center"/>
              <w:rPr>
                <w:b/>
              </w:rPr>
            </w:pPr>
          </w:p>
        </w:tc>
      </w:tr>
      <w:tr w:rsidR="003C10C1" w:rsidRPr="00537F1F" w:rsidTr="00537F1F">
        <w:trPr>
          <w:trHeight w:val="70"/>
        </w:trPr>
        <w:tc>
          <w:tcPr>
            <w:tcW w:w="3864" w:type="dxa"/>
            <w:gridSpan w:val="2"/>
            <w:tcBorders>
              <w:top w:val="nil"/>
              <w:left w:val="single" w:sz="4" w:space="0" w:color="auto"/>
              <w:bottom w:val="single" w:sz="4" w:space="0" w:color="auto"/>
              <w:right w:val="single" w:sz="4" w:space="0" w:color="auto"/>
            </w:tcBorders>
          </w:tcPr>
          <w:p w:rsidR="003C10C1" w:rsidRPr="00537F1F" w:rsidRDefault="003C10C1" w:rsidP="003C10C1">
            <w:pPr>
              <w:jc w:val="center"/>
              <w:rPr>
                <w:b/>
                <w:color w:val="FF0000"/>
              </w:rPr>
            </w:pPr>
          </w:p>
        </w:tc>
        <w:tc>
          <w:tcPr>
            <w:tcW w:w="253" w:type="dxa"/>
            <w:tcBorders>
              <w:top w:val="nil"/>
              <w:left w:val="single" w:sz="4" w:space="0" w:color="auto"/>
              <w:bottom w:val="single" w:sz="4" w:space="0" w:color="auto"/>
              <w:right w:val="nil"/>
            </w:tcBorders>
          </w:tcPr>
          <w:p w:rsidR="003C10C1" w:rsidRPr="00537F1F" w:rsidRDefault="003C10C1" w:rsidP="003C10C1">
            <w:pPr>
              <w:jc w:val="center"/>
              <w:rPr>
                <w:b/>
                <w:color w:val="FF0000"/>
              </w:rPr>
            </w:pPr>
          </w:p>
        </w:tc>
        <w:tc>
          <w:tcPr>
            <w:tcW w:w="1036" w:type="dxa"/>
            <w:vMerge/>
            <w:tcBorders>
              <w:top w:val="nil"/>
              <w:left w:val="nil"/>
            </w:tcBorders>
            <w:shd w:val="clear" w:color="auto" w:fill="auto"/>
          </w:tcPr>
          <w:p w:rsidR="003C10C1" w:rsidRPr="00537F1F" w:rsidRDefault="003C10C1" w:rsidP="003C10C1">
            <w:pPr>
              <w:rPr>
                <w:color w:val="FF0000"/>
              </w:rPr>
            </w:pPr>
          </w:p>
        </w:tc>
        <w:tc>
          <w:tcPr>
            <w:tcW w:w="1276" w:type="dxa"/>
            <w:vMerge/>
            <w:tcBorders>
              <w:top w:val="nil"/>
              <w:left w:val="nil"/>
            </w:tcBorders>
            <w:shd w:val="clear" w:color="auto" w:fill="auto"/>
          </w:tcPr>
          <w:p w:rsidR="003C10C1" w:rsidRPr="00537F1F" w:rsidRDefault="003C10C1" w:rsidP="003C10C1">
            <w:pPr>
              <w:rPr>
                <w:color w:val="FF0000"/>
              </w:rPr>
            </w:pPr>
          </w:p>
        </w:tc>
        <w:tc>
          <w:tcPr>
            <w:tcW w:w="1559" w:type="dxa"/>
            <w:vMerge/>
            <w:tcBorders>
              <w:top w:val="nil"/>
              <w:left w:val="nil"/>
            </w:tcBorders>
            <w:shd w:val="clear" w:color="auto" w:fill="auto"/>
          </w:tcPr>
          <w:p w:rsidR="003C10C1" w:rsidRPr="00537F1F" w:rsidRDefault="003C10C1" w:rsidP="003C10C1">
            <w:pPr>
              <w:rPr>
                <w:color w:val="FF0000"/>
              </w:rPr>
            </w:pPr>
          </w:p>
        </w:tc>
        <w:tc>
          <w:tcPr>
            <w:tcW w:w="1793" w:type="dxa"/>
            <w:vMerge/>
            <w:tcBorders>
              <w:top w:val="nil"/>
              <w:left w:val="nil"/>
            </w:tcBorders>
            <w:shd w:val="clear" w:color="auto" w:fill="auto"/>
          </w:tcPr>
          <w:p w:rsidR="003C10C1" w:rsidRPr="00537F1F" w:rsidRDefault="003C10C1" w:rsidP="003C10C1">
            <w:pPr>
              <w:rPr>
                <w:color w:val="FF0000"/>
              </w:rPr>
            </w:pPr>
          </w:p>
        </w:tc>
      </w:tr>
    </w:tbl>
    <w:p w:rsidR="003C10C1" w:rsidRPr="00537F1F" w:rsidRDefault="003C10C1" w:rsidP="003C10C1">
      <w:pPr>
        <w:jc w:val="both"/>
        <w:rPr>
          <w:color w:val="FF0000"/>
        </w:rPr>
      </w:pPr>
    </w:p>
    <w:p w:rsidR="003C10C1" w:rsidRPr="00537F1F" w:rsidRDefault="003C10C1" w:rsidP="003C10C1">
      <w:pPr>
        <w:jc w:val="both"/>
      </w:pPr>
    </w:p>
    <w:p w:rsidR="003C10C1" w:rsidRPr="00537F1F" w:rsidRDefault="003C10C1" w:rsidP="003C10C1">
      <w:pPr>
        <w:rPr>
          <w:b/>
        </w:rPr>
      </w:pPr>
    </w:p>
    <w:p w:rsidR="003C10C1" w:rsidRDefault="003C10C1" w:rsidP="003C10C1">
      <w:pPr>
        <w:rPr>
          <w:color w:val="FF0000"/>
        </w:rPr>
      </w:pPr>
    </w:p>
    <w:p w:rsidR="00537F1F" w:rsidRDefault="00537F1F" w:rsidP="003C10C1">
      <w:pPr>
        <w:rPr>
          <w:color w:val="FF0000"/>
        </w:rPr>
      </w:pPr>
    </w:p>
    <w:p w:rsidR="00537F1F" w:rsidRDefault="00537F1F" w:rsidP="003C10C1">
      <w:pPr>
        <w:rPr>
          <w:color w:val="FF0000"/>
        </w:rPr>
      </w:pPr>
    </w:p>
    <w:p w:rsidR="00537F1F" w:rsidRDefault="00537F1F" w:rsidP="003C10C1">
      <w:pPr>
        <w:rPr>
          <w:color w:val="FF0000"/>
        </w:rPr>
      </w:pPr>
    </w:p>
    <w:p w:rsidR="00537F1F" w:rsidRDefault="00537F1F" w:rsidP="003C10C1">
      <w:pPr>
        <w:rPr>
          <w:color w:val="FF0000"/>
        </w:rPr>
      </w:pPr>
    </w:p>
    <w:p w:rsidR="00537F1F" w:rsidRDefault="00537F1F" w:rsidP="003C10C1">
      <w:pPr>
        <w:rPr>
          <w:color w:val="FF0000"/>
        </w:rPr>
      </w:pPr>
    </w:p>
    <w:p w:rsidR="00537F1F" w:rsidRPr="00537F1F" w:rsidRDefault="00537F1F" w:rsidP="003C10C1">
      <w:pPr>
        <w:rPr>
          <w:color w:val="FF0000"/>
        </w:rPr>
      </w:pPr>
    </w:p>
    <w:p w:rsidR="003C10C1" w:rsidRPr="00537F1F" w:rsidRDefault="003C10C1" w:rsidP="003C10C1">
      <w:pPr>
        <w:rPr>
          <w:color w:val="FF0000"/>
        </w:rPr>
      </w:pPr>
    </w:p>
    <w:p w:rsidR="003C10C1" w:rsidRPr="00537F1F" w:rsidRDefault="003C10C1" w:rsidP="003C10C1">
      <w:pPr>
        <w:rPr>
          <w:color w:val="FF0000"/>
        </w:rPr>
      </w:pPr>
    </w:p>
    <w:p w:rsidR="003C10C1" w:rsidRPr="00537F1F" w:rsidRDefault="003C10C1" w:rsidP="003C10C1">
      <w:pPr>
        <w:rPr>
          <w:color w:val="FF0000"/>
        </w:rPr>
      </w:pPr>
    </w:p>
    <w:p w:rsidR="003C10C1" w:rsidRPr="00537F1F" w:rsidRDefault="003C10C1" w:rsidP="003C10C1">
      <w:pPr>
        <w:rPr>
          <w:color w:val="FF0000"/>
        </w:rPr>
      </w:pPr>
    </w:p>
    <w:p w:rsidR="003C10C1" w:rsidRPr="00537F1F" w:rsidRDefault="003C10C1" w:rsidP="003C10C1">
      <w:pPr>
        <w:jc w:val="center"/>
        <w:rPr>
          <w:b/>
        </w:rPr>
      </w:pPr>
      <w:r w:rsidRPr="00537F1F">
        <w:rPr>
          <w:b/>
        </w:rPr>
        <w:lastRenderedPageBreak/>
        <w:t>ДЕКОРАТИВНО-ПРИКЛАДНОЕ ИСКУССТВО</w:t>
      </w:r>
    </w:p>
    <w:p w:rsidR="003C10C1" w:rsidRPr="00537F1F" w:rsidRDefault="003C10C1" w:rsidP="003C10C1">
      <w:pPr>
        <w:ind w:left="-900"/>
        <w:jc w:val="center"/>
        <w:rPr>
          <w:color w:val="FF0000"/>
        </w:rPr>
      </w:pPr>
      <w:r w:rsidRPr="00537F1F">
        <w:rPr>
          <w:b/>
        </w:rPr>
        <w:t>169 учащихся</w:t>
      </w:r>
    </w:p>
    <w:p w:rsidR="003C10C1" w:rsidRPr="00537F1F" w:rsidRDefault="003C10C1" w:rsidP="003C10C1">
      <w:pPr>
        <w:ind w:left="-900"/>
        <w:jc w:val="both"/>
        <w:rPr>
          <w:b/>
          <w:color w:val="FF0000"/>
        </w:rPr>
      </w:pPr>
    </w:p>
    <w:p w:rsidR="003C10C1" w:rsidRPr="00537F1F" w:rsidRDefault="003C10C1" w:rsidP="003C10C1">
      <w:pPr>
        <w:ind w:left="-900"/>
        <w:jc w:val="both"/>
        <w:rPr>
          <w:b/>
          <w:color w:val="FF000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992"/>
        <w:gridCol w:w="851"/>
        <w:gridCol w:w="850"/>
        <w:gridCol w:w="851"/>
        <w:gridCol w:w="850"/>
        <w:gridCol w:w="851"/>
        <w:gridCol w:w="851"/>
        <w:gridCol w:w="850"/>
      </w:tblGrid>
      <w:tr w:rsidR="003C10C1" w:rsidRPr="00537F1F" w:rsidTr="00537F1F">
        <w:tc>
          <w:tcPr>
            <w:tcW w:w="567" w:type="dxa"/>
            <w:vMerge w:val="restart"/>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w:t>
            </w:r>
          </w:p>
        </w:tc>
        <w:tc>
          <w:tcPr>
            <w:tcW w:w="1985" w:type="dxa"/>
            <w:vMerge w:val="restart"/>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Наименование</w:t>
            </w:r>
          </w:p>
          <w:p w:rsidR="003C10C1" w:rsidRPr="00537F1F" w:rsidRDefault="003C10C1" w:rsidP="003C10C1">
            <w:pPr>
              <w:jc w:val="center"/>
              <w:rPr>
                <w:b/>
              </w:rPr>
            </w:pPr>
            <w:r w:rsidRPr="00537F1F">
              <w:rPr>
                <w:b/>
              </w:rPr>
              <w:t>Предметов</w:t>
            </w:r>
          </w:p>
          <w:p w:rsidR="003C10C1" w:rsidRPr="00537F1F" w:rsidRDefault="003C10C1" w:rsidP="003C10C1">
            <w:pPr>
              <w:jc w:val="center"/>
              <w:rPr>
                <w:b/>
              </w:rPr>
            </w:pPr>
          </w:p>
        </w:tc>
        <w:tc>
          <w:tcPr>
            <w:tcW w:w="6946" w:type="dxa"/>
            <w:gridSpan w:val="8"/>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Количество групп и учащихся в них</w:t>
            </w:r>
          </w:p>
        </w:tc>
      </w:tr>
      <w:tr w:rsidR="003C10C1" w:rsidRPr="00537F1F" w:rsidTr="00537F1F">
        <w:tc>
          <w:tcPr>
            <w:tcW w:w="567"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pPr>
              <w:rPr>
                <w:b/>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pPr>
              <w:rPr>
                <w:b/>
              </w:rPr>
            </w:pPr>
          </w:p>
        </w:tc>
        <w:tc>
          <w:tcPr>
            <w:tcW w:w="992"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 кл.</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2 кл.</w:t>
            </w:r>
          </w:p>
          <w:p w:rsidR="003C10C1" w:rsidRPr="00537F1F" w:rsidRDefault="003C10C1" w:rsidP="003C10C1">
            <w:pPr>
              <w:jc w:val="center"/>
              <w:rPr>
                <w:b/>
              </w:rPr>
            </w:pPr>
          </w:p>
          <w:p w:rsidR="003C10C1" w:rsidRPr="00537F1F" w:rsidRDefault="003C10C1" w:rsidP="003C10C1">
            <w:pPr>
              <w:jc w:val="center"/>
              <w:rPr>
                <w:b/>
              </w:rPr>
            </w:pPr>
          </w:p>
          <w:p w:rsidR="003C10C1" w:rsidRPr="00537F1F" w:rsidRDefault="003C10C1" w:rsidP="003C10C1">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3 кл.</w:t>
            </w:r>
          </w:p>
          <w:p w:rsidR="003C10C1" w:rsidRPr="00537F1F" w:rsidRDefault="003C10C1" w:rsidP="003C10C1">
            <w:pPr>
              <w:jc w:val="center"/>
              <w:rPr>
                <w:b/>
              </w:rPr>
            </w:pPr>
          </w:p>
          <w:p w:rsidR="003C10C1" w:rsidRPr="00537F1F" w:rsidRDefault="003C10C1" w:rsidP="003C10C1">
            <w:pPr>
              <w:jc w:val="center"/>
              <w:rPr>
                <w:b/>
              </w:rPr>
            </w:pPr>
          </w:p>
          <w:p w:rsidR="003C10C1" w:rsidRPr="00537F1F" w:rsidRDefault="003C10C1" w:rsidP="003C10C1">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4 кл.</w:t>
            </w:r>
          </w:p>
          <w:p w:rsidR="003C10C1" w:rsidRPr="00537F1F" w:rsidRDefault="003C10C1" w:rsidP="003C10C1">
            <w:pPr>
              <w:jc w:val="center"/>
              <w:rPr>
                <w:b/>
              </w:rPr>
            </w:pPr>
          </w:p>
          <w:p w:rsidR="003C10C1" w:rsidRPr="00537F1F" w:rsidRDefault="003C10C1" w:rsidP="003C10C1">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lang w:val="en-US"/>
              </w:rPr>
            </w:pPr>
            <w:r w:rsidRPr="00537F1F">
              <w:rPr>
                <w:b/>
              </w:rPr>
              <w:t>5 кл</w:t>
            </w:r>
            <w:r w:rsidR="00537F1F">
              <w:rPr>
                <w:b/>
                <w:lang w:val="en-US"/>
              </w:rPr>
              <w:t>/</w:t>
            </w:r>
          </w:p>
          <w:p w:rsidR="003C10C1" w:rsidRPr="00537F1F" w:rsidRDefault="003C10C1" w:rsidP="003C10C1">
            <w:pPr>
              <w:jc w:val="center"/>
              <w:rPr>
                <w:b/>
              </w:rPr>
            </w:pPr>
          </w:p>
          <w:p w:rsidR="003C10C1" w:rsidRPr="00537F1F" w:rsidRDefault="003C10C1" w:rsidP="003C10C1">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6 кл.</w:t>
            </w:r>
          </w:p>
          <w:p w:rsidR="003C10C1" w:rsidRPr="00537F1F" w:rsidRDefault="003C10C1" w:rsidP="003C10C1">
            <w:pPr>
              <w:jc w:val="center"/>
              <w:rPr>
                <w:b/>
              </w:rPr>
            </w:pPr>
          </w:p>
          <w:p w:rsidR="003C10C1" w:rsidRPr="00537F1F" w:rsidRDefault="003C10C1" w:rsidP="003C10C1">
            <w:pPr>
              <w:jc w:val="center"/>
              <w:rPr>
                <w:b/>
              </w:rPr>
            </w:pPr>
          </w:p>
          <w:p w:rsidR="003C10C1" w:rsidRPr="00537F1F" w:rsidRDefault="003C10C1" w:rsidP="003C10C1">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7 кл.</w:t>
            </w:r>
          </w:p>
          <w:p w:rsidR="003C10C1" w:rsidRPr="00537F1F" w:rsidRDefault="003C10C1" w:rsidP="003C10C1">
            <w:pPr>
              <w:jc w:val="center"/>
              <w:rPr>
                <w:b/>
              </w:rPr>
            </w:pPr>
          </w:p>
          <w:p w:rsidR="003C10C1" w:rsidRPr="00537F1F" w:rsidRDefault="003C10C1" w:rsidP="003C10C1">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8кл.</w:t>
            </w:r>
          </w:p>
          <w:p w:rsidR="003C10C1" w:rsidRPr="00537F1F" w:rsidRDefault="003C10C1" w:rsidP="003C10C1">
            <w:pPr>
              <w:jc w:val="center"/>
              <w:rPr>
                <w:b/>
              </w:rPr>
            </w:pPr>
          </w:p>
          <w:p w:rsidR="003C10C1" w:rsidRPr="00537F1F" w:rsidRDefault="003C10C1" w:rsidP="003C10C1">
            <w:pPr>
              <w:jc w:val="center"/>
              <w:rPr>
                <w:b/>
              </w:rPr>
            </w:pPr>
          </w:p>
        </w:tc>
      </w:tr>
      <w:tr w:rsidR="003C10C1" w:rsidRPr="00537F1F" w:rsidTr="00537F1F">
        <w:tc>
          <w:tcPr>
            <w:tcW w:w="567"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rPr>
                <w:color w:val="FF0000"/>
              </w:rPr>
            </w:pPr>
          </w:p>
        </w:tc>
        <w:tc>
          <w:tcPr>
            <w:tcW w:w="1985"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rPr>
                <w:b/>
              </w:rPr>
            </w:pPr>
            <w:r w:rsidRPr="00537F1F">
              <w:rPr>
                <w:b/>
              </w:rPr>
              <w:t xml:space="preserve">Количество групп-18 </w:t>
            </w:r>
          </w:p>
        </w:tc>
        <w:tc>
          <w:tcPr>
            <w:tcW w:w="992"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3 гр./</w:t>
            </w:r>
          </w:p>
          <w:p w:rsidR="003C10C1" w:rsidRPr="00537F1F" w:rsidRDefault="003C10C1" w:rsidP="003C10C1">
            <w:pPr>
              <w:jc w:val="center"/>
              <w:rPr>
                <w:b/>
              </w:rPr>
            </w:pPr>
            <w:r w:rsidRPr="00537F1F">
              <w:rPr>
                <w:b/>
              </w:rPr>
              <w:t>33 ч.</w:t>
            </w:r>
          </w:p>
          <w:p w:rsidR="003C10C1" w:rsidRPr="00537F1F" w:rsidRDefault="003C10C1" w:rsidP="003C10C1">
            <w:pPr>
              <w:jc w:val="center"/>
            </w:pP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3гр/</w:t>
            </w:r>
          </w:p>
          <w:p w:rsidR="003C10C1" w:rsidRPr="00537F1F" w:rsidRDefault="003C10C1" w:rsidP="003C10C1">
            <w:pPr>
              <w:jc w:val="center"/>
              <w:rPr>
                <w:b/>
              </w:rPr>
            </w:pPr>
            <w:r w:rsidRPr="00537F1F">
              <w:rPr>
                <w:b/>
              </w:rPr>
              <w:t>30 ч.</w:t>
            </w:r>
          </w:p>
          <w:p w:rsidR="003C10C1" w:rsidRPr="00537F1F" w:rsidRDefault="003C10C1" w:rsidP="003C10C1"/>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2гр/</w:t>
            </w:r>
          </w:p>
          <w:p w:rsidR="003C10C1" w:rsidRPr="00537F1F" w:rsidRDefault="003C10C1" w:rsidP="003C10C1">
            <w:pPr>
              <w:jc w:val="center"/>
              <w:rPr>
                <w:b/>
              </w:rPr>
            </w:pPr>
            <w:r w:rsidRPr="00537F1F">
              <w:rPr>
                <w:b/>
              </w:rPr>
              <w:t>20ч</w:t>
            </w:r>
          </w:p>
          <w:p w:rsidR="003C10C1" w:rsidRPr="00537F1F" w:rsidRDefault="003C10C1" w:rsidP="003C10C1"/>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2гр/</w:t>
            </w:r>
          </w:p>
          <w:p w:rsidR="003C10C1" w:rsidRPr="00537F1F" w:rsidRDefault="003C10C1" w:rsidP="003C10C1">
            <w:pPr>
              <w:jc w:val="center"/>
              <w:rPr>
                <w:b/>
              </w:rPr>
            </w:pPr>
            <w:r w:rsidRPr="00537F1F">
              <w:rPr>
                <w:b/>
              </w:rPr>
              <w:t>19ч.</w:t>
            </w:r>
          </w:p>
          <w:p w:rsidR="003C10C1" w:rsidRPr="00537F1F" w:rsidRDefault="003C10C1" w:rsidP="003C10C1"/>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3гр/</w:t>
            </w:r>
          </w:p>
          <w:p w:rsidR="003C10C1" w:rsidRPr="00537F1F" w:rsidRDefault="003C10C1" w:rsidP="003C10C1">
            <w:pPr>
              <w:jc w:val="center"/>
              <w:rPr>
                <w:b/>
              </w:rPr>
            </w:pPr>
            <w:r w:rsidRPr="00537F1F">
              <w:rPr>
                <w:b/>
              </w:rPr>
              <w:t>21ч.</w:t>
            </w:r>
          </w:p>
          <w:p w:rsidR="003C10C1" w:rsidRPr="00537F1F" w:rsidRDefault="003C10C1" w:rsidP="003C10C1">
            <w:pPr>
              <w:jc w:val="center"/>
            </w:pP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2гр/</w:t>
            </w:r>
          </w:p>
          <w:p w:rsidR="003C10C1" w:rsidRPr="00537F1F" w:rsidRDefault="003C10C1" w:rsidP="003C10C1">
            <w:pPr>
              <w:jc w:val="center"/>
              <w:rPr>
                <w:b/>
              </w:rPr>
            </w:pPr>
            <w:r w:rsidRPr="00537F1F">
              <w:rPr>
                <w:b/>
              </w:rPr>
              <w:t>23ч.</w:t>
            </w:r>
          </w:p>
          <w:p w:rsidR="003C10C1" w:rsidRPr="00537F1F" w:rsidRDefault="003C10C1" w:rsidP="003C10C1">
            <w:pPr>
              <w:jc w:val="center"/>
            </w:pP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2гр/</w:t>
            </w:r>
          </w:p>
          <w:p w:rsidR="003C10C1" w:rsidRPr="00537F1F" w:rsidRDefault="003C10C1" w:rsidP="003C10C1">
            <w:pPr>
              <w:jc w:val="center"/>
              <w:rPr>
                <w:b/>
              </w:rPr>
            </w:pPr>
            <w:r w:rsidRPr="00537F1F">
              <w:rPr>
                <w:b/>
              </w:rPr>
              <w:t>12ч</w:t>
            </w:r>
          </w:p>
          <w:p w:rsidR="003C10C1" w:rsidRPr="00537F1F" w:rsidRDefault="003C10C1" w:rsidP="003C10C1">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1гр/</w:t>
            </w:r>
          </w:p>
          <w:p w:rsidR="003C10C1" w:rsidRPr="00537F1F" w:rsidRDefault="003C10C1" w:rsidP="003C10C1">
            <w:pPr>
              <w:jc w:val="center"/>
              <w:rPr>
                <w:b/>
              </w:rPr>
            </w:pPr>
            <w:r w:rsidRPr="00537F1F">
              <w:rPr>
                <w:b/>
              </w:rPr>
              <w:t>12ч.</w:t>
            </w:r>
          </w:p>
          <w:p w:rsidR="003C10C1" w:rsidRPr="00537F1F" w:rsidRDefault="003C10C1" w:rsidP="003C10C1">
            <w:pPr>
              <w:jc w:val="center"/>
            </w:pPr>
          </w:p>
        </w:tc>
      </w:tr>
      <w:tr w:rsidR="003C10C1" w:rsidRPr="00537F1F" w:rsidTr="00537F1F">
        <w:tc>
          <w:tcPr>
            <w:tcW w:w="567" w:type="dxa"/>
            <w:vMerge w:val="restart"/>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w:t>
            </w:r>
          </w:p>
        </w:tc>
        <w:tc>
          <w:tcPr>
            <w:tcW w:w="1985"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Групповые предметы</w:t>
            </w:r>
          </w:p>
        </w:tc>
        <w:tc>
          <w:tcPr>
            <w:tcW w:w="992"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r>
      <w:tr w:rsidR="003C10C1" w:rsidRPr="00537F1F" w:rsidTr="00537F1F">
        <w:tc>
          <w:tcPr>
            <w:tcW w:w="567"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1985"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 ДПИ</w:t>
            </w:r>
          </w:p>
        </w:tc>
        <w:tc>
          <w:tcPr>
            <w:tcW w:w="992"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1х3</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1х3</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1х2</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1х2</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2х3</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2х2</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2х2</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r>
      <w:tr w:rsidR="003C10C1" w:rsidRPr="00537F1F" w:rsidTr="00537F1F">
        <w:tc>
          <w:tcPr>
            <w:tcW w:w="567"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1985"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 Живопись</w:t>
            </w:r>
          </w:p>
        </w:tc>
        <w:tc>
          <w:tcPr>
            <w:tcW w:w="992"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2х3</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2х2</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2х2</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r>
      <w:tr w:rsidR="003C10C1" w:rsidRPr="00537F1F" w:rsidTr="00537F1F">
        <w:tc>
          <w:tcPr>
            <w:tcW w:w="567"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1985"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 Рисунок</w:t>
            </w:r>
          </w:p>
        </w:tc>
        <w:tc>
          <w:tcPr>
            <w:tcW w:w="992"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2х3</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2х2</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2х2</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r>
      <w:tr w:rsidR="003C10C1" w:rsidRPr="00537F1F" w:rsidTr="00537F1F">
        <w:tc>
          <w:tcPr>
            <w:tcW w:w="567"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1985"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 ИЗО</w:t>
            </w:r>
          </w:p>
        </w:tc>
        <w:tc>
          <w:tcPr>
            <w:tcW w:w="992"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2х3</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2х3</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2х2</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2х2</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r>
      <w:tr w:rsidR="003C10C1" w:rsidRPr="00537F1F" w:rsidTr="00537F1F">
        <w:tc>
          <w:tcPr>
            <w:tcW w:w="567"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1985"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 Композиция</w:t>
            </w:r>
          </w:p>
        </w:tc>
        <w:tc>
          <w:tcPr>
            <w:tcW w:w="992"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1х3</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1х2</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1х2</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w:t>
            </w:r>
          </w:p>
        </w:tc>
      </w:tr>
      <w:tr w:rsidR="003C10C1" w:rsidRPr="00537F1F" w:rsidTr="00537F1F">
        <w:tc>
          <w:tcPr>
            <w:tcW w:w="567"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1985"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ИТОГО:</w:t>
            </w:r>
          </w:p>
        </w:tc>
        <w:tc>
          <w:tcPr>
            <w:tcW w:w="992"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9</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9</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6</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6</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21</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14</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14</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7</w:t>
            </w:r>
          </w:p>
        </w:tc>
      </w:tr>
      <w:tr w:rsidR="003C10C1" w:rsidRPr="00537F1F" w:rsidTr="00537F1F">
        <w:tc>
          <w:tcPr>
            <w:tcW w:w="567" w:type="dxa"/>
            <w:vMerge w:val="restart"/>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1985" w:type="dxa"/>
            <w:vMerge w:val="restart"/>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Индивидуальные занятия</w:t>
            </w:r>
          </w:p>
        </w:tc>
        <w:tc>
          <w:tcPr>
            <w:tcW w:w="992"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r>
      <w:tr w:rsidR="003C10C1" w:rsidRPr="00537F1F" w:rsidTr="00537F1F">
        <w:tc>
          <w:tcPr>
            <w:tcW w:w="567"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1985"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992"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w:t>
            </w:r>
          </w:p>
        </w:tc>
      </w:tr>
      <w:tr w:rsidR="003C10C1" w:rsidRPr="00537F1F" w:rsidTr="00537F1F">
        <w:tc>
          <w:tcPr>
            <w:tcW w:w="567" w:type="dxa"/>
            <w:vMerge w:val="restart"/>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3</w:t>
            </w:r>
          </w:p>
        </w:tc>
        <w:tc>
          <w:tcPr>
            <w:tcW w:w="1985"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Предусматривающие часы</w:t>
            </w:r>
          </w:p>
        </w:tc>
        <w:tc>
          <w:tcPr>
            <w:tcW w:w="992"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r>
      <w:tr w:rsidR="003C10C1" w:rsidRPr="00537F1F" w:rsidTr="00537F1F">
        <w:tc>
          <w:tcPr>
            <w:tcW w:w="567"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pPr>
              <w:rPr>
                <w:color w:val="FF0000"/>
              </w:rPr>
            </w:pPr>
          </w:p>
        </w:tc>
        <w:tc>
          <w:tcPr>
            <w:tcW w:w="1985"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 Выставочные</w:t>
            </w:r>
          </w:p>
        </w:tc>
        <w:tc>
          <w:tcPr>
            <w:tcW w:w="992"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r>
      <w:tr w:rsidR="003C10C1" w:rsidRPr="00537F1F" w:rsidTr="00537F1F">
        <w:tc>
          <w:tcPr>
            <w:tcW w:w="567"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pPr>
              <w:rPr>
                <w:color w:val="FF0000"/>
              </w:rPr>
            </w:pPr>
          </w:p>
        </w:tc>
        <w:tc>
          <w:tcPr>
            <w:tcW w:w="1985"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ИТОГО:</w:t>
            </w:r>
          </w:p>
        </w:tc>
        <w:tc>
          <w:tcPr>
            <w:tcW w:w="992"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2</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2</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2</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2</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2</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2</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2</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2</w:t>
            </w:r>
          </w:p>
        </w:tc>
      </w:tr>
      <w:tr w:rsidR="003C10C1" w:rsidRPr="00537F1F" w:rsidTr="00537F1F">
        <w:tc>
          <w:tcPr>
            <w:tcW w:w="567"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rPr>
                <w:color w:val="FF0000"/>
              </w:rPr>
            </w:pPr>
          </w:p>
        </w:tc>
        <w:tc>
          <w:tcPr>
            <w:tcW w:w="1985"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Всего:</w:t>
            </w:r>
          </w:p>
        </w:tc>
        <w:tc>
          <w:tcPr>
            <w:tcW w:w="992"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11</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11</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8</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8</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23</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16</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16</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9</w:t>
            </w:r>
          </w:p>
        </w:tc>
      </w:tr>
      <w:tr w:rsidR="003C10C1" w:rsidRPr="00537F1F" w:rsidTr="00537F1F">
        <w:tc>
          <w:tcPr>
            <w:tcW w:w="567"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rPr>
                <w:color w:val="FF0000"/>
              </w:rPr>
            </w:pPr>
          </w:p>
        </w:tc>
        <w:tc>
          <w:tcPr>
            <w:tcW w:w="1985"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p>
        </w:tc>
        <w:tc>
          <w:tcPr>
            <w:tcW w:w="3544" w:type="dxa"/>
            <w:gridSpan w:val="4"/>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38</w:t>
            </w:r>
          </w:p>
        </w:tc>
        <w:tc>
          <w:tcPr>
            <w:tcW w:w="3402" w:type="dxa"/>
            <w:gridSpan w:val="4"/>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64</w:t>
            </w:r>
          </w:p>
        </w:tc>
      </w:tr>
      <w:tr w:rsidR="003C10C1" w:rsidRPr="00537F1F" w:rsidTr="00537F1F">
        <w:tc>
          <w:tcPr>
            <w:tcW w:w="9498" w:type="dxa"/>
            <w:gridSpan w:val="10"/>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Всего по специализации ДПИ  - 102</w:t>
            </w:r>
          </w:p>
        </w:tc>
      </w:tr>
    </w:tbl>
    <w:p w:rsidR="003C10C1" w:rsidRPr="00537F1F" w:rsidRDefault="003C10C1" w:rsidP="003C10C1">
      <w:pPr>
        <w:ind w:left="-900"/>
        <w:jc w:val="both"/>
        <w:rPr>
          <w:b/>
          <w:color w:val="FF0000"/>
        </w:rPr>
      </w:pPr>
    </w:p>
    <w:p w:rsidR="003C10C1" w:rsidRPr="00537F1F" w:rsidRDefault="003C10C1" w:rsidP="003C10C1">
      <w:pPr>
        <w:ind w:left="-900"/>
        <w:jc w:val="both"/>
        <w:rPr>
          <w:b/>
          <w:color w:val="FF0000"/>
        </w:rPr>
      </w:pPr>
    </w:p>
    <w:p w:rsidR="003C10C1" w:rsidRPr="00537F1F" w:rsidRDefault="003C10C1" w:rsidP="003C10C1">
      <w:pPr>
        <w:ind w:left="-900"/>
        <w:jc w:val="both"/>
        <w:rPr>
          <w:b/>
          <w:color w:val="FF0000"/>
        </w:rPr>
      </w:pPr>
    </w:p>
    <w:p w:rsidR="003C10C1" w:rsidRPr="00537F1F" w:rsidRDefault="003C10C1" w:rsidP="003C10C1">
      <w:pPr>
        <w:ind w:left="-900"/>
        <w:jc w:val="both"/>
        <w:rPr>
          <w:b/>
          <w:color w:val="FF0000"/>
        </w:rPr>
      </w:pPr>
    </w:p>
    <w:p w:rsidR="003C10C1" w:rsidRPr="00537F1F" w:rsidRDefault="003C10C1" w:rsidP="003C10C1">
      <w:pPr>
        <w:jc w:val="both"/>
        <w:rPr>
          <w:b/>
          <w:color w:val="FF0000"/>
        </w:rPr>
      </w:pPr>
    </w:p>
    <w:p w:rsidR="003C10C1" w:rsidRPr="00537F1F" w:rsidRDefault="003C10C1" w:rsidP="003C10C1">
      <w:pPr>
        <w:jc w:val="both"/>
        <w:rPr>
          <w:b/>
          <w:color w:val="FF0000"/>
        </w:rPr>
      </w:pPr>
    </w:p>
    <w:p w:rsidR="003C10C1" w:rsidRPr="00537F1F" w:rsidRDefault="003C10C1" w:rsidP="003C10C1">
      <w:pPr>
        <w:rPr>
          <w:b/>
          <w:color w:val="FF0000"/>
        </w:rPr>
      </w:pPr>
    </w:p>
    <w:p w:rsidR="003C10C1" w:rsidRPr="00537F1F" w:rsidRDefault="003C10C1" w:rsidP="003C10C1">
      <w:pPr>
        <w:rPr>
          <w:b/>
          <w:color w:val="FF0000"/>
        </w:rPr>
      </w:pPr>
    </w:p>
    <w:p w:rsidR="003C10C1" w:rsidRPr="00537F1F" w:rsidRDefault="003C10C1" w:rsidP="003C10C1">
      <w:pPr>
        <w:rPr>
          <w:b/>
          <w:color w:val="FF0000"/>
        </w:rPr>
      </w:pPr>
    </w:p>
    <w:p w:rsidR="003C10C1" w:rsidRDefault="003C10C1" w:rsidP="003C10C1">
      <w:pPr>
        <w:rPr>
          <w:b/>
          <w:color w:val="FF0000"/>
        </w:rPr>
      </w:pPr>
    </w:p>
    <w:p w:rsidR="00537F1F" w:rsidRDefault="00537F1F" w:rsidP="003C10C1">
      <w:pPr>
        <w:rPr>
          <w:b/>
          <w:color w:val="FF0000"/>
        </w:rPr>
      </w:pPr>
    </w:p>
    <w:p w:rsidR="00537F1F" w:rsidRDefault="00537F1F" w:rsidP="003C10C1">
      <w:pPr>
        <w:rPr>
          <w:b/>
          <w:color w:val="FF0000"/>
        </w:rPr>
      </w:pPr>
    </w:p>
    <w:p w:rsidR="00537F1F" w:rsidRDefault="00537F1F" w:rsidP="003C10C1">
      <w:pPr>
        <w:rPr>
          <w:b/>
          <w:color w:val="FF0000"/>
        </w:rPr>
      </w:pPr>
    </w:p>
    <w:p w:rsidR="00537F1F" w:rsidRDefault="00537F1F" w:rsidP="003C10C1">
      <w:pPr>
        <w:rPr>
          <w:b/>
          <w:color w:val="FF0000"/>
        </w:rPr>
      </w:pPr>
    </w:p>
    <w:p w:rsidR="00537F1F" w:rsidRDefault="00537F1F" w:rsidP="003C10C1">
      <w:pPr>
        <w:rPr>
          <w:b/>
          <w:color w:val="FF0000"/>
        </w:rPr>
      </w:pPr>
    </w:p>
    <w:p w:rsidR="00537F1F" w:rsidRDefault="00537F1F" w:rsidP="003C10C1">
      <w:pPr>
        <w:rPr>
          <w:b/>
          <w:color w:val="FF0000"/>
        </w:rPr>
      </w:pPr>
    </w:p>
    <w:p w:rsidR="00537F1F" w:rsidRDefault="00537F1F" w:rsidP="003C10C1">
      <w:pPr>
        <w:rPr>
          <w:b/>
          <w:color w:val="FF0000"/>
        </w:rPr>
      </w:pPr>
    </w:p>
    <w:p w:rsidR="00537F1F" w:rsidRPr="00537F1F" w:rsidRDefault="00537F1F" w:rsidP="003C10C1">
      <w:pPr>
        <w:rPr>
          <w:b/>
          <w:color w:val="FF0000"/>
        </w:rPr>
      </w:pPr>
    </w:p>
    <w:p w:rsidR="003C10C1" w:rsidRPr="00537F1F" w:rsidRDefault="003C10C1" w:rsidP="003C10C1">
      <w:pPr>
        <w:rPr>
          <w:b/>
          <w:color w:val="FF0000"/>
        </w:rPr>
      </w:pPr>
    </w:p>
    <w:p w:rsidR="003C10C1" w:rsidRPr="00537F1F" w:rsidRDefault="003C10C1" w:rsidP="003C10C1">
      <w:pPr>
        <w:rPr>
          <w:b/>
          <w:color w:val="FF0000"/>
        </w:rPr>
      </w:pPr>
    </w:p>
    <w:p w:rsidR="003C10C1" w:rsidRPr="00537F1F" w:rsidRDefault="003C10C1" w:rsidP="003C10C1">
      <w:pPr>
        <w:rPr>
          <w:b/>
          <w:color w:val="FF0000"/>
        </w:rPr>
      </w:pPr>
    </w:p>
    <w:p w:rsidR="003C10C1" w:rsidRPr="00537F1F" w:rsidRDefault="003C10C1" w:rsidP="003C10C1">
      <w:pPr>
        <w:rPr>
          <w:b/>
          <w:color w:val="FF0000"/>
        </w:rPr>
      </w:pPr>
    </w:p>
    <w:p w:rsidR="003C10C1" w:rsidRPr="00537F1F" w:rsidRDefault="003C10C1" w:rsidP="00537F1F">
      <w:pPr>
        <w:jc w:val="center"/>
        <w:rPr>
          <w:b/>
        </w:rPr>
      </w:pPr>
      <w:r w:rsidRPr="00537F1F">
        <w:rPr>
          <w:b/>
        </w:rPr>
        <w:lastRenderedPageBreak/>
        <w:t>ТЕАТРАЛЬНОЕ ОТДЕЛЕНИЕ</w:t>
      </w:r>
    </w:p>
    <w:p w:rsidR="003C10C1" w:rsidRPr="00537F1F" w:rsidRDefault="003C10C1" w:rsidP="00537F1F">
      <w:pPr>
        <w:jc w:val="center"/>
      </w:pPr>
      <w:r w:rsidRPr="00537F1F">
        <w:rPr>
          <w:b/>
        </w:rPr>
        <w:t>140 учащихся</w:t>
      </w:r>
    </w:p>
    <w:p w:rsidR="003C10C1" w:rsidRPr="00537F1F" w:rsidRDefault="003C10C1" w:rsidP="003C10C1">
      <w:pPr>
        <w:ind w:left="-900"/>
        <w:jc w:val="both"/>
        <w:rPr>
          <w:color w:val="FF0000"/>
        </w:rPr>
      </w:pPr>
    </w:p>
    <w:tbl>
      <w:tblPr>
        <w:tblW w:w="9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836"/>
        <w:gridCol w:w="851"/>
        <w:gridCol w:w="849"/>
        <w:gridCol w:w="850"/>
        <w:gridCol w:w="851"/>
        <w:gridCol w:w="850"/>
        <w:gridCol w:w="709"/>
        <w:gridCol w:w="708"/>
        <w:gridCol w:w="708"/>
      </w:tblGrid>
      <w:tr w:rsidR="003C10C1" w:rsidRPr="00537F1F" w:rsidTr="00537F1F">
        <w:trPr>
          <w:trHeight w:val="322"/>
        </w:trPr>
        <w:tc>
          <w:tcPr>
            <w:tcW w:w="567" w:type="dxa"/>
            <w:vMerge w:val="restart"/>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w:t>
            </w:r>
          </w:p>
        </w:tc>
        <w:tc>
          <w:tcPr>
            <w:tcW w:w="2836" w:type="dxa"/>
            <w:vMerge w:val="restart"/>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Наименование</w:t>
            </w:r>
          </w:p>
          <w:p w:rsidR="003C10C1" w:rsidRPr="00537F1F" w:rsidRDefault="003C10C1" w:rsidP="003C10C1">
            <w:pPr>
              <w:jc w:val="center"/>
              <w:rPr>
                <w:b/>
              </w:rPr>
            </w:pPr>
            <w:r w:rsidRPr="00537F1F">
              <w:rPr>
                <w:b/>
              </w:rPr>
              <w:t>Предметов</w:t>
            </w:r>
          </w:p>
          <w:p w:rsidR="003C10C1" w:rsidRPr="00537F1F" w:rsidRDefault="003C10C1" w:rsidP="003C10C1">
            <w:pPr>
              <w:jc w:val="center"/>
              <w:rPr>
                <w:b/>
              </w:rPr>
            </w:pPr>
          </w:p>
        </w:tc>
        <w:tc>
          <w:tcPr>
            <w:tcW w:w="6376" w:type="dxa"/>
            <w:gridSpan w:val="8"/>
            <w:shd w:val="clear" w:color="auto" w:fill="auto"/>
          </w:tcPr>
          <w:p w:rsidR="003C10C1" w:rsidRPr="00537F1F" w:rsidRDefault="003C10C1" w:rsidP="003C10C1">
            <w:pPr>
              <w:rPr>
                <w:color w:val="FF0000"/>
              </w:rPr>
            </w:pPr>
          </w:p>
        </w:tc>
      </w:tr>
      <w:tr w:rsidR="003C10C1" w:rsidRPr="00537F1F" w:rsidTr="00537F1F">
        <w:tc>
          <w:tcPr>
            <w:tcW w:w="567"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pPr>
              <w:rPr>
                <w:b/>
              </w:rPr>
            </w:pPr>
          </w:p>
        </w:tc>
        <w:tc>
          <w:tcPr>
            <w:tcW w:w="2836"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pPr>
              <w:rPr>
                <w:b/>
              </w:rPr>
            </w:pP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 кл.</w:t>
            </w:r>
          </w:p>
        </w:tc>
        <w:tc>
          <w:tcPr>
            <w:tcW w:w="84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2кл.</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3кл.</w:t>
            </w:r>
          </w:p>
          <w:p w:rsidR="003C10C1" w:rsidRPr="00537F1F" w:rsidRDefault="003C10C1" w:rsidP="003C10C1">
            <w:pPr>
              <w:rPr>
                <w:b/>
              </w:rPr>
            </w:pP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4 кл.</w:t>
            </w:r>
          </w:p>
          <w:p w:rsidR="003C10C1" w:rsidRPr="00537F1F" w:rsidRDefault="003C10C1" w:rsidP="003C10C1">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5 кл.</w:t>
            </w:r>
          </w:p>
          <w:p w:rsidR="003C10C1" w:rsidRPr="00537F1F" w:rsidRDefault="003C10C1" w:rsidP="003C10C1">
            <w:pPr>
              <w:jc w:val="center"/>
              <w:rPr>
                <w:b/>
              </w:rPr>
            </w:pPr>
          </w:p>
          <w:p w:rsidR="003C10C1" w:rsidRPr="00537F1F" w:rsidRDefault="003C10C1" w:rsidP="003C10C1">
            <w:pPr>
              <w:rPr>
                <w:b/>
              </w:rPr>
            </w:pPr>
          </w:p>
        </w:tc>
        <w:tc>
          <w:tcPr>
            <w:tcW w:w="70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6</w:t>
            </w:r>
          </w:p>
          <w:p w:rsidR="003C10C1" w:rsidRPr="00537F1F" w:rsidRDefault="003C10C1" w:rsidP="003C10C1">
            <w:pPr>
              <w:jc w:val="center"/>
              <w:rPr>
                <w:b/>
              </w:rPr>
            </w:pPr>
            <w:r w:rsidRPr="00537F1F">
              <w:rPr>
                <w:b/>
              </w:rPr>
              <w:t>кл.</w:t>
            </w:r>
          </w:p>
          <w:p w:rsidR="003C10C1" w:rsidRPr="00537F1F" w:rsidRDefault="003C10C1" w:rsidP="003C10C1">
            <w:pPr>
              <w:jc w:val="center"/>
              <w:rPr>
                <w:b/>
              </w:rPr>
            </w:pP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 xml:space="preserve">7 кл. </w:t>
            </w:r>
          </w:p>
          <w:p w:rsidR="003C10C1" w:rsidRPr="00537F1F" w:rsidRDefault="003C10C1" w:rsidP="003C10C1">
            <w:pPr>
              <w:jc w:val="center"/>
              <w:rPr>
                <w:b/>
              </w:rPr>
            </w:pPr>
          </w:p>
          <w:p w:rsidR="003C10C1" w:rsidRPr="00537F1F" w:rsidRDefault="003C10C1" w:rsidP="003C10C1">
            <w:pPr>
              <w:rPr>
                <w:b/>
              </w:rPr>
            </w:pP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8 кл.</w:t>
            </w:r>
          </w:p>
          <w:p w:rsidR="003C10C1" w:rsidRPr="00537F1F" w:rsidRDefault="003C10C1" w:rsidP="003C10C1">
            <w:pPr>
              <w:jc w:val="center"/>
              <w:rPr>
                <w:b/>
              </w:rPr>
            </w:pPr>
          </w:p>
        </w:tc>
      </w:tr>
      <w:tr w:rsidR="003C10C1" w:rsidRPr="00537F1F" w:rsidTr="00537F1F">
        <w:trPr>
          <w:trHeight w:val="1164"/>
        </w:trPr>
        <w:tc>
          <w:tcPr>
            <w:tcW w:w="567"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p>
        </w:tc>
        <w:tc>
          <w:tcPr>
            <w:tcW w:w="2836"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rPr>
                <w:b/>
              </w:rPr>
            </w:pPr>
            <w:r w:rsidRPr="00537F1F">
              <w:rPr>
                <w:b/>
              </w:rPr>
              <w:t>Количество групп  14</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4гр./</w:t>
            </w:r>
          </w:p>
          <w:p w:rsidR="003C10C1" w:rsidRPr="00537F1F" w:rsidRDefault="003C10C1" w:rsidP="003C10C1">
            <w:pPr>
              <w:jc w:val="center"/>
              <w:rPr>
                <w:b/>
              </w:rPr>
            </w:pPr>
            <w:r w:rsidRPr="00537F1F">
              <w:rPr>
                <w:b/>
              </w:rPr>
              <w:t>40 ч.</w:t>
            </w:r>
          </w:p>
          <w:p w:rsidR="003C10C1" w:rsidRPr="00537F1F" w:rsidRDefault="003C10C1" w:rsidP="003C10C1">
            <w:pPr>
              <w:jc w:val="center"/>
              <w:rPr>
                <w:b/>
              </w:rPr>
            </w:pPr>
          </w:p>
        </w:tc>
        <w:tc>
          <w:tcPr>
            <w:tcW w:w="84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2гр/</w:t>
            </w:r>
          </w:p>
          <w:p w:rsidR="003C10C1" w:rsidRPr="00537F1F" w:rsidRDefault="003C10C1" w:rsidP="003C10C1">
            <w:pPr>
              <w:jc w:val="center"/>
              <w:rPr>
                <w:b/>
              </w:rPr>
            </w:pPr>
            <w:r w:rsidRPr="00537F1F">
              <w:rPr>
                <w:b/>
              </w:rPr>
              <w:t>19ч.</w:t>
            </w:r>
          </w:p>
          <w:p w:rsidR="003C10C1" w:rsidRPr="00537F1F" w:rsidRDefault="003C10C1" w:rsidP="003C10C1">
            <w:pPr>
              <w:rPr>
                <w:b/>
              </w:rPr>
            </w:pP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1гр/</w:t>
            </w:r>
          </w:p>
          <w:p w:rsidR="003C10C1" w:rsidRPr="00537F1F" w:rsidRDefault="003C10C1" w:rsidP="003C10C1">
            <w:pPr>
              <w:jc w:val="center"/>
              <w:rPr>
                <w:b/>
              </w:rPr>
            </w:pPr>
            <w:r w:rsidRPr="00537F1F">
              <w:rPr>
                <w:b/>
              </w:rPr>
              <w:t>10ч</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1гр/</w:t>
            </w:r>
          </w:p>
          <w:p w:rsidR="003C10C1" w:rsidRPr="00537F1F" w:rsidRDefault="003C10C1" w:rsidP="003C10C1">
            <w:pPr>
              <w:jc w:val="center"/>
              <w:rPr>
                <w:b/>
              </w:rPr>
            </w:pPr>
            <w:r w:rsidRPr="00537F1F">
              <w:rPr>
                <w:b/>
              </w:rPr>
              <w:t>14ч</w:t>
            </w:r>
          </w:p>
          <w:p w:rsidR="003C10C1" w:rsidRPr="00537F1F" w:rsidRDefault="003C10C1" w:rsidP="003C10C1">
            <w:pPr>
              <w:jc w:val="center"/>
            </w:pP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3гр/</w:t>
            </w:r>
          </w:p>
          <w:p w:rsidR="003C10C1" w:rsidRPr="00537F1F" w:rsidRDefault="003C10C1" w:rsidP="003C10C1">
            <w:pPr>
              <w:jc w:val="center"/>
              <w:rPr>
                <w:b/>
              </w:rPr>
            </w:pPr>
            <w:r w:rsidRPr="00537F1F">
              <w:rPr>
                <w:b/>
              </w:rPr>
              <w:t>26ч</w:t>
            </w:r>
          </w:p>
          <w:p w:rsidR="003C10C1" w:rsidRPr="00537F1F" w:rsidRDefault="003C10C1" w:rsidP="003C10C1">
            <w:pPr>
              <w:jc w:val="center"/>
            </w:pPr>
          </w:p>
        </w:tc>
        <w:tc>
          <w:tcPr>
            <w:tcW w:w="70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1г/</w:t>
            </w:r>
          </w:p>
          <w:p w:rsidR="003C10C1" w:rsidRPr="00537F1F" w:rsidRDefault="003C10C1" w:rsidP="003C10C1">
            <w:pPr>
              <w:jc w:val="center"/>
              <w:rPr>
                <w:b/>
              </w:rPr>
            </w:pPr>
            <w:r w:rsidRPr="00537F1F">
              <w:rPr>
                <w:b/>
              </w:rPr>
              <w:t>11ч</w:t>
            </w:r>
          </w:p>
          <w:p w:rsidR="003C10C1" w:rsidRPr="00537F1F" w:rsidRDefault="003C10C1" w:rsidP="003C10C1"/>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1гр/</w:t>
            </w:r>
          </w:p>
          <w:p w:rsidR="003C10C1" w:rsidRPr="00537F1F" w:rsidRDefault="003C10C1" w:rsidP="003C10C1">
            <w:pPr>
              <w:jc w:val="center"/>
              <w:rPr>
                <w:b/>
              </w:rPr>
            </w:pPr>
            <w:r w:rsidRPr="00537F1F">
              <w:rPr>
                <w:b/>
              </w:rPr>
              <w:t>10ч.</w:t>
            </w:r>
          </w:p>
          <w:p w:rsidR="003C10C1" w:rsidRPr="00537F1F" w:rsidRDefault="003C10C1" w:rsidP="003C10C1">
            <w:pPr>
              <w:jc w:val="center"/>
              <w:rPr>
                <w:b/>
              </w:rPr>
            </w:pPr>
          </w:p>
          <w:p w:rsidR="003C10C1" w:rsidRPr="00537F1F" w:rsidRDefault="003C10C1" w:rsidP="003C10C1">
            <w:pPr>
              <w:jc w:val="center"/>
              <w:rPr>
                <w:b/>
              </w:rPr>
            </w:pP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1гр/</w:t>
            </w:r>
          </w:p>
          <w:p w:rsidR="003C10C1" w:rsidRPr="00537F1F" w:rsidRDefault="003C10C1" w:rsidP="003C10C1">
            <w:pPr>
              <w:jc w:val="center"/>
              <w:rPr>
                <w:b/>
              </w:rPr>
            </w:pPr>
            <w:r w:rsidRPr="00537F1F">
              <w:rPr>
                <w:b/>
              </w:rPr>
              <w:t>10ч</w:t>
            </w:r>
          </w:p>
        </w:tc>
      </w:tr>
      <w:tr w:rsidR="003C10C1" w:rsidRPr="00537F1F" w:rsidTr="00537F1F">
        <w:tc>
          <w:tcPr>
            <w:tcW w:w="567" w:type="dxa"/>
            <w:vMerge w:val="restart"/>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w:t>
            </w:r>
          </w:p>
        </w:tc>
        <w:tc>
          <w:tcPr>
            <w:tcW w:w="2836"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Групповые предметы</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4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70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r>
      <w:tr w:rsidR="003C10C1" w:rsidRPr="00537F1F" w:rsidTr="00537F1F">
        <w:tc>
          <w:tcPr>
            <w:tcW w:w="567"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2836" w:type="dxa"/>
            <w:tcBorders>
              <w:top w:val="single" w:sz="4" w:space="0" w:color="auto"/>
              <w:left w:val="single" w:sz="4" w:space="0" w:color="auto"/>
              <w:bottom w:val="single" w:sz="4" w:space="0" w:color="auto"/>
              <w:right w:val="single" w:sz="4" w:space="0" w:color="auto"/>
            </w:tcBorders>
          </w:tcPr>
          <w:p w:rsidR="003C10C1" w:rsidRPr="00537F1F" w:rsidRDefault="003C10C1" w:rsidP="003C10C1">
            <w:r w:rsidRPr="00537F1F">
              <w:t>- Основы актерского мастерства</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2х4</w:t>
            </w:r>
          </w:p>
        </w:tc>
        <w:tc>
          <w:tcPr>
            <w:tcW w:w="84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2х2</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4х3</w:t>
            </w:r>
          </w:p>
        </w:tc>
        <w:tc>
          <w:tcPr>
            <w:tcW w:w="70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4</w:t>
            </w: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4</w:t>
            </w: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4</w:t>
            </w:r>
          </w:p>
        </w:tc>
      </w:tr>
      <w:tr w:rsidR="003C10C1" w:rsidRPr="00537F1F" w:rsidTr="00537F1F">
        <w:tc>
          <w:tcPr>
            <w:tcW w:w="567"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2836" w:type="dxa"/>
            <w:tcBorders>
              <w:top w:val="single" w:sz="4" w:space="0" w:color="auto"/>
              <w:left w:val="single" w:sz="4" w:space="0" w:color="auto"/>
              <w:bottom w:val="single" w:sz="4" w:space="0" w:color="auto"/>
              <w:right w:val="single" w:sz="4" w:space="0" w:color="auto"/>
            </w:tcBorders>
          </w:tcPr>
          <w:p w:rsidR="003C10C1" w:rsidRPr="00537F1F" w:rsidRDefault="003C10C1" w:rsidP="003C10C1">
            <w:r w:rsidRPr="00537F1F">
              <w:t>- Культура  речи</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1х4</w:t>
            </w:r>
          </w:p>
        </w:tc>
        <w:tc>
          <w:tcPr>
            <w:tcW w:w="84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1х2</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1х3</w:t>
            </w:r>
          </w:p>
        </w:tc>
        <w:tc>
          <w:tcPr>
            <w:tcW w:w="70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w:t>
            </w: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w:t>
            </w: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w:t>
            </w:r>
          </w:p>
        </w:tc>
      </w:tr>
      <w:tr w:rsidR="003C10C1" w:rsidRPr="00537F1F" w:rsidTr="00537F1F">
        <w:tc>
          <w:tcPr>
            <w:tcW w:w="567"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2836" w:type="dxa"/>
            <w:tcBorders>
              <w:top w:val="single" w:sz="4" w:space="0" w:color="auto"/>
              <w:left w:val="single" w:sz="4" w:space="0" w:color="auto"/>
              <w:bottom w:val="single" w:sz="4" w:space="0" w:color="auto"/>
              <w:right w:val="single" w:sz="4" w:space="0" w:color="auto"/>
            </w:tcBorders>
          </w:tcPr>
          <w:p w:rsidR="003C10C1" w:rsidRPr="00537F1F" w:rsidRDefault="003C10C1" w:rsidP="003C10C1">
            <w:r w:rsidRPr="00537F1F">
              <w:t>- Театральные игры</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2х4</w:t>
            </w:r>
          </w:p>
        </w:tc>
        <w:tc>
          <w:tcPr>
            <w:tcW w:w="84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2х2</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2х3</w:t>
            </w:r>
          </w:p>
        </w:tc>
        <w:tc>
          <w:tcPr>
            <w:tcW w:w="70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r>
      <w:tr w:rsidR="003C10C1" w:rsidRPr="00537F1F" w:rsidTr="00537F1F">
        <w:tc>
          <w:tcPr>
            <w:tcW w:w="567"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2836" w:type="dxa"/>
            <w:tcBorders>
              <w:top w:val="single" w:sz="4" w:space="0" w:color="auto"/>
              <w:left w:val="single" w:sz="4" w:space="0" w:color="auto"/>
              <w:bottom w:val="single" w:sz="4" w:space="0" w:color="auto"/>
              <w:right w:val="single" w:sz="4" w:space="0" w:color="auto"/>
            </w:tcBorders>
          </w:tcPr>
          <w:p w:rsidR="003C10C1" w:rsidRPr="00537F1F" w:rsidRDefault="003C10C1" w:rsidP="003C10C1">
            <w:r w:rsidRPr="00537F1F">
              <w:t>- Основы сцен</w:t>
            </w:r>
            <w:proofErr w:type="gramStart"/>
            <w:r w:rsidRPr="00537F1F">
              <w:t>.</w:t>
            </w:r>
            <w:proofErr w:type="gramEnd"/>
            <w:r w:rsidRPr="00537F1F">
              <w:t xml:space="preserve"> </w:t>
            </w:r>
            <w:proofErr w:type="gramStart"/>
            <w:r w:rsidRPr="00537F1F">
              <w:t>д</w:t>
            </w:r>
            <w:proofErr w:type="gramEnd"/>
            <w:r w:rsidRPr="00537F1F">
              <w:t>вижения</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1х4</w:t>
            </w:r>
          </w:p>
        </w:tc>
        <w:tc>
          <w:tcPr>
            <w:tcW w:w="84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1х2</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1х3</w:t>
            </w:r>
          </w:p>
        </w:tc>
        <w:tc>
          <w:tcPr>
            <w:tcW w:w="70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w:t>
            </w: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w:t>
            </w: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w:t>
            </w:r>
          </w:p>
        </w:tc>
      </w:tr>
      <w:tr w:rsidR="003C10C1" w:rsidRPr="00537F1F" w:rsidTr="00537F1F">
        <w:tc>
          <w:tcPr>
            <w:tcW w:w="567"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2836" w:type="dxa"/>
            <w:tcBorders>
              <w:top w:val="single" w:sz="4" w:space="0" w:color="auto"/>
              <w:left w:val="single" w:sz="4" w:space="0" w:color="auto"/>
              <w:bottom w:val="single" w:sz="4" w:space="0" w:color="auto"/>
              <w:right w:val="single" w:sz="4" w:space="0" w:color="auto"/>
            </w:tcBorders>
          </w:tcPr>
          <w:p w:rsidR="003C10C1" w:rsidRPr="00537F1F" w:rsidRDefault="003C10C1" w:rsidP="003C10C1">
            <w:r w:rsidRPr="00537F1F">
              <w:t>- Сценический танец  (Ритмика)  (конц-во)</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1х4</w:t>
            </w:r>
          </w:p>
        </w:tc>
        <w:tc>
          <w:tcPr>
            <w:tcW w:w="84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1х2</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70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r>
      <w:tr w:rsidR="003C10C1" w:rsidRPr="00537F1F" w:rsidTr="00537F1F">
        <w:trPr>
          <w:trHeight w:val="725"/>
        </w:trPr>
        <w:tc>
          <w:tcPr>
            <w:tcW w:w="567"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2836" w:type="dxa"/>
            <w:tcBorders>
              <w:top w:val="single" w:sz="4" w:space="0" w:color="auto"/>
              <w:left w:val="single" w:sz="4" w:space="0" w:color="auto"/>
              <w:bottom w:val="single" w:sz="4" w:space="0" w:color="auto"/>
              <w:right w:val="single" w:sz="4" w:space="0" w:color="auto"/>
            </w:tcBorders>
          </w:tcPr>
          <w:p w:rsidR="003C10C1" w:rsidRPr="00537F1F" w:rsidRDefault="003C10C1" w:rsidP="003C10C1">
            <w:r w:rsidRPr="00537F1F">
              <w:t>- Сценический танец</w:t>
            </w:r>
          </w:p>
          <w:p w:rsidR="003C10C1" w:rsidRPr="00537F1F" w:rsidRDefault="003C10C1" w:rsidP="003C10C1">
            <w:r w:rsidRPr="00537F1F">
              <w:t>(конц - тво)</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4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1х3</w:t>
            </w:r>
          </w:p>
        </w:tc>
        <w:tc>
          <w:tcPr>
            <w:tcW w:w="70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w:t>
            </w: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w:t>
            </w: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w:t>
            </w:r>
          </w:p>
        </w:tc>
      </w:tr>
      <w:tr w:rsidR="003C10C1" w:rsidRPr="00537F1F" w:rsidTr="00537F1F">
        <w:tc>
          <w:tcPr>
            <w:tcW w:w="567"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2836" w:type="dxa"/>
            <w:tcBorders>
              <w:top w:val="single" w:sz="4" w:space="0" w:color="auto"/>
              <w:left w:val="single" w:sz="4" w:space="0" w:color="auto"/>
              <w:bottom w:val="single" w:sz="4" w:space="0" w:color="auto"/>
              <w:right w:val="single" w:sz="4" w:space="0" w:color="auto"/>
            </w:tcBorders>
          </w:tcPr>
          <w:p w:rsidR="003C10C1" w:rsidRPr="00537F1F" w:rsidRDefault="003C10C1" w:rsidP="003C10C1">
            <w:r w:rsidRPr="00537F1F">
              <w:t>- Хор</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2х4</w:t>
            </w:r>
          </w:p>
        </w:tc>
        <w:tc>
          <w:tcPr>
            <w:tcW w:w="84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2х2</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2х3</w:t>
            </w:r>
          </w:p>
        </w:tc>
        <w:tc>
          <w:tcPr>
            <w:tcW w:w="70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r>
      <w:tr w:rsidR="003C10C1" w:rsidRPr="00537F1F" w:rsidTr="00537F1F">
        <w:tc>
          <w:tcPr>
            <w:tcW w:w="567"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2836" w:type="dxa"/>
            <w:tcBorders>
              <w:top w:val="single" w:sz="4" w:space="0" w:color="auto"/>
              <w:left w:val="single" w:sz="4" w:space="0" w:color="auto"/>
              <w:bottom w:val="single" w:sz="4" w:space="0" w:color="auto"/>
              <w:right w:val="single" w:sz="4" w:space="0" w:color="auto"/>
            </w:tcBorders>
          </w:tcPr>
          <w:p w:rsidR="003C10C1" w:rsidRPr="00537F1F" w:rsidRDefault="003C10C1" w:rsidP="003C10C1">
            <w:r w:rsidRPr="00537F1F">
              <w:t>- История театра</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4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 xml:space="preserve"> -</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1х3</w:t>
            </w:r>
          </w:p>
        </w:tc>
        <w:tc>
          <w:tcPr>
            <w:tcW w:w="70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w:t>
            </w: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w:t>
            </w: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w:t>
            </w:r>
          </w:p>
        </w:tc>
      </w:tr>
      <w:tr w:rsidR="003C10C1" w:rsidRPr="00537F1F" w:rsidTr="00537F1F">
        <w:tc>
          <w:tcPr>
            <w:tcW w:w="567"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2836" w:type="dxa"/>
            <w:tcBorders>
              <w:top w:val="single" w:sz="4" w:space="0" w:color="auto"/>
              <w:left w:val="single" w:sz="4" w:space="0" w:color="auto"/>
              <w:bottom w:val="single" w:sz="4" w:space="0" w:color="auto"/>
              <w:right w:val="single" w:sz="4" w:space="0" w:color="auto"/>
            </w:tcBorders>
          </w:tcPr>
          <w:p w:rsidR="003C10C1" w:rsidRPr="00537F1F" w:rsidRDefault="003C10C1" w:rsidP="003C10C1">
            <w:r w:rsidRPr="00537F1F">
              <w:t>ИТОГО:</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36</w:t>
            </w:r>
          </w:p>
        </w:tc>
        <w:tc>
          <w:tcPr>
            <w:tcW w:w="84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18</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9</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9</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36</w:t>
            </w:r>
          </w:p>
        </w:tc>
        <w:tc>
          <w:tcPr>
            <w:tcW w:w="70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12</w:t>
            </w: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12</w:t>
            </w: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12</w:t>
            </w:r>
          </w:p>
        </w:tc>
      </w:tr>
      <w:tr w:rsidR="003C10C1" w:rsidRPr="00537F1F" w:rsidTr="00537F1F">
        <w:tc>
          <w:tcPr>
            <w:tcW w:w="567" w:type="dxa"/>
            <w:vMerge w:val="restart"/>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2836"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Индивидуальные занятия</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4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70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r>
      <w:tr w:rsidR="003C10C1" w:rsidRPr="00537F1F" w:rsidTr="00537F1F">
        <w:tc>
          <w:tcPr>
            <w:tcW w:w="567"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2836" w:type="dxa"/>
            <w:tcBorders>
              <w:top w:val="single" w:sz="4" w:space="0" w:color="auto"/>
              <w:left w:val="single" w:sz="4" w:space="0" w:color="auto"/>
              <w:bottom w:val="single" w:sz="4" w:space="0" w:color="auto"/>
              <w:right w:val="single" w:sz="4" w:space="0" w:color="auto"/>
            </w:tcBorders>
          </w:tcPr>
          <w:p w:rsidR="003C10C1" w:rsidRPr="00537F1F" w:rsidRDefault="003C10C1" w:rsidP="003C10C1">
            <w:r w:rsidRPr="00537F1F">
              <w:t>- Основы сцен</w:t>
            </w:r>
            <w:proofErr w:type="gramStart"/>
            <w:r w:rsidRPr="00537F1F">
              <w:t>.</w:t>
            </w:r>
            <w:proofErr w:type="gramEnd"/>
            <w:r w:rsidRPr="00537F1F">
              <w:t xml:space="preserve"> </w:t>
            </w:r>
            <w:proofErr w:type="gramStart"/>
            <w:r w:rsidRPr="00537F1F">
              <w:t>р</w:t>
            </w:r>
            <w:proofErr w:type="gramEnd"/>
            <w:r w:rsidRPr="00537F1F">
              <w:t xml:space="preserve">ечи </w:t>
            </w:r>
          </w:p>
          <w:p w:rsidR="003C10C1" w:rsidRPr="00537F1F" w:rsidRDefault="003C10C1" w:rsidP="003C10C1">
            <w:r w:rsidRPr="00537F1F">
              <w:t>по  0,5</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4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70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r>
      <w:tr w:rsidR="003C10C1" w:rsidRPr="00537F1F" w:rsidTr="00537F1F">
        <w:trPr>
          <w:trHeight w:val="405"/>
        </w:trPr>
        <w:tc>
          <w:tcPr>
            <w:tcW w:w="567"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2836" w:type="dxa"/>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pPr>
              <w:rPr>
                <w:b/>
              </w:rPr>
            </w:pPr>
            <w:r w:rsidRPr="00537F1F">
              <w:rPr>
                <w:b/>
              </w:rPr>
              <w:t>Вокал</w:t>
            </w:r>
            <w:proofErr w:type="gramStart"/>
            <w:r w:rsidRPr="00537F1F">
              <w:rPr>
                <w:b/>
              </w:rPr>
              <w:t xml:space="preserve"> П</w:t>
            </w:r>
            <w:proofErr w:type="gramEnd"/>
            <w:r w:rsidRPr="00537F1F">
              <w:rPr>
                <w:b/>
              </w:rPr>
              <w:t>о 0,5</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4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70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r>
      <w:tr w:rsidR="003C10C1" w:rsidRPr="00537F1F" w:rsidTr="00537F1F">
        <w:trPr>
          <w:trHeight w:val="405"/>
        </w:trPr>
        <w:tc>
          <w:tcPr>
            <w:tcW w:w="567" w:type="dxa"/>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tc>
        <w:tc>
          <w:tcPr>
            <w:tcW w:w="2836" w:type="dxa"/>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pPr>
              <w:rPr>
                <w:b/>
              </w:rPr>
            </w:pPr>
            <w:r w:rsidRPr="00537F1F">
              <w:t>ИТОГО:</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4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70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r>
      <w:tr w:rsidR="003C10C1" w:rsidRPr="00537F1F" w:rsidTr="00537F1F">
        <w:tc>
          <w:tcPr>
            <w:tcW w:w="567" w:type="dxa"/>
            <w:vMerge w:val="restart"/>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3</w:t>
            </w:r>
          </w:p>
        </w:tc>
        <w:tc>
          <w:tcPr>
            <w:tcW w:w="2836"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Предусматривающие часы</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4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70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r>
      <w:tr w:rsidR="003C10C1" w:rsidRPr="00537F1F" w:rsidTr="00537F1F">
        <w:tc>
          <w:tcPr>
            <w:tcW w:w="567"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pPr>
              <w:rPr>
                <w:color w:val="FF0000"/>
              </w:rPr>
            </w:pPr>
          </w:p>
        </w:tc>
        <w:tc>
          <w:tcPr>
            <w:tcW w:w="2836"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 Репетиционные</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4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70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r>
      <w:tr w:rsidR="003C10C1" w:rsidRPr="00537F1F" w:rsidTr="00537F1F">
        <w:tc>
          <w:tcPr>
            <w:tcW w:w="567"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pPr>
              <w:rPr>
                <w:color w:val="FF0000"/>
              </w:rPr>
            </w:pPr>
          </w:p>
        </w:tc>
        <w:tc>
          <w:tcPr>
            <w:tcW w:w="2836" w:type="dxa"/>
            <w:tcBorders>
              <w:top w:val="single" w:sz="4" w:space="0" w:color="auto"/>
              <w:left w:val="single" w:sz="4" w:space="0" w:color="auto"/>
              <w:bottom w:val="single" w:sz="4" w:space="0" w:color="auto"/>
              <w:right w:val="single" w:sz="4" w:space="0" w:color="auto"/>
            </w:tcBorders>
          </w:tcPr>
          <w:p w:rsidR="003C10C1" w:rsidRPr="00537F1F" w:rsidRDefault="003C10C1" w:rsidP="003C10C1">
            <w:r w:rsidRPr="00537F1F">
              <w:t>- Традиционные мероприятия</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color w:val="FF0000"/>
              </w:rPr>
            </w:pPr>
          </w:p>
        </w:tc>
        <w:tc>
          <w:tcPr>
            <w:tcW w:w="84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color w:val="FF0000"/>
              </w:rPr>
            </w:pP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color w:val="FF0000"/>
              </w:rPr>
            </w:pP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color w:val="FF0000"/>
              </w:rPr>
            </w:pP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color w:val="FF0000"/>
              </w:rPr>
            </w:pPr>
          </w:p>
        </w:tc>
        <w:tc>
          <w:tcPr>
            <w:tcW w:w="70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color w:val="FF0000"/>
              </w:rPr>
            </w:pP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color w:val="FF0000"/>
              </w:rPr>
            </w:pP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3</w:t>
            </w:r>
          </w:p>
        </w:tc>
      </w:tr>
      <w:tr w:rsidR="003C10C1" w:rsidRPr="00537F1F" w:rsidTr="00537F1F">
        <w:tc>
          <w:tcPr>
            <w:tcW w:w="567" w:type="dxa"/>
            <w:vMerge/>
            <w:tcBorders>
              <w:top w:val="single" w:sz="4" w:space="0" w:color="auto"/>
              <w:left w:val="single" w:sz="4" w:space="0" w:color="auto"/>
              <w:bottom w:val="single" w:sz="4" w:space="0" w:color="auto"/>
              <w:right w:val="single" w:sz="4" w:space="0" w:color="auto"/>
            </w:tcBorders>
            <w:vAlign w:val="center"/>
          </w:tcPr>
          <w:p w:rsidR="003C10C1" w:rsidRPr="00537F1F" w:rsidRDefault="003C10C1" w:rsidP="003C10C1">
            <w:pPr>
              <w:rPr>
                <w:color w:val="FF0000"/>
              </w:rPr>
            </w:pPr>
          </w:p>
        </w:tc>
        <w:tc>
          <w:tcPr>
            <w:tcW w:w="2836"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pPr>
            <w:r w:rsidRPr="00537F1F">
              <w:t>ИТОГО:</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84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70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r>
      <w:tr w:rsidR="003C10C1" w:rsidRPr="00537F1F" w:rsidTr="00537F1F">
        <w:tc>
          <w:tcPr>
            <w:tcW w:w="3403" w:type="dxa"/>
            <w:gridSpan w:val="2"/>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ВСЕГО: 147</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36</w:t>
            </w:r>
          </w:p>
        </w:tc>
        <w:tc>
          <w:tcPr>
            <w:tcW w:w="84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18</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9</w:t>
            </w:r>
          </w:p>
        </w:tc>
        <w:tc>
          <w:tcPr>
            <w:tcW w:w="851"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9</w:t>
            </w:r>
          </w:p>
        </w:tc>
        <w:tc>
          <w:tcPr>
            <w:tcW w:w="85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36</w:t>
            </w:r>
          </w:p>
        </w:tc>
        <w:tc>
          <w:tcPr>
            <w:tcW w:w="70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12</w:t>
            </w: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12</w:t>
            </w:r>
          </w:p>
        </w:tc>
        <w:tc>
          <w:tcPr>
            <w:tcW w:w="70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15</w:t>
            </w:r>
          </w:p>
        </w:tc>
      </w:tr>
      <w:tr w:rsidR="003C10C1" w:rsidRPr="00537F1F" w:rsidTr="00537F1F">
        <w:tc>
          <w:tcPr>
            <w:tcW w:w="3403" w:type="dxa"/>
            <w:gridSpan w:val="2"/>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rPr>
                <w:b/>
                <w:color w:val="FF0000"/>
              </w:rPr>
            </w:pPr>
          </w:p>
        </w:tc>
        <w:tc>
          <w:tcPr>
            <w:tcW w:w="3401" w:type="dxa"/>
            <w:gridSpan w:val="4"/>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Мл. 72</w:t>
            </w:r>
          </w:p>
        </w:tc>
        <w:tc>
          <w:tcPr>
            <w:tcW w:w="2975" w:type="dxa"/>
            <w:gridSpan w:val="4"/>
            <w:shd w:val="clear" w:color="auto" w:fill="auto"/>
          </w:tcPr>
          <w:p w:rsidR="003C10C1" w:rsidRPr="00537F1F" w:rsidRDefault="003C10C1" w:rsidP="003C10C1">
            <w:pPr>
              <w:jc w:val="center"/>
              <w:rPr>
                <w:b/>
              </w:rPr>
            </w:pPr>
            <w:r w:rsidRPr="00537F1F">
              <w:rPr>
                <w:b/>
              </w:rPr>
              <w:t>Ст. 75</w:t>
            </w:r>
          </w:p>
        </w:tc>
      </w:tr>
      <w:tr w:rsidR="003C10C1" w:rsidRPr="00537F1F" w:rsidTr="00537F1F">
        <w:tblPrEx>
          <w:tblLook w:val="0000"/>
        </w:tblPrEx>
        <w:trPr>
          <w:trHeight w:val="435"/>
        </w:trPr>
        <w:tc>
          <w:tcPr>
            <w:tcW w:w="9779" w:type="dxa"/>
            <w:gridSpan w:val="10"/>
          </w:tcPr>
          <w:p w:rsidR="003C10C1" w:rsidRPr="00537F1F" w:rsidRDefault="003C10C1" w:rsidP="003C10C1">
            <w:pPr>
              <w:ind w:left="993"/>
              <w:rPr>
                <w:b/>
              </w:rPr>
            </w:pPr>
            <w:r w:rsidRPr="00537F1F">
              <w:rPr>
                <w:b/>
              </w:rPr>
              <w:t>Концертмейстерство:  42</w:t>
            </w:r>
          </w:p>
        </w:tc>
      </w:tr>
    </w:tbl>
    <w:p w:rsidR="003C10C1" w:rsidRPr="00537F1F" w:rsidRDefault="003C10C1" w:rsidP="003C10C1">
      <w:pPr>
        <w:rPr>
          <w:b/>
          <w:color w:val="FF0000"/>
        </w:rPr>
      </w:pPr>
    </w:p>
    <w:p w:rsidR="003C10C1" w:rsidRPr="00537F1F" w:rsidRDefault="003C10C1" w:rsidP="003C10C1">
      <w:pPr>
        <w:rPr>
          <w:b/>
          <w:color w:val="FF0000"/>
        </w:rPr>
      </w:pPr>
    </w:p>
    <w:p w:rsidR="003C10C1" w:rsidRPr="00537F1F" w:rsidRDefault="003C10C1" w:rsidP="003C10C1">
      <w:pPr>
        <w:ind w:left="-900"/>
        <w:jc w:val="center"/>
        <w:rPr>
          <w:b/>
        </w:rPr>
      </w:pPr>
    </w:p>
    <w:p w:rsidR="003C10C1" w:rsidRPr="00537F1F" w:rsidRDefault="003C10C1" w:rsidP="003C10C1">
      <w:pPr>
        <w:ind w:left="-900"/>
        <w:jc w:val="center"/>
        <w:rPr>
          <w:b/>
        </w:rPr>
      </w:pPr>
    </w:p>
    <w:p w:rsidR="003C10C1" w:rsidRDefault="003C10C1" w:rsidP="003C10C1">
      <w:pPr>
        <w:ind w:left="-900"/>
        <w:jc w:val="center"/>
        <w:rPr>
          <w:b/>
        </w:rPr>
      </w:pPr>
    </w:p>
    <w:p w:rsidR="00537F1F" w:rsidRDefault="00537F1F" w:rsidP="003C10C1">
      <w:pPr>
        <w:ind w:left="-900"/>
        <w:jc w:val="center"/>
        <w:rPr>
          <w:b/>
        </w:rPr>
      </w:pPr>
    </w:p>
    <w:p w:rsidR="00537F1F" w:rsidRDefault="00537F1F" w:rsidP="003C10C1">
      <w:pPr>
        <w:ind w:left="-900"/>
        <w:jc w:val="center"/>
        <w:rPr>
          <w:b/>
        </w:rPr>
      </w:pPr>
    </w:p>
    <w:p w:rsidR="00537F1F" w:rsidRDefault="00537F1F" w:rsidP="003C10C1">
      <w:pPr>
        <w:ind w:left="-900"/>
        <w:jc w:val="center"/>
        <w:rPr>
          <w:b/>
        </w:rPr>
      </w:pPr>
    </w:p>
    <w:p w:rsidR="00537F1F" w:rsidRPr="00537F1F" w:rsidRDefault="00537F1F" w:rsidP="003C10C1">
      <w:pPr>
        <w:ind w:left="-900"/>
        <w:jc w:val="center"/>
        <w:rPr>
          <w:b/>
        </w:rPr>
      </w:pPr>
    </w:p>
    <w:p w:rsidR="003C10C1" w:rsidRPr="00537F1F" w:rsidRDefault="003C10C1" w:rsidP="003C10C1">
      <w:pPr>
        <w:ind w:left="-900"/>
        <w:jc w:val="center"/>
        <w:rPr>
          <w:b/>
        </w:rPr>
      </w:pPr>
      <w:r w:rsidRPr="00537F1F">
        <w:rPr>
          <w:b/>
        </w:rPr>
        <w:lastRenderedPageBreak/>
        <w:t>Музыкальное отделение вокальный ансамбль «Канцона»</w:t>
      </w:r>
    </w:p>
    <w:p w:rsidR="003C10C1" w:rsidRDefault="003C10C1" w:rsidP="003C10C1">
      <w:pPr>
        <w:ind w:left="-900"/>
        <w:jc w:val="center"/>
        <w:rPr>
          <w:b/>
        </w:rPr>
      </w:pPr>
      <w:r w:rsidRPr="00537F1F">
        <w:rPr>
          <w:b/>
        </w:rPr>
        <w:t>30 учащихся</w:t>
      </w:r>
    </w:p>
    <w:p w:rsidR="00537F1F" w:rsidRPr="00537F1F" w:rsidRDefault="00537F1F" w:rsidP="003C10C1">
      <w:pPr>
        <w:ind w:left="-900"/>
        <w:jc w:val="center"/>
      </w:pPr>
    </w:p>
    <w:tbl>
      <w:tblPr>
        <w:tblW w:w="96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
        <w:gridCol w:w="3320"/>
        <w:gridCol w:w="2130"/>
        <w:gridCol w:w="1577"/>
        <w:gridCol w:w="2268"/>
      </w:tblGrid>
      <w:tr w:rsidR="003C10C1" w:rsidRPr="00537F1F" w:rsidTr="00537F1F">
        <w:trPr>
          <w:trHeight w:val="654"/>
        </w:trPr>
        <w:tc>
          <w:tcPr>
            <w:tcW w:w="382" w:type="dxa"/>
            <w:vMerge w:val="restart"/>
          </w:tcPr>
          <w:p w:rsidR="003C10C1" w:rsidRPr="00537F1F" w:rsidRDefault="003C10C1" w:rsidP="003C10C1">
            <w:pPr>
              <w:jc w:val="both"/>
              <w:rPr>
                <w:color w:val="FF0000"/>
              </w:rPr>
            </w:pPr>
          </w:p>
        </w:tc>
        <w:tc>
          <w:tcPr>
            <w:tcW w:w="3320" w:type="dxa"/>
            <w:vMerge w:val="restart"/>
          </w:tcPr>
          <w:p w:rsidR="003C10C1" w:rsidRPr="00537F1F" w:rsidRDefault="003C10C1" w:rsidP="003C10C1">
            <w:pPr>
              <w:jc w:val="center"/>
              <w:rPr>
                <w:b/>
              </w:rPr>
            </w:pPr>
            <w:r w:rsidRPr="00537F1F">
              <w:rPr>
                <w:b/>
              </w:rPr>
              <w:t>Наименование</w:t>
            </w:r>
          </w:p>
          <w:p w:rsidR="003C10C1" w:rsidRPr="00537F1F" w:rsidRDefault="003C10C1" w:rsidP="003C10C1">
            <w:pPr>
              <w:jc w:val="center"/>
              <w:rPr>
                <w:b/>
              </w:rPr>
            </w:pPr>
            <w:r w:rsidRPr="00537F1F">
              <w:rPr>
                <w:b/>
              </w:rPr>
              <w:t>Предметов</w:t>
            </w:r>
          </w:p>
          <w:p w:rsidR="003C10C1" w:rsidRPr="00537F1F" w:rsidRDefault="003C10C1" w:rsidP="003C10C1">
            <w:pPr>
              <w:jc w:val="center"/>
              <w:rPr>
                <w:b/>
              </w:rPr>
            </w:pPr>
            <w:proofErr w:type="gramStart"/>
            <w:r w:rsidRPr="00537F1F">
              <w:rPr>
                <w:b/>
              </w:rPr>
              <w:t>(часы</w:t>
            </w:r>
            <w:proofErr w:type="gramEnd"/>
          </w:p>
          <w:p w:rsidR="003C10C1" w:rsidRPr="00537F1F" w:rsidRDefault="003C10C1" w:rsidP="003C10C1">
            <w:pPr>
              <w:jc w:val="center"/>
              <w:rPr>
                <w:b/>
              </w:rPr>
            </w:pPr>
            <w:r w:rsidRPr="00537F1F">
              <w:rPr>
                <w:b/>
              </w:rPr>
              <w:t>групповые и</w:t>
            </w:r>
          </w:p>
          <w:p w:rsidR="003C10C1" w:rsidRPr="00537F1F" w:rsidRDefault="003C10C1" w:rsidP="003C10C1">
            <w:pPr>
              <w:jc w:val="center"/>
              <w:rPr>
                <w:b/>
              </w:rPr>
            </w:pPr>
            <w:r w:rsidRPr="00537F1F">
              <w:rPr>
                <w:b/>
              </w:rPr>
              <w:t>индивидуальные)</w:t>
            </w:r>
          </w:p>
        </w:tc>
        <w:tc>
          <w:tcPr>
            <w:tcW w:w="2130" w:type="dxa"/>
            <w:shd w:val="clear" w:color="auto" w:fill="auto"/>
          </w:tcPr>
          <w:p w:rsidR="003C10C1" w:rsidRPr="00537F1F" w:rsidRDefault="003C10C1" w:rsidP="003C10C1">
            <w:pPr>
              <w:jc w:val="center"/>
              <w:rPr>
                <w:b/>
              </w:rPr>
            </w:pPr>
            <w:r w:rsidRPr="00537F1F">
              <w:rPr>
                <w:b/>
              </w:rPr>
              <w:t>1-2 кл.</w:t>
            </w:r>
          </w:p>
        </w:tc>
        <w:tc>
          <w:tcPr>
            <w:tcW w:w="1577" w:type="dxa"/>
            <w:shd w:val="clear" w:color="auto" w:fill="auto"/>
          </w:tcPr>
          <w:p w:rsidR="003C10C1" w:rsidRPr="00537F1F" w:rsidRDefault="003C10C1" w:rsidP="003C10C1">
            <w:pPr>
              <w:jc w:val="center"/>
              <w:rPr>
                <w:b/>
              </w:rPr>
            </w:pPr>
            <w:r w:rsidRPr="00537F1F">
              <w:rPr>
                <w:b/>
              </w:rPr>
              <w:t>3-4 кл.</w:t>
            </w:r>
          </w:p>
        </w:tc>
        <w:tc>
          <w:tcPr>
            <w:tcW w:w="2268" w:type="dxa"/>
            <w:shd w:val="clear" w:color="auto" w:fill="auto"/>
          </w:tcPr>
          <w:p w:rsidR="003C10C1" w:rsidRPr="00537F1F" w:rsidRDefault="003C10C1" w:rsidP="003C10C1">
            <w:pPr>
              <w:jc w:val="center"/>
              <w:rPr>
                <w:b/>
              </w:rPr>
            </w:pPr>
            <w:r w:rsidRPr="00537F1F">
              <w:rPr>
                <w:b/>
              </w:rPr>
              <w:t>5-6-7-8 кл.</w:t>
            </w:r>
          </w:p>
        </w:tc>
      </w:tr>
      <w:tr w:rsidR="003C10C1" w:rsidRPr="00537F1F" w:rsidTr="00537F1F">
        <w:tc>
          <w:tcPr>
            <w:tcW w:w="382" w:type="dxa"/>
            <w:vMerge/>
          </w:tcPr>
          <w:p w:rsidR="003C10C1" w:rsidRPr="00537F1F" w:rsidRDefault="003C10C1" w:rsidP="003C10C1">
            <w:pPr>
              <w:jc w:val="both"/>
              <w:rPr>
                <w:color w:val="FF0000"/>
              </w:rPr>
            </w:pPr>
          </w:p>
        </w:tc>
        <w:tc>
          <w:tcPr>
            <w:tcW w:w="3320" w:type="dxa"/>
            <w:vMerge/>
          </w:tcPr>
          <w:p w:rsidR="003C10C1" w:rsidRPr="00537F1F" w:rsidRDefault="003C10C1" w:rsidP="003C10C1">
            <w:pPr>
              <w:jc w:val="center"/>
            </w:pPr>
          </w:p>
        </w:tc>
        <w:tc>
          <w:tcPr>
            <w:tcW w:w="2130" w:type="dxa"/>
          </w:tcPr>
          <w:p w:rsidR="003C10C1" w:rsidRPr="00537F1F" w:rsidRDefault="003C10C1" w:rsidP="003C10C1">
            <w:pPr>
              <w:jc w:val="center"/>
            </w:pPr>
            <w:r w:rsidRPr="00537F1F">
              <w:rPr>
                <w:b/>
              </w:rPr>
              <w:t>13</w:t>
            </w:r>
            <w:r w:rsidRPr="00537F1F">
              <w:t xml:space="preserve"> - </w:t>
            </w:r>
            <w:proofErr w:type="gramStart"/>
            <w:r w:rsidRPr="00537F1F">
              <w:t xml:space="preserve">( </w:t>
            </w:r>
            <w:proofErr w:type="gramEnd"/>
            <w:r w:rsidRPr="00537F1F">
              <w:t>1г-7; 2а-6)</w:t>
            </w:r>
          </w:p>
        </w:tc>
        <w:tc>
          <w:tcPr>
            <w:tcW w:w="1577" w:type="dxa"/>
          </w:tcPr>
          <w:p w:rsidR="003C10C1" w:rsidRPr="00537F1F" w:rsidRDefault="003C10C1" w:rsidP="003C10C1">
            <w:pPr>
              <w:jc w:val="center"/>
            </w:pPr>
            <w:r w:rsidRPr="00537F1F">
              <w:rPr>
                <w:b/>
              </w:rPr>
              <w:t>6</w:t>
            </w:r>
            <w:r w:rsidRPr="00537F1F">
              <w:t xml:space="preserve"> - (3а-3; 4а-3)</w:t>
            </w:r>
          </w:p>
        </w:tc>
        <w:tc>
          <w:tcPr>
            <w:tcW w:w="2268" w:type="dxa"/>
          </w:tcPr>
          <w:p w:rsidR="003C10C1" w:rsidRPr="00537F1F" w:rsidRDefault="003C10C1" w:rsidP="003C10C1">
            <w:pPr>
              <w:jc w:val="center"/>
            </w:pPr>
            <w:r w:rsidRPr="00537F1F">
              <w:rPr>
                <w:b/>
              </w:rPr>
              <w:t>11</w:t>
            </w:r>
            <w:r w:rsidRPr="00537F1F">
              <w:t xml:space="preserve"> - (5б-4; 5г-2;7а-1;</w:t>
            </w:r>
          </w:p>
          <w:p w:rsidR="003C10C1" w:rsidRPr="00537F1F" w:rsidRDefault="003C10C1" w:rsidP="003C10C1">
            <w:pPr>
              <w:jc w:val="center"/>
            </w:pPr>
            <w:proofErr w:type="gramStart"/>
            <w:r w:rsidRPr="00537F1F">
              <w:t>7в-1;8а-1;8б-2)</w:t>
            </w:r>
            <w:proofErr w:type="gramEnd"/>
          </w:p>
        </w:tc>
      </w:tr>
      <w:tr w:rsidR="003C10C1" w:rsidRPr="00537F1F" w:rsidTr="00537F1F">
        <w:tc>
          <w:tcPr>
            <w:tcW w:w="382" w:type="dxa"/>
          </w:tcPr>
          <w:p w:rsidR="003C10C1" w:rsidRPr="00537F1F" w:rsidRDefault="003C10C1" w:rsidP="003C10C1">
            <w:pPr>
              <w:jc w:val="both"/>
              <w:rPr>
                <w:color w:val="FF0000"/>
              </w:rPr>
            </w:pPr>
          </w:p>
        </w:tc>
        <w:tc>
          <w:tcPr>
            <w:tcW w:w="3320" w:type="dxa"/>
          </w:tcPr>
          <w:p w:rsidR="003C10C1" w:rsidRPr="00537F1F" w:rsidRDefault="003C10C1" w:rsidP="003C10C1">
            <w:pPr>
              <w:jc w:val="center"/>
            </w:pPr>
            <w:r w:rsidRPr="00537F1F">
              <w:t>Количество групп</w:t>
            </w:r>
          </w:p>
        </w:tc>
        <w:tc>
          <w:tcPr>
            <w:tcW w:w="2130" w:type="dxa"/>
          </w:tcPr>
          <w:p w:rsidR="003C10C1" w:rsidRPr="00537F1F" w:rsidRDefault="003C10C1" w:rsidP="003C10C1">
            <w:pPr>
              <w:jc w:val="center"/>
            </w:pPr>
            <w:r w:rsidRPr="00537F1F">
              <w:t>1</w:t>
            </w:r>
          </w:p>
        </w:tc>
        <w:tc>
          <w:tcPr>
            <w:tcW w:w="1577" w:type="dxa"/>
          </w:tcPr>
          <w:p w:rsidR="003C10C1" w:rsidRPr="00537F1F" w:rsidRDefault="003C10C1" w:rsidP="003C10C1">
            <w:pPr>
              <w:jc w:val="center"/>
            </w:pPr>
            <w:r w:rsidRPr="00537F1F">
              <w:t>1</w:t>
            </w:r>
          </w:p>
        </w:tc>
        <w:tc>
          <w:tcPr>
            <w:tcW w:w="2268" w:type="dxa"/>
          </w:tcPr>
          <w:p w:rsidR="003C10C1" w:rsidRPr="00537F1F" w:rsidRDefault="003C10C1" w:rsidP="003C10C1">
            <w:pPr>
              <w:jc w:val="center"/>
            </w:pPr>
            <w:r w:rsidRPr="00537F1F">
              <w:t>1</w:t>
            </w:r>
          </w:p>
        </w:tc>
      </w:tr>
      <w:tr w:rsidR="003C10C1" w:rsidRPr="00537F1F" w:rsidTr="00537F1F">
        <w:tc>
          <w:tcPr>
            <w:tcW w:w="382" w:type="dxa"/>
          </w:tcPr>
          <w:p w:rsidR="003C10C1" w:rsidRPr="00537F1F" w:rsidRDefault="003C10C1" w:rsidP="003C10C1">
            <w:pPr>
              <w:jc w:val="both"/>
              <w:rPr>
                <w:color w:val="FF0000"/>
              </w:rPr>
            </w:pPr>
          </w:p>
        </w:tc>
        <w:tc>
          <w:tcPr>
            <w:tcW w:w="3320" w:type="dxa"/>
          </w:tcPr>
          <w:p w:rsidR="003C10C1" w:rsidRPr="00537F1F" w:rsidRDefault="003C10C1" w:rsidP="003C10C1">
            <w:pPr>
              <w:jc w:val="center"/>
            </w:pPr>
            <w:r w:rsidRPr="00537F1F">
              <w:t>Количество уч-ся</w:t>
            </w:r>
          </w:p>
        </w:tc>
        <w:tc>
          <w:tcPr>
            <w:tcW w:w="2130" w:type="dxa"/>
          </w:tcPr>
          <w:p w:rsidR="003C10C1" w:rsidRPr="00537F1F" w:rsidRDefault="003C10C1" w:rsidP="003C10C1">
            <w:pPr>
              <w:jc w:val="center"/>
            </w:pPr>
            <w:r w:rsidRPr="00537F1F">
              <w:t>13</w:t>
            </w:r>
          </w:p>
        </w:tc>
        <w:tc>
          <w:tcPr>
            <w:tcW w:w="1577" w:type="dxa"/>
          </w:tcPr>
          <w:p w:rsidR="003C10C1" w:rsidRPr="00537F1F" w:rsidRDefault="003C10C1" w:rsidP="003C10C1">
            <w:pPr>
              <w:jc w:val="center"/>
            </w:pPr>
            <w:r w:rsidRPr="00537F1F">
              <w:t>6</w:t>
            </w:r>
          </w:p>
        </w:tc>
        <w:tc>
          <w:tcPr>
            <w:tcW w:w="2268" w:type="dxa"/>
          </w:tcPr>
          <w:p w:rsidR="003C10C1" w:rsidRPr="00537F1F" w:rsidRDefault="003C10C1" w:rsidP="003C10C1">
            <w:pPr>
              <w:jc w:val="center"/>
            </w:pPr>
            <w:r w:rsidRPr="00537F1F">
              <w:t>11</w:t>
            </w:r>
          </w:p>
        </w:tc>
      </w:tr>
      <w:tr w:rsidR="003C10C1" w:rsidRPr="00537F1F" w:rsidTr="00537F1F">
        <w:tc>
          <w:tcPr>
            <w:tcW w:w="382" w:type="dxa"/>
            <w:vMerge w:val="restart"/>
          </w:tcPr>
          <w:p w:rsidR="003C10C1" w:rsidRPr="00537F1F" w:rsidRDefault="003C10C1" w:rsidP="003C10C1">
            <w:pPr>
              <w:jc w:val="both"/>
              <w:rPr>
                <w:b/>
              </w:rPr>
            </w:pPr>
            <w:r w:rsidRPr="00537F1F">
              <w:rPr>
                <w:b/>
              </w:rPr>
              <w:t>1</w:t>
            </w:r>
          </w:p>
        </w:tc>
        <w:tc>
          <w:tcPr>
            <w:tcW w:w="3320" w:type="dxa"/>
          </w:tcPr>
          <w:p w:rsidR="003C10C1" w:rsidRPr="00537F1F" w:rsidRDefault="003C10C1" w:rsidP="003C10C1">
            <w:pPr>
              <w:jc w:val="center"/>
              <w:rPr>
                <w:b/>
              </w:rPr>
            </w:pPr>
            <w:r w:rsidRPr="00537F1F">
              <w:rPr>
                <w:b/>
              </w:rPr>
              <w:t>Групповые предм.</w:t>
            </w:r>
          </w:p>
        </w:tc>
        <w:tc>
          <w:tcPr>
            <w:tcW w:w="2130" w:type="dxa"/>
          </w:tcPr>
          <w:p w:rsidR="003C10C1" w:rsidRPr="00537F1F" w:rsidRDefault="003C10C1" w:rsidP="003C10C1">
            <w:pPr>
              <w:jc w:val="center"/>
            </w:pPr>
          </w:p>
        </w:tc>
        <w:tc>
          <w:tcPr>
            <w:tcW w:w="1577" w:type="dxa"/>
          </w:tcPr>
          <w:p w:rsidR="003C10C1" w:rsidRPr="00537F1F" w:rsidRDefault="003C10C1" w:rsidP="003C10C1">
            <w:pPr>
              <w:jc w:val="center"/>
            </w:pPr>
          </w:p>
        </w:tc>
        <w:tc>
          <w:tcPr>
            <w:tcW w:w="2268" w:type="dxa"/>
          </w:tcPr>
          <w:p w:rsidR="003C10C1" w:rsidRPr="00537F1F" w:rsidRDefault="003C10C1" w:rsidP="003C10C1">
            <w:pPr>
              <w:jc w:val="center"/>
            </w:pPr>
          </w:p>
        </w:tc>
      </w:tr>
      <w:tr w:rsidR="003C10C1" w:rsidRPr="00537F1F" w:rsidTr="00537F1F">
        <w:tc>
          <w:tcPr>
            <w:tcW w:w="382" w:type="dxa"/>
            <w:vMerge/>
          </w:tcPr>
          <w:p w:rsidR="003C10C1" w:rsidRPr="00537F1F" w:rsidRDefault="003C10C1" w:rsidP="003C10C1">
            <w:pPr>
              <w:jc w:val="both"/>
              <w:rPr>
                <w:b/>
              </w:rPr>
            </w:pPr>
          </w:p>
        </w:tc>
        <w:tc>
          <w:tcPr>
            <w:tcW w:w="3320" w:type="dxa"/>
          </w:tcPr>
          <w:p w:rsidR="003C10C1" w:rsidRPr="00537F1F" w:rsidRDefault="003C10C1" w:rsidP="003C10C1">
            <w:pPr>
              <w:jc w:val="center"/>
            </w:pPr>
            <w:r w:rsidRPr="00537F1F">
              <w:t>- Хоровой класс (Вокальный Ансамбль)</w:t>
            </w:r>
          </w:p>
        </w:tc>
        <w:tc>
          <w:tcPr>
            <w:tcW w:w="2130" w:type="dxa"/>
          </w:tcPr>
          <w:p w:rsidR="003C10C1" w:rsidRPr="00537F1F" w:rsidRDefault="003C10C1" w:rsidP="003C10C1">
            <w:pPr>
              <w:jc w:val="center"/>
            </w:pPr>
            <w:r w:rsidRPr="00537F1F">
              <w:t>3</w:t>
            </w:r>
          </w:p>
        </w:tc>
        <w:tc>
          <w:tcPr>
            <w:tcW w:w="1577" w:type="dxa"/>
          </w:tcPr>
          <w:p w:rsidR="003C10C1" w:rsidRPr="00537F1F" w:rsidRDefault="003C10C1" w:rsidP="003C10C1">
            <w:pPr>
              <w:jc w:val="center"/>
            </w:pPr>
            <w:r w:rsidRPr="00537F1F">
              <w:t>3</w:t>
            </w:r>
          </w:p>
        </w:tc>
        <w:tc>
          <w:tcPr>
            <w:tcW w:w="2268" w:type="dxa"/>
          </w:tcPr>
          <w:p w:rsidR="003C10C1" w:rsidRPr="00537F1F" w:rsidRDefault="003C10C1" w:rsidP="003C10C1">
            <w:pPr>
              <w:jc w:val="center"/>
            </w:pPr>
            <w:r w:rsidRPr="00537F1F">
              <w:t>4</w:t>
            </w:r>
          </w:p>
        </w:tc>
      </w:tr>
      <w:tr w:rsidR="003C10C1" w:rsidRPr="00537F1F" w:rsidTr="00537F1F">
        <w:tc>
          <w:tcPr>
            <w:tcW w:w="382" w:type="dxa"/>
            <w:vMerge/>
          </w:tcPr>
          <w:p w:rsidR="003C10C1" w:rsidRPr="00537F1F" w:rsidRDefault="003C10C1" w:rsidP="003C10C1">
            <w:pPr>
              <w:jc w:val="both"/>
              <w:rPr>
                <w:b/>
              </w:rPr>
            </w:pPr>
          </w:p>
        </w:tc>
        <w:tc>
          <w:tcPr>
            <w:tcW w:w="3320" w:type="dxa"/>
          </w:tcPr>
          <w:p w:rsidR="003C10C1" w:rsidRPr="00537F1F" w:rsidRDefault="003C10C1" w:rsidP="003C10C1">
            <w:pPr>
              <w:jc w:val="center"/>
            </w:pPr>
            <w:r w:rsidRPr="00537F1F">
              <w:t>- Ритмика</w:t>
            </w:r>
          </w:p>
        </w:tc>
        <w:tc>
          <w:tcPr>
            <w:tcW w:w="2130" w:type="dxa"/>
          </w:tcPr>
          <w:p w:rsidR="003C10C1" w:rsidRPr="00537F1F" w:rsidRDefault="003C10C1" w:rsidP="003C10C1">
            <w:pPr>
              <w:jc w:val="center"/>
            </w:pPr>
            <w:r w:rsidRPr="00537F1F">
              <w:t>1</w:t>
            </w:r>
          </w:p>
        </w:tc>
        <w:tc>
          <w:tcPr>
            <w:tcW w:w="1577" w:type="dxa"/>
          </w:tcPr>
          <w:p w:rsidR="003C10C1" w:rsidRPr="00537F1F" w:rsidRDefault="003C10C1" w:rsidP="003C10C1">
            <w:pPr>
              <w:jc w:val="center"/>
            </w:pPr>
            <w:r w:rsidRPr="00537F1F">
              <w:t>1</w:t>
            </w:r>
          </w:p>
        </w:tc>
        <w:tc>
          <w:tcPr>
            <w:tcW w:w="2268" w:type="dxa"/>
          </w:tcPr>
          <w:p w:rsidR="003C10C1" w:rsidRPr="00537F1F" w:rsidRDefault="003C10C1" w:rsidP="003C10C1">
            <w:pPr>
              <w:jc w:val="center"/>
            </w:pPr>
            <w:r w:rsidRPr="00537F1F">
              <w:t>1</w:t>
            </w:r>
          </w:p>
        </w:tc>
      </w:tr>
      <w:tr w:rsidR="003C10C1" w:rsidRPr="00537F1F" w:rsidTr="00537F1F">
        <w:tc>
          <w:tcPr>
            <w:tcW w:w="382" w:type="dxa"/>
            <w:vMerge/>
          </w:tcPr>
          <w:p w:rsidR="003C10C1" w:rsidRPr="00537F1F" w:rsidRDefault="003C10C1" w:rsidP="003C10C1">
            <w:pPr>
              <w:jc w:val="both"/>
              <w:rPr>
                <w:b/>
              </w:rPr>
            </w:pPr>
          </w:p>
        </w:tc>
        <w:tc>
          <w:tcPr>
            <w:tcW w:w="3320" w:type="dxa"/>
          </w:tcPr>
          <w:p w:rsidR="003C10C1" w:rsidRPr="00537F1F" w:rsidRDefault="003C10C1" w:rsidP="003C10C1">
            <w:pPr>
              <w:jc w:val="center"/>
            </w:pPr>
            <w:r w:rsidRPr="00537F1F">
              <w:t>Итого</w:t>
            </w:r>
          </w:p>
        </w:tc>
        <w:tc>
          <w:tcPr>
            <w:tcW w:w="2130" w:type="dxa"/>
          </w:tcPr>
          <w:p w:rsidR="003C10C1" w:rsidRPr="00537F1F" w:rsidRDefault="003C10C1" w:rsidP="003C10C1">
            <w:pPr>
              <w:jc w:val="center"/>
              <w:rPr>
                <w:b/>
              </w:rPr>
            </w:pPr>
            <w:r w:rsidRPr="00537F1F">
              <w:rPr>
                <w:b/>
              </w:rPr>
              <w:t>4</w:t>
            </w:r>
          </w:p>
        </w:tc>
        <w:tc>
          <w:tcPr>
            <w:tcW w:w="1577" w:type="dxa"/>
          </w:tcPr>
          <w:p w:rsidR="003C10C1" w:rsidRPr="00537F1F" w:rsidRDefault="003C10C1" w:rsidP="003C10C1">
            <w:pPr>
              <w:jc w:val="center"/>
              <w:rPr>
                <w:b/>
              </w:rPr>
            </w:pPr>
            <w:r w:rsidRPr="00537F1F">
              <w:rPr>
                <w:b/>
              </w:rPr>
              <w:t>4</w:t>
            </w:r>
          </w:p>
        </w:tc>
        <w:tc>
          <w:tcPr>
            <w:tcW w:w="2268" w:type="dxa"/>
          </w:tcPr>
          <w:p w:rsidR="003C10C1" w:rsidRPr="00537F1F" w:rsidRDefault="003C10C1" w:rsidP="003C10C1">
            <w:pPr>
              <w:jc w:val="center"/>
              <w:rPr>
                <w:b/>
              </w:rPr>
            </w:pPr>
            <w:r w:rsidRPr="00537F1F">
              <w:rPr>
                <w:b/>
              </w:rPr>
              <w:t>5</w:t>
            </w:r>
          </w:p>
        </w:tc>
      </w:tr>
      <w:tr w:rsidR="003C10C1" w:rsidRPr="00537F1F" w:rsidTr="00537F1F">
        <w:tc>
          <w:tcPr>
            <w:tcW w:w="382" w:type="dxa"/>
            <w:vMerge w:val="restart"/>
          </w:tcPr>
          <w:p w:rsidR="003C10C1" w:rsidRPr="00537F1F" w:rsidRDefault="003C10C1" w:rsidP="003C10C1">
            <w:pPr>
              <w:rPr>
                <w:b/>
              </w:rPr>
            </w:pPr>
            <w:r w:rsidRPr="00537F1F">
              <w:rPr>
                <w:b/>
              </w:rPr>
              <w:t>2</w:t>
            </w:r>
          </w:p>
        </w:tc>
        <w:tc>
          <w:tcPr>
            <w:tcW w:w="3320" w:type="dxa"/>
          </w:tcPr>
          <w:p w:rsidR="003C10C1" w:rsidRPr="00537F1F" w:rsidRDefault="003C10C1" w:rsidP="003C10C1">
            <w:pPr>
              <w:jc w:val="center"/>
              <w:rPr>
                <w:b/>
              </w:rPr>
            </w:pPr>
            <w:r w:rsidRPr="00537F1F">
              <w:rPr>
                <w:b/>
              </w:rPr>
              <w:t>Индивид</w:t>
            </w:r>
            <w:proofErr w:type="gramStart"/>
            <w:r w:rsidRPr="00537F1F">
              <w:rPr>
                <w:b/>
              </w:rPr>
              <w:t>.</w:t>
            </w:r>
            <w:proofErr w:type="gramEnd"/>
            <w:r w:rsidRPr="00537F1F">
              <w:rPr>
                <w:b/>
              </w:rPr>
              <w:t xml:space="preserve"> </w:t>
            </w:r>
            <w:proofErr w:type="gramStart"/>
            <w:r w:rsidRPr="00537F1F">
              <w:rPr>
                <w:b/>
              </w:rPr>
              <w:t>з</w:t>
            </w:r>
            <w:proofErr w:type="gramEnd"/>
            <w:r w:rsidRPr="00537F1F">
              <w:rPr>
                <w:b/>
              </w:rPr>
              <w:t>анятия</w:t>
            </w:r>
          </w:p>
        </w:tc>
        <w:tc>
          <w:tcPr>
            <w:tcW w:w="2130" w:type="dxa"/>
          </w:tcPr>
          <w:p w:rsidR="003C10C1" w:rsidRPr="00537F1F" w:rsidRDefault="003C10C1" w:rsidP="003C10C1">
            <w:pPr>
              <w:jc w:val="center"/>
            </w:pPr>
          </w:p>
        </w:tc>
        <w:tc>
          <w:tcPr>
            <w:tcW w:w="1577" w:type="dxa"/>
          </w:tcPr>
          <w:p w:rsidR="003C10C1" w:rsidRPr="00537F1F" w:rsidRDefault="003C10C1" w:rsidP="003C10C1">
            <w:pPr>
              <w:jc w:val="center"/>
            </w:pPr>
          </w:p>
        </w:tc>
        <w:tc>
          <w:tcPr>
            <w:tcW w:w="2268" w:type="dxa"/>
          </w:tcPr>
          <w:p w:rsidR="003C10C1" w:rsidRPr="00537F1F" w:rsidRDefault="003C10C1" w:rsidP="003C10C1">
            <w:pPr>
              <w:jc w:val="center"/>
            </w:pPr>
          </w:p>
        </w:tc>
      </w:tr>
      <w:tr w:rsidR="003C10C1" w:rsidRPr="00537F1F" w:rsidTr="00537F1F">
        <w:tc>
          <w:tcPr>
            <w:tcW w:w="382" w:type="dxa"/>
            <w:vMerge/>
          </w:tcPr>
          <w:p w:rsidR="003C10C1" w:rsidRPr="00537F1F" w:rsidRDefault="003C10C1" w:rsidP="003C10C1">
            <w:pPr>
              <w:rPr>
                <w:b/>
              </w:rPr>
            </w:pPr>
          </w:p>
        </w:tc>
        <w:tc>
          <w:tcPr>
            <w:tcW w:w="3320" w:type="dxa"/>
          </w:tcPr>
          <w:p w:rsidR="003C10C1" w:rsidRPr="00537F1F" w:rsidRDefault="003C10C1" w:rsidP="003C10C1">
            <w:pPr>
              <w:jc w:val="center"/>
            </w:pPr>
            <w:r w:rsidRPr="00537F1F">
              <w:t>- Вокал 1-4 кл</w:t>
            </w:r>
            <w:proofErr w:type="gramStart"/>
            <w:r w:rsidRPr="00537F1F">
              <w:t>.п</w:t>
            </w:r>
            <w:proofErr w:type="gramEnd"/>
            <w:r w:rsidRPr="00537F1F">
              <w:t>о 1ч.</w:t>
            </w:r>
          </w:p>
          <w:p w:rsidR="003C10C1" w:rsidRPr="00537F1F" w:rsidRDefault="003C10C1" w:rsidP="003C10C1">
            <w:pPr>
              <w:jc w:val="center"/>
            </w:pPr>
            <w:r w:rsidRPr="00537F1F">
              <w:t xml:space="preserve">5-8 кл. по 2 ч. </w:t>
            </w:r>
            <w:proofErr w:type="gramStart"/>
            <w:r w:rsidRPr="00537F1F">
              <w:t>на</w:t>
            </w:r>
            <w:proofErr w:type="gramEnd"/>
            <w:r w:rsidRPr="00537F1F">
              <w:t xml:space="preserve"> чел.</w:t>
            </w:r>
          </w:p>
        </w:tc>
        <w:tc>
          <w:tcPr>
            <w:tcW w:w="2130" w:type="dxa"/>
          </w:tcPr>
          <w:p w:rsidR="003C10C1" w:rsidRPr="00537F1F" w:rsidRDefault="003C10C1" w:rsidP="003C10C1">
            <w:pPr>
              <w:jc w:val="center"/>
            </w:pPr>
            <w:r w:rsidRPr="00537F1F">
              <w:t>13</w:t>
            </w:r>
          </w:p>
        </w:tc>
        <w:tc>
          <w:tcPr>
            <w:tcW w:w="1577" w:type="dxa"/>
          </w:tcPr>
          <w:p w:rsidR="003C10C1" w:rsidRPr="00537F1F" w:rsidRDefault="003C10C1" w:rsidP="003C10C1">
            <w:pPr>
              <w:jc w:val="center"/>
            </w:pPr>
            <w:r w:rsidRPr="00537F1F">
              <w:t>6</w:t>
            </w:r>
          </w:p>
        </w:tc>
        <w:tc>
          <w:tcPr>
            <w:tcW w:w="2268" w:type="dxa"/>
          </w:tcPr>
          <w:p w:rsidR="003C10C1" w:rsidRPr="00537F1F" w:rsidRDefault="003C10C1" w:rsidP="003C10C1">
            <w:pPr>
              <w:jc w:val="center"/>
            </w:pPr>
            <w:r w:rsidRPr="00537F1F">
              <w:t>22</w:t>
            </w:r>
          </w:p>
        </w:tc>
      </w:tr>
      <w:tr w:rsidR="003C10C1" w:rsidRPr="00537F1F" w:rsidTr="00537F1F">
        <w:tc>
          <w:tcPr>
            <w:tcW w:w="382" w:type="dxa"/>
            <w:vMerge/>
          </w:tcPr>
          <w:p w:rsidR="003C10C1" w:rsidRPr="00537F1F" w:rsidRDefault="003C10C1" w:rsidP="003C10C1">
            <w:pPr>
              <w:rPr>
                <w:b/>
              </w:rPr>
            </w:pPr>
          </w:p>
        </w:tc>
        <w:tc>
          <w:tcPr>
            <w:tcW w:w="3320" w:type="dxa"/>
          </w:tcPr>
          <w:p w:rsidR="003C10C1" w:rsidRPr="00537F1F" w:rsidRDefault="003C10C1" w:rsidP="003C10C1">
            <w:pPr>
              <w:jc w:val="center"/>
            </w:pPr>
            <w:r w:rsidRPr="00537F1F">
              <w:t>- Инструмент</w:t>
            </w:r>
          </w:p>
          <w:p w:rsidR="003C10C1" w:rsidRPr="00537F1F" w:rsidRDefault="003C10C1" w:rsidP="003C10C1">
            <w:pPr>
              <w:jc w:val="center"/>
            </w:pPr>
            <w:r w:rsidRPr="00537F1F">
              <w:t xml:space="preserve">по 2 ч. </w:t>
            </w:r>
            <w:proofErr w:type="gramStart"/>
            <w:r w:rsidRPr="00537F1F">
              <w:t>на</w:t>
            </w:r>
            <w:proofErr w:type="gramEnd"/>
            <w:r w:rsidRPr="00537F1F">
              <w:t xml:space="preserve"> чел.</w:t>
            </w:r>
          </w:p>
        </w:tc>
        <w:tc>
          <w:tcPr>
            <w:tcW w:w="2130" w:type="dxa"/>
          </w:tcPr>
          <w:p w:rsidR="003C10C1" w:rsidRPr="00537F1F" w:rsidRDefault="003C10C1" w:rsidP="003C10C1">
            <w:pPr>
              <w:jc w:val="center"/>
            </w:pPr>
            <w:r w:rsidRPr="00537F1F">
              <w:t>26</w:t>
            </w:r>
          </w:p>
        </w:tc>
        <w:tc>
          <w:tcPr>
            <w:tcW w:w="1577" w:type="dxa"/>
          </w:tcPr>
          <w:p w:rsidR="003C10C1" w:rsidRPr="00537F1F" w:rsidRDefault="003C10C1" w:rsidP="003C10C1">
            <w:pPr>
              <w:jc w:val="center"/>
            </w:pPr>
            <w:r w:rsidRPr="00537F1F">
              <w:t>12</w:t>
            </w:r>
          </w:p>
        </w:tc>
        <w:tc>
          <w:tcPr>
            <w:tcW w:w="2268" w:type="dxa"/>
          </w:tcPr>
          <w:p w:rsidR="003C10C1" w:rsidRPr="00537F1F" w:rsidRDefault="003C10C1" w:rsidP="003C10C1">
            <w:pPr>
              <w:jc w:val="center"/>
            </w:pPr>
            <w:r w:rsidRPr="00537F1F">
              <w:t>22</w:t>
            </w:r>
          </w:p>
        </w:tc>
      </w:tr>
      <w:tr w:rsidR="003C10C1" w:rsidRPr="00537F1F" w:rsidTr="00537F1F">
        <w:tc>
          <w:tcPr>
            <w:tcW w:w="382" w:type="dxa"/>
            <w:vMerge/>
          </w:tcPr>
          <w:p w:rsidR="003C10C1" w:rsidRPr="00537F1F" w:rsidRDefault="003C10C1" w:rsidP="003C10C1">
            <w:pPr>
              <w:rPr>
                <w:b/>
              </w:rPr>
            </w:pPr>
          </w:p>
        </w:tc>
        <w:tc>
          <w:tcPr>
            <w:tcW w:w="3320" w:type="dxa"/>
          </w:tcPr>
          <w:p w:rsidR="003C10C1" w:rsidRPr="00537F1F" w:rsidRDefault="003C10C1" w:rsidP="003C10C1">
            <w:pPr>
              <w:jc w:val="center"/>
            </w:pPr>
            <w:r w:rsidRPr="00537F1F">
              <w:t xml:space="preserve">- Ансамбль по 1 ч. </w:t>
            </w:r>
            <w:proofErr w:type="gramStart"/>
            <w:r w:rsidRPr="00537F1F">
              <w:t>на</w:t>
            </w:r>
            <w:proofErr w:type="gramEnd"/>
          </w:p>
          <w:p w:rsidR="003C10C1" w:rsidRPr="00537F1F" w:rsidRDefault="003C10C1" w:rsidP="003C10C1">
            <w:pPr>
              <w:jc w:val="center"/>
            </w:pPr>
            <w:r w:rsidRPr="00537F1F">
              <w:t>чел.</w:t>
            </w:r>
          </w:p>
        </w:tc>
        <w:tc>
          <w:tcPr>
            <w:tcW w:w="2130" w:type="dxa"/>
          </w:tcPr>
          <w:p w:rsidR="003C10C1" w:rsidRPr="00537F1F" w:rsidRDefault="003C10C1" w:rsidP="003C10C1">
            <w:pPr>
              <w:jc w:val="center"/>
            </w:pPr>
            <w:r w:rsidRPr="00537F1F">
              <w:t>-</w:t>
            </w:r>
          </w:p>
        </w:tc>
        <w:tc>
          <w:tcPr>
            <w:tcW w:w="1577" w:type="dxa"/>
          </w:tcPr>
          <w:p w:rsidR="003C10C1" w:rsidRPr="00537F1F" w:rsidRDefault="003C10C1" w:rsidP="003C10C1">
            <w:pPr>
              <w:jc w:val="center"/>
            </w:pPr>
            <w:r w:rsidRPr="00537F1F">
              <w:t>-</w:t>
            </w:r>
          </w:p>
        </w:tc>
        <w:tc>
          <w:tcPr>
            <w:tcW w:w="2268" w:type="dxa"/>
          </w:tcPr>
          <w:p w:rsidR="003C10C1" w:rsidRPr="00537F1F" w:rsidRDefault="003C10C1" w:rsidP="003C10C1">
            <w:pPr>
              <w:jc w:val="center"/>
            </w:pPr>
            <w:r w:rsidRPr="00537F1F">
              <w:t>-</w:t>
            </w:r>
          </w:p>
        </w:tc>
      </w:tr>
      <w:tr w:rsidR="003C10C1" w:rsidRPr="00537F1F" w:rsidTr="00537F1F">
        <w:tc>
          <w:tcPr>
            <w:tcW w:w="382" w:type="dxa"/>
            <w:vMerge/>
          </w:tcPr>
          <w:p w:rsidR="003C10C1" w:rsidRPr="00537F1F" w:rsidRDefault="003C10C1" w:rsidP="003C10C1">
            <w:pPr>
              <w:rPr>
                <w:b/>
              </w:rPr>
            </w:pPr>
          </w:p>
        </w:tc>
        <w:tc>
          <w:tcPr>
            <w:tcW w:w="3320" w:type="dxa"/>
          </w:tcPr>
          <w:p w:rsidR="003C10C1" w:rsidRPr="00537F1F" w:rsidRDefault="003C10C1" w:rsidP="003C10C1">
            <w:pPr>
              <w:jc w:val="center"/>
            </w:pPr>
            <w:r w:rsidRPr="00537F1F">
              <w:t>-  Аккомпанемент</w:t>
            </w:r>
          </w:p>
          <w:p w:rsidR="003C10C1" w:rsidRPr="00537F1F" w:rsidRDefault="003C10C1" w:rsidP="003C10C1">
            <w:pPr>
              <w:jc w:val="center"/>
            </w:pPr>
            <w:r w:rsidRPr="00537F1F">
              <w:t xml:space="preserve">по 1 ч. </w:t>
            </w:r>
            <w:proofErr w:type="gramStart"/>
            <w:r w:rsidRPr="00537F1F">
              <w:t>на</w:t>
            </w:r>
            <w:proofErr w:type="gramEnd"/>
            <w:r w:rsidRPr="00537F1F">
              <w:t xml:space="preserve"> чел.</w:t>
            </w:r>
          </w:p>
        </w:tc>
        <w:tc>
          <w:tcPr>
            <w:tcW w:w="2130" w:type="dxa"/>
          </w:tcPr>
          <w:p w:rsidR="003C10C1" w:rsidRPr="00537F1F" w:rsidRDefault="003C10C1" w:rsidP="003C10C1">
            <w:pPr>
              <w:jc w:val="center"/>
            </w:pPr>
            <w:r w:rsidRPr="00537F1F">
              <w:t>-</w:t>
            </w:r>
          </w:p>
        </w:tc>
        <w:tc>
          <w:tcPr>
            <w:tcW w:w="1577" w:type="dxa"/>
          </w:tcPr>
          <w:p w:rsidR="003C10C1" w:rsidRPr="00537F1F" w:rsidRDefault="003C10C1" w:rsidP="003C10C1">
            <w:pPr>
              <w:jc w:val="center"/>
            </w:pPr>
            <w:r w:rsidRPr="00537F1F">
              <w:t>-</w:t>
            </w:r>
          </w:p>
        </w:tc>
        <w:tc>
          <w:tcPr>
            <w:tcW w:w="2268" w:type="dxa"/>
          </w:tcPr>
          <w:p w:rsidR="003C10C1" w:rsidRPr="00537F1F" w:rsidRDefault="003C10C1" w:rsidP="003C10C1">
            <w:pPr>
              <w:jc w:val="center"/>
            </w:pPr>
            <w:r w:rsidRPr="00537F1F">
              <w:t>-</w:t>
            </w:r>
          </w:p>
        </w:tc>
      </w:tr>
      <w:tr w:rsidR="003C10C1" w:rsidRPr="00537F1F" w:rsidTr="00537F1F">
        <w:tc>
          <w:tcPr>
            <w:tcW w:w="382" w:type="dxa"/>
            <w:vMerge/>
          </w:tcPr>
          <w:p w:rsidR="003C10C1" w:rsidRPr="00537F1F" w:rsidRDefault="003C10C1" w:rsidP="003C10C1">
            <w:pPr>
              <w:rPr>
                <w:b/>
              </w:rPr>
            </w:pPr>
          </w:p>
        </w:tc>
        <w:tc>
          <w:tcPr>
            <w:tcW w:w="3320" w:type="dxa"/>
          </w:tcPr>
          <w:p w:rsidR="003C10C1" w:rsidRPr="00537F1F" w:rsidRDefault="003C10C1" w:rsidP="003C10C1">
            <w:pPr>
              <w:jc w:val="center"/>
            </w:pPr>
            <w:r w:rsidRPr="00537F1F">
              <w:t>- Чтение нот с листа</w:t>
            </w:r>
          </w:p>
        </w:tc>
        <w:tc>
          <w:tcPr>
            <w:tcW w:w="2130" w:type="dxa"/>
          </w:tcPr>
          <w:p w:rsidR="003C10C1" w:rsidRPr="00537F1F" w:rsidRDefault="003C10C1" w:rsidP="003C10C1">
            <w:pPr>
              <w:jc w:val="center"/>
            </w:pPr>
            <w:r w:rsidRPr="00537F1F">
              <w:t>-</w:t>
            </w:r>
          </w:p>
        </w:tc>
        <w:tc>
          <w:tcPr>
            <w:tcW w:w="1577" w:type="dxa"/>
          </w:tcPr>
          <w:p w:rsidR="003C10C1" w:rsidRPr="00537F1F" w:rsidRDefault="003C10C1" w:rsidP="003C10C1">
            <w:pPr>
              <w:jc w:val="center"/>
            </w:pPr>
            <w:r w:rsidRPr="00537F1F">
              <w:t>-</w:t>
            </w:r>
          </w:p>
        </w:tc>
        <w:tc>
          <w:tcPr>
            <w:tcW w:w="2268" w:type="dxa"/>
          </w:tcPr>
          <w:p w:rsidR="003C10C1" w:rsidRPr="00537F1F" w:rsidRDefault="003C10C1" w:rsidP="003C10C1">
            <w:pPr>
              <w:jc w:val="center"/>
            </w:pPr>
            <w:r w:rsidRPr="00537F1F">
              <w:t>-</w:t>
            </w:r>
          </w:p>
        </w:tc>
      </w:tr>
      <w:tr w:rsidR="003C10C1" w:rsidRPr="00537F1F" w:rsidTr="00537F1F">
        <w:tc>
          <w:tcPr>
            <w:tcW w:w="382" w:type="dxa"/>
            <w:vMerge/>
          </w:tcPr>
          <w:p w:rsidR="003C10C1" w:rsidRPr="00537F1F" w:rsidRDefault="003C10C1" w:rsidP="003C10C1">
            <w:pPr>
              <w:jc w:val="both"/>
              <w:rPr>
                <w:b/>
              </w:rPr>
            </w:pPr>
          </w:p>
        </w:tc>
        <w:tc>
          <w:tcPr>
            <w:tcW w:w="3320" w:type="dxa"/>
          </w:tcPr>
          <w:p w:rsidR="003C10C1" w:rsidRPr="00537F1F" w:rsidRDefault="003C10C1" w:rsidP="003C10C1">
            <w:pPr>
              <w:jc w:val="center"/>
            </w:pPr>
            <w:r w:rsidRPr="00537F1F">
              <w:t>Итого</w:t>
            </w:r>
          </w:p>
        </w:tc>
        <w:tc>
          <w:tcPr>
            <w:tcW w:w="2130" w:type="dxa"/>
          </w:tcPr>
          <w:p w:rsidR="003C10C1" w:rsidRPr="00537F1F" w:rsidRDefault="003C10C1" w:rsidP="003C10C1">
            <w:pPr>
              <w:jc w:val="center"/>
              <w:rPr>
                <w:b/>
              </w:rPr>
            </w:pPr>
            <w:r w:rsidRPr="00537F1F">
              <w:rPr>
                <w:b/>
              </w:rPr>
              <w:t>39</w:t>
            </w:r>
          </w:p>
        </w:tc>
        <w:tc>
          <w:tcPr>
            <w:tcW w:w="1577" w:type="dxa"/>
          </w:tcPr>
          <w:p w:rsidR="003C10C1" w:rsidRPr="00537F1F" w:rsidRDefault="003C10C1" w:rsidP="003C10C1">
            <w:pPr>
              <w:jc w:val="center"/>
              <w:rPr>
                <w:b/>
              </w:rPr>
            </w:pPr>
            <w:r w:rsidRPr="00537F1F">
              <w:rPr>
                <w:b/>
              </w:rPr>
              <w:t>18</w:t>
            </w:r>
          </w:p>
        </w:tc>
        <w:tc>
          <w:tcPr>
            <w:tcW w:w="2268" w:type="dxa"/>
          </w:tcPr>
          <w:p w:rsidR="003C10C1" w:rsidRPr="00537F1F" w:rsidRDefault="003C10C1" w:rsidP="003C10C1">
            <w:pPr>
              <w:jc w:val="center"/>
              <w:rPr>
                <w:b/>
              </w:rPr>
            </w:pPr>
            <w:r w:rsidRPr="00537F1F">
              <w:rPr>
                <w:b/>
              </w:rPr>
              <w:t>44</w:t>
            </w:r>
          </w:p>
        </w:tc>
      </w:tr>
      <w:tr w:rsidR="003C10C1" w:rsidRPr="00537F1F" w:rsidTr="00537F1F">
        <w:tc>
          <w:tcPr>
            <w:tcW w:w="382" w:type="dxa"/>
            <w:vMerge w:val="restart"/>
          </w:tcPr>
          <w:p w:rsidR="003C10C1" w:rsidRPr="00537F1F" w:rsidRDefault="003C10C1" w:rsidP="003C10C1">
            <w:pPr>
              <w:jc w:val="both"/>
              <w:rPr>
                <w:b/>
              </w:rPr>
            </w:pPr>
            <w:r w:rsidRPr="00537F1F">
              <w:rPr>
                <w:b/>
              </w:rPr>
              <w:t>3</w:t>
            </w:r>
          </w:p>
        </w:tc>
        <w:tc>
          <w:tcPr>
            <w:tcW w:w="3320" w:type="dxa"/>
          </w:tcPr>
          <w:p w:rsidR="003C10C1" w:rsidRPr="00537F1F" w:rsidRDefault="003C10C1" w:rsidP="003C10C1">
            <w:pPr>
              <w:jc w:val="center"/>
              <w:rPr>
                <w:b/>
              </w:rPr>
            </w:pPr>
            <w:r w:rsidRPr="00537F1F">
              <w:rPr>
                <w:b/>
              </w:rPr>
              <w:t>Предмет  по выбор</w:t>
            </w:r>
          </w:p>
        </w:tc>
        <w:tc>
          <w:tcPr>
            <w:tcW w:w="2130" w:type="dxa"/>
          </w:tcPr>
          <w:p w:rsidR="003C10C1" w:rsidRPr="00537F1F" w:rsidRDefault="003C10C1" w:rsidP="003C10C1">
            <w:pPr>
              <w:jc w:val="center"/>
            </w:pPr>
          </w:p>
        </w:tc>
        <w:tc>
          <w:tcPr>
            <w:tcW w:w="1577" w:type="dxa"/>
          </w:tcPr>
          <w:p w:rsidR="003C10C1" w:rsidRPr="00537F1F" w:rsidRDefault="003C10C1" w:rsidP="003C10C1">
            <w:pPr>
              <w:jc w:val="center"/>
            </w:pPr>
          </w:p>
        </w:tc>
        <w:tc>
          <w:tcPr>
            <w:tcW w:w="2268" w:type="dxa"/>
          </w:tcPr>
          <w:p w:rsidR="003C10C1" w:rsidRPr="00537F1F" w:rsidRDefault="003C10C1" w:rsidP="003C10C1">
            <w:pPr>
              <w:jc w:val="center"/>
            </w:pPr>
          </w:p>
        </w:tc>
      </w:tr>
      <w:tr w:rsidR="003C10C1" w:rsidRPr="00537F1F" w:rsidTr="00537F1F">
        <w:tc>
          <w:tcPr>
            <w:tcW w:w="382" w:type="dxa"/>
            <w:vMerge/>
          </w:tcPr>
          <w:p w:rsidR="003C10C1" w:rsidRPr="00537F1F" w:rsidRDefault="003C10C1" w:rsidP="003C10C1">
            <w:pPr>
              <w:jc w:val="both"/>
              <w:rPr>
                <w:b/>
              </w:rPr>
            </w:pPr>
          </w:p>
        </w:tc>
        <w:tc>
          <w:tcPr>
            <w:tcW w:w="3320" w:type="dxa"/>
          </w:tcPr>
          <w:p w:rsidR="003C10C1" w:rsidRPr="00537F1F" w:rsidRDefault="003C10C1" w:rsidP="003C10C1">
            <w:pPr>
              <w:jc w:val="center"/>
            </w:pPr>
            <w:r w:rsidRPr="00537F1F">
              <w:t>- Синтезатор по 1 ч</w:t>
            </w:r>
            <w:proofErr w:type="gramStart"/>
            <w:r w:rsidRPr="00537F1F">
              <w:t>.н</w:t>
            </w:r>
            <w:proofErr w:type="gramEnd"/>
            <w:r w:rsidRPr="00537F1F">
              <w:t>а гр.</w:t>
            </w:r>
          </w:p>
        </w:tc>
        <w:tc>
          <w:tcPr>
            <w:tcW w:w="2130" w:type="dxa"/>
          </w:tcPr>
          <w:p w:rsidR="003C10C1" w:rsidRPr="00537F1F" w:rsidRDefault="003C10C1" w:rsidP="003C10C1">
            <w:pPr>
              <w:jc w:val="center"/>
            </w:pPr>
            <w:r w:rsidRPr="00537F1F">
              <w:t>1</w:t>
            </w:r>
          </w:p>
        </w:tc>
        <w:tc>
          <w:tcPr>
            <w:tcW w:w="1577" w:type="dxa"/>
          </w:tcPr>
          <w:p w:rsidR="003C10C1" w:rsidRPr="00537F1F" w:rsidRDefault="003C10C1" w:rsidP="003C10C1">
            <w:pPr>
              <w:jc w:val="center"/>
            </w:pPr>
            <w:r w:rsidRPr="00537F1F">
              <w:t>1</w:t>
            </w:r>
          </w:p>
        </w:tc>
        <w:tc>
          <w:tcPr>
            <w:tcW w:w="2268" w:type="dxa"/>
          </w:tcPr>
          <w:p w:rsidR="003C10C1" w:rsidRPr="00537F1F" w:rsidRDefault="003C10C1" w:rsidP="003C10C1">
            <w:pPr>
              <w:jc w:val="center"/>
            </w:pPr>
            <w:r w:rsidRPr="00537F1F">
              <w:t>1</w:t>
            </w:r>
          </w:p>
        </w:tc>
      </w:tr>
      <w:tr w:rsidR="003C10C1" w:rsidRPr="00537F1F" w:rsidTr="00537F1F">
        <w:tc>
          <w:tcPr>
            <w:tcW w:w="382" w:type="dxa"/>
            <w:vMerge/>
          </w:tcPr>
          <w:p w:rsidR="003C10C1" w:rsidRPr="00537F1F" w:rsidRDefault="003C10C1" w:rsidP="003C10C1">
            <w:pPr>
              <w:jc w:val="both"/>
              <w:rPr>
                <w:b/>
              </w:rPr>
            </w:pPr>
          </w:p>
        </w:tc>
        <w:tc>
          <w:tcPr>
            <w:tcW w:w="3320" w:type="dxa"/>
          </w:tcPr>
          <w:p w:rsidR="003C10C1" w:rsidRPr="00537F1F" w:rsidRDefault="003C10C1" w:rsidP="003C10C1">
            <w:pPr>
              <w:jc w:val="center"/>
            </w:pPr>
          </w:p>
        </w:tc>
        <w:tc>
          <w:tcPr>
            <w:tcW w:w="2130" w:type="dxa"/>
          </w:tcPr>
          <w:p w:rsidR="003C10C1" w:rsidRPr="00537F1F" w:rsidRDefault="003C10C1" w:rsidP="003C10C1">
            <w:pPr>
              <w:jc w:val="center"/>
            </w:pPr>
          </w:p>
        </w:tc>
        <w:tc>
          <w:tcPr>
            <w:tcW w:w="1577" w:type="dxa"/>
          </w:tcPr>
          <w:p w:rsidR="003C10C1" w:rsidRPr="00537F1F" w:rsidRDefault="003C10C1" w:rsidP="003C10C1">
            <w:pPr>
              <w:jc w:val="center"/>
            </w:pPr>
          </w:p>
        </w:tc>
        <w:tc>
          <w:tcPr>
            <w:tcW w:w="2268" w:type="dxa"/>
          </w:tcPr>
          <w:p w:rsidR="003C10C1" w:rsidRPr="00537F1F" w:rsidRDefault="003C10C1" w:rsidP="003C10C1">
            <w:pPr>
              <w:jc w:val="center"/>
            </w:pPr>
          </w:p>
        </w:tc>
      </w:tr>
      <w:tr w:rsidR="003C10C1" w:rsidRPr="00537F1F" w:rsidTr="00537F1F">
        <w:tc>
          <w:tcPr>
            <w:tcW w:w="382" w:type="dxa"/>
            <w:vMerge/>
          </w:tcPr>
          <w:p w:rsidR="003C10C1" w:rsidRPr="00537F1F" w:rsidRDefault="003C10C1" w:rsidP="003C10C1">
            <w:pPr>
              <w:jc w:val="both"/>
              <w:rPr>
                <w:b/>
              </w:rPr>
            </w:pPr>
          </w:p>
        </w:tc>
        <w:tc>
          <w:tcPr>
            <w:tcW w:w="3320" w:type="dxa"/>
          </w:tcPr>
          <w:p w:rsidR="003C10C1" w:rsidRPr="00537F1F" w:rsidRDefault="003C10C1" w:rsidP="003C10C1">
            <w:pPr>
              <w:jc w:val="center"/>
            </w:pPr>
            <w:r w:rsidRPr="00537F1F">
              <w:t>Итого</w:t>
            </w:r>
          </w:p>
        </w:tc>
        <w:tc>
          <w:tcPr>
            <w:tcW w:w="2130" w:type="dxa"/>
          </w:tcPr>
          <w:p w:rsidR="003C10C1" w:rsidRPr="00537F1F" w:rsidRDefault="003C10C1" w:rsidP="003C10C1">
            <w:pPr>
              <w:jc w:val="center"/>
              <w:rPr>
                <w:b/>
              </w:rPr>
            </w:pPr>
            <w:r w:rsidRPr="00537F1F">
              <w:rPr>
                <w:b/>
              </w:rPr>
              <w:t>1</w:t>
            </w:r>
          </w:p>
        </w:tc>
        <w:tc>
          <w:tcPr>
            <w:tcW w:w="1577" w:type="dxa"/>
          </w:tcPr>
          <w:p w:rsidR="003C10C1" w:rsidRPr="00537F1F" w:rsidRDefault="003C10C1" w:rsidP="003C10C1">
            <w:pPr>
              <w:jc w:val="center"/>
              <w:rPr>
                <w:b/>
              </w:rPr>
            </w:pPr>
            <w:r w:rsidRPr="00537F1F">
              <w:rPr>
                <w:b/>
              </w:rPr>
              <w:t>1</w:t>
            </w:r>
          </w:p>
        </w:tc>
        <w:tc>
          <w:tcPr>
            <w:tcW w:w="2268" w:type="dxa"/>
          </w:tcPr>
          <w:p w:rsidR="003C10C1" w:rsidRPr="00537F1F" w:rsidRDefault="003C10C1" w:rsidP="003C10C1">
            <w:pPr>
              <w:jc w:val="center"/>
              <w:rPr>
                <w:b/>
              </w:rPr>
            </w:pPr>
            <w:r w:rsidRPr="00537F1F">
              <w:rPr>
                <w:b/>
              </w:rPr>
              <w:t>1</w:t>
            </w:r>
          </w:p>
        </w:tc>
      </w:tr>
      <w:tr w:rsidR="003C10C1" w:rsidRPr="00537F1F" w:rsidTr="00537F1F">
        <w:tc>
          <w:tcPr>
            <w:tcW w:w="382" w:type="dxa"/>
            <w:vMerge w:val="restart"/>
          </w:tcPr>
          <w:p w:rsidR="003C10C1" w:rsidRPr="00537F1F" w:rsidRDefault="003C10C1" w:rsidP="003C10C1">
            <w:pPr>
              <w:jc w:val="both"/>
              <w:rPr>
                <w:b/>
              </w:rPr>
            </w:pPr>
            <w:r w:rsidRPr="00537F1F">
              <w:rPr>
                <w:b/>
              </w:rPr>
              <w:t>4</w:t>
            </w:r>
          </w:p>
        </w:tc>
        <w:tc>
          <w:tcPr>
            <w:tcW w:w="3320" w:type="dxa"/>
          </w:tcPr>
          <w:p w:rsidR="003C10C1" w:rsidRPr="00537F1F" w:rsidRDefault="003C10C1" w:rsidP="003C10C1">
            <w:pPr>
              <w:jc w:val="center"/>
              <w:rPr>
                <w:b/>
              </w:rPr>
            </w:pPr>
            <w:r w:rsidRPr="00537F1F">
              <w:rPr>
                <w:b/>
              </w:rPr>
              <w:t>Предусматр. часы</w:t>
            </w:r>
          </w:p>
        </w:tc>
        <w:tc>
          <w:tcPr>
            <w:tcW w:w="2130" w:type="dxa"/>
          </w:tcPr>
          <w:p w:rsidR="003C10C1" w:rsidRPr="00537F1F" w:rsidRDefault="003C10C1" w:rsidP="003C10C1">
            <w:pPr>
              <w:jc w:val="center"/>
              <w:rPr>
                <w:color w:val="FF0000"/>
              </w:rPr>
            </w:pPr>
          </w:p>
        </w:tc>
        <w:tc>
          <w:tcPr>
            <w:tcW w:w="1577" w:type="dxa"/>
          </w:tcPr>
          <w:p w:rsidR="003C10C1" w:rsidRPr="00537F1F" w:rsidRDefault="003C10C1" w:rsidP="003C10C1">
            <w:pPr>
              <w:jc w:val="center"/>
              <w:rPr>
                <w:color w:val="FF0000"/>
              </w:rPr>
            </w:pPr>
          </w:p>
        </w:tc>
        <w:tc>
          <w:tcPr>
            <w:tcW w:w="2268" w:type="dxa"/>
          </w:tcPr>
          <w:p w:rsidR="003C10C1" w:rsidRPr="00537F1F" w:rsidRDefault="003C10C1" w:rsidP="003C10C1">
            <w:pPr>
              <w:jc w:val="center"/>
              <w:rPr>
                <w:color w:val="FF0000"/>
              </w:rPr>
            </w:pPr>
          </w:p>
        </w:tc>
      </w:tr>
      <w:tr w:rsidR="003C10C1" w:rsidRPr="00537F1F" w:rsidTr="00537F1F">
        <w:tc>
          <w:tcPr>
            <w:tcW w:w="382" w:type="dxa"/>
            <w:vMerge/>
          </w:tcPr>
          <w:p w:rsidR="003C10C1" w:rsidRPr="00537F1F" w:rsidRDefault="003C10C1" w:rsidP="003C10C1">
            <w:pPr>
              <w:jc w:val="both"/>
              <w:rPr>
                <w:color w:val="FF0000"/>
              </w:rPr>
            </w:pPr>
          </w:p>
        </w:tc>
        <w:tc>
          <w:tcPr>
            <w:tcW w:w="3320" w:type="dxa"/>
          </w:tcPr>
          <w:p w:rsidR="003C10C1" w:rsidRPr="00537F1F" w:rsidRDefault="003C10C1" w:rsidP="003C10C1">
            <w:pPr>
              <w:jc w:val="center"/>
            </w:pPr>
            <w:r w:rsidRPr="00537F1F">
              <w:t>- Сводный хор</w:t>
            </w:r>
          </w:p>
        </w:tc>
        <w:tc>
          <w:tcPr>
            <w:tcW w:w="2130" w:type="dxa"/>
          </w:tcPr>
          <w:p w:rsidR="003C10C1" w:rsidRPr="00537F1F" w:rsidRDefault="003C10C1" w:rsidP="003C10C1">
            <w:pPr>
              <w:jc w:val="center"/>
            </w:pPr>
            <w:r w:rsidRPr="00537F1F">
              <w:t>-</w:t>
            </w:r>
          </w:p>
        </w:tc>
        <w:tc>
          <w:tcPr>
            <w:tcW w:w="1577" w:type="dxa"/>
          </w:tcPr>
          <w:p w:rsidR="003C10C1" w:rsidRPr="00537F1F" w:rsidRDefault="003C10C1" w:rsidP="003C10C1">
            <w:pPr>
              <w:jc w:val="center"/>
            </w:pPr>
            <w:r w:rsidRPr="00537F1F">
              <w:t>-</w:t>
            </w:r>
          </w:p>
        </w:tc>
        <w:tc>
          <w:tcPr>
            <w:tcW w:w="2268" w:type="dxa"/>
          </w:tcPr>
          <w:p w:rsidR="003C10C1" w:rsidRPr="00537F1F" w:rsidRDefault="003C10C1" w:rsidP="003C10C1">
            <w:pPr>
              <w:jc w:val="center"/>
            </w:pPr>
            <w:r w:rsidRPr="00537F1F">
              <w:t>-</w:t>
            </w:r>
          </w:p>
        </w:tc>
      </w:tr>
      <w:tr w:rsidR="003C10C1" w:rsidRPr="00537F1F" w:rsidTr="00537F1F">
        <w:tc>
          <w:tcPr>
            <w:tcW w:w="382" w:type="dxa"/>
            <w:vMerge/>
          </w:tcPr>
          <w:p w:rsidR="003C10C1" w:rsidRPr="00537F1F" w:rsidRDefault="003C10C1" w:rsidP="003C10C1">
            <w:pPr>
              <w:jc w:val="both"/>
              <w:rPr>
                <w:color w:val="FF0000"/>
              </w:rPr>
            </w:pPr>
          </w:p>
        </w:tc>
        <w:tc>
          <w:tcPr>
            <w:tcW w:w="3320" w:type="dxa"/>
          </w:tcPr>
          <w:p w:rsidR="003C10C1" w:rsidRPr="00537F1F" w:rsidRDefault="003C10C1" w:rsidP="003C10C1">
            <w:pPr>
              <w:jc w:val="center"/>
            </w:pPr>
            <w:r w:rsidRPr="00537F1F">
              <w:t>- Репетиционные</w:t>
            </w:r>
          </w:p>
        </w:tc>
        <w:tc>
          <w:tcPr>
            <w:tcW w:w="2130" w:type="dxa"/>
          </w:tcPr>
          <w:p w:rsidR="003C10C1" w:rsidRPr="00537F1F" w:rsidRDefault="003C10C1" w:rsidP="003C10C1">
            <w:pPr>
              <w:jc w:val="center"/>
            </w:pPr>
            <w:r w:rsidRPr="00537F1F">
              <w:t>-</w:t>
            </w:r>
          </w:p>
        </w:tc>
        <w:tc>
          <w:tcPr>
            <w:tcW w:w="1577" w:type="dxa"/>
          </w:tcPr>
          <w:p w:rsidR="003C10C1" w:rsidRPr="00537F1F" w:rsidRDefault="003C10C1" w:rsidP="003C10C1">
            <w:pPr>
              <w:jc w:val="center"/>
            </w:pPr>
            <w:r w:rsidRPr="00537F1F">
              <w:t>-</w:t>
            </w:r>
          </w:p>
        </w:tc>
        <w:tc>
          <w:tcPr>
            <w:tcW w:w="2268" w:type="dxa"/>
          </w:tcPr>
          <w:p w:rsidR="003C10C1" w:rsidRPr="00537F1F" w:rsidRDefault="003C10C1" w:rsidP="003C10C1">
            <w:pPr>
              <w:jc w:val="center"/>
            </w:pPr>
            <w:r w:rsidRPr="00537F1F">
              <w:t>-</w:t>
            </w:r>
          </w:p>
        </w:tc>
      </w:tr>
      <w:tr w:rsidR="003C10C1" w:rsidRPr="00537F1F" w:rsidTr="00537F1F">
        <w:tc>
          <w:tcPr>
            <w:tcW w:w="382" w:type="dxa"/>
            <w:vMerge/>
          </w:tcPr>
          <w:p w:rsidR="003C10C1" w:rsidRPr="00537F1F" w:rsidRDefault="003C10C1" w:rsidP="003C10C1">
            <w:pPr>
              <w:jc w:val="both"/>
              <w:rPr>
                <w:color w:val="FF0000"/>
              </w:rPr>
            </w:pPr>
          </w:p>
        </w:tc>
        <w:tc>
          <w:tcPr>
            <w:tcW w:w="3320" w:type="dxa"/>
          </w:tcPr>
          <w:p w:rsidR="003C10C1" w:rsidRPr="00537F1F" w:rsidRDefault="003C10C1" w:rsidP="003C10C1">
            <w:pPr>
              <w:jc w:val="center"/>
            </w:pPr>
            <w:r w:rsidRPr="00537F1F">
              <w:t>- Иллюстраторство</w:t>
            </w:r>
          </w:p>
          <w:p w:rsidR="003C10C1" w:rsidRPr="00537F1F" w:rsidRDefault="003C10C1" w:rsidP="003C10C1">
            <w:pPr>
              <w:jc w:val="center"/>
            </w:pPr>
            <w:r w:rsidRPr="00537F1F">
              <w:t>Часы для педагогов, сопровождающих голосом</w:t>
            </w:r>
          </w:p>
          <w:p w:rsidR="003C10C1" w:rsidRPr="00537F1F" w:rsidRDefault="003C10C1" w:rsidP="003C10C1">
            <w:pPr>
              <w:jc w:val="center"/>
            </w:pPr>
            <w:r w:rsidRPr="00537F1F">
              <w:t>Предмет ы:  инструмент,   аккомпанемент</w:t>
            </w:r>
          </w:p>
        </w:tc>
        <w:tc>
          <w:tcPr>
            <w:tcW w:w="2130" w:type="dxa"/>
          </w:tcPr>
          <w:p w:rsidR="003C10C1" w:rsidRPr="00537F1F" w:rsidRDefault="003C10C1" w:rsidP="003C10C1">
            <w:pPr>
              <w:jc w:val="center"/>
            </w:pPr>
            <w:r w:rsidRPr="00537F1F">
              <w:t>1</w:t>
            </w:r>
          </w:p>
        </w:tc>
        <w:tc>
          <w:tcPr>
            <w:tcW w:w="1577" w:type="dxa"/>
          </w:tcPr>
          <w:p w:rsidR="003C10C1" w:rsidRPr="00537F1F" w:rsidRDefault="003C10C1" w:rsidP="003C10C1">
            <w:pPr>
              <w:jc w:val="center"/>
            </w:pPr>
            <w:r w:rsidRPr="00537F1F">
              <w:t>1</w:t>
            </w:r>
          </w:p>
        </w:tc>
        <w:tc>
          <w:tcPr>
            <w:tcW w:w="2268" w:type="dxa"/>
          </w:tcPr>
          <w:p w:rsidR="003C10C1" w:rsidRPr="00537F1F" w:rsidRDefault="003C10C1" w:rsidP="003C10C1">
            <w:pPr>
              <w:jc w:val="center"/>
            </w:pPr>
            <w:r w:rsidRPr="00537F1F">
              <w:t>1</w:t>
            </w:r>
          </w:p>
        </w:tc>
      </w:tr>
      <w:tr w:rsidR="003C10C1" w:rsidRPr="00537F1F" w:rsidTr="00537F1F">
        <w:tc>
          <w:tcPr>
            <w:tcW w:w="382" w:type="dxa"/>
          </w:tcPr>
          <w:p w:rsidR="003C10C1" w:rsidRPr="00537F1F" w:rsidRDefault="003C10C1" w:rsidP="003C10C1">
            <w:pPr>
              <w:jc w:val="both"/>
              <w:rPr>
                <w:color w:val="FF0000"/>
              </w:rPr>
            </w:pPr>
          </w:p>
        </w:tc>
        <w:tc>
          <w:tcPr>
            <w:tcW w:w="3320" w:type="dxa"/>
          </w:tcPr>
          <w:p w:rsidR="003C10C1" w:rsidRPr="00537F1F" w:rsidRDefault="003C10C1" w:rsidP="003C10C1">
            <w:pPr>
              <w:jc w:val="center"/>
            </w:pPr>
            <w:r w:rsidRPr="00537F1F">
              <w:t>Итого</w:t>
            </w:r>
          </w:p>
        </w:tc>
        <w:tc>
          <w:tcPr>
            <w:tcW w:w="2130" w:type="dxa"/>
          </w:tcPr>
          <w:p w:rsidR="003C10C1" w:rsidRPr="00537F1F" w:rsidRDefault="003C10C1" w:rsidP="003C10C1">
            <w:pPr>
              <w:jc w:val="center"/>
              <w:rPr>
                <w:b/>
              </w:rPr>
            </w:pPr>
            <w:r w:rsidRPr="00537F1F">
              <w:rPr>
                <w:b/>
              </w:rPr>
              <w:t>1</w:t>
            </w:r>
          </w:p>
        </w:tc>
        <w:tc>
          <w:tcPr>
            <w:tcW w:w="1577" w:type="dxa"/>
          </w:tcPr>
          <w:p w:rsidR="003C10C1" w:rsidRPr="00537F1F" w:rsidRDefault="003C10C1" w:rsidP="003C10C1">
            <w:pPr>
              <w:jc w:val="center"/>
              <w:rPr>
                <w:b/>
              </w:rPr>
            </w:pPr>
            <w:r w:rsidRPr="00537F1F">
              <w:rPr>
                <w:b/>
              </w:rPr>
              <w:t>1</w:t>
            </w:r>
          </w:p>
        </w:tc>
        <w:tc>
          <w:tcPr>
            <w:tcW w:w="2268" w:type="dxa"/>
          </w:tcPr>
          <w:p w:rsidR="003C10C1" w:rsidRPr="00537F1F" w:rsidRDefault="003C10C1" w:rsidP="003C10C1">
            <w:pPr>
              <w:jc w:val="center"/>
              <w:rPr>
                <w:b/>
              </w:rPr>
            </w:pPr>
            <w:r w:rsidRPr="00537F1F">
              <w:rPr>
                <w:b/>
              </w:rPr>
              <w:t>1</w:t>
            </w:r>
          </w:p>
        </w:tc>
      </w:tr>
      <w:tr w:rsidR="003C10C1" w:rsidRPr="00537F1F" w:rsidTr="00537F1F">
        <w:tc>
          <w:tcPr>
            <w:tcW w:w="3702" w:type="dxa"/>
            <w:gridSpan w:val="2"/>
          </w:tcPr>
          <w:p w:rsidR="003C10C1" w:rsidRPr="00537F1F" w:rsidRDefault="003C10C1" w:rsidP="003C10C1">
            <w:pPr>
              <w:jc w:val="center"/>
              <w:rPr>
                <w:b/>
              </w:rPr>
            </w:pPr>
            <w:r w:rsidRPr="00537F1F">
              <w:rPr>
                <w:b/>
              </w:rPr>
              <w:t>Всего  -  120</w:t>
            </w:r>
          </w:p>
        </w:tc>
        <w:tc>
          <w:tcPr>
            <w:tcW w:w="2130" w:type="dxa"/>
          </w:tcPr>
          <w:p w:rsidR="003C10C1" w:rsidRPr="00537F1F" w:rsidRDefault="003C10C1" w:rsidP="003C10C1">
            <w:pPr>
              <w:jc w:val="center"/>
              <w:rPr>
                <w:b/>
              </w:rPr>
            </w:pPr>
            <w:r w:rsidRPr="00537F1F">
              <w:rPr>
                <w:b/>
              </w:rPr>
              <w:t>45</w:t>
            </w:r>
          </w:p>
        </w:tc>
        <w:tc>
          <w:tcPr>
            <w:tcW w:w="1577" w:type="dxa"/>
          </w:tcPr>
          <w:p w:rsidR="003C10C1" w:rsidRPr="00537F1F" w:rsidRDefault="003C10C1" w:rsidP="003C10C1">
            <w:pPr>
              <w:jc w:val="center"/>
              <w:rPr>
                <w:b/>
              </w:rPr>
            </w:pPr>
            <w:r w:rsidRPr="00537F1F">
              <w:rPr>
                <w:b/>
              </w:rPr>
              <w:t>24</w:t>
            </w:r>
          </w:p>
        </w:tc>
        <w:tc>
          <w:tcPr>
            <w:tcW w:w="2268" w:type="dxa"/>
          </w:tcPr>
          <w:p w:rsidR="003C10C1" w:rsidRPr="00537F1F" w:rsidRDefault="003C10C1" w:rsidP="003C10C1">
            <w:pPr>
              <w:jc w:val="center"/>
              <w:rPr>
                <w:b/>
              </w:rPr>
            </w:pPr>
            <w:r w:rsidRPr="00537F1F">
              <w:rPr>
                <w:b/>
              </w:rPr>
              <w:t>51</w:t>
            </w:r>
          </w:p>
        </w:tc>
      </w:tr>
      <w:tr w:rsidR="003C10C1" w:rsidRPr="00537F1F" w:rsidTr="00537F1F">
        <w:tc>
          <w:tcPr>
            <w:tcW w:w="3702" w:type="dxa"/>
            <w:gridSpan w:val="2"/>
          </w:tcPr>
          <w:p w:rsidR="003C10C1" w:rsidRPr="00537F1F" w:rsidRDefault="003C10C1" w:rsidP="003C10C1">
            <w:pPr>
              <w:jc w:val="center"/>
              <w:rPr>
                <w:b/>
              </w:rPr>
            </w:pPr>
          </w:p>
        </w:tc>
        <w:tc>
          <w:tcPr>
            <w:tcW w:w="3707" w:type="dxa"/>
            <w:gridSpan w:val="2"/>
          </w:tcPr>
          <w:p w:rsidR="003C10C1" w:rsidRPr="00537F1F" w:rsidRDefault="003C10C1" w:rsidP="003C10C1">
            <w:pPr>
              <w:jc w:val="center"/>
              <w:rPr>
                <w:b/>
              </w:rPr>
            </w:pPr>
            <w:r w:rsidRPr="00537F1F">
              <w:rPr>
                <w:b/>
              </w:rPr>
              <w:t>Мл.  69</w:t>
            </w:r>
          </w:p>
        </w:tc>
        <w:tc>
          <w:tcPr>
            <w:tcW w:w="2268" w:type="dxa"/>
          </w:tcPr>
          <w:p w:rsidR="003C10C1" w:rsidRPr="00537F1F" w:rsidRDefault="003C10C1" w:rsidP="003C10C1">
            <w:pPr>
              <w:jc w:val="center"/>
              <w:rPr>
                <w:b/>
              </w:rPr>
            </w:pPr>
            <w:proofErr w:type="gramStart"/>
            <w:r w:rsidRPr="00537F1F">
              <w:rPr>
                <w:b/>
              </w:rPr>
              <w:t>Ст</w:t>
            </w:r>
            <w:proofErr w:type="gramEnd"/>
            <w:r w:rsidRPr="00537F1F">
              <w:rPr>
                <w:b/>
              </w:rPr>
              <w:t xml:space="preserve">  51</w:t>
            </w:r>
          </w:p>
        </w:tc>
      </w:tr>
      <w:tr w:rsidR="003C10C1" w:rsidRPr="00537F1F" w:rsidTr="00537F1F">
        <w:tc>
          <w:tcPr>
            <w:tcW w:w="3702" w:type="dxa"/>
            <w:gridSpan w:val="2"/>
          </w:tcPr>
          <w:p w:rsidR="003C10C1" w:rsidRPr="00537F1F" w:rsidRDefault="003C10C1" w:rsidP="003C10C1">
            <w:pPr>
              <w:jc w:val="both"/>
              <w:rPr>
                <w:b/>
              </w:rPr>
            </w:pPr>
            <w:r w:rsidRPr="00537F1F">
              <w:rPr>
                <w:b/>
              </w:rPr>
              <w:t>Концертмейстерство  -  54</w:t>
            </w:r>
          </w:p>
        </w:tc>
        <w:tc>
          <w:tcPr>
            <w:tcW w:w="2130" w:type="dxa"/>
            <w:shd w:val="clear" w:color="auto" w:fill="auto"/>
          </w:tcPr>
          <w:p w:rsidR="003C10C1" w:rsidRPr="00537F1F" w:rsidRDefault="003C10C1" w:rsidP="003C10C1">
            <w:pPr>
              <w:jc w:val="center"/>
            </w:pPr>
            <w:r w:rsidRPr="00537F1F">
              <w:t>17</w:t>
            </w:r>
          </w:p>
        </w:tc>
        <w:tc>
          <w:tcPr>
            <w:tcW w:w="1577" w:type="dxa"/>
            <w:shd w:val="clear" w:color="auto" w:fill="auto"/>
          </w:tcPr>
          <w:p w:rsidR="003C10C1" w:rsidRPr="00537F1F" w:rsidRDefault="003C10C1" w:rsidP="003C10C1">
            <w:pPr>
              <w:jc w:val="center"/>
            </w:pPr>
            <w:r w:rsidRPr="00537F1F">
              <w:t>10</w:t>
            </w:r>
          </w:p>
        </w:tc>
        <w:tc>
          <w:tcPr>
            <w:tcW w:w="2268" w:type="dxa"/>
            <w:shd w:val="clear" w:color="auto" w:fill="auto"/>
          </w:tcPr>
          <w:p w:rsidR="003C10C1" w:rsidRPr="00537F1F" w:rsidRDefault="003C10C1" w:rsidP="003C10C1">
            <w:pPr>
              <w:jc w:val="center"/>
            </w:pPr>
            <w:r w:rsidRPr="00537F1F">
              <w:t>27</w:t>
            </w:r>
          </w:p>
        </w:tc>
      </w:tr>
    </w:tbl>
    <w:p w:rsidR="003C10C1" w:rsidRPr="00537F1F" w:rsidRDefault="003C10C1" w:rsidP="003C10C1">
      <w:pPr>
        <w:ind w:left="-900"/>
        <w:rPr>
          <w:b/>
        </w:rPr>
      </w:pPr>
    </w:p>
    <w:p w:rsidR="003C10C1" w:rsidRPr="00537F1F" w:rsidRDefault="003C10C1" w:rsidP="003C10C1">
      <w:pPr>
        <w:ind w:left="-900"/>
        <w:rPr>
          <w:b/>
          <w:color w:val="FF0000"/>
        </w:rPr>
      </w:pPr>
    </w:p>
    <w:p w:rsidR="003C10C1" w:rsidRPr="00537F1F" w:rsidRDefault="003C10C1" w:rsidP="003C10C1">
      <w:pPr>
        <w:ind w:left="-900"/>
        <w:rPr>
          <w:b/>
          <w:color w:val="FF0000"/>
        </w:rPr>
      </w:pPr>
    </w:p>
    <w:p w:rsidR="003C10C1" w:rsidRPr="00537F1F" w:rsidRDefault="003C10C1" w:rsidP="003C10C1">
      <w:pPr>
        <w:ind w:left="-900"/>
        <w:rPr>
          <w:b/>
          <w:color w:val="FF0000"/>
        </w:rPr>
      </w:pPr>
    </w:p>
    <w:p w:rsidR="003C10C1" w:rsidRPr="00537F1F" w:rsidRDefault="003C10C1" w:rsidP="003C10C1">
      <w:pPr>
        <w:ind w:left="-900"/>
        <w:rPr>
          <w:b/>
          <w:color w:val="FF0000"/>
        </w:rPr>
      </w:pPr>
    </w:p>
    <w:p w:rsidR="003C10C1" w:rsidRPr="00537F1F" w:rsidRDefault="003C10C1" w:rsidP="003C10C1">
      <w:pPr>
        <w:ind w:left="-900"/>
        <w:rPr>
          <w:b/>
          <w:color w:val="FF0000"/>
        </w:rPr>
      </w:pPr>
    </w:p>
    <w:p w:rsidR="003C10C1" w:rsidRPr="00537F1F" w:rsidRDefault="003C10C1" w:rsidP="003C10C1">
      <w:pPr>
        <w:ind w:left="-900"/>
        <w:rPr>
          <w:b/>
          <w:color w:val="FF0000"/>
        </w:rPr>
      </w:pPr>
    </w:p>
    <w:p w:rsidR="003C10C1" w:rsidRPr="00537F1F" w:rsidRDefault="003C10C1" w:rsidP="003C10C1">
      <w:pPr>
        <w:ind w:left="-900"/>
        <w:rPr>
          <w:b/>
          <w:color w:val="FF0000"/>
        </w:rPr>
      </w:pPr>
    </w:p>
    <w:p w:rsidR="003C10C1" w:rsidRPr="00537F1F" w:rsidRDefault="003C10C1" w:rsidP="003C10C1">
      <w:pPr>
        <w:ind w:left="-900"/>
        <w:jc w:val="center"/>
        <w:rPr>
          <w:b/>
          <w:color w:val="FF0000"/>
        </w:rPr>
      </w:pPr>
      <w:proofErr w:type="gramStart"/>
      <w:r w:rsidRPr="00537F1F">
        <w:rPr>
          <w:b/>
        </w:rPr>
        <w:lastRenderedPageBreak/>
        <w:t>Музыкальное</w:t>
      </w:r>
      <w:proofErr w:type="gramEnd"/>
      <w:r w:rsidRPr="00537F1F">
        <w:rPr>
          <w:b/>
        </w:rPr>
        <w:t xml:space="preserve"> отделениевокальный ансамбль» Песенка»</w:t>
      </w:r>
    </w:p>
    <w:p w:rsidR="003C10C1" w:rsidRPr="00537F1F" w:rsidRDefault="003C10C1" w:rsidP="003C10C1">
      <w:pPr>
        <w:ind w:left="-900"/>
        <w:jc w:val="center"/>
        <w:rPr>
          <w:b/>
        </w:rPr>
      </w:pPr>
      <w:r w:rsidRPr="00537F1F">
        <w:rPr>
          <w:b/>
        </w:rPr>
        <w:t xml:space="preserve">25  </w:t>
      </w:r>
      <w:r w:rsidR="00537F1F">
        <w:rPr>
          <w:b/>
        </w:rPr>
        <w:t>у</w:t>
      </w:r>
      <w:r w:rsidRPr="00537F1F">
        <w:rPr>
          <w:b/>
        </w:rPr>
        <w:t>чащихся</w:t>
      </w:r>
    </w:p>
    <w:tbl>
      <w:tblPr>
        <w:tblpPr w:leftFromText="180" w:rightFromText="180" w:vertAnchor="text" w:horzAnchor="margin" w:tblpXSpec="center" w:tblpY="258"/>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
        <w:gridCol w:w="3180"/>
        <w:gridCol w:w="2220"/>
        <w:gridCol w:w="1275"/>
        <w:gridCol w:w="2601"/>
      </w:tblGrid>
      <w:tr w:rsidR="003C10C1" w:rsidRPr="00537F1F" w:rsidTr="00537F1F">
        <w:trPr>
          <w:trHeight w:val="654"/>
        </w:trPr>
        <w:tc>
          <w:tcPr>
            <w:tcW w:w="379" w:type="dxa"/>
            <w:vMerge w:val="restart"/>
          </w:tcPr>
          <w:p w:rsidR="003C10C1" w:rsidRPr="00537F1F" w:rsidRDefault="003C10C1" w:rsidP="003C10C1">
            <w:pPr>
              <w:jc w:val="both"/>
            </w:pPr>
          </w:p>
        </w:tc>
        <w:tc>
          <w:tcPr>
            <w:tcW w:w="3180" w:type="dxa"/>
            <w:vMerge w:val="restart"/>
          </w:tcPr>
          <w:p w:rsidR="003C10C1" w:rsidRPr="00537F1F" w:rsidRDefault="003C10C1" w:rsidP="003C10C1">
            <w:pPr>
              <w:jc w:val="center"/>
              <w:rPr>
                <w:b/>
              </w:rPr>
            </w:pPr>
            <w:r w:rsidRPr="00537F1F">
              <w:rPr>
                <w:b/>
              </w:rPr>
              <w:t>Наименование Предметов</w:t>
            </w:r>
          </w:p>
          <w:p w:rsidR="003C10C1" w:rsidRPr="00537F1F" w:rsidRDefault="003C10C1" w:rsidP="003C10C1">
            <w:pPr>
              <w:jc w:val="center"/>
              <w:rPr>
                <w:b/>
              </w:rPr>
            </w:pPr>
            <w:proofErr w:type="gramStart"/>
            <w:r w:rsidRPr="00537F1F">
              <w:rPr>
                <w:b/>
              </w:rPr>
              <w:t>(часы групповые и</w:t>
            </w:r>
            <w:proofErr w:type="gramEnd"/>
          </w:p>
          <w:p w:rsidR="003C10C1" w:rsidRPr="00537F1F" w:rsidRDefault="003C10C1" w:rsidP="003C10C1">
            <w:pPr>
              <w:jc w:val="center"/>
              <w:rPr>
                <w:b/>
              </w:rPr>
            </w:pPr>
            <w:r w:rsidRPr="00537F1F">
              <w:rPr>
                <w:b/>
              </w:rPr>
              <w:t>индивидуальные)</w:t>
            </w:r>
          </w:p>
        </w:tc>
        <w:tc>
          <w:tcPr>
            <w:tcW w:w="6096" w:type="dxa"/>
            <w:gridSpan w:val="3"/>
            <w:shd w:val="clear" w:color="auto" w:fill="auto"/>
          </w:tcPr>
          <w:p w:rsidR="003C10C1" w:rsidRPr="00537F1F" w:rsidRDefault="003C10C1" w:rsidP="003C10C1">
            <w:pPr>
              <w:rPr>
                <w:color w:val="FF0000"/>
              </w:rPr>
            </w:pPr>
          </w:p>
        </w:tc>
      </w:tr>
      <w:tr w:rsidR="003C10C1" w:rsidRPr="00537F1F" w:rsidTr="00537F1F">
        <w:tc>
          <w:tcPr>
            <w:tcW w:w="379" w:type="dxa"/>
            <w:vMerge/>
          </w:tcPr>
          <w:p w:rsidR="003C10C1" w:rsidRPr="00537F1F" w:rsidRDefault="003C10C1" w:rsidP="003C10C1">
            <w:pPr>
              <w:jc w:val="both"/>
            </w:pPr>
          </w:p>
        </w:tc>
        <w:tc>
          <w:tcPr>
            <w:tcW w:w="3180" w:type="dxa"/>
            <w:vMerge/>
          </w:tcPr>
          <w:p w:rsidR="003C10C1" w:rsidRPr="00537F1F" w:rsidRDefault="003C10C1" w:rsidP="003C10C1">
            <w:pPr>
              <w:jc w:val="both"/>
            </w:pPr>
          </w:p>
        </w:tc>
        <w:tc>
          <w:tcPr>
            <w:tcW w:w="2220" w:type="dxa"/>
          </w:tcPr>
          <w:p w:rsidR="003C10C1" w:rsidRPr="00537F1F" w:rsidRDefault="003C10C1" w:rsidP="003C10C1">
            <w:pPr>
              <w:jc w:val="center"/>
              <w:rPr>
                <w:b/>
              </w:rPr>
            </w:pPr>
            <w:r w:rsidRPr="00537F1F">
              <w:rPr>
                <w:b/>
              </w:rPr>
              <w:t>1-2-кл.</w:t>
            </w:r>
          </w:p>
        </w:tc>
        <w:tc>
          <w:tcPr>
            <w:tcW w:w="1275" w:type="dxa"/>
          </w:tcPr>
          <w:p w:rsidR="003C10C1" w:rsidRPr="00537F1F" w:rsidRDefault="003C10C1" w:rsidP="003C10C1">
            <w:pPr>
              <w:jc w:val="center"/>
              <w:rPr>
                <w:color w:val="FF0000"/>
              </w:rPr>
            </w:pPr>
            <w:r w:rsidRPr="00537F1F">
              <w:rPr>
                <w:b/>
              </w:rPr>
              <w:t>3 -4 кл.</w:t>
            </w:r>
          </w:p>
        </w:tc>
        <w:tc>
          <w:tcPr>
            <w:tcW w:w="2601" w:type="dxa"/>
          </w:tcPr>
          <w:p w:rsidR="003C10C1" w:rsidRPr="00537F1F" w:rsidRDefault="003C10C1" w:rsidP="003C10C1">
            <w:pPr>
              <w:jc w:val="center"/>
              <w:rPr>
                <w:color w:val="FF0000"/>
              </w:rPr>
            </w:pPr>
            <w:r w:rsidRPr="00537F1F">
              <w:rPr>
                <w:b/>
              </w:rPr>
              <w:t>5-6-7-8 кл.</w:t>
            </w:r>
          </w:p>
        </w:tc>
      </w:tr>
      <w:tr w:rsidR="003C10C1" w:rsidRPr="00537F1F" w:rsidTr="00537F1F">
        <w:tc>
          <w:tcPr>
            <w:tcW w:w="379" w:type="dxa"/>
          </w:tcPr>
          <w:p w:rsidR="003C10C1" w:rsidRPr="00537F1F" w:rsidRDefault="003C10C1" w:rsidP="003C10C1">
            <w:pPr>
              <w:jc w:val="both"/>
            </w:pPr>
          </w:p>
        </w:tc>
        <w:tc>
          <w:tcPr>
            <w:tcW w:w="3180" w:type="dxa"/>
          </w:tcPr>
          <w:p w:rsidR="003C10C1" w:rsidRPr="00537F1F" w:rsidRDefault="003C10C1" w:rsidP="003C10C1">
            <w:pPr>
              <w:jc w:val="both"/>
            </w:pPr>
            <w:r w:rsidRPr="00537F1F">
              <w:t>Количество групп</w:t>
            </w:r>
          </w:p>
        </w:tc>
        <w:tc>
          <w:tcPr>
            <w:tcW w:w="2220" w:type="dxa"/>
          </w:tcPr>
          <w:p w:rsidR="003C10C1" w:rsidRPr="00537F1F" w:rsidRDefault="003C10C1" w:rsidP="003C10C1">
            <w:pPr>
              <w:jc w:val="center"/>
            </w:pPr>
            <w:r w:rsidRPr="00537F1F">
              <w:t>1</w:t>
            </w:r>
          </w:p>
        </w:tc>
        <w:tc>
          <w:tcPr>
            <w:tcW w:w="1275" w:type="dxa"/>
          </w:tcPr>
          <w:p w:rsidR="003C10C1" w:rsidRPr="00537F1F" w:rsidRDefault="003C10C1" w:rsidP="003C10C1">
            <w:pPr>
              <w:jc w:val="center"/>
            </w:pPr>
            <w:r w:rsidRPr="00537F1F">
              <w:t>1</w:t>
            </w:r>
          </w:p>
        </w:tc>
        <w:tc>
          <w:tcPr>
            <w:tcW w:w="2601" w:type="dxa"/>
          </w:tcPr>
          <w:p w:rsidR="003C10C1" w:rsidRPr="00537F1F" w:rsidRDefault="003C10C1" w:rsidP="003C10C1">
            <w:pPr>
              <w:jc w:val="center"/>
            </w:pPr>
            <w:r w:rsidRPr="00537F1F">
              <w:t>1</w:t>
            </w:r>
          </w:p>
        </w:tc>
      </w:tr>
      <w:tr w:rsidR="003C10C1" w:rsidRPr="00537F1F" w:rsidTr="00537F1F">
        <w:tc>
          <w:tcPr>
            <w:tcW w:w="379" w:type="dxa"/>
          </w:tcPr>
          <w:p w:rsidR="003C10C1" w:rsidRPr="00537F1F" w:rsidRDefault="003C10C1" w:rsidP="003C10C1">
            <w:pPr>
              <w:jc w:val="both"/>
            </w:pPr>
          </w:p>
        </w:tc>
        <w:tc>
          <w:tcPr>
            <w:tcW w:w="3180" w:type="dxa"/>
          </w:tcPr>
          <w:p w:rsidR="003C10C1" w:rsidRPr="00537F1F" w:rsidRDefault="003C10C1" w:rsidP="003C10C1">
            <w:pPr>
              <w:jc w:val="both"/>
            </w:pPr>
            <w:r w:rsidRPr="00537F1F">
              <w:t>Количество уч-ся</w:t>
            </w:r>
          </w:p>
        </w:tc>
        <w:tc>
          <w:tcPr>
            <w:tcW w:w="2220" w:type="dxa"/>
          </w:tcPr>
          <w:p w:rsidR="003C10C1" w:rsidRPr="00537F1F" w:rsidRDefault="003C10C1" w:rsidP="003C10C1">
            <w:pPr>
              <w:jc w:val="center"/>
            </w:pPr>
            <w:r w:rsidRPr="00537F1F">
              <w:rPr>
                <w:b/>
              </w:rPr>
              <w:t>13</w:t>
            </w:r>
            <w:r w:rsidRPr="00537F1F">
              <w:t>- (1а-6;1б-1; 2а-6)</w:t>
            </w:r>
          </w:p>
        </w:tc>
        <w:tc>
          <w:tcPr>
            <w:tcW w:w="1275" w:type="dxa"/>
          </w:tcPr>
          <w:p w:rsidR="003C10C1" w:rsidRPr="00537F1F" w:rsidRDefault="003C10C1" w:rsidP="003C10C1">
            <w:pPr>
              <w:jc w:val="center"/>
            </w:pPr>
            <w:r w:rsidRPr="00537F1F">
              <w:rPr>
                <w:b/>
              </w:rPr>
              <w:t>4</w:t>
            </w:r>
            <w:r w:rsidRPr="00537F1F">
              <w:t xml:space="preserve"> – (3а-1;4а-3)</w:t>
            </w:r>
          </w:p>
        </w:tc>
        <w:tc>
          <w:tcPr>
            <w:tcW w:w="2601" w:type="dxa"/>
          </w:tcPr>
          <w:p w:rsidR="003C10C1" w:rsidRPr="00537F1F" w:rsidRDefault="003C10C1" w:rsidP="003C10C1">
            <w:pPr>
              <w:jc w:val="center"/>
            </w:pPr>
            <w:r w:rsidRPr="00537F1F">
              <w:rPr>
                <w:b/>
              </w:rPr>
              <w:t>8</w:t>
            </w:r>
            <w:r w:rsidRPr="00537F1F">
              <w:t xml:space="preserve"> – (5б-2;6б-1;7а-3;</w:t>
            </w:r>
          </w:p>
          <w:p w:rsidR="003C10C1" w:rsidRPr="00537F1F" w:rsidRDefault="003C10C1" w:rsidP="003C10C1">
            <w:pPr>
              <w:jc w:val="center"/>
            </w:pPr>
            <w:proofErr w:type="gramStart"/>
            <w:r w:rsidRPr="00537F1F">
              <w:t>8б-2)</w:t>
            </w:r>
            <w:proofErr w:type="gramEnd"/>
          </w:p>
        </w:tc>
      </w:tr>
      <w:tr w:rsidR="003C10C1" w:rsidRPr="00537F1F" w:rsidTr="00537F1F">
        <w:tc>
          <w:tcPr>
            <w:tcW w:w="379" w:type="dxa"/>
            <w:vMerge w:val="restart"/>
          </w:tcPr>
          <w:p w:rsidR="003C10C1" w:rsidRPr="00537F1F" w:rsidRDefault="003C10C1" w:rsidP="003C10C1">
            <w:pPr>
              <w:jc w:val="both"/>
              <w:rPr>
                <w:b/>
              </w:rPr>
            </w:pPr>
            <w:r w:rsidRPr="00537F1F">
              <w:rPr>
                <w:b/>
              </w:rPr>
              <w:t>1</w:t>
            </w:r>
          </w:p>
        </w:tc>
        <w:tc>
          <w:tcPr>
            <w:tcW w:w="3180" w:type="dxa"/>
          </w:tcPr>
          <w:p w:rsidR="003C10C1" w:rsidRPr="00537F1F" w:rsidRDefault="003C10C1" w:rsidP="003C10C1">
            <w:pPr>
              <w:jc w:val="both"/>
              <w:rPr>
                <w:b/>
              </w:rPr>
            </w:pPr>
            <w:r w:rsidRPr="00537F1F">
              <w:rPr>
                <w:b/>
              </w:rPr>
              <w:t>Групповые предм.</w:t>
            </w:r>
          </w:p>
        </w:tc>
        <w:tc>
          <w:tcPr>
            <w:tcW w:w="2220" w:type="dxa"/>
          </w:tcPr>
          <w:p w:rsidR="003C10C1" w:rsidRPr="00537F1F" w:rsidRDefault="003C10C1" w:rsidP="003C10C1">
            <w:pPr>
              <w:jc w:val="center"/>
              <w:rPr>
                <w:color w:val="FF0000"/>
              </w:rPr>
            </w:pPr>
          </w:p>
        </w:tc>
        <w:tc>
          <w:tcPr>
            <w:tcW w:w="1275" w:type="dxa"/>
          </w:tcPr>
          <w:p w:rsidR="003C10C1" w:rsidRPr="00537F1F" w:rsidRDefault="003C10C1" w:rsidP="003C10C1">
            <w:pPr>
              <w:jc w:val="center"/>
              <w:rPr>
                <w:color w:val="FF0000"/>
              </w:rPr>
            </w:pPr>
          </w:p>
        </w:tc>
        <w:tc>
          <w:tcPr>
            <w:tcW w:w="2601" w:type="dxa"/>
          </w:tcPr>
          <w:p w:rsidR="003C10C1" w:rsidRPr="00537F1F" w:rsidRDefault="003C10C1" w:rsidP="003C10C1">
            <w:pPr>
              <w:jc w:val="center"/>
              <w:rPr>
                <w:color w:val="FF0000"/>
              </w:rPr>
            </w:pPr>
          </w:p>
        </w:tc>
      </w:tr>
      <w:tr w:rsidR="003C10C1" w:rsidRPr="00537F1F" w:rsidTr="00537F1F">
        <w:tc>
          <w:tcPr>
            <w:tcW w:w="379" w:type="dxa"/>
            <w:vMerge/>
          </w:tcPr>
          <w:p w:rsidR="003C10C1" w:rsidRPr="00537F1F" w:rsidRDefault="003C10C1" w:rsidP="003C10C1">
            <w:pPr>
              <w:jc w:val="both"/>
              <w:rPr>
                <w:b/>
              </w:rPr>
            </w:pPr>
          </w:p>
        </w:tc>
        <w:tc>
          <w:tcPr>
            <w:tcW w:w="3180" w:type="dxa"/>
          </w:tcPr>
          <w:p w:rsidR="003C10C1" w:rsidRPr="00537F1F" w:rsidRDefault="003C10C1" w:rsidP="003C10C1">
            <w:pPr>
              <w:jc w:val="both"/>
            </w:pPr>
            <w:r w:rsidRPr="00537F1F">
              <w:t>- Хоровой класс (Вокальный Ансамбль)</w:t>
            </w:r>
          </w:p>
        </w:tc>
        <w:tc>
          <w:tcPr>
            <w:tcW w:w="2220" w:type="dxa"/>
          </w:tcPr>
          <w:p w:rsidR="003C10C1" w:rsidRPr="00537F1F" w:rsidRDefault="003C10C1" w:rsidP="003C10C1">
            <w:pPr>
              <w:jc w:val="center"/>
            </w:pPr>
            <w:r w:rsidRPr="00537F1F">
              <w:t>3</w:t>
            </w:r>
          </w:p>
        </w:tc>
        <w:tc>
          <w:tcPr>
            <w:tcW w:w="1275" w:type="dxa"/>
          </w:tcPr>
          <w:p w:rsidR="003C10C1" w:rsidRPr="00537F1F" w:rsidRDefault="003C10C1" w:rsidP="003C10C1">
            <w:pPr>
              <w:jc w:val="center"/>
            </w:pPr>
            <w:r w:rsidRPr="00537F1F">
              <w:t>3</w:t>
            </w:r>
          </w:p>
        </w:tc>
        <w:tc>
          <w:tcPr>
            <w:tcW w:w="2601" w:type="dxa"/>
          </w:tcPr>
          <w:p w:rsidR="003C10C1" w:rsidRPr="00537F1F" w:rsidRDefault="003C10C1" w:rsidP="003C10C1">
            <w:pPr>
              <w:jc w:val="center"/>
            </w:pPr>
            <w:r w:rsidRPr="00537F1F">
              <w:t>4</w:t>
            </w:r>
          </w:p>
        </w:tc>
      </w:tr>
      <w:tr w:rsidR="003C10C1" w:rsidRPr="00537F1F" w:rsidTr="00537F1F">
        <w:tc>
          <w:tcPr>
            <w:tcW w:w="379" w:type="dxa"/>
            <w:vMerge/>
          </w:tcPr>
          <w:p w:rsidR="003C10C1" w:rsidRPr="00537F1F" w:rsidRDefault="003C10C1" w:rsidP="003C10C1">
            <w:pPr>
              <w:jc w:val="both"/>
              <w:rPr>
                <w:b/>
              </w:rPr>
            </w:pPr>
          </w:p>
        </w:tc>
        <w:tc>
          <w:tcPr>
            <w:tcW w:w="3180" w:type="dxa"/>
          </w:tcPr>
          <w:p w:rsidR="003C10C1" w:rsidRPr="00537F1F" w:rsidRDefault="003C10C1" w:rsidP="003C10C1">
            <w:pPr>
              <w:jc w:val="both"/>
            </w:pPr>
            <w:r w:rsidRPr="00537F1F">
              <w:t>- Ритмика</w:t>
            </w:r>
          </w:p>
        </w:tc>
        <w:tc>
          <w:tcPr>
            <w:tcW w:w="2220" w:type="dxa"/>
          </w:tcPr>
          <w:p w:rsidR="003C10C1" w:rsidRPr="00537F1F" w:rsidRDefault="003C10C1" w:rsidP="003C10C1">
            <w:pPr>
              <w:jc w:val="center"/>
            </w:pPr>
            <w:r w:rsidRPr="00537F1F">
              <w:t>1</w:t>
            </w:r>
          </w:p>
        </w:tc>
        <w:tc>
          <w:tcPr>
            <w:tcW w:w="1275" w:type="dxa"/>
          </w:tcPr>
          <w:p w:rsidR="003C10C1" w:rsidRPr="00537F1F" w:rsidRDefault="003C10C1" w:rsidP="003C10C1">
            <w:pPr>
              <w:jc w:val="center"/>
            </w:pPr>
            <w:r w:rsidRPr="00537F1F">
              <w:t>1</w:t>
            </w:r>
          </w:p>
        </w:tc>
        <w:tc>
          <w:tcPr>
            <w:tcW w:w="2601" w:type="dxa"/>
          </w:tcPr>
          <w:p w:rsidR="003C10C1" w:rsidRPr="00537F1F" w:rsidRDefault="003C10C1" w:rsidP="003C10C1">
            <w:pPr>
              <w:jc w:val="center"/>
            </w:pPr>
            <w:r w:rsidRPr="00537F1F">
              <w:t>1</w:t>
            </w:r>
          </w:p>
        </w:tc>
      </w:tr>
      <w:tr w:rsidR="003C10C1" w:rsidRPr="00537F1F" w:rsidTr="00537F1F">
        <w:tc>
          <w:tcPr>
            <w:tcW w:w="379" w:type="dxa"/>
            <w:vMerge/>
          </w:tcPr>
          <w:p w:rsidR="003C10C1" w:rsidRPr="00537F1F" w:rsidRDefault="003C10C1" w:rsidP="003C10C1">
            <w:pPr>
              <w:jc w:val="both"/>
              <w:rPr>
                <w:b/>
              </w:rPr>
            </w:pPr>
          </w:p>
        </w:tc>
        <w:tc>
          <w:tcPr>
            <w:tcW w:w="3180" w:type="dxa"/>
          </w:tcPr>
          <w:p w:rsidR="003C10C1" w:rsidRPr="00537F1F" w:rsidRDefault="003C10C1" w:rsidP="003C10C1">
            <w:pPr>
              <w:jc w:val="both"/>
            </w:pPr>
            <w:r w:rsidRPr="00537F1F">
              <w:t>Итого</w:t>
            </w:r>
          </w:p>
        </w:tc>
        <w:tc>
          <w:tcPr>
            <w:tcW w:w="2220" w:type="dxa"/>
          </w:tcPr>
          <w:p w:rsidR="003C10C1" w:rsidRPr="00537F1F" w:rsidRDefault="003C10C1" w:rsidP="003C10C1">
            <w:pPr>
              <w:jc w:val="center"/>
              <w:rPr>
                <w:b/>
              </w:rPr>
            </w:pPr>
            <w:r w:rsidRPr="00537F1F">
              <w:rPr>
                <w:b/>
              </w:rPr>
              <w:t>4</w:t>
            </w:r>
          </w:p>
        </w:tc>
        <w:tc>
          <w:tcPr>
            <w:tcW w:w="1275" w:type="dxa"/>
          </w:tcPr>
          <w:p w:rsidR="003C10C1" w:rsidRPr="00537F1F" w:rsidRDefault="003C10C1" w:rsidP="003C10C1">
            <w:pPr>
              <w:jc w:val="center"/>
              <w:rPr>
                <w:b/>
              </w:rPr>
            </w:pPr>
            <w:r w:rsidRPr="00537F1F">
              <w:rPr>
                <w:b/>
              </w:rPr>
              <w:t>4</w:t>
            </w:r>
          </w:p>
        </w:tc>
        <w:tc>
          <w:tcPr>
            <w:tcW w:w="2601" w:type="dxa"/>
          </w:tcPr>
          <w:p w:rsidR="003C10C1" w:rsidRPr="00537F1F" w:rsidRDefault="003C10C1" w:rsidP="003C10C1">
            <w:pPr>
              <w:jc w:val="center"/>
              <w:rPr>
                <w:b/>
              </w:rPr>
            </w:pPr>
            <w:r w:rsidRPr="00537F1F">
              <w:rPr>
                <w:b/>
              </w:rPr>
              <w:t>5</w:t>
            </w:r>
          </w:p>
        </w:tc>
      </w:tr>
      <w:tr w:rsidR="003C10C1" w:rsidRPr="00537F1F" w:rsidTr="00537F1F">
        <w:tc>
          <w:tcPr>
            <w:tcW w:w="379" w:type="dxa"/>
            <w:vMerge w:val="restart"/>
          </w:tcPr>
          <w:p w:rsidR="003C10C1" w:rsidRPr="00537F1F" w:rsidRDefault="003C10C1" w:rsidP="003C10C1">
            <w:pPr>
              <w:rPr>
                <w:b/>
              </w:rPr>
            </w:pPr>
            <w:r w:rsidRPr="00537F1F">
              <w:rPr>
                <w:b/>
              </w:rPr>
              <w:t>2</w:t>
            </w:r>
          </w:p>
        </w:tc>
        <w:tc>
          <w:tcPr>
            <w:tcW w:w="3180" w:type="dxa"/>
          </w:tcPr>
          <w:p w:rsidR="003C10C1" w:rsidRPr="00537F1F" w:rsidRDefault="003C10C1" w:rsidP="003C10C1">
            <w:pPr>
              <w:rPr>
                <w:b/>
              </w:rPr>
            </w:pPr>
            <w:r w:rsidRPr="00537F1F">
              <w:rPr>
                <w:b/>
              </w:rPr>
              <w:t>Индивид</w:t>
            </w:r>
            <w:proofErr w:type="gramStart"/>
            <w:r w:rsidRPr="00537F1F">
              <w:rPr>
                <w:b/>
              </w:rPr>
              <w:t>.</w:t>
            </w:r>
            <w:proofErr w:type="gramEnd"/>
            <w:r w:rsidRPr="00537F1F">
              <w:rPr>
                <w:b/>
              </w:rPr>
              <w:t xml:space="preserve"> </w:t>
            </w:r>
            <w:proofErr w:type="gramStart"/>
            <w:r w:rsidRPr="00537F1F">
              <w:rPr>
                <w:b/>
              </w:rPr>
              <w:t>з</w:t>
            </w:r>
            <w:proofErr w:type="gramEnd"/>
            <w:r w:rsidRPr="00537F1F">
              <w:rPr>
                <w:b/>
              </w:rPr>
              <w:t>анятия</w:t>
            </w:r>
          </w:p>
        </w:tc>
        <w:tc>
          <w:tcPr>
            <w:tcW w:w="2220" w:type="dxa"/>
          </w:tcPr>
          <w:p w:rsidR="003C10C1" w:rsidRPr="00537F1F" w:rsidRDefault="003C10C1" w:rsidP="003C10C1">
            <w:pPr>
              <w:jc w:val="center"/>
              <w:rPr>
                <w:color w:val="FF0000"/>
              </w:rPr>
            </w:pPr>
          </w:p>
        </w:tc>
        <w:tc>
          <w:tcPr>
            <w:tcW w:w="1275" w:type="dxa"/>
          </w:tcPr>
          <w:p w:rsidR="003C10C1" w:rsidRPr="00537F1F" w:rsidRDefault="003C10C1" w:rsidP="003C10C1">
            <w:pPr>
              <w:jc w:val="center"/>
              <w:rPr>
                <w:color w:val="FF0000"/>
              </w:rPr>
            </w:pPr>
          </w:p>
        </w:tc>
        <w:tc>
          <w:tcPr>
            <w:tcW w:w="2601" w:type="dxa"/>
          </w:tcPr>
          <w:p w:rsidR="003C10C1" w:rsidRPr="00537F1F" w:rsidRDefault="003C10C1" w:rsidP="003C10C1">
            <w:pPr>
              <w:jc w:val="center"/>
              <w:rPr>
                <w:color w:val="FF0000"/>
              </w:rPr>
            </w:pPr>
          </w:p>
        </w:tc>
      </w:tr>
      <w:tr w:rsidR="003C10C1" w:rsidRPr="00537F1F" w:rsidTr="00537F1F">
        <w:tc>
          <w:tcPr>
            <w:tcW w:w="379" w:type="dxa"/>
            <w:vMerge/>
          </w:tcPr>
          <w:p w:rsidR="003C10C1" w:rsidRPr="00537F1F" w:rsidRDefault="003C10C1" w:rsidP="003C10C1">
            <w:pPr>
              <w:rPr>
                <w:b/>
              </w:rPr>
            </w:pPr>
          </w:p>
        </w:tc>
        <w:tc>
          <w:tcPr>
            <w:tcW w:w="3180" w:type="dxa"/>
          </w:tcPr>
          <w:p w:rsidR="003C10C1" w:rsidRPr="00537F1F" w:rsidRDefault="003C10C1" w:rsidP="003C10C1">
            <w:r w:rsidRPr="00537F1F">
              <w:t>- Вокал 1-4 кл</w:t>
            </w:r>
            <w:proofErr w:type="gramStart"/>
            <w:r w:rsidRPr="00537F1F">
              <w:t>.п</w:t>
            </w:r>
            <w:proofErr w:type="gramEnd"/>
            <w:r w:rsidRPr="00537F1F">
              <w:t>о 1ч.</w:t>
            </w:r>
          </w:p>
          <w:p w:rsidR="003C10C1" w:rsidRPr="00537F1F" w:rsidRDefault="003C10C1" w:rsidP="003C10C1">
            <w:r w:rsidRPr="00537F1F">
              <w:t xml:space="preserve">  5-8 кл. по 2 ч. </w:t>
            </w:r>
            <w:proofErr w:type="gramStart"/>
            <w:r w:rsidRPr="00537F1F">
              <w:t>на</w:t>
            </w:r>
            <w:proofErr w:type="gramEnd"/>
            <w:r w:rsidRPr="00537F1F">
              <w:t xml:space="preserve"> чел. </w:t>
            </w:r>
          </w:p>
        </w:tc>
        <w:tc>
          <w:tcPr>
            <w:tcW w:w="2220" w:type="dxa"/>
          </w:tcPr>
          <w:p w:rsidR="003C10C1" w:rsidRPr="00537F1F" w:rsidRDefault="003C10C1" w:rsidP="003C10C1">
            <w:pPr>
              <w:jc w:val="center"/>
            </w:pPr>
            <w:r w:rsidRPr="00537F1F">
              <w:t>13</w:t>
            </w:r>
          </w:p>
        </w:tc>
        <w:tc>
          <w:tcPr>
            <w:tcW w:w="1275" w:type="dxa"/>
          </w:tcPr>
          <w:p w:rsidR="003C10C1" w:rsidRPr="00537F1F" w:rsidRDefault="003C10C1" w:rsidP="003C10C1">
            <w:pPr>
              <w:jc w:val="center"/>
            </w:pPr>
            <w:r w:rsidRPr="00537F1F">
              <w:t>4</w:t>
            </w:r>
          </w:p>
        </w:tc>
        <w:tc>
          <w:tcPr>
            <w:tcW w:w="2601" w:type="dxa"/>
          </w:tcPr>
          <w:p w:rsidR="003C10C1" w:rsidRPr="00537F1F" w:rsidRDefault="003C10C1" w:rsidP="003C10C1">
            <w:pPr>
              <w:jc w:val="center"/>
            </w:pPr>
            <w:r w:rsidRPr="00537F1F">
              <w:t>16</w:t>
            </w:r>
          </w:p>
        </w:tc>
      </w:tr>
      <w:tr w:rsidR="003C10C1" w:rsidRPr="00537F1F" w:rsidTr="00537F1F">
        <w:tc>
          <w:tcPr>
            <w:tcW w:w="379" w:type="dxa"/>
            <w:vMerge/>
          </w:tcPr>
          <w:p w:rsidR="003C10C1" w:rsidRPr="00537F1F" w:rsidRDefault="003C10C1" w:rsidP="003C10C1">
            <w:pPr>
              <w:rPr>
                <w:b/>
              </w:rPr>
            </w:pPr>
          </w:p>
        </w:tc>
        <w:tc>
          <w:tcPr>
            <w:tcW w:w="3180" w:type="dxa"/>
          </w:tcPr>
          <w:p w:rsidR="003C10C1" w:rsidRPr="00537F1F" w:rsidRDefault="003C10C1" w:rsidP="003C10C1">
            <w:r w:rsidRPr="00537F1F">
              <w:t>- Инструмент</w:t>
            </w:r>
          </w:p>
          <w:p w:rsidR="003C10C1" w:rsidRPr="00537F1F" w:rsidRDefault="003C10C1" w:rsidP="003C10C1">
            <w:r w:rsidRPr="00537F1F">
              <w:t xml:space="preserve">  по 2 ч. </w:t>
            </w:r>
            <w:proofErr w:type="gramStart"/>
            <w:r w:rsidRPr="00537F1F">
              <w:t>на</w:t>
            </w:r>
            <w:proofErr w:type="gramEnd"/>
            <w:r w:rsidRPr="00537F1F">
              <w:t xml:space="preserve"> чел.</w:t>
            </w:r>
          </w:p>
        </w:tc>
        <w:tc>
          <w:tcPr>
            <w:tcW w:w="2220" w:type="dxa"/>
          </w:tcPr>
          <w:p w:rsidR="003C10C1" w:rsidRPr="00537F1F" w:rsidRDefault="003C10C1" w:rsidP="003C10C1">
            <w:pPr>
              <w:jc w:val="center"/>
            </w:pPr>
            <w:r w:rsidRPr="00537F1F">
              <w:t>26</w:t>
            </w:r>
          </w:p>
        </w:tc>
        <w:tc>
          <w:tcPr>
            <w:tcW w:w="1275" w:type="dxa"/>
          </w:tcPr>
          <w:p w:rsidR="003C10C1" w:rsidRPr="00537F1F" w:rsidRDefault="003C10C1" w:rsidP="003C10C1">
            <w:pPr>
              <w:jc w:val="center"/>
            </w:pPr>
            <w:r w:rsidRPr="00537F1F">
              <w:t>8</w:t>
            </w:r>
          </w:p>
        </w:tc>
        <w:tc>
          <w:tcPr>
            <w:tcW w:w="2601" w:type="dxa"/>
          </w:tcPr>
          <w:p w:rsidR="003C10C1" w:rsidRPr="00537F1F" w:rsidRDefault="003C10C1" w:rsidP="003C10C1">
            <w:pPr>
              <w:jc w:val="center"/>
            </w:pPr>
            <w:r w:rsidRPr="00537F1F">
              <w:t>16</w:t>
            </w:r>
          </w:p>
        </w:tc>
      </w:tr>
      <w:tr w:rsidR="003C10C1" w:rsidRPr="00537F1F" w:rsidTr="00537F1F">
        <w:tc>
          <w:tcPr>
            <w:tcW w:w="379" w:type="dxa"/>
            <w:vMerge/>
          </w:tcPr>
          <w:p w:rsidR="003C10C1" w:rsidRPr="00537F1F" w:rsidRDefault="003C10C1" w:rsidP="003C10C1">
            <w:pPr>
              <w:rPr>
                <w:b/>
              </w:rPr>
            </w:pPr>
          </w:p>
        </w:tc>
        <w:tc>
          <w:tcPr>
            <w:tcW w:w="3180" w:type="dxa"/>
          </w:tcPr>
          <w:p w:rsidR="003C10C1" w:rsidRPr="00537F1F" w:rsidRDefault="003C10C1" w:rsidP="003C10C1">
            <w:r w:rsidRPr="00537F1F">
              <w:t xml:space="preserve">- Ансамбль по 1 ч. </w:t>
            </w:r>
            <w:proofErr w:type="gramStart"/>
            <w:r w:rsidRPr="00537F1F">
              <w:t>на</w:t>
            </w:r>
            <w:proofErr w:type="gramEnd"/>
            <w:r w:rsidRPr="00537F1F">
              <w:t xml:space="preserve">   </w:t>
            </w:r>
          </w:p>
          <w:p w:rsidR="003C10C1" w:rsidRPr="00537F1F" w:rsidRDefault="003C10C1" w:rsidP="003C10C1">
            <w:r w:rsidRPr="00537F1F">
              <w:t xml:space="preserve">   чел.</w:t>
            </w:r>
          </w:p>
        </w:tc>
        <w:tc>
          <w:tcPr>
            <w:tcW w:w="2220" w:type="dxa"/>
          </w:tcPr>
          <w:p w:rsidR="003C10C1" w:rsidRPr="00537F1F" w:rsidRDefault="003C10C1" w:rsidP="003C10C1">
            <w:pPr>
              <w:jc w:val="center"/>
            </w:pPr>
            <w:r w:rsidRPr="00537F1F">
              <w:t>-</w:t>
            </w:r>
          </w:p>
        </w:tc>
        <w:tc>
          <w:tcPr>
            <w:tcW w:w="1275" w:type="dxa"/>
          </w:tcPr>
          <w:p w:rsidR="003C10C1" w:rsidRPr="00537F1F" w:rsidRDefault="003C10C1" w:rsidP="003C10C1">
            <w:pPr>
              <w:jc w:val="center"/>
            </w:pPr>
            <w:r w:rsidRPr="00537F1F">
              <w:t>-</w:t>
            </w:r>
          </w:p>
        </w:tc>
        <w:tc>
          <w:tcPr>
            <w:tcW w:w="2601" w:type="dxa"/>
          </w:tcPr>
          <w:p w:rsidR="003C10C1" w:rsidRPr="00537F1F" w:rsidRDefault="003C10C1" w:rsidP="003C10C1">
            <w:pPr>
              <w:jc w:val="center"/>
            </w:pPr>
            <w:r w:rsidRPr="00537F1F">
              <w:t>-</w:t>
            </w:r>
          </w:p>
        </w:tc>
      </w:tr>
      <w:tr w:rsidR="003C10C1" w:rsidRPr="00537F1F" w:rsidTr="00537F1F">
        <w:tc>
          <w:tcPr>
            <w:tcW w:w="379" w:type="dxa"/>
            <w:vMerge/>
          </w:tcPr>
          <w:p w:rsidR="003C10C1" w:rsidRPr="00537F1F" w:rsidRDefault="003C10C1" w:rsidP="003C10C1">
            <w:pPr>
              <w:rPr>
                <w:b/>
              </w:rPr>
            </w:pPr>
          </w:p>
        </w:tc>
        <w:tc>
          <w:tcPr>
            <w:tcW w:w="3180" w:type="dxa"/>
          </w:tcPr>
          <w:p w:rsidR="003C10C1" w:rsidRPr="00537F1F" w:rsidRDefault="003C10C1" w:rsidP="003C10C1">
            <w:r w:rsidRPr="00537F1F">
              <w:t>-  Аккомпанемент</w:t>
            </w:r>
          </w:p>
          <w:p w:rsidR="003C10C1" w:rsidRPr="00537F1F" w:rsidRDefault="003C10C1" w:rsidP="003C10C1">
            <w:r w:rsidRPr="00537F1F">
              <w:t xml:space="preserve">    по 1 ч. </w:t>
            </w:r>
            <w:proofErr w:type="gramStart"/>
            <w:r w:rsidRPr="00537F1F">
              <w:t>на</w:t>
            </w:r>
            <w:proofErr w:type="gramEnd"/>
            <w:r w:rsidRPr="00537F1F">
              <w:t xml:space="preserve"> чел.</w:t>
            </w:r>
          </w:p>
        </w:tc>
        <w:tc>
          <w:tcPr>
            <w:tcW w:w="2220" w:type="dxa"/>
          </w:tcPr>
          <w:p w:rsidR="003C10C1" w:rsidRPr="00537F1F" w:rsidRDefault="003C10C1" w:rsidP="003C10C1">
            <w:pPr>
              <w:jc w:val="center"/>
            </w:pPr>
            <w:r w:rsidRPr="00537F1F">
              <w:t>-</w:t>
            </w:r>
          </w:p>
        </w:tc>
        <w:tc>
          <w:tcPr>
            <w:tcW w:w="1275" w:type="dxa"/>
          </w:tcPr>
          <w:p w:rsidR="003C10C1" w:rsidRPr="00537F1F" w:rsidRDefault="003C10C1" w:rsidP="003C10C1">
            <w:pPr>
              <w:jc w:val="center"/>
            </w:pPr>
            <w:r w:rsidRPr="00537F1F">
              <w:t>-</w:t>
            </w:r>
          </w:p>
        </w:tc>
        <w:tc>
          <w:tcPr>
            <w:tcW w:w="2601" w:type="dxa"/>
          </w:tcPr>
          <w:p w:rsidR="003C10C1" w:rsidRPr="00537F1F" w:rsidRDefault="003C10C1" w:rsidP="003C10C1">
            <w:pPr>
              <w:jc w:val="center"/>
            </w:pPr>
            <w:r w:rsidRPr="00537F1F">
              <w:t>-</w:t>
            </w:r>
          </w:p>
        </w:tc>
      </w:tr>
      <w:tr w:rsidR="003C10C1" w:rsidRPr="00537F1F" w:rsidTr="00537F1F">
        <w:tc>
          <w:tcPr>
            <w:tcW w:w="379" w:type="dxa"/>
            <w:vMerge/>
          </w:tcPr>
          <w:p w:rsidR="003C10C1" w:rsidRPr="00537F1F" w:rsidRDefault="003C10C1" w:rsidP="003C10C1">
            <w:pPr>
              <w:rPr>
                <w:b/>
              </w:rPr>
            </w:pPr>
          </w:p>
        </w:tc>
        <w:tc>
          <w:tcPr>
            <w:tcW w:w="3180" w:type="dxa"/>
          </w:tcPr>
          <w:p w:rsidR="003C10C1" w:rsidRPr="00537F1F" w:rsidRDefault="003C10C1" w:rsidP="003C10C1">
            <w:r w:rsidRPr="00537F1F">
              <w:t>- Чтение нот с листа</w:t>
            </w:r>
          </w:p>
        </w:tc>
        <w:tc>
          <w:tcPr>
            <w:tcW w:w="2220" w:type="dxa"/>
          </w:tcPr>
          <w:p w:rsidR="003C10C1" w:rsidRPr="00537F1F" w:rsidRDefault="003C10C1" w:rsidP="003C10C1">
            <w:pPr>
              <w:jc w:val="center"/>
            </w:pPr>
            <w:r w:rsidRPr="00537F1F">
              <w:t>-</w:t>
            </w:r>
          </w:p>
        </w:tc>
        <w:tc>
          <w:tcPr>
            <w:tcW w:w="1275" w:type="dxa"/>
          </w:tcPr>
          <w:p w:rsidR="003C10C1" w:rsidRPr="00537F1F" w:rsidRDefault="003C10C1" w:rsidP="003C10C1">
            <w:pPr>
              <w:jc w:val="center"/>
            </w:pPr>
            <w:r w:rsidRPr="00537F1F">
              <w:t>-</w:t>
            </w:r>
          </w:p>
        </w:tc>
        <w:tc>
          <w:tcPr>
            <w:tcW w:w="2601" w:type="dxa"/>
          </w:tcPr>
          <w:p w:rsidR="003C10C1" w:rsidRPr="00537F1F" w:rsidRDefault="003C10C1" w:rsidP="003C10C1">
            <w:pPr>
              <w:jc w:val="center"/>
            </w:pPr>
            <w:r w:rsidRPr="00537F1F">
              <w:t>-</w:t>
            </w:r>
          </w:p>
        </w:tc>
      </w:tr>
      <w:tr w:rsidR="003C10C1" w:rsidRPr="00537F1F" w:rsidTr="00537F1F">
        <w:tc>
          <w:tcPr>
            <w:tcW w:w="379" w:type="dxa"/>
            <w:vMerge/>
          </w:tcPr>
          <w:p w:rsidR="003C10C1" w:rsidRPr="00537F1F" w:rsidRDefault="003C10C1" w:rsidP="003C10C1">
            <w:pPr>
              <w:jc w:val="both"/>
              <w:rPr>
                <w:b/>
              </w:rPr>
            </w:pPr>
          </w:p>
        </w:tc>
        <w:tc>
          <w:tcPr>
            <w:tcW w:w="3180" w:type="dxa"/>
          </w:tcPr>
          <w:p w:rsidR="003C10C1" w:rsidRPr="00537F1F" w:rsidRDefault="003C10C1" w:rsidP="003C10C1">
            <w:pPr>
              <w:jc w:val="both"/>
            </w:pPr>
            <w:r w:rsidRPr="00537F1F">
              <w:t>Итого</w:t>
            </w:r>
          </w:p>
        </w:tc>
        <w:tc>
          <w:tcPr>
            <w:tcW w:w="2220" w:type="dxa"/>
          </w:tcPr>
          <w:p w:rsidR="003C10C1" w:rsidRPr="00537F1F" w:rsidRDefault="003C10C1" w:rsidP="003C10C1">
            <w:pPr>
              <w:jc w:val="center"/>
              <w:rPr>
                <w:b/>
              </w:rPr>
            </w:pPr>
            <w:r w:rsidRPr="00537F1F">
              <w:rPr>
                <w:b/>
              </w:rPr>
              <w:t>39</w:t>
            </w:r>
          </w:p>
        </w:tc>
        <w:tc>
          <w:tcPr>
            <w:tcW w:w="1275" w:type="dxa"/>
          </w:tcPr>
          <w:p w:rsidR="003C10C1" w:rsidRPr="00537F1F" w:rsidRDefault="003C10C1" w:rsidP="003C10C1">
            <w:pPr>
              <w:jc w:val="center"/>
              <w:rPr>
                <w:b/>
              </w:rPr>
            </w:pPr>
            <w:r w:rsidRPr="00537F1F">
              <w:rPr>
                <w:b/>
              </w:rPr>
              <w:t>12</w:t>
            </w:r>
          </w:p>
        </w:tc>
        <w:tc>
          <w:tcPr>
            <w:tcW w:w="2601" w:type="dxa"/>
          </w:tcPr>
          <w:p w:rsidR="003C10C1" w:rsidRPr="00537F1F" w:rsidRDefault="003C10C1" w:rsidP="003C10C1">
            <w:pPr>
              <w:jc w:val="center"/>
              <w:rPr>
                <w:b/>
              </w:rPr>
            </w:pPr>
            <w:r w:rsidRPr="00537F1F">
              <w:rPr>
                <w:b/>
              </w:rPr>
              <w:t>32</w:t>
            </w:r>
          </w:p>
        </w:tc>
      </w:tr>
      <w:tr w:rsidR="003C10C1" w:rsidRPr="00537F1F" w:rsidTr="00537F1F">
        <w:tc>
          <w:tcPr>
            <w:tcW w:w="379" w:type="dxa"/>
            <w:vMerge w:val="restart"/>
          </w:tcPr>
          <w:p w:rsidR="003C10C1" w:rsidRPr="00537F1F" w:rsidRDefault="003C10C1" w:rsidP="003C10C1">
            <w:pPr>
              <w:jc w:val="both"/>
              <w:rPr>
                <w:b/>
              </w:rPr>
            </w:pPr>
            <w:r w:rsidRPr="00537F1F">
              <w:rPr>
                <w:b/>
              </w:rPr>
              <w:t>3</w:t>
            </w:r>
          </w:p>
        </w:tc>
        <w:tc>
          <w:tcPr>
            <w:tcW w:w="3180" w:type="dxa"/>
          </w:tcPr>
          <w:p w:rsidR="003C10C1" w:rsidRPr="00537F1F" w:rsidRDefault="003C10C1" w:rsidP="003C10C1">
            <w:pPr>
              <w:rPr>
                <w:b/>
              </w:rPr>
            </w:pPr>
            <w:r w:rsidRPr="00537F1F">
              <w:rPr>
                <w:b/>
              </w:rPr>
              <w:t>Предмет  по выбор</w:t>
            </w:r>
          </w:p>
        </w:tc>
        <w:tc>
          <w:tcPr>
            <w:tcW w:w="2220" w:type="dxa"/>
          </w:tcPr>
          <w:p w:rsidR="003C10C1" w:rsidRPr="00537F1F" w:rsidRDefault="003C10C1" w:rsidP="003C10C1">
            <w:pPr>
              <w:jc w:val="center"/>
            </w:pPr>
          </w:p>
        </w:tc>
        <w:tc>
          <w:tcPr>
            <w:tcW w:w="1275" w:type="dxa"/>
          </w:tcPr>
          <w:p w:rsidR="003C10C1" w:rsidRPr="00537F1F" w:rsidRDefault="003C10C1" w:rsidP="003C10C1">
            <w:pPr>
              <w:jc w:val="center"/>
            </w:pPr>
          </w:p>
        </w:tc>
        <w:tc>
          <w:tcPr>
            <w:tcW w:w="2601" w:type="dxa"/>
          </w:tcPr>
          <w:p w:rsidR="003C10C1" w:rsidRPr="00537F1F" w:rsidRDefault="003C10C1" w:rsidP="003C10C1">
            <w:pPr>
              <w:jc w:val="center"/>
            </w:pPr>
          </w:p>
        </w:tc>
      </w:tr>
      <w:tr w:rsidR="003C10C1" w:rsidRPr="00537F1F" w:rsidTr="00537F1F">
        <w:tc>
          <w:tcPr>
            <w:tcW w:w="379" w:type="dxa"/>
            <w:vMerge/>
          </w:tcPr>
          <w:p w:rsidR="003C10C1" w:rsidRPr="00537F1F" w:rsidRDefault="003C10C1" w:rsidP="003C10C1">
            <w:pPr>
              <w:jc w:val="both"/>
              <w:rPr>
                <w:b/>
              </w:rPr>
            </w:pPr>
          </w:p>
        </w:tc>
        <w:tc>
          <w:tcPr>
            <w:tcW w:w="3180" w:type="dxa"/>
          </w:tcPr>
          <w:p w:rsidR="003C10C1" w:rsidRPr="00537F1F" w:rsidRDefault="003C10C1" w:rsidP="003C10C1">
            <w:pPr>
              <w:jc w:val="both"/>
            </w:pPr>
            <w:r w:rsidRPr="00537F1F">
              <w:t>- Синтезатор по 1 ч</w:t>
            </w:r>
            <w:proofErr w:type="gramStart"/>
            <w:r w:rsidRPr="00537F1F">
              <w:t>.н</w:t>
            </w:r>
            <w:proofErr w:type="gramEnd"/>
            <w:r w:rsidRPr="00537F1F">
              <w:t>а  груп.</w:t>
            </w:r>
          </w:p>
        </w:tc>
        <w:tc>
          <w:tcPr>
            <w:tcW w:w="2220" w:type="dxa"/>
          </w:tcPr>
          <w:p w:rsidR="003C10C1" w:rsidRPr="00537F1F" w:rsidRDefault="003C10C1" w:rsidP="003C10C1">
            <w:pPr>
              <w:jc w:val="center"/>
            </w:pPr>
            <w:r w:rsidRPr="00537F1F">
              <w:t>1</w:t>
            </w:r>
          </w:p>
        </w:tc>
        <w:tc>
          <w:tcPr>
            <w:tcW w:w="1275" w:type="dxa"/>
          </w:tcPr>
          <w:p w:rsidR="003C10C1" w:rsidRPr="00537F1F" w:rsidRDefault="003C10C1" w:rsidP="003C10C1">
            <w:pPr>
              <w:jc w:val="center"/>
            </w:pPr>
            <w:r w:rsidRPr="00537F1F">
              <w:t>1</w:t>
            </w:r>
          </w:p>
        </w:tc>
        <w:tc>
          <w:tcPr>
            <w:tcW w:w="2601" w:type="dxa"/>
          </w:tcPr>
          <w:p w:rsidR="003C10C1" w:rsidRPr="00537F1F" w:rsidRDefault="003C10C1" w:rsidP="003C10C1">
            <w:pPr>
              <w:jc w:val="center"/>
            </w:pPr>
            <w:r w:rsidRPr="00537F1F">
              <w:t>1</w:t>
            </w:r>
          </w:p>
        </w:tc>
      </w:tr>
      <w:tr w:rsidR="003C10C1" w:rsidRPr="00537F1F" w:rsidTr="00537F1F">
        <w:tc>
          <w:tcPr>
            <w:tcW w:w="379" w:type="dxa"/>
            <w:vMerge/>
          </w:tcPr>
          <w:p w:rsidR="003C10C1" w:rsidRPr="00537F1F" w:rsidRDefault="003C10C1" w:rsidP="003C10C1">
            <w:pPr>
              <w:jc w:val="both"/>
              <w:rPr>
                <w:b/>
              </w:rPr>
            </w:pPr>
          </w:p>
        </w:tc>
        <w:tc>
          <w:tcPr>
            <w:tcW w:w="3180" w:type="dxa"/>
          </w:tcPr>
          <w:p w:rsidR="003C10C1" w:rsidRPr="00537F1F" w:rsidRDefault="003C10C1" w:rsidP="003C10C1">
            <w:pPr>
              <w:jc w:val="both"/>
            </w:pPr>
          </w:p>
        </w:tc>
        <w:tc>
          <w:tcPr>
            <w:tcW w:w="2220" w:type="dxa"/>
          </w:tcPr>
          <w:p w:rsidR="003C10C1" w:rsidRPr="00537F1F" w:rsidRDefault="003C10C1" w:rsidP="003C10C1">
            <w:pPr>
              <w:jc w:val="center"/>
            </w:pPr>
          </w:p>
        </w:tc>
        <w:tc>
          <w:tcPr>
            <w:tcW w:w="1275" w:type="dxa"/>
          </w:tcPr>
          <w:p w:rsidR="003C10C1" w:rsidRPr="00537F1F" w:rsidRDefault="003C10C1" w:rsidP="003C10C1">
            <w:pPr>
              <w:jc w:val="center"/>
            </w:pPr>
          </w:p>
        </w:tc>
        <w:tc>
          <w:tcPr>
            <w:tcW w:w="2601" w:type="dxa"/>
          </w:tcPr>
          <w:p w:rsidR="003C10C1" w:rsidRPr="00537F1F" w:rsidRDefault="003C10C1" w:rsidP="003C10C1">
            <w:pPr>
              <w:jc w:val="center"/>
            </w:pPr>
          </w:p>
        </w:tc>
      </w:tr>
      <w:tr w:rsidR="003C10C1" w:rsidRPr="00537F1F" w:rsidTr="00537F1F">
        <w:tc>
          <w:tcPr>
            <w:tcW w:w="379" w:type="dxa"/>
            <w:vMerge/>
          </w:tcPr>
          <w:p w:rsidR="003C10C1" w:rsidRPr="00537F1F" w:rsidRDefault="003C10C1" w:rsidP="003C10C1">
            <w:pPr>
              <w:jc w:val="both"/>
              <w:rPr>
                <w:b/>
              </w:rPr>
            </w:pPr>
          </w:p>
        </w:tc>
        <w:tc>
          <w:tcPr>
            <w:tcW w:w="3180" w:type="dxa"/>
          </w:tcPr>
          <w:p w:rsidR="003C10C1" w:rsidRPr="00537F1F" w:rsidRDefault="003C10C1" w:rsidP="003C10C1">
            <w:pPr>
              <w:jc w:val="both"/>
            </w:pPr>
            <w:r w:rsidRPr="00537F1F">
              <w:t>Итого</w:t>
            </w:r>
          </w:p>
        </w:tc>
        <w:tc>
          <w:tcPr>
            <w:tcW w:w="2220" w:type="dxa"/>
          </w:tcPr>
          <w:p w:rsidR="003C10C1" w:rsidRPr="00537F1F" w:rsidRDefault="003C10C1" w:rsidP="003C10C1">
            <w:pPr>
              <w:jc w:val="center"/>
              <w:rPr>
                <w:b/>
              </w:rPr>
            </w:pPr>
            <w:r w:rsidRPr="00537F1F">
              <w:rPr>
                <w:b/>
              </w:rPr>
              <w:t>1</w:t>
            </w:r>
          </w:p>
        </w:tc>
        <w:tc>
          <w:tcPr>
            <w:tcW w:w="1275" w:type="dxa"/>
          </w:tcPr>
          <w:p w:rsidR="003C10C1" w:rsidRPr="00537F1F" w:rsidRDefault="003C10C1" w:rsidP="003C10C1">
            <w:pPr>
              <w:jc w:val="center"/>
              <w:rPr>
                <w:b/>
              </w:rPr>
            </w:pPr>
            <w:r w:rsidRPr="00537F1F">
              <w:rPr>
                <w:b/>
              </w:rPr>
              <w:t>1</w:t>
            </w:r>
          </w:p>
        </w:tc>
        <w:tc>
          <w:tcPr>
            <w:tcW w:w="2601" w:type="dxa"/>
          </w:tcPr>
          <w:p w:rsidR="003C10C1" w:rsidRPr="00537F1F" w:rsidRDefault="003C10C1" w:rsidP="003C10C1">
            <w:pPr>
              <w:jc w:val="center"/>
              <w:rPr>
                <w:b/>
              </w:rPr>
            </w:pPr>
          </w:p>
        </w:tc>
      </w:tr>
      <w:tr w:rsidR="003C10C1" w:rsidRPr="00537F1F" w:rsidTr="00537F1F">
        <w:tc>
          <w:tcPr>
            <w:tcW w:w="379" w:type="dxa"/>
            <w:vMerge w:val="restart"/>
          </w:tcPr>
          <w:p w:rsidR="003C10C1" w:rsidRPr="00537F1F" w:rsidRDefault="003C10C1" w:rsidP="003C10C1">
            <w:pPr>
              <w:jc w:val="both"/>
              <w:rPr>
                <w:b/>
              </w:rPr>
            </w:pPr>
            <w:r w:rsidRPr="00537F1F">
              <w:rPr>
                <w:b/>
              </w:rPr>
              <w:t>4</w:t>
            </w:r>
          </w:p>
        </w:tc>
        <w:tc>
          <w:tcPr>
            <w:tcW w:w="3180" w:type="dxa"/>
          </w:tcPr>
          <w:p w:rsidR="003C10C1" w:rsidRPr="00537F1F" w:rsidRDefault="003C10C1" w:rsidP="003C10C1">
            <w:pPr>
              <w:jc w:val="both"/>
              <w:rPr>
                <w:b/>
              </w:rPr>
            </w:pPr>
            <w:r w:rsidRPr="00537F1F">
              <w:rPr>
                <w:b/>
              </w:rPr>
              <w:t>Предусматр. часы</w:t>
            </w:r>
          </w:p>
        </w:tc>
        <w:tc>
          <w:tcPr>
            <w:tcW w:w="2220" w:type="dxa"/>
          </w:tcPr>
          <w:p w:rsidR="003C10C1" w:rsidRPr="00537F1F" w:rsidRDefault="003C10C1" w:rsidP="003C10C1">
            <w:pPr>
              <w:jc w:val="center"/>
            </w:pPr>
          </w:p>
        </w:tc>
        <w:tc>
          <w:tcPr>
            <w:tcW w:w="1275" w:type="dxa"/>
          </w:tcPr>
          <w:p w:rsidR="003C10C1" w:rsidRPr="00537F1F" w:rsidRDefault="003C10C1" w:rsidP="003C10C1">
            <w:pPr>
              <w:jc w:val="center"/>
            </w:pPr>
          </w:p>
        </w:tc>
        <w:tc>
          <w:tcPr>
            <w:tcW w:w="2601" w:type="dxa"/>
          </w:tcPr>
          <w:p w:rsidR="003C10C1" w:rsidRPr="00537F1F" w:rsidRDefault="003C10C1" w:rsidP="003C10C1">
            <w:pPr>
              <w:jc w:val="center"/>
            </w:pPr>
          </w:p>
        </w:tc>
      </w:tr>
      <w:tr w:rsidR="003C10C1" w:rsidRPr="00537F1F" w:rsidTr="00537F1F">
        <w:tc>
          <w:tcPr>
            <w:tcW w:w="379" w:type="dxa"/>
            <w:vMerge/>
          </w:tcPr>
          <w:p w:rsidR="003C10C1" w:rsidRPr="00537F1F" w:rsidRDefault="003C10C1" w:rsidP="003C10C1">
            <w:pPr>
              <w:jc w:val="both"/>
            </w:pPr>
          </w:p>
        </w:tc>
        <w:tc>
          <w:tcPr>
            <w:tcW w:w="3180" w:type="dxa"/>
          </w:tcPr>
          <w:p w:rsidR="003C10C1" w:rsidRPr="00537F1F" w:rsidRDefault="003C10C1" w:rsidP="003C10C1">
            <w:r w:rsidRPr="00537F1F">
              <w:t>- Сводный хор</w:t>
            </w:r>
          </w:p>
        </w:tc>
        <w:tc>
          <w:tcPr>
            <w:tcW w:w="2220" w:type="dxa"/>
          </w:tcPr>
          <w:p w:rsidR="003C10C1" w:rsidRPr="00537F1F" w:rsidRDefault="003C10C1" w:rsidP="003C10C1">
            <w:pPr>
              <w:jc w:val="center"/>
            </w:pPr>
            <w:r w:rsidRPr="00537F1F">
              <w:t>-</w:t>
            </w:r>
          </w:p>
        </w:tc>
        <w:tc>
          <w:tcPr>
            <w:tcW w:w="1275" w:type="dxa"/>
          </w:tcPr>
          <w:p w:rsidR="003C10C1" w:rsidRPr="00537F1F" w:rsidRDefault="003C10C1" w:rsidP="003C10C1">
            <w:pPr>
              <w:jc w:val="center"/>
            </w:pPr>
            <w:r w:rsidRPr="00537F1F">
              <w:t>-</w:t>
            </w:r>
          </w:p>
        </w:tc>
        <w:tc>
          <w:tcPr>
            <w:tcW w:w="2601" w:type="dxa"/>
          </w:tcPr>
          <w:p w:rsidR="003C10C1" w:rsidRPr="00537F1F" w:rsidRDefault="003C10C1" w:rsidP="003C10C1">
            <w:pPr>
              <w:jc w:val="center"/>
            </w:pPr>
            <w:r w:rsidRPr="00537F1F">
              <w:t>-</w:t>
            </w:r>
          </w:p>
        </w:tc>
      </w:tr>
      <w:tr w:rsidR="003C10C1" w:rsidRPr="00537F1F" w:rsidTr="00537F1F">
        <w:tc>
          <w:tcPr>
            <w:tcW w:w="379" w:type="dxa"/>
            <w:vMerge/>
          </w:tcPr>
          <w:p w:rsidR="003C10C1" w:rsidRPr="00537F1F" w:rsidRDefault="003C10C1" w:rsidP="003C10C1">
            <w:pPr>
              <w:jc w:val="both"/>
            </w:pPr>
          </w:p>
        </w:tc>
        <w:tc>
          <w:tcPr>
            <w:tcW w:w="3180" w:type="dxa"/>
          </w:tcPr>
          <w:p w:rsidR="003C10C1" w:rsidRPr="00537F1F" w:rsidRDefault="003C10C1" w:rsidP="003C10C1">
            <w:r w:rsidRPr="00537F1F">
              <w:t>- Репетиционные</w:t>
            </w:r>
          </w:p>
        </w:tc>
        <w:tc>
          <w:tcPr>
            <w:tcW w:w="2220" w:type="dxa"/>
          </w:tcPr>
          <w:p w:rsidR="003C10C1" w:rsidRPr="00537F1F" w:rsidRDefault="003C10C1" w:rsidP="003C10C1">
            <w:pPr>
              <w:jc w:val="center"/>
            </w:pPr>
            <w:r w:rsidRPr="00537F1F">
              <w:t>-</w:t>
            </w:r>
          </w:p>
        </w:tc>
        <w:tc>
          <w:tcPr>
            <w:tcW w:w="1275" w:type="dxa"/>
          </w:tcPr>
          <w:p w:rsidR="003C10C1" w:rsidRPr="00537F1F" w:rsidRDefault="003C10C1" w:rsidP="003C10C1">
            <w:pPr>
              <w:jc w:val="center"/>
            </w:pPr>
            <w:r w:rsidRPr="00537F1F">
              <w:t>-</w:t>
            </w:r>
          </w:p>
        </w:tc>
        <w:tc>
          <w:tcPr>
            <w:tcW w:w="2601" w:type="dxa"/>
          </w:tcPr>
          <w:p w:rsidR="003C10C1" w:rsidRPr="00537F1F" w:rsidRDefault="003C10C1" w:rsidP="003C10C1">
            <w:pPr>
              <w:jc w:val="center"/>
            </w:pPr>
            <w:r w:rsidRPr="00537F1F">
              <w:t>-</w:t>
            </w:r>
          </w:p>
        </w:tc>
      </w:tr>
      <w:tr w:rsidR="003C10C1" w:rsidRPr="00537F1F" w:rsidTr="00537F1F">
        <w:tc>
          <w:tcPr>
            <w:tcW w:w="379" w:type="dxa"/>
            <w:vMerge/>
          </w:tcPr>
          <w:p w:rsidR="003C10C1" w:rsidRPr="00537F1F" w:rsidRDefault="003C10C1" w:rsidP="003C10C1">
            <w:pPr>
              <w:jc w:val="both"/>
            </w:pPr>
          </w:p>
        </w:tc>
        <w:tc>
          <w:tcPr>
            <w:tcW w:w="3180" w:type="dxa"/>
          </w:tcPr>
          <w:p w:rsidR="003C10C1" w:rsidRPr="00537F1F" w:rsidRDefault="003C10C1" w:rsidP="003C10C1">
            <w:r w:rsidRPr="00537F1F">
              <w:t xml:space="preserve">- Иллюстраторство </w:t>
            </w:r>
          </w:p>
          <w:p w:rsidR="003C10C1" w:rsidRPr="00537F1F" w:rsidRDefault="003C10C1" w:rsidP="003C10C1">
            <w:r w:rsidRPr="00537F1F">
              <w:t>Часы для педагогов, сопровождающих голосом</w:t>
            </w:r>
          </w:p>
          <w:p w:rsidR="003C10C1" w:rsidRPr="00537F1F" w:rsidRDefault="003C10C1" w:rsidP="003C10C1">
            <w:r w:rsidRPr="00537F1F">
              <w:t xml:space="preserve">Предметы – инструмент,   аккомпанемент </w:t>
            </w:r>
          </w:p>
        </w:tc>
        <w:tc>
          <w:tcPr>
            <w:tcW w:w="2220" w:type="dxa"/>
          </w:tcPr>
          <w:p w:rsidR="003C10C1" w:rsidRPr="00537F1F" w:rsidRDefault="003C10C1" w:rsidP="003C10C1">
            <w:pPr>
              <w:jc w:val="center"/>
            </w:pPr>
            <w:r w:rsidRPr="00537F1F">
              <w:t>1</w:t>
            </w:r>
          </w:p>
        </w:tc>
        <w:tc>
          <w:tcPr>
            <w:tcW w:w="1275" w:type="dxa"/>
          </w:tcPr>
          <w:p w:rsidR="003C10C1" w:rsidRPr="00537F1F" w:rsidRDefault="003C10C1" w:rsidP="003C10C1">
            <w:pPr>
              <w:jc w:val="center"/>
            </w:pPr>
            <w:r w:rsidRPr="00537F1F">
              <w:t>1</w:t>
            </w:r>
          </w:p>
        </w:tc>
        <w:tc>
          <w:tcPr>
            <w:tcW w:w="2601" w:type="dxa"/>
          </w:tcPr>
          <w:p w:rsidR="003C10C1" w:rsidRPr="00537F1F" w:rsidRDefault="003C10C1" w:rsidP="003C10C1">
            <w:pPr>
              <w:jc w:val="center"/>
            </w:pPr>
            <w:r w:rsidRPr="00537F1F">
              <w:t>1</w:t>
            </w:r>
          </w:p>
        </w:tc>
      </w:tr>
      <w:tr w:rsidR="003C10C1" w:rsidRPr="00537F1F" w:rsidTr="00537F1F">
        <w:tc>
          <w:tcPr>
            <w:tcW w:w="379" w:type="dxa"/>
          </w:tcPr>
          <w:p w:rsidR="003C10C1" w:rsidRPr="00537F1F" w:rsidRDefault="003C10C1" w:rsidP="003C10C1">
            <w:pPr>
              <w:jc w:val="both"/>
            </w:pPr>
          </w:p>
        </w:tc>
        <w:tc>
          <w:tcPr>
            <w:tcW w:w="3180" w:type="dxa"/>
          </w:tcPr>
          <w:p w:rsidR="003C10C1" w:rsidRPr="00537F1F" w:rsidRDefault="003C10C1" w:rsidP="003C10C1">
            <w:pPr>
              <w:jc w:val="both"/>
            </w:pPr>
            <w:r w:rsidRPr="00537F1F">
              <w:t>Итого</w:t>
            </w:r>
          </w:p>
        </w:tc>
        <w:tc>
          <w:tcPr>
            <w:tcW w:w="2220" w:type="dxa"/>
          </w:tcPr>
          <w:p w:rsidR="003C10C1" w:rsidRPr="00537F1F" w:rsidRDefault="003C10C1" w:rsidP="003C10C1">
            <w:pPr>
              <w:jc w:val="center"/>
              <w:rPr>
                <w:b/>
              </w:rPr>
            </w:pPr>
            <w:r w:rsidRPr="00537F1F">
              <w:rPr>
                <w:b/>
              </w:rPr>
              <w:t>1</w:t>
            </w:r>
          </w:p>
        </w:tc>
        <w:tc>
          <w:tcPr>
            <w:tcW w:w="1275" w:type="dxa"/>
          </w:tcPr>
          <w:p w:rsidR="003C10C1" w:rsidRPr="00537F1F" w:rsidRDefault="003C10C1" w:rsidP="003C10C1">
            <w:pPr>
              <w:jc w:val="center"/>
              <w:rPr>
                <w:b/>
              </w:rPr>
            </w:pPr>
            <w:r w:rsidRPr="00537F1F">
              <w:rPr>
                <w:b/>
              </w:rPr>
              <w:t>1</w:t>
            </w:r>
          </w:p>
        </w:tc>
        <w:tc>
          <w:tcPr>
            <w:tcW w:w="2601" w:type="dxa"/>
          </w:tcPr>
          <w:p w:rsidR="003C10C1" w:rsidRPr="00537F1F" w:rsidRDefault="003C10C1" w:rsidP="003C10C1">
            <w:pPr>
              <w:jc w:val="center"/>
              <w:rPr>
                <w:b/>
              </w:rPr>
            </w:pPr>
            <w:r w:rsidRPr="00537F1F">
              <w:rPr>
                <w:b/>
              </w:rPr>
              <w:t>1</w:t>
            </w:r>
          </w:p>
        </w:tc>
      </w:tr>
      <w:tr w:rsidR="003C10C1" w:rsidRPr="00537F1F" w:rsidTr="00537F1F">
        <w:tc>
          <w:tcPr>
            <w:tcW w:w="3559" w:type="dxa"/>
            <w:gridSpan w:val="2"/>
          </w:tcPr>
          <w:p w:rsidR="003C10C1" w:rsidRPr="00537F1F" w:rsidRDefault="003C10C1" w:rsidP="003C10C1">
            <w:pPr>
              <w:jc w:val="both"/>
              <w:rPr>
                <w:b/>
              </w:rPr>
            </w:pPr>
            <w:r w:rsidRPr="00537F1F">
              <w:rPr>
                <w:b/>
              </w:rPr>
              <w:t>Всего   -  102</w:t>
            </w:r>
          </w:p>
        </w:tc>
        <w:tc>
          <w:tcPr>
            <w:tcW w:w="2220" w:type="dxa"/>
          </w:tcPr>
          <w:p w:rsidR="003C10C1" w:rsidRPr="00537F1F" w:rsidRDefault="003C10C1" w:rsidP="003C10C1">
            <w:pPr>
              <w:jc w:val="center"/>
              <w:rPr>
                <w:b/>
              </w:rPr>
            </w:pPr>
            <w:r w:rsidRPr="00537F1F">
              <w:rPr>
                <w:b/>
              </w:rPr>
              <w:t>45</w:t>
            </w:r>
          </w:p>
        </w:tc>
        <w:tc>
          <w:tcPr>
            <w:tcW w:w="1275" w:type="dxa"/>
          </w:tcPr>
          <w:p w:rsidR="003C10C1" w:rsidRPr="00537F1F" w:rsidRDefault="003C10C1" w:rsidP="003C10C1">
            <w:pPr>
              <w:jc w:val="center"/>
              <w:rPr>
                <w:b/>
              </w:rPr>
            </w:pPr>
            <w:r w:rsidRPr="00537F1F">
              <w:rPr>
                <w:b/>
              </w:rPr>
              <w:t>18</w:t>
            </w:r>
          </w:p>
        </w:tc>
        <w:tc>
          <w:tcPr>
            <w:tcW w:w="2601" w:type="dxa"/>
          </w:tcPr>
          <w:p w:rsidR="003C10C1" w:rsidRPr="00537F1F" w:rsidRDefault="003C10C1" w:rsidP="003C10C1">
            <w:pPr>
              <w:jc w:val="center"/>
              <w:rPr>
                <w:b/>
              </w:rPr>
            </w:pPr>
            <w:r w:rsidRPr="00537F1F">
              <w:rPr>
                <w:b/>
              </w:rPr>
              <w:t>39</w:t>
            </w:r>
          </w:p>
        </w:tc>
      </w:tr>
      <w:tr w:rsidR="003C10C1" w:rsidRPr="00537F1F" w:rsidTr="00537F1F">
        <w:tc>
          <w:tcPr>
            <w:tcW w:w="3559" w:type="dxa"/>
            <w:gridSpan w:val="2"/>
          </w:tcPr>
          <w:p w:rsidR="003C10C1" w:rsidRPr="00537F1F" w:rsidRDefault="003C10C1" w:rsidP="003C10C1">
            <w:pPr>
              <w:jc w:val="both"/>
              <w:rPr>
                <w:b/>
              </w:rPr>
            </w:pPr>
          </w:p>
        </w:tc>
        <w:tc>
          <w:tcPr>
            <w:tcW w:w="3495" w:type="dxa"/>
            <w:gridSpan w:val="2"/>
          </w:tcPr>
          <w:p w:rsidR="003C10C1" w:rsidRPr="00537F1F" w:rsidRDefault="003C10C1" w:rsidP="003C10C1">
            <w:pPr>
              <w:jc w:val="center"/>
              <w:rPr>
                <w:b/>
              </w:rPr>
            </w:pPr>
            <w:r w:rsidRPr="00537F1F">
              <w:rPr>
                <w:b/>
              </w:rPr>
              <w:t>Мл 63</w:t>
            </w:r>
          </w:p>
        </w:tc>
        <w:tc>
          <w:tcPr>
            <w:tcW w:w="2601" w:type="dxa"/>
          </w:tcPr>
          <w:p w:rsidR="003C10C1" w:rsidRPr="00537F1F" w:rsidRDefault="003C10C1" w:rsidP="003C10C1">
            <w:pPr>
              <w:jc w:val="center"/>
              <w:rPr>
                <w:b/>
              </w:rPr>
            </w:pPr>
            <w:proofErr w:type="gramStart"/>
            <w:r w:rsidRPr="00537F1F">
              <w:rPr>
                <w:b/>
              </w:rPr>
              <w:t>Ст</w:t>
            </w:r>
            <w:proofErr w:type="gramEnd"/>
            <w:r w:rsidRPr="00537F1F">
              <w:rPr>
                <w:b/>
              </w:rPr>
              <w:t xml:space="preserve"> 39</w:t>
            </w:r>
          </w:p>
        </w:tc>
      </w:tr>
      <w:tr w:rsidR="003C10C1" w:rsidRPr="00537F1F" w:rsidTr="00537F1F">
        <w:tc>
          <w:tcPr>
            <w:tcW w:w="3559" w:type="dxa"/>
            <w:gridSpan w:val="2"/>
          </w:tcPr>
          <w:p w:rsidR="003C10C1" w:rsidRPr="00537F1F" w:rsidRDefault="003C10C1" w:rsidP="003C10C1">
            <w:pPr>
              <w:jc w:val="both"/>
              <w:rPr>
                <w:b/>
              </w:rPr>
            </w:pPr>
            <w:r w:rsidRPr="00537F1F">
              <w:rPr>
                <w:b/>
              </w:rPr>
              <w:t>Концертмейстерство - 46</w:t>
            </w:r>
          </w:p>
        </w:tc>
        <w:tc>
          <w:tcPr>
            <w:tcW w:w="2220" w:type="dxa"/>
            <w:shd w:val="clear" w:color="auto" w:fill="auto"/>
          </w:tcPr>
          <w:p w:rsidR="003C10C1" w:rsidRPr="00537F1F" w:rsidRDefault="003C10C1" w:rsidP="003C10C1">
            <w:pPr>
              <w:jc w:val="center"/>
              <w:rPr>
                <w:b/>
              </w:rPr>
            </w:pPr>
            <w:r w:rsidRPr="00537F1F">
              <w:rPr>
                <w:b/>
              </w:rPr>
              <w:t>17</w:t>
            </w:r>
          </w:p>
        </w:tc>
        <w:tc>
          <w:tcPr>
            <w:tcW w:w="1275" w:type="dxa"/>
            <w:shd w:val="clear" w:color="auto" w:fill="auto"/>
          </w:tcPr>
          <w:p w:rsidR="003C10C1" w:rsidRPr="00537F1F" w:rsidRDefault="003C10C1" w:rsidP="003C10C1">
            <w:pPr>
              <w:jc w:val="center"/>
              <w:rPr>
                <w:b/>
              </w:rPr>
            </w:pPr>
            <w:r w:rsidRPr="00537F1F">
              <w:rPr>
                <w:b/>
              </w:rPr>
              <w:t>8</w:t>
            </w:r>
          </w:p>
        </w:tc>
        <w:tc>
          <w:tcPr>
            <w:tcW w:w="2601" w:type="dxa"/>
            <w:shd w:val="clear" w:color="auto" w:fill="auto"/>
          </w:tcPr>
          <w:p w:rsidR="003C10C1" w:rsidRPr="00537F1F" w:rsidRDefault="003C10C1" w:rsidP="003C10C1">
            <w:pPr>
              <w:jc w:val="center"/>
              <w:rPr>
                <w:b/>
              </w:rPr>
            </w:pPr>
            <w:r w:rsidRPr="00537F1F">
              <w:rPr>
                <w:b/>
              </w:rPr>
              <w:t>21</w:t>
            </w:r>
          </w:p>
        </w:tc>
      </w:tr>
    </w:tbl>
    <w:p w:rsidR="003C10C1" w:rsidRPr="00537F1F" w:rsidRDefault="003C10C1" w:rsidP="003C10C1">
      <w:pPr>
        <w:ind w:left="-900"/>
        <w:jc w:val="center"/>
      </w:pPr>
    </w:p>
    <w:p w:rsidR="003C10C1" w:rsidRPr="00537F1F" w:rsidRDefault="003C10C1" w:rsidP="003C10C1">
      <w:pPr>
        <w:ind w:left="-900"/>
        <w:rPr>
          <w:b/>
        </w:rPr>
      </w:pPr>
    </w:p>
    <w:p w:rsidR="003C10C1" w:rsidRPr="00537F1F" w:rsidRDefault="003C10C1" w:rsidP="003C10C1">
      <w:pPr>
        <w:ind w:left="-900"/>
        <w:rPr>
          <w:b/>
          <w:color w:val="FF0000"/>
        </w:rPr>
      </w:pPr>
    </w:p>
    <w:p w:rsidR="003C10C1" w:rsidRPr="00537F1F" w:rsidRDefault="003C10C1" w:rsidP="003C10C1">
      <w:pPr>
        <w:ind w:left="-900"/>
        <w:rPr>
          <w:b/>
          <w:color w:val="FF0000"/>
        </w:rPr>
      </w:pPr>
    </w:p>
    <w:p w:rsidR="003C10C1" w:rsidRPr="00537F1F" w:rsidRDefault="003C10C1" w:rsidP="003C10C1">
      <w:pPr>
        <w:ind w:left="-900"/>
        <w:rPr>
          <w:b/>
          <w:color w:val="FF0000"/>
        </w:rPr>
      </w:pPr>
    </w:p>
    <w:p w:rsidR="003C10C1" w:rsidRPr="00537F1F" w:rsidRDefault="003C10C1" w:rsidP="003C10C1">
      <w:pPr>
        <w:ind w:left="-900"/>
        <w:rPr>
          <w:b/>
          <w:color w:val="FF0000"/>
        </w:rPr>
      </w:pPr>
    </w:p>
    <w:p w:rsidR="003C10C1" w:rsidRPr="00537F1F" w:rsidRDefault="003C10C1" w:rsidP="003C10C1">
      <w:pPr>
        <w:ind w:left="-900"/>
        <w:rPr>
          <w:b/>
          <w:color w:val="FF0000"/>
        </w:rPr>
      </w:pPr>
    </w:p>
    <w:p w:rsidR="003C10C1" w:rsidRPr="00537F1F" w:rsidRDefault="003C10C1" w:rsidP="003C10C1">
      <w:pPr>
        <w:ind w:left="-900"/>
        <w:rPr>
          <w:b/>
          <w:color w:val="FF0000"/>
        </w:rPr>
      </w:pPr>
    </w:p>
    <w:p w:rsidR="003C10C1" w:rsidRPr="00537F1F" w:rsidRDefault="003C10C1" w:rsidP="003C10C1">
      <w:pPr>
        <w:ind w:left="-900"/>
        <w:rPr>
          <w:b/>
          <w:color w:val="FF0000"/>
        </w:rPr>
      </w:pPr>
    </w:p>
    <w:p w:rsidR="003C10C1" w:rsidRPr="00537F1F" w:rsidRDefault="003C10C1" w:rsidP="003C10C1">
      <w:pPr>
        <w:ind w:left="-900"/>
        <w:jc w:val="center"/>
        <w:rPr>
          <w:b/>
        </w:rPr>
      </w:pPr>
      <w:r w:rsidRPr="00537F1F">
        <w:rPr>
          <w:b/>
        </w:rPr>
        <w:lastRenderedPageBreak/>
        <w:t>Музыкальное отделение  Театр песни «Обыкновенное чудо»</w:t>
      </w:r>
    </w:p>
    <w:p w:rsidR="003C10C1" w:rsidRDefault="003C10C1" w:rsidP="003C10C1">
      <w:pPr>
        <w:ind w:left="-900"/>
        <w:jc w:val="center"/>
        <w:rPr>
          <w:b/>
        </w:rPr>
      </w:pPr>
      <w:r w:rsidRPr="00537F1F">
        <w:rPr>
          <w:b/>
        </w:rPr>
        <w:t>24 учащихся</w:t>
      </w:r>
    </w:p>
    <w:p w:rsidR="00537F1F" w:rsidRPr="00537F1F" w:rsidRDefault="00537F1F" w:rsidP="003C10C1">
      <w:pPr>
        <w:ind w:left="-900"/>
        <w:jc w:val="center"/>
      </w:pPr>
    </w:p>
    <w:tbl>
      <w:tblPr>
        <w:tblW w:w="9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
        <w:gridCol w:w="3204"/>
        <w:gridCol w:w="2100"/>
        <w:gridCol w:w="26"/>
        <w:gridCol w:w="1701"/>
        <w:gridCol w:w="2105"/>
      </w:tblGrid>
      <w:tr w:rsidR="003C10C1" w:rsidRPr="00537F1F" w:rsidTr="00537F1F">
        <w:trPr>
          <w:trHeight w:val="654"/>
        </w:trPr>
        <w:tc>
          <w:tcPr>
            <w:tcW w:w="377" w:type="dxa"/>
            <w:vMerge w:val="restart"/>
          </w:tcPr>
          <w:p w:rsidR="003C10C1" w:rsidRPr="00537F1F" w:rsidRDefault="003C10C1" w:rsidP="003C10C1">
            <w:pPr>
              <w:jc w:val="both"/>
              <w:rPr>
                <w:color w:val="FF0000"/>
              </w:rPr>
            </w:pPr>
          </w:p>
        </w:tc>
        <w:tc>
          <w:tcPr>
            <w:tcW w:w="3204" w:type="dxa"/>
            <w:vMerge w:val="restart"/>
          </w:tcPr>
          <w:p w:rsidR="003C10C1" w:rsidRPr="00537F1F" w:rsidRDefault="003C10C1" w:rsidP="003C10C1">
            <w:pPr>
              <w:jc w:val="center"/>
              <w:rPr>
                <w:b/>
              </w:rPr>
            </w:pPr>
            <w:r w:rsidRPr="00537F1F">
              <w:rPr>
                <w:b/>
              </w:rPr>
              <w:t>Наименование  предметов</w:t>
            </w:r>
          </w:p>
          <w:p w:rsidR="003C10C1" w:rsidRPr="00537F1F" w:rsidRDefault="003C10C1" w:rsidP="003C10C1">
            <w:pPr>
              <w:jc w:val="center"/>
              <w:rPr>
                <w:b/>
              </w:rPr>
            </w:pPr>
            <w:proofErr w:type="gramStart"/>
            <w:r w:rsidRPr="00537F1F">
              <w:rPr>
                <w:b/>
              </w:rPr>
              <w:t xml:space="preserve">(часы групповые и </w:t>
            </w:r>
            <w:proofErr w:type="gramEnd"/>
          </w:p>
          <w:p w:rsidR="003C10C1" w:rsidRPr="00537F1F" w:rsidRDefault="003C10C1" w:rsidP="003C10C1">
            <w:pPr>
              <w:jc w:val="both"/>
              <w:rPr>
                <w:b/>
              </w:rPr>
            </w:pPr>
            <w:r w:rsidRPr="00537F1F">
              <w:rPr>
                <w:b/>
              </w:rPr>
              <w:t>индивидуальные)</w:t>
            </w:r>
          </w:p>
        </w:tc>
        <w:tc>
          <w:tcPr>
            <w:tcW w:w="5932" w:type="dxa"/>
            <w:gridSpan w:val="4"/>
            <w:shd w:val="clear" w:color="auto" w:fill="auto"/>
          </w:tcPr>
          <w:p w:rsidR="003C10C1" w:rsidRPr="00537F1F" w:rsidRDefault="003C10C1" w:rsidP="003C10C1">
            <w:pPr>
              <w:rPr>
                <w:color w:val="FF0000"/>
              </w:rPr>
            </w:pPr>
          </w:p>
        </w:tc>
      </w:tr>
      <w:tr w:rsidR="003C10C1" w:rsidRPr="00537F1F" w:rsidTr="00537F1F">
        <w:tc>
          <w:tcPr>
            <w:tcW w:w="377" w:type="dxa"/>
            <w:vMerge/>
          </w:tcPr>
          <w:p w:rsidR="003C10C1" w:rsidRPr="00537F1F" w:rsidRDefault="003C10C1" w:rsidP="003C10C1">
            <w:pPr>
              <w:jc w:val="center"/>
              <w:rPr>
                <w:color w:val="FF0000"/>
              </w:rPr>
            </w:pPr>
          </w:p>
        </w:tc>
        <w:tc>
          <w:tcPr>
            <w:tcW w:w="3204" w:type="dxa"/>
            <w:vMerge/>
          </w:tcPr>
          <w:p w:rsidR="003C10C1" w:rsidRPr="00537F1F" w:rsidRDefault="003C10C1" w:rsidP="003C10C1">
            <w:pPr>
              <w:jc w:val="center"/>
            </w:pPr>
          </w:p>
        </w:tc>
        <w:tc>
          <w:tcPr>
            <w:tcW w:w="2126" w:type="dxa"/>
            <w:gridSpan w:val="2"/>
          </w:tcPr>
          <w:p w:rsidR="003C10C1" w:rsidRPr="00537F1F" w:rsidRDefault="003C10C1" w:rsidP="003C10C1">
            <w:pPr>
              <w:jc w:val="center"/>
              <w:rPr>
                <w:b/>
              </w:rPr>
            </w:pPr>
            <w:r w:rsidRPr="00537F1F">
              <w:rPr>
                <w:b/>
              </w:rPr>
              <w:t>1кл.</w:t>
            </w:r>
          </w:p>
          <w:p w:rsidR="003C10C1" w:rsidRPr="00537F1F" w:rsidRDefault="003C10C1" w:rsidP="003C10C1">
            <w:pPr>
              <w:jc w:val="center"/>
              <w:rPr>
                <w:b/>
              </w:rPr>
            </w:pPr>
          </w:p>
          <w:p w:rsidR="003C10C1" w:rsidRPr="00537F1F" w:rsidRDefault="003C10C1" w:rsidP="003C10C1">
            <w:pPr>
              <w:jc w:val="center"/>
            </w:pPr>
            <w:r w:rsidRPr="00537F1F">
              <w:rPr>
                <w:b/>
              </w:rPr>
              <w:t>7</w:t>
            </w:r>
            <w:r w:rsidRPr="00537F1F">
              <w:t>-(1в-7)</w:t>
            </w:r>
          </w:p>
        </w:tc>
        <w:tc>
          <w:tcPr>
            <w:tcW w:w="1701" w:type="dxa"/>
          </w:tcPr>
          <w:p w:rsidR="003C10C1" w:rsidRPr="00537F1F" w:rsidRDefault="003C10C1" w:rsidP="003C10C1">
            <w:pPr>
              <w:rPr>
                <w:b/>
              </w:rPr>
            </w:pPr>
            <w:r w:rsidRPr="00537F1F">
              <w:rPr>
                <w:b/>
              </w:rPr>
              <w:t xml:space="preserve">    2-3-4 кл.</w:t>
            </w:r>
          </w:p>
          <w:p w:rsidR="003C10C1" w:rsidRPr="00537F1F" w:rsidRDefault="003C10C1" w:rsidP="003C10C1">
            <w:pPr>
              <w:rPr>
                <w:b/>
              </w:rPr>
            </w:pPr>
          </w:p>
          <w:p w:rsidR="003C10C1" w:rsidRPr="00537F1F" w:rsidRDefault="003C10C1" w:rsidP="003C10C1">
            <w:pPr>
              <w:jc w:val="center"/>
            </w:pPr>
            <w:r w:rsidRPr="00537F1F">
              <w:rPr>
                <w:b/>
              </w:rPr>
              <w:t>6</w:t>
            </w:r>
            <w:r w:rsidRPr="00537F1F">
              <w:t>-(2б-3;</w:t>
            </w:r>
          </w:p>
          <w:p w:rsidR="003C10C1" w:rsidRPr="00537F1F" w:rsidRDefault="003C10C1" w:rsidP="003C10C1">
            <w:pPr>
              <w:jc w:val="center"/>
            </w:pPr>
            <w:proofErr w:type="gramStart"/>
            <w:r w:rsidRPr="00537F1F">
              <w:t>3а-2;3б-1;)</w:t>
            </w:r>
            <w:proofErr w:type="gramEnd"/>
          </w:p>
        </w:tc>
        <w:tc>
          <w:tcPr>
            <w:tcW w:w="2105" w:type="dxa"/>
          </w:tcPr>
          <w:p w:rsidR="003C10C1" w:rsidRPr="00537F1F" w:rsidRDefault="003C10C1" w:rsidP="003C10C1">
            <w:pPr>
              <w:jc w:val="center"/>
              <w:rPr>
                <w:b/>
              </w:rPr>
            </w:pPr>
            <w:r w:rsidRPr="00537F1F">
              <w:rPr>
                <w:b/>
              </w:rPr>
              <w:t>5,6,7,8кл.</w:t>
            </w:r>
          </w:p>
          <w:p w:rsidR="003C10C1" w:rsidRPr="00537F1F" w:rsidRDefault="003C10C1" w:rsidP="003C10C1">
            <w:pPr>
              <w:jc w:val="center"/>
              <w:rPr>
                <w:b/>
              </w:rPr>
            </w:pPr>
          </w:p>
          <w:p w:rsidR="003C10C1" w:rsidRPr="00537F1F" w:rsidRDefault="003C10C1" w:rsidP="003C10C1">
            <w:pPr>
              <w:jc w:val="center"/>
            </w:pPr>
            <w:r w:rsidRPr="00537F1F">
              <w:rPr>
                <w:b/>
              </w:rPr>
              <w:t>11</w:t>
            </w:r>
            <w:r w:rsidRPr="00537F1F">
              <w:t xml:space="preserve"> -(5б-4;5г-1; 6б-2;7а-2; 8б-2)</w:t>
            </w:r>
          </w:p>
        </w:tc>
      </w:tr>
      <w:tr w:rsidR="003C10C1" w:rsidRPr="00537F1F" w:rsidTr="00537F1F">
        <w:tc>
          <w:tcPr>
            <w:tcW w:w="377" w:type="dxa"/>
          </w:tcPr>
          <w:p w:rsidR="003C10C1" w:rsidRPr="00537F1F" w:rsidRDefault="003C10C1" w:rsidP="003C10C1">
            <w:pPr>
              <w:jc w:val="center"/>
              <w:rPr>
                <w:color w:val="FF0000"/>
              </w:rPr>
            </w:pPr>
          </w:p>
        </w:tc>
        <w:tc>
          <w:tcPr>
            <w:tcW w:w="3204" w:type="dxa"/>
          </w:tcPr>
          <w:p w:rsidR="003C10C1" w:rsidRPr="00537F1F" w:rsidRDefault="003C10C1" w:rsidP="003C10C1">
            <w:pPr>
              <w:jc w:val="center"/>
            </w:pPr>
            <w:r w:rsidRPr="00537F1F">
              <w:t>Количество групп</w:t>
            </w:r>
          </w:p>
        </w:tc>
        <w:tc>
          <w:tcPr>
            <w:tcW w:w="2126" w:type="dxa"/>
            <w:gridSpan w:val="2"/>
          </w:tcPr>
          <w:p w:rsidR="003C10C1" w:rsidRPr="00537F1F" w:rsidRDefault="003C10C1" w:rsidP="003C10C1">
            <w:pPr>
              <w:jc w:val="center"/>
              <w:rPr>
                <w:b/>
              </w:rPr>
            </w:pPr>
            <w:r w:rsidRPr="00537F1F">
              <w:rPr>
                <w:b/>
              </w:rPr>
              <w:t>1</w:t>
            </w:r>
          </w:p>
        </w:tc>
        <w:tc>
          <w:tcPr>
            <w:tcW w:w="1701" w:type="dxa"/>
          </w:tcPr>
          <w:p w:rsidR="003C10C1" w:rsidRPr="00537F1F" w:rsidRDefault="003C10C1" w:rsidP="003C10C1">
            <w:pPr>
              <w:jc w:val="center"/>
              <w:rPr>
                <w:b/>
              </w:rPr>
            </w:pPr>
            <w:r w:rsidRPr="00537F1F">
              <w:rPr>
                <w:b/>
              </w:rPr>
              <w:t>1</w:t>
            </w:r>
          </w:p>
        </w:tc>
        <w:tc>
          <w:tcPr>
            <w:tcW w:w="2105" w:type="dxa"/>
          </w:tcPr>
          <w:p w:rsidR="003C10C1" w:rsidRPr="00537F1F" w:rsidRDefault="003C10C1" w:rsidP="003C10C1">
            <w:pPr>
              <w:jc w:val="center"/>
              <w:rPr>
                <w:b/>
              </w:rPr>
            </w:pPr>
            <w:r w:rsidRPr="00537F1F">
              <w:rPr>
                <w:b/>
              </w:rPr>
              <w:t>1</w:t>
            </w:r>
          </w:p>
        </w:tc>
      </w:tr>
      <w:tr w:rsidR="003C10C1" w:rsidRPr="00537F1F" w:rsidTr="00537F1F">
        <w:tc>
          <w:tcPr>
            <w:tcW w:w="377" w:type="dxa"/>
          </w:tcPr>
          <w:p w:rsidR="003C10C1" w:rsidRPr="00537F1F" w:rsidRDefault="003C10C1" w:rsidP="003C10C1">
            <w:pPr>
              <w:jc w:val="center"/>
            </w:pPr>
          </w:p>
        </w:tc>
        <w:tc>
          <w:tcPr>
            <w:tcW w:w="3204" w:type="dxa"/>
          </w:tcPr>
          <w:p w:rsidR="003C10C1" w:rsidRPr="00537F1F" w:rsidRDefault="003C10C1" w:rsidP="003C10C1">
            <w:pPr>
              <w:jc w:val="center"/>
            </w:pPr>
            <w:r w:rsidRPr="00537F1F">
              <w:t>Количество уч-ся</w:t>
            </w:r>
          </w:p>
        </w:tc>
        <w:tc>
          <w:tcPr>
            <w:tcW w:w="2126" w:type="dxa"/>
            <w:gridSpan w:val="2"/>
          </w:tcPr>
          <w:p w:rsidR="003C10C1" w:rsidRPr="00537F1F" w:rsidRDefault="003C10C1" w:rsidP="003C10C1">
            <w:pPr>
              <w:jc w:val="center"/>
              <w:rPr>
                <w:b/>
              </w:rPr>
            </w:pPr>
            <w:r w:rsidRPr="00537F1F">
              <w:rPr>
                <w:b/>
              </w:rPr>
              <w:t>7</w:t>
            </w:r>
          </w:p>
        </w:tc>
        <w:tc>
          <w:tcPr>
            <w:tcW w:w="1701" w:type="dxa"/>
          </w:tcPr>
          <w:p w:rsidR="003C10C1" w:rsidRPr="00537F1F" w:rsidRDefault="003C10C1" w:rsidP="003C10C1">
            <w:pPr>
              <w:jc w:val="center"/>
              <w:rPr>
                <w:b/>
              </w:rPr>
            </w:pPr>
            <w:r w:rsidRPr="00537F1F">
              <w:rPr>
                <w:b/>
              </w:rPr>
              <w:t>6</w:t>
            </w:r>
          </w:p>
        </w:tc>
        <w:tc>
          <w:tcPr>
            <w:tcW w:w="2105" w:type="dxa"/>
          </w:tcPr>
          <w:p w:rsidR="003C10C1" w:rsidRPr="00537F1F" w:rsidRDefault="003C10C1" w:rsidP="003C10C1">
            <w:pPr>
              <w:jc w:val="center"/>
              <w:rPr>
                <w:b/>
              </w:rPr>
            </w:pPr>
            <w:r w:rsidRPr="00537F1F">
              <w:rPr>
                <w:b/>
              </w:rPr>
              <w:t>11</w:t>
            </w:r>
          </w:p>
        </w:tc>
      </w:tr>
      <w:tr w:rsidR="003C10C1" w:rsidRPr="00537F1F" w:rsidTr="00537F1F">
        <w:tc>
          <w:tcPr>
            <w:tcW w:w="377" w:type="dxa"/>
            <w:vMerge w:val="restart"/>
          </w:tcPr>
          <w:p w:rsidR="003C10C1" w:rsidRPr="00537F1F" w:rsidRDefault="003C10C1" w:rsidP="003C10C1">
            <w:pPr>
              <w:jc w:val="center"/>
              <w:rPr>
                <w:b/>
              </w:rPr>
            </w:pPr>
            <w:r w:rsidRPr="00537F1F">
              <w:rPr>
                <w:b/>
              </w:rPr>
              <w:t>1</w:t>
            </w:r>
          </w:p>
        </w:tc>
        <w:tc>
          <w:tcPr>
            <w:tcW w:w="3204" w:type="dxa"/>
          </w:tcPr>
          <w:p w:rsidR="003C10C1" w:rsidRPr="00537F1F" w:rsidRDefault="003C10C1" w:rsidP="003C10C1">
            <w:pPr>
              <w:jc w:val="center"/>
              <w:rPr>
                <w:b/>
              </w:rPr>
            </w:pPr>
            <w:r w:rsidRPr="00537F1F">
              <w:rPr>
                <w:b/>
              </w:rPr>
              <w:t>Групповые предм.</w:t>
            </w:r>
          </w:p>
        </w:tc>
        <w:tc>
          <w:tcPr>
            <w:tcW w:w="2126" w:type="dxa"/>
            <w:gridSpan w:val="2"/>
          </w:tcPr>
          <w:p w:rsidR="003C10C1" w:rsidRPr="00537F1F" w:rsidRDefault="003C10C1" w:rsidP="003C10C1">
            <w:pPr>
              <w:jc w:val="center"/>
              <w:rPr>
                <w:color w:val="FF0000"/>
              </w:rPr>
            </w:pPr>
          </w:p>
        </w:tc>
        <w:tc>
          <w:tcPr>
            <w:tcW w:w="1701" w:type="dxa"/>
          </w:tcPr>
          <w:p w:rsidR="003C10C1" w:rsidRPr="00537F1F" w:rsidRDefault="003C10C1" w:rsidP="003C10C1">
            <w:pPr>
              <w:jc w:val="center"/>
              <w:rPr>
                <w:color w:val="FF0000"/>
              </w:rPr>
            </w:pPr>
          </w:p>
        </w:tc>
        <w:tc>
          <w:tcPr>
            <w:tcW w:w="2105" w:type="dxa"/>
          </w:tcPr>
          <w:p w:rsidR="003C10C1" w:rsidRPr="00537F1F" w:rsidRDefault="003C10C1" w:rsidP="003C10C1">
            <w:pPr>
              <w:jc w:val="center"/>
              <w:rPr>
                <w:color w:val="FF0000"/>
              </w:rPr>
            </w:pPr>
          </w:p>
        </w:tc>
      </w:tr>
      <w:tr w:rsidR="003C10C1" w:rsidRPr="00537F1F" w:rsidTr="00537F1F">
        <w:tc>
          <w:tcPr>
            <w:tcW w:w="377" w:type="dxa"/>
            <w:vMerge/>
          </w:tcPr>
          <w:p w:rsidR="003C10C1" w:rsidRPr="00537F1F" w:rsidRDefault="003C10C1" w:rsidP="003C10C1">
            <w:pPr>
              <w:jc w:val="center"/>
              <w:rPr>
                <w:b/>
              </w:rPr>
            </w:pPr>
          </w:p>
        </w:tc>
        <w:tc>
          <w:tcPr>
            <w:tcW w:w="3204" w:type="dxa"/>
          </w:tcPr>
          <w:p w:rsidR="003C10C1" w:rsidRPr="00537F1F" w:rsidRDefault="003C10C1" w:rsidP="003C10C1">
            <w:pPr>
              <w:jc w:val="center"/>
            </w:pPr>
            <w:r w:rsidRPr="00537F1F">
              <w:t>- Хоровой класс (Вокальный Ансамбль)</w:t>
            </w:r>
          </w:p>
        </w:tc>
        <w:tc>
          <w:tcPr>
            <w:tcW w:w="2126" w:type="dxa"/>
            <w:gridSpan w:val="2"/>
          </w:tcPr>
          <w:p w:rsidR="003C10C1" w:rsidRPr="00537F1F" w:rsidRDefault="003C10C1" w:rsidP="003C10C1">
            <w:pPr>
              <w:jc w:val="center"/>
            </w:pPr>
            <w:r w:rsidRPr="00537F1F">
              <w:t>3</w:t>
            </w:r>
          </w:p>
        </w:tc>
        <w:tc>
          <w:tcPr>
            <w:tcW w:w="1701" w:type="dxa"/>
          </w:tcPr>
          <w:p w:rsidR="003C10C1" w:rsidRPr="00537F1F" w:rsidRDefault="003C10C1" w:rsidP="003C10C1">
            <w:pPr>
              <w:jc w:val="center"/>
            </w:pPr>
            <w:r w:rsidRPr="00537F1F">
              <w:t>3</w:t>
            </w:r>
          </w:p>
        </w:tc>
        <w:tc>
          <w:tcPr>
            <w:tcW w:w="2105" w:type="dxa"/>
          </w:tcPr>
          <w:p w:rsidR="003C10C1" w:rsidRPr="00537F1F" w:rsidRDefault="003C10C1" w:rsidP="003C10C1">
            <w:pPr>
              <w:jc w:val="center"/>
            </w:pPr>
            <w:r w:rsidRPr="00537F1F">
              <w:t>4</w:t>
            </w:r>
          </w:p>
        </w:tc>
      </w:tr>
      <w:tr w:rsidR="003C10C1" w:rsidRPr="00537F1F" w:rsidTr="00537F1F">
        <w:tc>
          <w:tcPr>
            <w:tcW w:w="377" w:type="dxa"/>
            <w:vMerge/>
          </w:tcPr>
          <w:p w:rsidR="003C10C1" w:rsidRPr="00537F1F" w:rsidRDefault="003C10C1" w:rsidP="003C10C1">
            <w:pPr>
              <w:jc w:val="center"/>
              <w:rPr>
                <w:b/>
              </w:rPr>
            </w:pPr>
          </w:p>
        </w:tc>
        <w:tc>
          <w:tcPr>
            <w:tcW w:w="3204" w:type="dxa"/>
          </w:tcPr>
          <w:p w:rsidR="003C10C1" w:rsidRPr="00537F1F" w:rsidRDefault="003C10C1" w:rsidP="003C10C1">
            <w:pPr>
              <w:jc w:val="center"/>
            </w:pPr>
            <w:r w:rsidRPr="00537F1F">
              <w:t>- Ритмика</w:t>
            </w:r>
          </w:p>
        </w:tc>
        <w:tc>
          <w:tcPr>
            <w:tcW w:w="2126" w:type="dxa"/>
            <w:gridSpan w:val="2"/>
          </w:tcPr>
          <w:p w:rsidR="003C10C1" w:rsidRPr="00537F1F" w:rsidRDefault="003C10C1" w:rsidP="003C10C1">
            <w:pPr>
              <w:jc w:val="center"/>
            </w:pPr>
            <w:r w:rsidRPr="00537F1F">
              <w:t>1</w:t>
            </w:r>
          </w:p>
        </w:tc>
        <w:tc>
          <w:tcPr>
            <w:tcW w:w="1701" w:type="dxa"/>
          </w:tcPr>
          <w:p w:rsidR="003C10C1" w:rsidRPr="00537F1F" w:rsidRDefault="003C10C1" w:rsidP="003C10C1">
            <w:pPr>
              <w:jc w:val="center"/>
            </w:pPr>
            <w:r w:rsidRPr="00537F1F">
              <w:t>1</w:t>
            </w:r>
          </w:p>
        </w:tc>
        <w:tc>
          <w:tcPr>
            <w:tcW w:w="2105" w:type="dxa"/>
          </w:tcPr>
          <w:p w:rsidR="003C10C1" w:rsidRPr="00537F1F" w:rsidRDefault="003C10C1" w:rsidP="003C10C1">
            <w:pPr>
              <w:jc w:val="center"/>
            </w:pPr>
            <w:r w:rsidRPr="00537F1F">
              <w:t>1</w:t>
            </w:r>
          </w:p>
        </w:tc>
      </w:tr>
      <w:tr w:rsidR="003C10C1" w:rsidRPr="00537F1F" w:rsidTr="00537F1F">
        <w:tc>
          <w:tcPr>
            <w:tcW w:w="377" w:type="dxa"/>
            <w:vMerge/>
          </w:tcPr>
          <w:p w:rsidR="003C10C1" w:rsidRPr="00537F1F" w:rsidRDefault="003C10C1" w:rsidP="003C10C1">
            <w:pPr>
              <w:jc w:val="center"/>
              <w:rPr>
                <w:b/>
              </w:rPr>
            </w:pPr>
          </w:p>
        </w:tc>
        <w:tc>
          <w:tcPr>
            <w:tcW w:w="3204" w:type="dxa"/>
          </w:tcPr>
          <w:p w:rsidR="003C10C1" w:rsidRPr="00537F1F" w:rsidRDefault="003C10C1" w:rsidP="003C10C1">
            <w:pPr>
              <w:jc w:val="center"/>
            </w:pPr>
            <w:r w:rsidRPr="00537F1F">
              <w:t>Итого</w:t>
            </w:r>
          </w:p>
        </w:tc>
        <w:tc>
          <w:tcPr>
            <w:tcW w:w="2126" w:type="dxa"/>
            <w:gridSpan w:val="2"/>
          </w:tcPr>
          <w:p w:rsidR="003C10C1" w:rsidRPr="00537F1F" w:rsidRDefault="003C10C1" w:rsidP="003C10C1">
            <w:pPr>
              <w:jc w:val="center"/>
              <w:rPr>
                <w:b/>
              </w:rPr>
            </w:pPr>
            <w:r w:rsidRPr="00537F1F">
              <w:rPr>
                <w:b/>
              </w:rPr>
              <w:t>4</w:t>
            </w:r>
          </w:p>
        </w:tc>
        <w:tc>
          <w:tcPr>
            <w:tcW w:w="1701" w:type="dxa"/>
          </w:tcPr>
          <w:p w:rsidR="003C10C1" w:rsidRPr="00537F1F" w:rsidRDefault="003C10C1" w:rsidP="003C10C1">
            <w:pPr>
              <w:jc w:val="center"/>
              <w:rPr>
                <w:b/>
              </w:rPr>
            </w:pPr>
            <w:r w:rsidRPr="00537F1F">
              <w:rPr>
                <w:b/>
              </w:rPr>
              <w:t>4</w:t>
            </w:r>
          </w:p>
        </w:tc>
        <w:tc>
          <w:tcPr>
            <w:tcW w:w="2105" w:type="dxa"/>
          </w:tcPr>
          <w:p w:rsidR="003C10C1" w:rsidRPr="00537F1F" w:rsidRDefault="003C10C1" w:rsidP="003C10C1">
            <w:pPr>
              <w:jc w:val="center"/>
              <w:rPr>
                <w:b/>
              </w:rPr>
            </w:pPr>
            <w:r w:rsidRPr="00537F1F">
              <w:rPr>
                <w:b/>
              </w:rPr>
              <w:t>5</w:t>
            </w:r>
          </w:p>
        </w:tc>
      </w:tr>
      <w:tr w:rsidR="003C10C1" w:rsidRPr="00537F1F" w:rsidTr="00537F1F">
        <w:tc>
          <w:tcPr>
            <w:tcW w:w="377" w:type="dxa"/>
            <w:vMerge w:val="restart"/>
          </w:tcPr>
          <w:p w:rsidR="003C10C1" w:rsidRPr="00537F1F" w:rsidRDefault="003C10C1" w:rsidP="003C10C1">
            <w:pPr>
              <w:jc w:val="center"/>
              <w:rPr>
                <w:b/>
              </w:rPr>
            </w:pPr>
            <w:r w:rsidRPr="00537F1F">
              <w:rPr>
                <w:b/>
              </w:rPr>
              <w:t>2</w:t>
            </w:r>
          </w:p>
        </w:tc>
        <w:tc>
          <w:tcPr>
            <w:tcW w:w="3204" w:type="dxa"/>
          </w:tcPr>
          <w:p w:rsidR="003C10C1" w:rsidRPr="00537F1F" w:rsidRDefault="003C10C1" w:rsidP="003C10C1">
            <w:pPr>
              <w:jc w:val="center"/>
              <w:rPr>
                <w:b/>
              </w:rPr>
            </w:pPr>
            <w:r w:rsidRPr="00537F1F">
              <w:rPr>
                <w:b/>
              </w:rPr>
              <w:t>Индивид</w:t>
            </w:r>
            <w:proofErr w:type="gramStart"/>
            <w:r w:rsidRPr="00537F1F">
              <w:rPr>
                <w:b/>
              </w:rPr>
              <w:t>.</w:t>
            </w:r>
            <w:proofErr w:type="gramEnd"/>
            <w:r w:rsidRPr="00537F1F">
              <w:rPr>
                <w:b/>
              </w:rPr>
              <w:t xml:space="preserve"> </w:t>
            </w:r>
            <w:proofErr w:type="gramStart"/>
            <w:r w:rsidRPr="00537F1F">
              <w:rPr>
                <w:b/>
              </w:rPr>
              <w:t>з</w:t>
            </w:r>
            <w:proofErr w:type="gramEnd"/>
            <w:r w:rsidRPr="00537F1F">
              <w:rPr>
                <w:b/>
              </w:rPr>
              <w:t>анятия</w:t>
            </w:r>
          </w:p>
        </w:tc>
        <w:tc>
          <w:tcPr>
            <w:tcW w:w="2126" w:type="dxa"/>
            <w:gridSpan w:val="2"/>
          </w:tcPr>
          <w:p w:rsidR="003C10C1" w:rsidRPr="00537F1F" w:rsidRDefault="003C10C1" w:rsidP="003C10C1">
            <w:pPr>
              <w:jc w:val="center"/>
              <w:rPr>
                <w:color w:val="FF0000"/>
              </w:rPr>
            </w:pPr>
          </w:p>
        </w:tc>
        <w:tc>
          <w:tcPr>
            <w:tcW w:w="1701" w:type="dxa"/>
          </w:tcPr>
          <w:p w:rsidR="003C10C1" w:rsidRPr="00537F1F" w:rsidRDefault="003C10C1" w:rsidP="003C10C1">
            <w:pPr>
              <w:jc w:val="center"/>
              <w:rPr>
                <w:color w:val="FF0000"/>
              </w:rPr>
            </w:pPr>
          </w:p>
        </w:tc>
        <w:tc>
          <w:tcPr>
            <w:tcW w:w="2105" w:type="dxa"/>
          </w:tcPr>
          <w:p w:rsidR="003C10C1" w:rsidRPr="00537F1F" w:rsidRDefault="003C10C1" w:rsidP="003C10C1">
            <w:pPr>
              <w:jc w:val="center"/>
              <w:rPr>
                <w:color w:val="FF0000"/>
              </w:rPr>
            </w:pPr>
          </w:p>
        </w:tc>
      </w:tr>
      <w:tr w:rsidR="003C10C1" w:rsidRPr="00537F1F" w:rsidTr="00537F1F">
        <w:tc>
          <w:tcPr>
            <w:tcW w:w="377" w:type="dxa"/>
            <w:vMerge/>
          </w:tcPr>
          <w:p w:rsidR="003C10C1" w:rsidRPr="00537F1F" w:rsidRDefault="003C10C1" w:rsidP="003C10C1">
            <w:pPr>
              <w:jc w:val="center"/>
              <w:rPr>
                <w:b/>
              </w:rPr>
            </w:pPr>
          </w:p>
        </w:tc>
        <w:tc>
          <w:tcPr>
            <w:tcW w:w="3204" w:type="dxa"/>
          </w:tcPr>
          <w:p w:rsidR="003C10C1" w:rsidRPr="00537F1F" w:rsidRDefault="003C10C1" w:rsidP="003C10C1">
            <w:pPr>
              <w:jc w:val="center"/>
            </w:pPr>
            <w:r w:rsidRPr="00537F1F">
              <w:t>- Вокал 1-4 кл</w:t>
            </w:r>
            <w:proofErr w:type="gramStart"/>
            <w:r w:rsidRPr="00537F1F">
              <w:t>.п</w:t>
            </w:r>
            <w:proofErr w:type="gramEnd"/>
            <w:r w:rsidRPr="00537F1F">
              <w:t>о 1ч.</w:t>
            </w:r>
          </w:p>
          <w:p w:rsidR="003C10C1" w:rsidRPr="00537F1F" w:rsidRDefault="003C10C1" w:rsidP="003C10C1">
            <w:pPr>
              <w:jc w:val="center"/>
            </w:pPr>
            <w:r w:rsidRPr="00537F1F">
              <w:t xml:space="preserve">5-8 кл. по 2 ч. </w:t>
            </w:r>
            <w:proofErr w:type="gramStart"/>
            <w:r w:rsidRPr="00537F1F">
              <w:t>на</w:t>
            </w:r>
            <w:proofErr w:type="gramEnd"/>
            <w:r w:rsidRPr="00537F1F">
              <w:t xml:space="preserve"> чел.</w:t>
            </w:r>
          </w:p>
        </w:tc>
        <w:tc>
          <w:tcPr>
            <w:tcW w:w="2126" w:type="dxa"/>
            <w:gridSpan w:val="2"/>
          </w:tcPr>
          <w:p w:rsidR="003C10C1" w:rsidRPr="00537F1F" w:rsidRDefault="003C10C1" w:rsidP="003C10C1">
            <w:pPr>
              <w:jc w:val="center"/>
            </w:pPr>
            <w:r w:rsidRPr="00537F1F">
              <w:t>7</w:t>
            </w:r>
          </w:p>
        </w:tc>
        <w:tc>
          <w:tcPr>
            <w:tcW w:w="1701" w:type="dxa"/>
          </w:tcPr>
          <w:p w:rsidR="003C10C1" w:rsidRPr="00537F1F" w:rsidRDefault="003C10C1" w:rsidP="003C10C1">
            <w:pPr>
              <w:jc w:val="center"/>
            </w:pPr>
            <w:r w:rsidRPr="00537F1F">
              <w:t>6</w:t>
            </w:r>
          </w:p>
        </w:tc>
        <w:tc>
          <w:tcPr>
            <w:tcW w:w="2105" w:type="dxa"/>
          </w:tcPr>
          <w:p w:rsidR="003C10C1" w:rsidRPr="00537F1F" w:rsidRDefault="003C10C1" w:rsidP="003C10C1">
            <w:pPr>
              <w:jc w:val="center"/>
            </w:pPr>
            <w:r w:rsidRPr="00537F1F">
              <w:t>22</w:t>
            </w:r>
          </w:p>
        </w:tc>
      </w:tr>
      <w:tr w:rsidR="003C10C1" w:rsidRPr="00537F1F" w:rsidTr="00537F1F">
        <w:tc>
          <w:tcPr>
            <w:tcW w:w="377" w:type="dxa"/>
            <w:vMerge/>
          </w:tcPr>
          <w:p w:rsidR="003C10C1" w:rsidRPr="00537F1F" w:rsidRDefault="003C10C1" w:rsidP="003C10C1">
            <w:pPr>
              <w:jc w:val="center"/>
              <w:rPr>
                <w:b/>
              </w:rPr>
            </w:pPr>
          </w:p>
        </w:tc>
        <w:tc>
          <w:tcPr>
            <w:tcW w:w="3204" w:type="dxa"/>
          </w:tcPr>
          <w:p w:rsidR="003C10C1" w:rsidRPr="00537F1F" w:rsidRDefault="003C10C1" w:rsidP="003C10C1">
            <w:pPr>
              <w:jc w:val="center"/>
            </w:pPr>
            <w:r w:rsidRPr="00537F1F">
              <w:t>- Инструмент</w:t>
            </w:r>
          </w:p>
          <w:p w:rsidR="003C10C1" w:rsidRPr="00537F1F" w:rsidRDefault="003C10C1" w:rsidP="003C10C1">
            <w:pPr>
              <w:jc w:val="center"/>
            </w:pPr>
            <w:r w:rsidRPr="00537F1F">
              <w:t xml:space="preserve">по 2 ч. </w:t>
            </w:r>
            <w:proofErr w:type="gramStart"/>
            <w:r w:rsidRPr="00537F1F">
              <w:t>на</w:t>
            </w:r>
            <w:proofErr w:type="gramEnd"/>
            <w:r w:rsidRPr="00537F1F">
              <w:t xml:space="preserve"> чел.</w:t>
            </w:r>
          </w:p>
        </w:tc>
        <w:tc>
          <w:tcPr>
            <w:tcW w:w="2126" w:type="dxa"/>
            <w:gridSpan w:val="2"/>
          </w:tcPr>
          <w:p w:rsidR="003C10C1" w:rsidRPr="00537F1F" w:rsidRDefault="003C10C1" w:rsidP="003C10C1">
            <w:pPr>
              <w:jc w:val="center"/>
            </w:pPr>
            <w:r w:rsidRPr="00537F1F">
              <w:t>14</w:t>
            </w:r>
          </w:p>
        </w:tc>
        <w:tc>
          <w:tcPr>
            <w:tcW w:w="1701" w:type="dxa"/>
          </w:tcPr>
          <w:p w:rsidR="003C10C1" w:rsidRPr="00537F1F" w:rsidRDefault="003C10C1" w:rsidP="003C10C1">
            <w:pPr>
              <w:jc w:val="center"/>
            </w:pPr>
            <w:r w:rsidRPr="00537F1F">
              <w:t>12</w:t>
            </w:r>
          </w:p>
        </w:tc>
        <w:tc>
          <w:tcPr>
            <w:tcW w:w="2105" w:type="dxa"/>
          </w:tcPr>
          <w:p w:rsidR="003C10C1" w:rsidRPr="00537F1F" w:rsidRDefault="003C10C1" w:rsidP="003C10C1">
            <w:pPr>
              <w:jc w:val="center"/>
            </w:pPr>
            <w:r w:rsidRPr="00537F1F">
              <w:t>22</w:t>
            </w:r>
          </w:p>
        </w:tc>
      </w:tr>
      <w:tr w:rsidR="003C10C1" w:rsidRPr="00537F1F" w:rsidTr="00537F1F">
        <w:tc>
          <w:tcPr>
            <w:tcW w:w="377" w:type="dxa"/>
            <w:vMerge/>
          </w:tcPr>
          <w:p w:rsidR="003C10C1" w:rsidRPr="00537F1F" w:rsidRDefault="003C10C1" w:rsidP="003C10C1">
            <w:pPr>
              <w:jc w:val="center"/>
              <w:rPr>
                <w:b/>
              </w:rPr>
            </w:pPr>
          </w:p>
        </w:tc>
        <w:tc>
          <w:tcPr>
            <w:tcW w:w="3204" w:type="dxa"/>
          </w:tcPr>
          <w:p w:rsidR="003C10C1" w:rsidRPr="00537F1F" w:rsidRDefault="003C10C1" w:rsidP="003C10C1">
            <w:pPr>
              <w:jc w:val="center"/>
            </w:pPr>
            <w:r w:rsidRPr="00537F1F">
              <w:t xml:space="preserve">- Ансамбль по 1 ч. </w:t>
            </w:r>
            <w:proofErr w:type="gramStart"/>
            <w:r w:rsidRPr="00537F1F">
              <w:t>на</w:t>
            </w:r>
            <w:proofErr w:type="gramEnd"/>
          </w:p>
          <w:p w:rsidR="003C10C1" w:rsidRPr="00537F1F" w:rsidRDefault="003C10C1" w:rsidP="003C10C1">
            <w:pPr>
              <w:jc w:val="center"/>
            </w:pPr>
            <w:r w:rsidRPr="00537F1F">
              <w:t>чел.</w:t>
            </w:r>
          </w:p>
        </w:tc>
        <w:tc>
          <w:tcPr>
            <w:tcW w:w="2126" w:type="dxa"/>
            <w:gridSpan w:val="2"/>
          </w:tcPr>
          <w:p w:rsidR="003C10C1" w:rsidRPr="00537F1F" w:rsidRDefault="003C10C1" w:rsidP="003C10C1">
            <w:pPr>
              <w:jc w:val="center"/>
            </w:pPr>
            <w:r w:rsidRPr="00537F1F">
              <w:t>-</w:t>
            </w:r>
          </w:p>
        </w:tc>
        <w:tc>
          <w:tcPr>
            <w:tcW w:w="1701" w:type="dxa"/>
          </w:tcPr>
          <w:p w:rsidR="003C10C1" w:rsidRPr="00537F1F" w:rsidRDefault="003C10C1" w:rsidP="003C10C1">
            <w:pPr>
              <w:jc w:val="center"/>
            </w:pPr>
            <w:r w:rsidRPr="00537F1F">
              <w:t>-</w:t>
            </w:r>
          </w:p>
        </w:tc>
        <w:tc>
          <w:tcPr>
            <w:tcW w:w="2105" w:type="dxa"/>
          </w:tcPr>
          <w:p w:rsidR="003C10C1" w:rsidRPr="00537F1F" w:rsidRDefault="003C10C1" w:rsidP="003C10C1">
            <w:pPr>
              <w:jc w:val="center"/>
            </w:pPr>
            <w:r w:rsidRPr="00537F1F">
              <w:t>-</w:t>
            </w:r>
          </w:p>
        </w:tc>
      </w:tr>
      <w:tr w:rsidR="003C10C1" w:rsidRPr="00537F1F" w:rsidTr="00537F1F">
        <w:tc>
          <w:tcPr>
            <w:tcW w:w="377" w:type="dxa"/>
            <w:vMerge/>
          </w:tcPr>
          <w:p w:rsidR="003C10C1" w:rsidRPr="00537F1F" w:rsidRDefault="003C10C1" w:rsidP="003C10C1">
            <w:pPr>
              <w:jc w:val="center"/>
              <w:rPr>
                <w:b/>
              </w:rPr>
            </w:pPr>
          </w:p>
        </w:tc>
        <w:tc>
          <w:tcPr>
            <w:tcW w:w="3204" w:type="dxa"/>
          </w:tcPr>
          <w:p w:rsidR="003C10C1" w:rsidRPr="00537F1F" w:rsidRDefault="003C10C1" w:rsidP="003C10C1">
            <w:pPr>
              <w:jc w:val="center"/>
            </w:pPr>
            <w:r w:rsidRPr="00537F1F">
              <w:t>-  Аккомпанемент</w:t>
            </w:r>
          </w:p>
          <w:p w:rsidR="003C10C1" w:rsidRPr="00537F1F" w:rsidRDefault="003C10C1" w:rsidP="003C10C1">
            <w:pPr>
              <w:jc w:val="center"/>
            </w:pPr>
            <w:r w:rsidRPr="00537F1F">
              <w:t xml:space="preserve">по 1 ч. </w:t>
            </w:r>
            <w:proofErr w:type="gramStart"/>
            <w:r w:rsidRPr="00537F1F">
              <w:t>на</w:t>
            </w:r>
            <w:proofErr w:type="gramEnd"/>
            <w:r w:rsidRPr="00537F1F">
              <w:t xml:space="preserve"> чел.</w:t>
            </w:r>
          </w:p>
        </w:tc>
        <w:tc>
          <w:tcPr>
            <w:tcW w:w="2126" w:type="dxa"/>
            <w:gridSpan w:val="2"/>
          </w:tcPr>
          <w:p w:rsidR="003C10C1" w:rsidRPr="00537F1F" w:rsidRDefault="003C10C1" w:rsidP="003C10C1">
            <w:pPr>
              <w:jc w:val="center"/>
            </w:pPr>
            <w:r w:rsidRPr="00537F1F">
              <w:t>-</w:t>
            </w:r>
          </w:p>
        </w:tc>
        <w:tc>
          <w:tcPr>
            <w:tcW w:w="1701" w:type="dxa"/>
          </w:tcPr>
          <w:p w:rsidR="003C10C1" w:rsidRPr="00537F1F" w:rsidRDefault="003C10C1" w:rsidP="003C10C1">
            <w:pPr>
              <w:jc w:val="center"/>
            </w:pPr>
            <w:r w:rsidRPr="00537F1F">
              <w:t>-</w:t>
            </w:r>
          </w:p>
        </w:tc>
        <w:tc>
          <w:tcPr>
            <w:tcW w:w="2105" w:type="dxa"/>
          </w:tcPr>
          <w:p w:rsidR="003C10C1" w:rsidRPr="00537F1F" w:rsidRDefault="003C10C1" w:rsidP="003C10C1">
            <w:pPr>
              <w:jc w:val="center"/>
            </w:pPr>
            <w:r w:rsidRPr="00537F1F">
              <w:t>-</w:t>
            </w:r>
          </w:p>
        </w:tc>
      </w:tr>
      <w:tr w:rsidR="003C10C1" w:rsidRPr="00537F1F" w:rsidTr="00537F1F">
        <w:tc>
          <w:tcPr>
            <w:tcW w:w="377" w:type="dxa"/>
            <w:vMerge/>
          </w:tcPr>
          <w:p w:rsidR="003C10C1" w:rsidRPr="00537F1F" w:rsidRDefault="003C10C1" w:rsidP="003C10C1">
            <w:pPr>
              <w:jc w:val="center"/>
              <w:rPr>
                <w:b/>
              </w:rPr>
            </w:pPr>
          </w:p>
        </w:tc>
        <w:tc>
          <w:tcPr>
            <w:tcW w:w="3204" w:type="dxa"/>
          </w:tcPr>
          <w:p w:rsidR="003C10C1" w:rsidRPr="00537F1F" w:rsidRDefault="003C10C1" w:rsidP="003C10C1">
            <w:pPr>
              <w:jc w:val="center"/>
            </w:pPr>
            <w:r w:rsidRPr="00537F1F">
              <w:t>- Чтение нот с листа</w:t>
            </w:r>
          </w:p>
        </w:tc>
        <w:tc>
          <w:tcPr>
            <w:tcW w:w="2126" w:type="dxa"/>
            <w:gridSpan w:val="2"/>
          </w:tcPr>
          <w:p w:rsidR="003C10C1" w:rsidRPr="00537F1F" w:rsidRDefault="003C10C1" w:rsidP="003C10C1">
            <w:pPr>
              <w:jc w:val="center"/>
            </w:pPr>
            <w:r w:rsidRPr="00537F1F">
              <w:t>-</w:t>
            </w:r>
          </w:p>
        </w:tc>
        <w:tc>
          <w:tcPr>
            <w:tcW w:w="1701" w:type="dxa"/>
          </w:tcPr>
          <w:p w:rsidR="003C10C1" w:rsidRPr="00537F1F" w:rsidRDefault="003C10C1" w:rsidP="003C10C1">
            <w:pPr>
              <w:jc w:val="center"/>
            </w:pPr>
            <w:r w:rsidRPr="00537F1F">
              <w:t>-</w:t>
            </w:r>
          </w:p>
        </w:tc>
        <w:tc>
          <w:tcPr>
            <w:tcW w:w="2105" w:type="dxa"/>
          </w:tcPr>
          <w:p w:rsidR="003C10C1" w:rsidRPr="00537F1F" w:rsidRDefault="003C10C1" w:rsidP="003C10C1">
            <w:pPr>
              <w:jc w:val="center"/>
            </w:pPr>
            <w:r w:rsidRPr="00537F1F">
              <w:t>-</w:t>
            </w:r>
          </w:p>
        </w:tc>
      </w:tr>
      <w:tr w:rsidR="003C10C1" w:rsidRPr="00537F1F" w:rsidTr="00537F1F">
        <w:tc>
          <w:tcPr>
            <w:tcW w:w="377" w:type="dxa"/>
            <w:vMerge/>
          </w:tcPr>
          <w:p w:rsidR="003C10C1" w:rsidRPr="00537F1F" w:rsidRDefault="003C10C1" w:rsidP="003C10C1">
            <w:pPr>
              <w:jc w:val="center"/>
              <w:rPr>
                <w:b/>
              </w:rPr>
            </w:pPr>
          </w:p>
        </w:tc>
        <w:tc>
          <w:tcPr>
            <w:tcW w:w="3204" w:type="dxa"/>
          </w:tcPr>
          <w:p w:rsidR="003C10C1" w:rsidRPr="00537F1F" w:rsidRDefault="003C10C1" w:rsidP="003C10C1">
            <w:pPr>
              <w:jc w:val="center"/>
            </w:pPr>
            <w:r w:rsidRPr="00537F1F">
              <w:t>Итого</w:t>
            </w:r>
          </w:p>
        </w:tc>
        <w:tc>
          <w:tcPr>
            <w:tcW w:w="2126" w:type="dxa"/>
            <w:gridSpan w:val="2"/>
          </w:tcPr>
          <w:p w:rsidR="003C10C1" w:rsidRPr="00537F1F" w:rsidRDefault="003C10C1" w:rsidP="003C10C1">
            <w:pPr>
              <w:jc w:val="center"/>
              <w:rPr>
                <w:b/>
              </w:rPr>
            </w:pPr>
            <w:r w:rsidRPr="00537F1F">
              <w:rPr>
                <w:b/>
              </w:rPr>
              <w:t>21</w:t>
            </w:r>
          </w:p>
        </w:tc>
        <w:tc>
          <w:tcPr>
            <w:tcW w:w="1701" w:type="dxa"/>
          </w:tcPr>
          <w:p w:rsidR="003C10C1" w:rsidRPr="00537F1F" w:rsidRDefault="003C10C1" w:rsidP="003C10C1">
            <w:pPr>
              <w:jc w:val="center"/>
              <w:rPr>
                <w:b/>
              </w:rPr>
            </w:pPr>
            <w:r w:rsidRPr="00537F1F">
              <w:rPr>
                <w:b/>
              </w:rPr>
              <w:t>18</w:t>
            </w:r>
          </w:p>
        </w:tc>
        <w:tc>
          <w:tcPr>
            <w:tcW w:w="2105" w:type="dxa"/>
          </w:tcPr>
          <w:p w:rsidR="003C10C1" w:rsidRPr="00537F1F" w:rsidRDefault="003C10C1" w:rsidP="003C10C1">
            <w:pPr>
              <w:jc w:val="center"/>
              <w:rPr>
                <w:b/>
              </w:rPr>
            </w:pPr>
            <w:r w:rsidRPr="00537F1F">
              <w:rPr>
                <w:b/>
              </w:rPr>
              <w:t>44</w:t>
            </w:r>
          </w:p>
        </w:tc>
      </w:tr>
      <w:tr w:rsidR="003C10C1" w:rsidRPr="00537F1F" w:rsidTr="00537F1F">
        <w:tc>
          <w:tcPr>
            <w:tcW w:w="377" w:type="dxa"/>
            <w:vMerge w:val="restart"/>
          </w:tcPr>
          <w:p w:rsidR="003C10C1" w:rsidRPr="00537F1F" w:rsidRDefault="003C10C1" w:rsidP="003C10C1">
            <w:pPr>
              <w:jc w:val="center"/>
              <w:rPr>
                <w:b/>
              </w:rPr>
            </w:pPr>
            <w:r w:rsidRPr="00537F1F">
              <w:rPr>
                <w:b/>
              </w:rPr>
              <w:t>3</w:t>
            </w:r>
          </w:p>
        </w:tc>
        <w:tc>
          <w:tcPr>
            <w:tcW w:w="3204" w:type="dxa"/>
          </w:tcPr>
          <w:p w:rsidR="003C10C1" w:rsidRPr="00537F1F" w:rsidRDefault="003C10C1" w:rsidP="003C10C1">
            <w:pPr>
              <w:jc w:val="center"/>
              <w:rPr>
                <w:b/>
              </w:rPr>
            </w:pPr>
            <w:r w:rsidRPr="00537F1F">
              <w:rPr>
                <w:b/>
              </w:rPr>
              <w:t>Предмет  по выбор</w:t>
            </w:r>
          </w:p>
        </w:tc>
        <w:tc>
          <w:tcPr>
            <w:tcW w:w="2126" w:type="dxa"/>
            <w:gridSpan w:val="2"/>
          </w:tcPr>
          <w:p w:rsidR="003C10C1" w:rsidRPr="00537F1F" w:rsidRDefault="003C10C1" w:rsidP="003C10C1">
            <w:pPr>
              <w:jc w:val="center"/>
              <w:rPr>
                <w:color w:val="FF0000"/>
              </w:rPr>
            </w:pPr>
          </w:p>
        </w:tc>
        <w:tc>
          <w:tcPr>
            <w:tcW w:w="1701" w:type="dxa"/>
          </w:tcPr>
          <w:p w:rsidR="003C10C1" w:rsidRPr="00537F1F" w:rsidRDefault="003C10C1" w:rsidP="003C10C1">
            <w:pPr>
              <w:jc w:val="center"/>
              <w:rPr>
                <w:color w:val="FF0000"/>
              </w:rPr>
            </w:pPr>
          </w:p>
        </w:tc>
        <w:tc>
          <w:tcPr>
            <w:tcW w:w="2105" w:type="dxa"/>
          </w:tcPr>
          <w:p w:rsidR="003C10C1" w:rsidRPr="00537F1F" w:rsidRDefault="003C10C1" w:rsidP="003C10C1">
            <w:pPr>
              <w:jc w:val="center"/>
              <w:rPr>
                <w:color w:val="FF0000"/>
              </w:rPr>
            </w:pPr>
          </w:p>
        </w:tc>
      </w:tr>
      <w:tr w:rsidR="003C10C1" w:rsidRPr="00537F1F" w:rsidTr="00537F1F">
        <w:tc>
          <w:tcPr>
            <w:tcW w:w="377" w:type="dxa"/>
            <w:vMerge/>
          </w:tcPr>
          <w:p w:rsidR="003C10C1" w:rsidRPr="00537F1F" w:rsidRDefault="003C10C1" w:rsidP="003C10C1">
            <w:pPr>
              <w:jc w:val="center"/>
              <w:rPr>
                <w:b/>
              </w:rPr>
            </w:pPr>
          </w:p>
        </w:tc>
        <w:tc>
          <w:tcPr>
            <w:tcW w:w="3204" w:type="dxa"/>
          </w:tcPr>
          <w:p w:rsidR="003C10C1" w:rsidRPr="00537F1F" w:rsidRDefault="003C10C1" w:rsidP="003C10C1">
            <w:pPr>
              <w:jc w:val="center"/>
            </w:pPr>
            <w:r w:rsidRPr="00537F1F">
              <w:t>- Синтезатор по 1 ч</w:t>
            </w:r>
            <w:proofErr w:type="gramStart"/>
            <w:r w:rsidRPr="00537F1F">
              <w:t>.н</w:t>
            </w:r>
            <w:proofErr w:type="gramEnd"/>
            <w:r w:rsidRPr="00537F1F">
              <w:t>а группу.</w:t>
            </w:r>
          </w:p>
        </w:tc>
        <w:tc>
          <w:tcPr>
            <w:tcW w:w="2126" w:type="dxa"/>
            <w:gridSpan w:val="2"/>
          </w:tcPr>
          <w:p w:rsidR="003C10C1" w:rsidRPr="00537F1F" w:rsidRDefault="003C10C1" w:rsidP="003C10C1">
            <w:pPr>
              <w:jc w:val="center"/>
            </w:pPr>
            <w:r w:rsidRPr="00537F1F">
              <w:t>1</w:t>
            </w:r>
          </w:p>
        </w:tc>
        <w:tc>
          <w:tcPr>
            <w:tcW w:w="1701" w:type="dxa"/>
          </w:tcPr>
          <w:p w:rsidR="003C10C1" w:rsidRPr="00537F1F" w:rsidRDefault="003C10C1" w:rsidP="003C10C1">
            <w:pPr>
              <w:jc w:val="center"/>
            </w:pPr>
            <w:r w:rsidRPr="00537F1F">
              <w:t>1</w:t>
            </w:r>
          </w:p>
        </w:tc>
        <w:tc>
          <w:tcPr>
            <w:tcW w:w="2105" w:type="dxa"/>
          </w:tcPr>
          <w:p w:rsidR="003C10C1" w:rsidRPr="00537F1F" w:rsidRDefault="003C10C1" w:rsidP="003C10C1">
            <w:pPr>
              <w:jc w:val="center"/>
            </w:pPr>
            <w:r w:rsidRPr="00537F1F">
              <w:t>1</w:t>
            </w:r>
          </w:p>
        </w:tc>
      </w:tr>
      <w:tr w:rsidR="003C10C1" w:rsidRPr="00537F1F" w:rsidTr="00537F1F">
        <w:tc>
          <w:tcPr>
            <w:tcW w:w="377" w:type="dxa"/>
            <w:vMerge/>
          </w:tcPr>
          <w:p w:rsidR="003C10C1" w:rsidRPr="00537F1F" w:rsidRDefault="003C10C1" w:rsidP="003C10C1">
            <w:pPr>
              <w:jc w:val="center"/>
              <w:rPr>
                <w:b/>
              </w:rPr>
            </w:pPr>
          </w:p>
        </w:tc>
        <w:tc>
          <w:tcPr>
            <w:tcW w:w="3204" w:type="dxa"/>
          </w:tcPr>
          <w:p w:rsidR="003C10C1" w:rsidRPr="00537F1F" w:rsidRDefault="003C10C1" w:rsidP="003C10C1">
            <w:pPr>
              <w:jc w:val="center"/>
            </w:pPr>
          </w:p>
        </w:tc>
        <w:tc>
          <w:tcPr>
            <w:tcW w:w="2126" w:type="dxa"/>
            <w:gridSpan w:val="2"/>
          </w:tcPr>
          <w:p w:rsidR="003C10C1" w:rsidRPr="00537F1F" w:rsidRDefault="003C10C1" w:rsidP="003C10C1">
            <w:pPr>
              <w:jc w:val="center"/>
            </w:pPr>
          </w:p>
        </w:tc>
        <w:tc>
          <w:tcPr>
            <w:tcW w:w="1701" w:type="dxa"/>
          </w:tcPr>
          <w:p w:rsidR="003C10C1" w:rsidRPr="00537F1F" w:rsidRDefault="003C10C1" w:rsidP="003C10C1">
            <w:pPr>
              <w:jc w:val="center"/>
            </w:pPr>
          </w:p>
        </w:tc>
        <w:tc>
          <w:tcPr>
            <w:tcW w:w="2105" w:type="dxa"/>
          </w:tcPr>
          <w:p w:rsidR="003C10C1" w:rsidRPr="00537F1F" w:rsidRDefault="003C10C1" w:rsidP="003C10C1">
            <w:pPr>
              <w:jc w:val="center"/>
            </w:pPr>
          </w:p>
        </w:tc>
      </w:tr>
      <w:tr w:rsidR="003C10C1" w:rsidRPr="00537F1F" w:rsidTr="00537F1F">
        <w:tc>
          <w:tcPr>
            <w:tcW w:w="377" w:type="dxa"/>
            <w:vMerge/>
          </w:tcPr>
          <w:p w:rsidR="003C10C1" w:rsidRPr="00537F1F" w:rsidRDefault="003C10C1" w:rsidP="003C10C1">
            <w:pPr>
              <w:jc w:val="center"/>
              <w:rPr>
                <w:b/>
              </w:rPr>
            </w:pPr>
          </w:p>
        </w:tc>
        <w:tc>
          <w:tcPr>
            <w:tcW w:w="3204" w:type="dxa"/>
          </w:tcPr>
          <w:p w:rsidR="003C10C1" w:rsidRPr="00537F1F" w:rsidRDefault="003C10C1" w:rsidP="003C10C1">
            <w:pPr>
              <w:jc w:val="center"/>
            </w:pPr>
            <w:r w:rsidRPr="00537F1F">
              <w:t>Итого</w:t>
            </w:r>
          </w:p>
        </w:tc>
        <w:tc>
          <w:tcPr>
            <w:tcW w:w="2126" w:type="dxa"/>
            <w:gridSpan w:val="2"/>
          </w:tcPr>
          <w:p w:rsidR="003C10C1" w:rsidRPr="00537F1F" w:rsidRDefault="003C10C1" w:rsidP="003C10C1">
            <w:pPr>
              <w:jc w:val="center"/>
              <w:rPr>
                <w:b/>
              </w:rPr>
            </w:pPr>
            <w:r w:rsidRPr="00537F1F">
              <w:rPr>
                <w:b/>
              </w:rPr>
              <w:t>1</w:t>
            </w:r>
          </w:p>
        </w:tc>
        <w:tc>
          <w:tcPr>
            <w:tcW w:w="1701" w:type="dxa"/>
          </w:tcPr>
          <w:p w:rsidR="003C10C1" w:rsidRPr="00537F1F" w:rsidRDefault="003C10C1" w:rsidP="003C10C1">
            <w:pPr>
              <w:jc w:val="center"/>
              <w:rPr>
                <w:b/>
              </w:rPr>
            </w:pPr>
            <w:r w:rsidRPr="00537F1F">
              <w:rPr>
                <w:b/>
              </w:rPr>
              <w:t>1</w:t>
            </w:r>
          </w:p>
        </w:tc>
        <w:tc>
          <w:tcPr>
            <w:tcW w:w="2105" w:type="dxa"/>
          </w:tcPr>
          <w:p w:rsidR="003C10C1" w:rsidRPr="00537F1F" w:rsidRDefault="003C10C1" w:rsidP="003C10C1">
            <w:pPr>
              <w:jc w:val="center"/>
              <w:rPr>
                <w:b/>
              </w:rPr>
            </w:pPr>
            <w:r w:rsidRPr="00537F1F">
              <w:rPr>
                <w:b/>
              </w:rPr>
              <w:t>1</w:t>
            </w:r>
          </w:p>
        </w:tc>
      </w:tr>
      <w:tr w:rsidR="003C10C1" w:rsidRPr="00537F1F" w:rsidTr="00537F1F">
        <w:tc>
          <w:tcPr>
            <w:tcW w:w="377" w:type="dxa"/>
            <w:vMerge w:val="restart"/>
          </w:tcPr>
          <w:p w:rsidR="003C10C1" w:rsidRPr="00537F1F" w:rsidRDefault="003C10C1" w:rsidP="003C10C1">
            <w:pPr>
              <w:jc w:val="center"/>
              <w:rPr>
                <w:b/>
              </w:rPr>
            </w:pPr>
            <w:r w:rsidRPr="00537F1F">
              <w:rPr>
                <w:b/>
              </w:rPr>
              <w:t>4</w:t>
            </w:r>
          </w:p>
        </w:tc>
        <w:tc>
          <w:tcPr>
            <w:tcW w:w="3204" w:type="dxa"/>
          </w:tcPr>
          <w:p w:rsidR="003C10C1" w:rsidRPr="00537F1F" w:rsidRDefault="003C10C1" w:rsidP="003C10C1">
            <w:pPr>
              <w:jc w:val="center"/>
              <w:rPr>
                <w:b/>
              </w:rPr>
            </w:pPr>
            <w:r w:rsidRPr="00537F1F">
              <w:rPr>
                <w:b/>
              </w:rPr>
              <w:t>Предусматр. часы</w:t>
            </w:r>
          </w:p>
        </w:tc>
        <w:tc>
          <w:tcPr>
            <w:tcW w:w="2126" w:type="dxa"/>
            <w:gridSpan w:val="2"/>
          </w:tcPr>
          <w:p w:rsidR="003C10C1" w:rsidRPr="00537F1F" w:rsidRDefault="003C10C1" w:rsidP="003C10C1">
            <w:pPr>
              <w:jc w:val="center"/>
            </w:pPr>
          </w:p>
        </w:tc>
        <w:tc>
          <w:tcPr>
            <w:tcW w:w="1701" w:type="dxa"/>
          </w:tcPr>
          <w:p w:rsidR="003C10C1" w:rsidRPr="00537F1F" w:rsidRDefault="003C10C1" w:rsidP="003C10C1">
            <w:pPr>
              <w:jc w:val="center"/>
            </w:pPr>
          </w:p>
        </w:tc>
        <w:tc>
          <w:tcPr>
            <w:tcW w:w="2105" w:type="dxa"/>
          </w:tcPr>
          <w:p w:rsidR="003C10C1" w:rsidRPr="00537F1F" w:rsidRDefault="003C10C1" w:rsidP="003C10C1">
            <w:pPr>
              <w:jc w:val="center"/>
            </w:pPr>
          </w:p>
        </w:tc>
      </w:tr>
      <w:tr w:rsidR="003C10C1" w:rsidRPr="00537F1F" w:rsidTr="00537F1F">
        <w:tc>
          <w:tcPr>
            <w:tcW w:w="377" w:type="dxa"/>
            <w:vMerge/>
          </w:tcPr>
          <w:p w:rsidR="003C10C1" w:rsidRPr="00537F1F" w:rsidRDefault="003C10C1" w:rsidP="003C10C1">
            <w:pPr>
              <w:jc w:val="center"/>
              <w:rPr>
                <w:color w:val="FF0000"/>
              </w:rPr>
            </w:pPr>
          </w:p>
        </w:tc>
        <w:tc>
          <w:tcPr>
            <w:tcW w:w="3204" w:type="dxa"/>
          </w:tcPr>
          <w:p w:rsidR="003C10C1" w:rsidRPr="00537F1F" w:rsidRDefault="003C10C1" w:rsidP="003C10C1">
            <w:pPr>
              <w:jc w:val="center"/>
            </w:pPr>
            <w:r w:rsidRPr="00537F1F">
              <w:t>- Сводный хор</w:t>
            </w:r>
          </w:p>
        </w:tc>
        <w:tc>
          <w:tcPr>
            <w:tcW w:w="2126" w:type="dxa"/>
            <w:gridSpan w:val="2"/>
          </w:tcPr>
          <w:p w:rsidR="003C10C1" w:rsidRPr="00537F1F" w:rsidRDefault="003C10C1" w:rsidP="003C10C1">
            <w:pPr>
              <w:jc w:val="center"/>
            </w:pPr>
            <w:r w:rsidRPr="00537F1F">
              <w:t>-</w:t>
            </w:r>
          </w:p>
        </w:tc>
        <w:tc>
          <w:tcPr>
            <w:tcW w:w="1701" w:type="dxa"/>
          </w:tcPr>
          <w:p w:rsidR="003C10C1" w:rsidRPr="00537F1F" w:rsidRDefault="003C10C1" w:rsidP="003C10C1">
            <w:pPr>
              <w:jc w:val="center"/>
            </w:pPr>
            <w:r w:rsidRPr="00537F1F">
              <w:t>-</w:t>
            </w:r>
          </w:p>
        </w:tc>
        <w:tc>
          <w:tcPr>
            <w:tcW w:w="2105" w:type="dxa"/>
          </w:tcPr>
          <w:p w:rsidR="003C10C1" w:rsidRPr="00537F1F" w:rsidRDefault="003C10C1" w:rsidP="003C10C1">
            <w:pPr>
              <w:jc w:val="center"/>
            </w:pPr>
            <w:r w:rsidRPr="00537F1F">
              <w:t>-</w:t>
            </w:r>
          </w:p>
        </w:tc>
      </w:tr>
      <w:tr w:rsidR="003C10C1" w:rsidRPr="00537F1F" w:rsidTr="00537F1F">
        <w:tc>
          <w:tcPr>
            <w:tcW w:w="377" w:type="dxa"/>
            <w:vMerge/>
          </w:tcPr>
          <w:p w:rsidR="003C10C1" w:rsidRPr="00537F1F" w:rsidRDefault="003C10C1" w:rsidP="003C10C1">
            <w:pPr>
              <w:jc w:val="center"/>
              <w:rPr>
                <w:color w:val="FF0000"/>
              </w:rPr>
            </w:pPr>
          </w:p>
        </w:tc>
        <w:tc>
          <w:tcPr>
            <w:tcW w:w="3204" w:type="dxa"/>
          </w:tcPr>
          <w:p w:rsidR="003C10C1" w:rsidRPr="00537F1F" w:rsidRDefault="003C10C1" w:rsidP="003C10C1">
            <w:pPr>
              <w:jc w:val="center"/>
            </w:pPr>
            <w:r w:rsidRPr="00537F1F">
              <w:t>- Репетиционные</w:t>
            </w:r>
          </w:p>
        </w:tc>
        <w:tc>
          <w:tcPr>
            <w:tcW w:w="2126" w:type="dxa"/>
            <w:gridSpan w:val="2"/>
          </w:tcPr>
          <w:p w:rsidR="003C10C1" w:rsidRPr="00537F1F" w:rsidRDefault="003C10C1" w:rsidP="003C10C1">
            <w:pPr>
              <w:jc w:val="center"/>
            </w:pPr>
            <w:r w:rsidRPr="00537F1F">
              <w:t>-</w:t>
            </w:r>
          </w:p>
        </w:tc>
        <w:tc>
          <w:tcPr>
            <w:tcW w:w="1701" w:type="dxa"/>
          </w:tcPr>
          <w:p w:rsidR="003C10C1" w:rsidRPr="00537F1F" w:rsidRDefault="003C10C1" w:rsidP="003C10C1">
            <w:pPr>
              <w:jc w:val="center"/>
            </w:pPr>
            <w:r w:rsidRPr="00537F1F">
              <w:t>-</w:t>
            </w:r>
          </w:p>
        </w:tc>
        <w:tc>
          <w:tcPr>
            <w:tcW w:w="2105" w:type="dxa"/>
          </w:tcPr>
          <w:p w:rsidR="003C10C1" w:rsidRPr="00537F1F" w:rsidRDefault="003C10C1" w:rsidP="003C10C1">
            <w:pPr>
              <w:jc w:val="center"/>
            </w:pPr>
            <w:r w:rsidRPr="00537F1F">
              <w:t>-</w:t>
            </w:r>
          </w:p>
        </w:tc>
      </w:tr>
      <w:tr w:rsidR="003C10C1" w:rsidRPr="00537F1F" w:rsidTr="00537F1F">
        <w:tc>
          <w:tcPr>
            <w:tcW w:w="377" w:type="dxa"/>
            <w:vMerge/>
          </w:tcPr>
          <w:p w:rsidR="003C10C1" w:rsidRPr="00537F1F" w:rsidRDefault="003C10C1" w:rsidP="003C10C1">
            <w:pPr>
              <w:jc w:val="center"/>
              <w:rPr>
                <w:color w:val="FF0000"/>
              </w:rPr>
            </w:pPr>
          </w:p>
        </w:tc>
        <w:tc>
          <w:tcPr>
            <w:tcW w:w="3204" w:type="dxa"/>
          </w:tcPr>
          <w:p w:rsidR="003C10C1" w:rsidRPr="00537F1F" w:rsidRDefault="003C10C1" w:rsidP="003C10C1">
            <w:pPr>
              <w:jc w:val="center"/>
            </w:pPr>
            <w:r w:rsidRPr="00537F1F">
              <w:t>- Иллюстраторство</w:t>
            </w:r>
          </w:p>
          <w:p w:rsidR="003C10C1" w:rsidRPr="00537F1F" w:rsidRDefault="003C10C1" w:rsidP="003C10C1">
            <w:pPr>
              <w:jc w:val="center"/>
            </w:pPr>
            <w:r w:rsidRPr="00537F1F">
              <w:t>Часы для педагогов, сопровождающих голосом</w:t>
            </w:r>
          </w:p>
          <w:p w:rsidR="003C10C1" w:rsidRPr="00537F1F" w:rsidRDefault="003C10C1" w:rsidP="003C10C1">
            <w:pPr>
              <w:jc w:val="center"/>
            </w:pPr>
            <w:r w:rsidRPr="00537F1F">
              <w:t>Предметы – инструмент,   аккомпанемент</w:t>
            </w:r>
          </w:p>
        </w:tc>
        <w:tc>
          <w:tcPr>
            <w:tcW w:w="2126" w:type="dxa"/>
            <w:gridSpan w:val="2"/>
          </w:tcPr>
          <w:p w:rsidR="003C10C1" w:rsidRPr="00537F1F" w:rsidRDefault="003C10C1" w:rsidP="003C10C1">
            <w:pPr>
              <w:jc w:val="center"/>
            </w:pPr>
            <w:r w:rsidRPr="00537F1F">
              <w:t>1</w:t>
            </w:r>
          </w:p>
        </w:tc>
        <w:tc>
          <w:tcPr>
            <w:tcW w:w="1701" w:type="dxa"/>
          </w:tcPr>
          <w:p w:rsidR="003C10C1" w:rsidRPr="00537F1F" w:rsidRDefault="003C10C1" w:rsidP="003C10C1">
            <w:pPr>
              <w:jc w:val="center"/>
            </w:pPr>
            <w:r w:rsidRPr="00537F1F">
              <w:t>1</w:t>
            </w:r>
          </w:p>
        </w:tc>
        <w:tc>
          <w:tcPr>
            <w:tcW w:w="2105" w:type="dxa"/>
          </w:tcPr>
          <w:p w:rsidR="003C10C1" w:rsidRPr="00537F1F" w:rsidRDefault="003C10C1" w:rsidP="003C10C1">
            <w:pPr>
              <w:jc w:val="center"/>
            </w:pPr>
            <w:r w:rsidRPr="00537F1F">
              <w:t>1</w:t>
            </w:r>
          </w:p>
        </w:tc>
      </w:tr>
      <w:tr w:rsidR="003C10C1" w:rsidRPr="00537F1F" w:rsidTr="00537F1F">
        <w:tc>
          <w:tcPr>
            <w:tcW w:w="377" w:type="dxa"/>
          </w:tcPr>
          <w:p w:rsidR="003C10C1" w:rsidRPr="00537F1F" w:rsidRDefault="003C10C1" w:rsidP="003C10C1">
            <w:pPr>
              <w:jc w:val="center"/>
              <w:rPr>
                <w:color w:val="FF0000"/>
              </w:rPr>
            </w:pPr>
          </w:p>
        </w:tc>
        <w:tc>
          <w:tcPr>
            <w:tcW w:w="3204" w:type="dxa"/>
          </w:tcPr>
          <w:p w:rsidR="003C10C1" w:rsidRPr="00537F1F" w:rsidRDefault="003C10C1" w:rsidP="003C10C1">
            <w:pPr>
              <w:jc w:val="center"/>
            </w:pPr>
            <w:r w:rsidRPr="00537F1F">
              <w:t>Итого</w:t>
            </w:r>
          </w:p>
        </w:tc>
        <w:tc>
          <w:tcPr>
            <w:tcW w:w="2126" w:type="dxa"/>
            <w:gridSpan w:val="2"/>
          </w:tcPr>
          <w:p w:rsidR="003C10C1" w:rsidRPr="00537F1F" w:rsidRDefault="003C10C1" w:rsidP="003C10C1">
            <w:pPr>
              <w:jc w:val="center"/>
              <w:rPr>
                <w:b/>
              </w:rPr>
            </w:pPr>
            <w:r w:rsidRPr="00537F1F">
              <w:rPr>
                <w:b/>
              </w:rPr>
              <w:t>1</w:t>
            </w:r>
          </w:p>
        </w:tc>
        <w:tc>
          <w:tcPr>
            <w:tcW w:w="1701" w:type="dxa"/>
          </w:tcPr>
          <w:p w:rsidR="003C10C1" w:rsidRPr="00537F1F" w:rsidRDefault="003C10C1" w:rsidP="003C10C1">
            <w:pPr>
              <w:jc w:val="center"/>
              <w:rPr>
                <w:b/>
              </w:rPr>
            </w:pPr>
            <w:r w:rsidRPr="00537F1F">
              <w:rPr>
                <w:b/>
              </w:rPr>
              <w:t>1</w:t>
            </w:r>
          </w:p>
        </w:tc>
        <w:tc>
          <w:tcPr>
            <w:tcW w:w="2105" w:type="dxa"/>
          </w:tcPr>
          <w:p w:rsidR="003C10C1" w:rsidRPr="00537F1F" w:rsidRDefault="003C10C1" w:rsidP="003C10C1">
            <w:pPr>
              <w:jc w:val="center"/>
              <w:rPr>
                <w:b/>
              </w:rPr>
            </w:pPr>
            <w:r w:rsidRPr="00537F1F">
              <w:rPr>
                <w:b/>
              </w:rPr>
              <w:t>1</w:t>
            </w:r>
          </w:p>
        </w:tc>
      </w:tr>
      <w:tr w:rsidR="003C10C1" w:rsidRPr="00537F1F" w:rsidTr="00537F1F">
        <w:tc>
          <w:tcPr>
            <w:tcW w:w="3581" w:type="dxa"/>
            <w:gridSpan w:val="2"/>
          </w:tcPr>
          <w:p w:rsidR="003C10C1" w:rsidRPr="00537F1F" w:rsidRDefault="003C10C1" w:rsidP="003C10C1">
            <w:pPr>
              <w:jc w:val="center"/>
              <w:rPr>
                <w:b/>
              </w:rPr>
            </w:pPr>
            <w:r w:rsidRPr="00537F1F">
              <w:rPr>
                <w:b/>
              </w:rPr>
              <w:t>Всего - 102</w:t>
            </w:r>
          </w:p>
        </w:tc>
        <w:tc>
          <w:tcPr>
            <w:tcW w:w="2126" w:type="dxa"/>
            <w:gridSpan w:val="2"/>
          </w:tcPr>
          <w:p w:rsidR="003C10C1" w:rsidRPr="00537F1F" w:rsidRDefault="003C10C1" w:rsidP="003C10C1">
            <w:pPr>
              <w:jc w:val="center"/>
              <w:rPr>
                <w:b/>
              </w:rPr>
            </w:pPr>
            <w:r w:rsidRPr="00537F1F">
              <w:rPr>
                <w:b/>
              </w:rPr>
              <w:t>27</w:t>
            </w:r>
          </w:p>
        </w:tc>
        <w:tc>
          <w:tcPr>
            <w:tcW w:w="1701" w:type="dxa"/>
          </w:tcPr>
          <w:p w:rsidR="003C10C1" w:rsidRPr="00537F1F" w:rsidRDefault="003C10C1" w:rsidP="003C10C1">
            <w:pPr>
              <w:jc w:val="center"/>
              <w:rPr>
                <w:b/>
              </w:rPr>
            </w:pPr>
            <w:r w:rsidRPr="00537F1F">
              <w:rPr>
                <w:b/>
              </w:rPr>
              <w:t>24</w:t>
            </w:r>
          </w:p>
        </w:tc>
        <w:tc>
          <w:tcPr>
            <w:tcW w:w="2105" w:type="dxa"/>
          </w:tcPr>
          <w:p w:rsidR="003C10C1" w:rsidRPr="00537F1F" w:rsidRDefault="003C10C1" w:rsidP="003C10C1">
            <w:pPr>
              <w:jc w:val="center"/>
              <w:rPr>
                <w:b/>
              </w:rPr>
            </w:pPr>
            <w:r w:rsidRPr="00537F1F">
              <w:rPr>
                <w:b/>
              </w:rPr>
              <w:t>51</w:t>
            </w:r>
          </w:p>
        </w:tc>
      </w:tr>
      <w:tr w:rsidR="003C10C1" w:rsidRPr="00537F1F" w:rsidTr="00537F1F">
        <w:tc>
          <w:tcPr>
            <w:tcW w:w="3581" w:type="dxa"/>
            <w:gridSpan w:val="2"/>
          </w:tcPr>
          <w:p w:rsidR="003C10C1" w:rsidRPr="00537F1F" w:rsidRDefault="003C10C1" w:rsidP="003C10C1">
            <w:pPr>
              <w:jc w:val="center"/>
              <w:rPr>
                <w:b/>
              </w:rPr>
            </w:pPr>
          </w:p>
        </w:tc>
        <w:tc>
          <w:tcPr>
            <w:tcW w:w="3827" w:type="dxa"/>
            <w:gridSpan w:val="3"/>
          </w:tcPr>
          <w:p w:rsidR="003C10C1" w:rsidRPr="00537F1F" w:rsidRDefault="003C10C1" w:rsidP="003C10C1">
            <w:pPr>
              <w:jc w:val="center"/>
              <w:rPr>
                <w:b/>
              </w:rPr>
            </w:pPr>
            <w:r w:rsidRPr="00537F1F">
              <w:rPr>
                <w:b/>
              </w:rPr>
              <w:t>Мл 51</w:t>
            </w:r>
          </w:p>
        </w:tc>
        <w:tc>
          <w:tcPr>
            <w:tcW w:w="2105" w:type="dxa"/>
          </w:tcPr>
          <w:p w:rsidR="003C10C1" w:rsidRPr="00537F1F" w:rsidRDefault="003C10C1" w:rsidP="003C10C1">
            <w:pPr>
              <w:jc w:val="center"/>
              <w:rPr>
                <w:b/>
              </w:rPr>
            </w:pPr>
            <w:r w:rsidRPr="00537F1F">
              <w:rPr>
                <w:b/>
              </w:rPr>
              <w:t>51</w:t>
            </w:r>
          </w:p>
        </w:tc>
      </w:tr>
      <w:tr w:rsidR="003C10C1" w:rsidRPr="00537F1F" w:rsidTr="00537F1F">
        <w:tc>
          <w:tcPr>
            <w:tcW w:w="3581" w:type="dxa"/>
            <w:gridSpan w:val="2"/>
          </w:tcPr>
          <w:p w:rsidR="003C10C1" w:rsidRPr="00537F1F" w:rsidRDefault="003C10C1" w:rsidP="003C10C1">
            <w:pPr>
              <w:jc w:val="both"/>
              <w:rPr>
                <w:b/>
                <w:color w:val="FF0000"/>
              </w:rPr>
            </w:pPr>
            <w:r w:rsidRPr="00537F1F">
              <w:rPr>
                <w:b/>
              </w:rPr>
              <w:t>Концертмейстерство - 48</w:t>
            </w:r>
          </w:p>
        </w:tc>
        <w:tc>
          <w:tcPr>
            <w:tcW w:w="2100" w:type="dxa"/>
            <w:shd w:val="clear" w:color="auto" w:fill="auto"/>
          </w:tcPr>
          <w:p w:rsidR="003C10C1" w:rsidRPr="00537F1F" w:rsidRDefault="003C10C1" w:rsidP="003C10C1">
            <w:pPr>
              <w:jc w:val="center"/>
            </w:pPr>
            <w:r w:rsidRPr="00537F1F">
              <w:t>11</w:t>
            </w:r>
          </w:p>
          <w:p w:rsidR="003C10C1" w:rsidRPr="00537F1F" w:rsidRDefault="003C10C1" w:rsidP="003C10C1">
            <w:pPr>
              <w:jc w:val="center"/>
            </w:pPr>
          </w:p>
        </w:tc>
        <w:tc>
          <w:tcPr>
            <w:tcW w:w="1727" w:type="dxa"/>
            <w:gridSpan w:val="2"/>
            <w:shd w:val="clear" w:color="auto" w:fill="auto"/>
          </w:tcPr>
          <w:p w:rsidR="003C10C1" w:rsidRPr="00537F1F" w:rsidRDefault="003C10C1" w:rsidP="003C10C1">
            <w:r w:rsidRPr="00537F1F">
              <w:t xml:space="preserve">       10</w:t>
            </w:r>
          </w:p>
        </w:tc>
        <w:tc>
          <w:tcPr>
            <w:tcW w:w="2105" w:type="dxa"/>
            <w:shd w:val="clear" w:color="auto" w:fill="auto"/>
          </w:tcPr>
          <w:p w:rsidR="003C10C1" w:rsidRPr="00537F1F" w:rsidRDefault="003C10C1" w:rsidP="003C10C1">
            <w:pPr>
              <w:jc w:val="center"/>
            </w:pPr>
            <w:r w:rsidRPr="00537F1F">
              <w:t>27</w:t>
            </w:r>
          </w:p>
        </w:tc>
      </w:tr>
    </w:tbl>
    <w:p w:rsidR="003C10C1" w:rsidRPr="00537F1F" w:rsidRDefault="003C10C1" w:rsidP="003C10C1">
      <w:pPr>
        <w:ind w:left="-900"/>
        <w:rPr>
          <w:b/>
          <w:color w:val="FF0000"/>
        </w:rPr>
      </w:pPr>
    </w:p>
    <w:p w:rsidR="003C10C1" w:rsidRPr="00537F1F" w:rsidRDefault="003C10C1" w:rsidP="003C10C1">
      <w:pPr>
        <w:ind w:left="-900"/>
        <w:rPr>
          <w:b/>
          <w:color w:val="FF0000"/>
        </w:rPr>
      </w:pPr>
    </w:p>
    <w:p w:rsidR="003C10C1" w:rsidRPr="00537F1F" w:rsidRDefault="003C10C1" w:rsidP="003C10C1">
      <w:pPr>
        <w:ind w:left="-900"/>
        <w:rPr>
          <w:b/>
          <w:color w:val="FF0000"/>
        </w:rPr>
      </w:pPr>
    </w:p>
    <w:p w:rsidR="003C10C1" w:rsidRDefault="003C10C1" w:rsidP="003C10C1">
      <w:pPr>
        <w:rPr>
          <w:b/>
          <w:color w:val="FF0000"/>
        </w:rPr>
      </w:pPr>
    </w:p>
    <w:p w:rsidR="00537F1F" w:rsidRPr="00537F1F" w:rsidRDefault="00537F1F" w:rsidP="003C10C1">
      <w:pPr>
        <w:rPr>
          <w:b/>
          <w:color w:val="FF0000"/>
        </w:rPr>
      </w:pPr>
    </w:p>
    <w:p w:rsidR="003C10C1" w:rsidRPr="00537F1F" w:rsidRDefault="003C10C1" w:rsidP="003C10C1">
      <w:pPr>
        <w:jc w:val="center"/>
        <w:rPr>
          <w:b/>
        </w:rPr>
      </w:pPr>
      <w:r w:rsidRPr="00537F1F">
        <w:rPr>
          <w:b/>
        </w:rPr>
        <w:lastRenderedPageBreak/>
        <w:t>Музыкальное отделение ансамбль «Радуга»</w:t>
      </w:r>
    </w:p>
    <w:p w:rsidR="003C10C1" w:rsidRPr="00537F1F" w:rsidRDefault="003C10C1" w:rsidP="003C10C1">
      <w:pPr>
        <w:ind w:left="-900"/>
        <w:jc w:val="center"/>
        <w:rPr>
          <w:b/>
        </w:rPr>
      </w:pPr>
      <w:r w:rsidRPr="00537F1F">
        <w:rPr>
          <w:b/>
        </w:rPr>
        <w:t>19 учащихся</w:t>
      </w:r>
    </w:p>
    <w:p w:rsidR="003C10C1" w:rsidRPr="00537F1F" w:rsidRDefault="003C10C1" w:rsidP="003C10C1">
      <w:pPr>
        <w:ind w:left="-900"/>
        <w:jc w:val="center"/>
      </w:pPr>
    </w:p>
    <w:tbl>
      <w:tblPr>
        <w:tblW w:w="9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
        <w:gridCol w:w="3462"/>
        <w:gridCol w:w="2073"/>
        <w:gridCol w:w="1559"/>
        <w:gridCol w:w="2173"/>
        <w:gridCol w:w="7"/>
      </w:tblGrid>
      <w:tr w:rsidR="003C10C1" w:rsidRPr="00537F1F" w:rsidTr="00537F1F">
        <w:trPr>
          <w:gridAfter w:val="1"/>
          <w:wAfter w:w="7" w:type="dxa"/>
          <w:trHeight w:val="654"/>
        </w:trPr>
        <w:tc>
          <w:tcPr>
            <w:tcW w:w="381" w:type="dxa"/>
            <w:vMerge w:val="restart"/>
          </w:tcPr>
          <w:p w:rsidR="003C10C1" w:rsidRPr="00537F1F" w:rsidRDefault="003C10C1" w:rsidP="003C10C1">
            <w:pPr>
              <w:jc w:val="both"/>
            </w:pPr>
          </w:p>
        </w:tc>
        <w:tc>
          <w:tcPr>
            <w:tcW w:w="3462" w:type="dxa"/>
            <w:vMerge w:val="restart"/>
          </w:tcPr>
          <w:p w:rsidR="003C10C1" w:rsidRPr="00537F1F" w:rsidRDefault="003C10C1" w:rsidP="003C10C1">
            <w:pPr>
              <w:jc w:val="center"/>
              <w:rPr>
                <w:b/>
              </w:rPr>
            </w:pPr>
            <w:r w:rsidRPr="00537F1F">
              <w:rPr>
                <w:b/>
              </w:rPr>
              <w:t>Наименование</w:t>
            </w:r>
          </w:p>
          <w:p w:rsidR="003C10C1" w:rsidRPr="00537F1F" w:rsidRDefault="003C10C1" w:rsidP="003C10C1">
            <w:pPr>
              <w:jc w:val="center"/>
              <w:rPr>
                <w:b/>
              </w:rPr>
            </w:pPr>
            <w:r w:rsidRPr="00537F1F">
              <w:rPr>
                <w:b/>
              </w:rPr>
              <w:t>Предметов</w:t>
            </w:r>
          </w:p>
          <w:p w:rsidR="003C10C1" w:rsidRPr="00537F1F" w:rsidRDefault="003C10C1" w:rsidP="003C10C1">
            <w:pPr>
              <w:jc w:val="center"/>
              <w:rPr>
                <w:b/>
              </w:rPr>
            </w:pPr>
            <w:proofErr w:type="gramStart"/>
            <w:r w:rsidRPr="00537F1F">
              <w:rPr>
                <w:b/>
              </w:rPr>
              <w:t xml:space="preserve">(часы </w:t>
            </w:r>
            <w:proofErr w:type="gramEnd"/>
          </w:p>
          <w:p w:rsidR="003C10C1" w:rsidRPr="00537F1F" w:rsidRDefault="003C10C1" w:rsidP="003C10C1">
            <w:pPr>
              <w:jc w:val="center"/>
              <w:rPr>
                <w:b/>
              </w:rPr>
            </w:pPr>
            <w:r w:rsidRPr="00537F1F">
              <w:rPr>
                <w:b/>
              </w:rPr>
              <w:t xml:space="preserve">групповые и </w:t>
            </w:r>
          </w:p>
          <w:p w:rsidR="003C10C1" w:rsidRPr="00537F1F" w:rsidRDefault="003C10C1" w:rsidP="003C10C1">
            <w:pPr>
              <w:jc w:val="both"/>
              <w:rPr>
                <w:b/>
              </w:rPr>
            </w:pPr>
            <w:r w:rsidRPr="00537F1F">
              <w:rPr>
                <w:b/>
              </w:rPr>
              <w:t>индивидуальные)</w:t>
            </w:r>
          </w:p>
        </w:tc>
        <w:tc>
          <w:tcPr>
            <w:tcW w:w="5805" w:type="dxa"/>
            <w:gridSpan w:val="3"/>
            <w:shd w:val="clear" w:color="auto" w:fill="auto"/>
          </w:tcPr>
          <w:p w:rsidR="003C10C1" w:rsidRPr="00537F1F" w:rsidRDefault="003C10C1" w:rsidP="003C10C1">
            <w:pPr>
              <w:jc w:val="center"/>
            </w:pPr>
            <w:r w:rsidRPr="00537F1F">
              <w:rPr>
                <w:b/>
              </w:rPr>
              <w:t>ансамбль «Радуга»</w:t>
            </w:r>
          </w:p>
        </w:tc>
      </w:tr>
      <w:tr w:rsidR="003C10C1" w:rsidRPr="00537F1F" w:rsidTr="00537F1F">
        <w:tc>
          <w:tcPr>
            <w:tcW w:w="381" w:type="dxa"/>
            <w:vMerge/>
          </w:tcPr>
          <w:p w:rsidR="003C10C1" w:rsidRPr="00537F1F" w:rsidRDefault="003C10C1" w:rsidP="003C10C1">
            <w:pPr>
              <w:jc w:val="both"/>
            </w:pPr>
          </w:p>
        </w:tc>
        <w:tc>
          <w:tcPr>
            <w:tcW w:w="3462" w:type="dxa"/>
            <w:vMerge/>
          </w:tcPr>
          <w:p w:rsidR="003C10C1" w:rsidRPr="00537F1F" w:rsidRDefault="003C10C1" w:rsidP="003C10C1">
            <w:pPr>
              <w:jc w:val="center"/>
            </w:pPr>
          </w:p>
        </w:tc>
        <w:tc>
          <w:tcPr>
            <w:tcW w:w="2073" w:type="dxa"/>
          </w:tcPr>
          <w:p w:rsidR="003C10C1" w:rsidRPr="00537F1F" w:rsidRDefault="003C10C1" w:rsidP="003C10C1">
            <w:pPr>
              <w:jc w:val="center"/>
              <w:rPr>
                <w:b/>
              </w:rPr>
            </w:pPr>
            <w:r w:rsidRPr="00537F1F">
              <w:rPr>
                <w:b/>
              </w:rPr>
              <w:t>1 кл</w:t>
            </w:r>
          </w:p>
          <w:p w:rsidR="003C10C1" w:rsidRPr="00537F1F" w:rsidRDefault="003C10C1" w:rsidP="003C10C1">
            <w:pPr>
              <w:jc w:val="center"/>
            </w:pPr>
            <w:r w:rsidRPr="00537F1F">
              <w:rPr>
                <w:b/>
              </w:rPr>
              <w:t>7</w:t>
            </w:r>
            <w:r w:rsidRPr="00537F1F">
              <w:t xml:space="preserve"> - (1г-7)</w:t>
            </w:r>
          </w:p>
        </w:tc>
        <w:tc>
          <w:tcPr>
            <w:tcW w:w="1559" w:type="dxa"/>
          </w:tcPr>
          <w:p w:rsidR="003C10C1" w:rsidRPr="00537F1F" w:rsidRDefault="003C10C1" w:rsidP="003C10C1">
            <w:pPr>
              <w:jc w:val="center"/>
              <w:rPr>
                <w:b/>
              </w:rPr>
            </w:pPr>
            <w:r w:rsidRPr="00537F1F">
              <w:rPr>
                <w:b/>
              </w:rPr>
              <w:t>2-3 кл.</w:t>
            </w:r>
          </w:p>
          <w:p w:rsidR="003C10C1" w:rsidRPr="00537F1F" w:rsidRDefault="003C10C1" w:rsidP="003C10C1">
            <w:pPr>
              <w:jc w:val="center"/>
            </w:pPr>
            <w:r w:rsidRPr="00537F1F">
              <w:rPr>
                <w:b/>
              </w:rPr>
              <w:t>7</w:t>
            </w:r>
            <w:r w:rsidRPr="00537F1F">
              <w:t xml:space="preserve"> -(2б-4; 2в-1;</w:t>
            </w:r>
          </w:p>
          <w:p w:rsidR="003C10C1" w:rsidRPr="00537F1F" w:rsidRDefault="003C10C1" w:rsidP="003C10C1">
            <w:pPr>
              <w:jc w:val="center"/>
              <w:rPr>
                <w:b/>
              </w:rPr>
            </w:pPr>
            <w:proofErr w:type="gramStart"/>
            <w:r w:rsidRPr="00537F1F">
              <w:t>4а-1)</w:t>
            </w:r>
            <w:proofErr w:type="gramEnd"/>
          </w:p>
        </w:tc>
        <w:tc>
          <w:tcPr>
            <w:tcW w:w="2180" w:type="dxa"/>
            <w:gridSpan w:val="2"/>
          </w:tcPr>
          <w:p w:rsidR="003C10C1" w:rsidRPr="00537F1F" w:rsidRDefault="003C10C1" w:rsidP="003C10C1">
            <w:pPr>
              <w:jc w:val="center"/>
              <w:rPr>
                <w:b/>
              </w:rPr>
            </w:pPr>
            <w:r w:rsidRPr="00537F1F">
              <w:rPr>
                <w:b/>
              </w:rPr>
              <w:t>5-6-7</w:t>
            </w:r>
          </w:p>
          <w:p w:rsidR="003C10C1" w:rsidRPr="00537F1F" w:rsidRDefault="003C10C1" w:rsidP="003C10C1">
            <w:pPr>
              <w:jc w:val="center"/>
            </w:pPr>
            <w:r w:rsidRPr="00537F1F">
              <w:rPr>
                <w:b/>
              </w:rPr>
              <w:t>5</w:t>
            </w:r>
            <w:r w:rsidRPr="00537F1F">
              <w:t>-(5а-1;6а-1;7а-2;7б-1;)</w:t>
            </w:r>
          </w:p>
        </w:tc>
      </w:tr>
      <w:tr w:rsidR="003C10C1" w:rsidRPr="00537F1F" w:rsidTr="00537F1F">
        <w:trPr>
          <w:trHeight w:val="335"/>
        </w:trPr>
        <w:tc>
          <w:tcPr>
            <w:tcW w:w="381" w:type="dxa"/>
          </w:tcPr>
          <w:p w:rsidR="003C10C1" w:rsidRPr="00537F1F" w:rsidRDefault="003C10C1" w:rsidP="003C10C1">
            <w:pPr>
              <w:jc w:val="both"/>
              <w:rPr>
                <w:color w:val="FF0000"/>
              </w:rPr>
            </w:pPr>
          </w:p>
        </w:tc>
        <w:tc>
          <w:tcPr>
            <w:tcW w:w="3462" w:type="dxa"/>
          </w:tcPr>
          <w:p w:rsidR="003C10C1" w:rsidRPr="00537F1F" w:rsidRDefault="003C10C1" w:rsidP="003C10C1">
            <w:pPr>
              <w:jc w:val="center"/>
            </w:pPr>
            <w:r w:rsidRPr="00537F1F">
              <w:t>Количество групп</w:t>
            </w:r>
          </w:p>
        </w:tc>
        <w:tc>
          <w:tcPr>
            <w:tcW w:w="2073" w:type="dxa"/>
          </w:tcPr>
          <w:p w:rsidR="003C10C1" w:rsidRPr="00537F1F" w:rsidRDefault="003C10C1" w:rsidP="003C10C1">
            <w:pPr>
              <w:jc w:val="center"/>
            </w:pPr>
            <w:r w:rsidRPr="00537F1F">
              <w:t>1</w:t>
            </w:r>
          </w:p>
        </w:tc>
        <w:tc>
          <w:tcPr>
            <w:tcW w:w="1559" w:type="dxa"/>
          </w:tcPr>
          <w:p w:rsidR="003C10C1" w:rsidRPr="00537F1F" w:rsidRDefault="003C10C1" w:rsidP="003C10C1">
            <w:pPr>
              <w:jc w:val="center"/>
            </w:pPr>
            <w:r w:rsidRPr="00537F1F">
              <w:t>1</w:t>
            </w:r>
          </w:p>
        </w:tc>
        <w:tc>
          <w:tcPr>
            <w:tcW w:w="2180" w:type="dxa"/>
            <w:gridSpan w:val="2"/>
          </w:tcPr>
          <w:p w:rsidR="003C10C1" w:rsidRPr="00537F1F" w:rsidRDefault="003C10C1" w:rsidP="003C10C1">
            <w:pPr>
              <w:jc w:val="center"/>
            </w:pPr>
            <w:r w:rsidRPr="00537F1F">
              <w:t>1</w:t>
            </w:r>
          </w:p>
        </w:tc>
      </w:tr>
      <w:tr w:rsidR="003C10C1" w:rsidRPr="00537F1F" w:rsidTr="00537F1F">
        <w:tc>
          <w:tcPr>
            <w:tcW w:w="381" w:type="dxa"/>
          </w:tcPr>
          <w:p w:rsidR="003C10C1" w:rsidRPr="00537F1F" w:rsidRDefault="003C10C1" w:rsidP="003C10C1">
            <w:pPr>
              <w:jc w:val="both"/>
              <w:rPr>
                <w:color w:val="FF0000"/>
              </w:rPr>
            </w:pPr>
          </w:p>
        </w:tc>
        <w:tc>
          <w:tcPr>
            <w:tcW w:w="3462" w:type="dxa"/>
          </w:tcPr>
          <w:p w:rsidR="003C10C1" w:rsidRPr="00537F1F" w:rsidRDefault="003C10C1" w:rsidP="003C10C1">
            <w:pPr>
              <w:jc w:val="center"/>
            </w:pPr>
            <w:r w:rsidRPr="00537F1F">
              <w:t>Количество уч-ся</w:t>
            </w:r>
          </w:p>
        </w:tc>
        <w:tc>
          <w:tcPr>
            <w:tcW w:w="2073" w:type="dxa"/>
          </w:tcPr>
          <w:p w:rsidR="003C10C1" w:rsidRPr="00537F1F" w:rsidRDefault="003C10C1" w:rsidP="003C10C1">
            <w:pPr>
              <w:jc w:val="center"/>
              <w:rPr>
                <w:b/>
              </w:rPr>
            </w:pPr>
            <w:r w:rsidRPr="00537F1F">
              <w:rPr>
                <w:b/>
              </w:rPr>
              <w:t>7</w:t>
            </w:r>
          </w:p>
        </w:tc>
        <w:tc>
          <w:tcPr>
            <w:tcW w:w="1559" w:type="dxa"/>
          </w:tcPr>
          <w:p w:rsidR="003C10C1" w:rsidRPr="00537F1F" w:rsidRDefault="003C10C1" w:rsidP="003C10C1">
            <w:pPr>
              <w:jc w:val="center"/>
            </w:pPr>
            <w:r w:rsidRPr="00537F1F">
              <w:t>7</w:t>
            </w:r>
          </w:p>
        </w:tc>
        <w:tc>
          <w:tcPr>
            <w:tcW w:w="2180" w:type="dxa"/>
            <w:gridSpan w:val="2"/>
          </w:tcPr>
          <w:p w:rsidR="003C10C1" w:rsidRPr="00537F1F" w:rsidRDefault="003C10C1" w:rsidP="003C10C1">
            <w:pPr>
              <w:jc w:val="center"/>
            </w:pPr>
            <w:r w:rsidRPr="00537F1F">
              <w:t>5</w:t>
            </w:r>
          </w:p>
        </w:tc>
      </w:tr>
      <w:tr w:rsidR="003C10C1" w:rsidRPr="00537F1F" w:rsidTr="00537F1F">
        <w:tc>
          <w:tcPr>
            <w:tcW w:w="381" w:type="dxa"/>
            <w:vMerge w:val="restart"/>
          </w:tcPr>
          <w:p w:rsidR="003C10C1" w:rsidRPr="00537F1F" w:rsidRDefault="003C10C1" w:rsidP="003C10C1">
            <w:pPr>
              <w:jc w:val="both"/>
              <w:rPr>
                <w:b/>
              </w:rPr>
            </w:pPr>
            <w:r w:rsidRPr="00537F1F">
              <w:rPr>
                <w:b/>
              </w:rPr>
              <w:t>1</w:t>
            </w:r>
          </w:p>
        </w:tc>
        <w:tc>
          <w:tcPr>
            <w:tcW w:w="3462" w:type="dxa"/>
          </w:tcPr>
          <w:p w:rsidR="003C10C1" w:rsidRPr="00537F1F" w:rsidRDefault="003C10C1" w:rsidP="003C10C1">
            <w:pPr>
              <w:jc w:val="center"/>
              <w:rPr>
                <w:b/>
              </w:rPr>
            </w:pPr>
            <w:r w:rsidRPr="00537F1F">
              <w:rPr>
                <w:b/>
              </w:rPr>
              <w:t>Групповые предм.</w:t>
            </w:r>
          </w:p>
        </w:tc>
        <w:tc>
          <w:tcPr>
            <w:tcW w:w="2073" w:type="dxa"/>
          </w:tcPr>
          <w:p w:rsidR="003C10C1" w:rsidRPr="00537F1F" w:rsidRDefault="003C10C1" w:rsidP="003C10C1">
            <w:pPr>
              <w:jc w:val="center"/>
            </w:pPr>
          </w:p>
        </w:tc>
        <w:tc>
          <w:tcPr>
            <w:tcW w:w="1559" w:type="dxa"/>
          </w:tcPr>
          <w:p w:rsidR="003C10C1" w:rsidRPr="00537F1F" w:rsidRDefault="003C10C1" w:rsidP="003C10C1">
            <w:pPr>
              <w:jc w:val="center"/>
            </w:pPr>
          </w:p>
        </w:tc>
        <w:tc>
          <w:tcPr>
            <w:tcW w:w="2180" w:type="dxa"/>
            <w:gridSpan w:val="2"/>
          </w:tcPr>
          <w:p w:rsidR="003C10C1" w:rsidRPr="00537F1F" w:rsidRDefault="003C10C1" w:rsidP="003C10C1">
            <w:pPr>
              <w:jc w:val="center"/>
            </w:pPr>
          </w:p>
        </w:tc>
      </w:tr>
      <w:tr w:rsidR="003C10C1" w:rsidRPr="00537F1F" w:rsidTr="00537F1F">
        <w:tc>
          <w:tcPr>
            <w:tcW w:w="381" w:type="dxa"/>
            <w:vMerge/>
          </w:tcPr>
          <w:p w:rsidR="003C10C1" w:rsidRPr="00537F1F" w:rsidRDefault="003C10C1" w:rsidP="003C10C1">
            <w:pPr>
              <w:jc w:val="both"/>
              <w:rPr>
                <w:b/>
              </w:rPr>
            </w:pPr>
          </w:p>
        </w:tc>
        <w:tc>
          <w:tcPr>
            <w:tcW w:w="3462" w:type="dxa"/>
          </w:tcPr>
          <w:p w:rsidR="003C10C1" w:rsidRPr="00537F1F" w:rsidRDefault="003C10C1" w:rsidP="003C10C1">
            <w:pPr>
              <w:jc w:val="center"/>
            </w:pPr>
            <w:r w:rsidRPr="00537F1F">
              <w:t>- Хоровой класс (Вокальный Ансамбль)</w:t>
            </w:r>
          </w:p>
        </w:tc>
        <w:tc>
          <w:tcPr>
            <w:tcW w:w="2073" w:type="dxa"/>
          </w:tcPr>
          <w:p w:rsidR="003C10C1" w:rsidRPr="00537F1F" w:rsidRDefault="003C10C1" w:rsidP="003C10C1">
            <w:pPr>
              <w:jc w:val="center"/>
            </w:pPr>
            <w:r w:rsidRPr="00537F1F">
              <w:t>3</w:t>
            </w:r>
          </w:p>
        </w:tc>
        <w:tc>
          <w:tcPr>
            <w:tcW w:w="1559" w:type="dxa"/>
          </w:tcPr>
          <w:p w:rsidR="003C10C1" w:rsidRPr="00537F1F" w:rsidRDefault="003C10C1" w:rsidP="003C10C1">
            <w:pPr>
              <w:jc w:val="center"/>
            </w:pPr>
            <w:r w:rsidRPr="00537F1F">
              <w:t>3</w:t>
            </w:r>
          </w:p>
        </w:tc>
        <w:tc>
          <w:tcPr>
            <w:tcW w:w="2180" w:type="dxa"/>
            <w:gridSpan w:val="2"/>
          </w:tcPr>
          <w:p w:rsidR="003C10C1" w:rsidRPr="00537F1F" w:rsidRDefault="003C10C1" w:rsidP="003C10C1">
            <w:pPr>
              <w:jc w:val="center"/>
            </w:pPr>
            <w:r w:rsidRPr="00537F1F">
              <w:t>4</w:t>
            </w:r>
          </w:p>
        </w:tc>
      </w:tr>
      <w:tr w:rsidR="003C10C1" w:rsidRPr="00537F1F" w:rsidTr="00537F1F">
        <w:tc>
          <w:tcPr>
            <w:tcW w:w="381" w:type="dxa"/>
            <w:vMerge/>
          </w:tcPr>
          <w:p w:rsidR="003C10C1" w:rsidRPr="00537F1F" w:rsidRDefault="003C10C1" w:rsidP="003C10C1">
            <w:pPr>
              <w:jc w:val="both"/>
              <w:rPr>
                <w:b/>
              </w:rPr>
            </w:pPr>
          </w:p>
        </w:tc>
        <w:tc>
          <w:tcPr>
            <w:tcW w:w="3462" w:type="dxa"/>
          </w:tcPr>
          <w:p w:rsidR="003C10C1" w:rsidRPr="00537F1F" w:rsidRDefault="003C10C1" w:rsidP="003C10C1">
            <w:pPr>
              <w:jc w:val="center"/>
            </w:pPr>
            <w:r w:rsidRPr="00537F1F">
              <w:t>- Ритмика</w:t>
            </w:r>
          </w:p>
        </w:tc>
        <w:tc>
          <w:tcPr>
            <w:tcW w:w="2073" w:type="dxa"/>
          </w:tcPr>
          <w:p w:rsidR="003C10C1" w:rsidRPr="00537F1F" w:rsidRDefault="003C10C1" w:rsidP="003C10C1">
            <w:pPr>
              <w:jc w:val="center"/>
            </w:pPr>
            <w:r w:rsidRPr="00537F1F">
              <w:t>1</w:t>
            </w:r>
          </w:p>
        </w:tc>
        <w:tc>
          <w:tcPr>
            <w:tcW w:w="1559" w:type="dxa"/>
          </w:tcPr>
          <w:p w:rsidR="003C10C1" w:rsidRPr="00537F1F" w:rsidRDefault="003C10C1" w:rsidP="003C10C1">
            <w:pPr>
              <w:jc w:val="center"/>
            </w:pPr>
            <w:r w:rsidRPr="00537F1F">
              <w:t>1</w:t>
            </w:r>
          </w:p>
        </w:tc>
        <w:tc>
          <w:tcPr>
            <w:tcW w:w="2180" w:type="dxa"/>
            <w:gridSpan w:val="2"/>
          </w:tcPr>
          <w:p w:rsidR="003C10C1" w:rsidRPr="00537F1F" w:rsidRDefault="003C10C1" w:rsidP="003C10C1">
            <w:pPr>
              <w:jc w:val="center"/>
            </w:pPr>
            <w:r w:rsidRPr="00537F1F">
              <w:t>1</w:t>
            </w:r>
          </w:p>
        </w:tc>
      </w:tr>
      <w:tr w:rsidR="003C10C1" w:rsidRPr="00537F1F" w:rsidTr="00537F1F">
        <w:tc>
          <w:tcPr>
            <w:tcW w:w="381" w:type="dxa"/>
            <w:vMerge/>
          </w:tcPr>
          <w:p w:rsidR="003C10C1" w:rsidRPr="00537F1F" w:rsidRDefault="003C10C1" w:rsidP="003C10C1">
            <w:pPr>
              <w:jc w:val="both"/>
              <w:rPr>
                <w:b/>
              </w:rPr>
            </w:pPr>
          </w:p>
        </w:tc>
        <w:tc>
          <w:tcPr>
            <w:tcW w:w="3462" w:type="dxa"/>
          </w:tcPr>
          <w:p w:rsidR="003C10C1" w:rsidRPr="00537F1F" w:rsidRDefault="003C10C1" w:rsidP="003C10C1">
            <w:pPr>
              <w:jc w:val="center"/>
            </w:pPr>
            <w:r w:rsidRPr="00537F1F">
              <w:t>Итого</w:t>
            </w:r>
          </w:p>
        </w:tc>
        <w:tc>
          <w:tcPr>
            <w:tcW w:w="2073" w:type="dxa"/>
          </w:tcPr>
          <w:p w:rsidR="003C10C1" w:rsidRPr="00537F1F" w:rsidRDefault="003C10C1" w:rsidP="003C10C1">
            <w:pPr>
              <w:jc w:val="center"/>
              <w:rPr>
                <w:b/>
              </w:rPr>
            </w:pPr>
            <w:r w:rsidRPr="00537F1F">
              <w:rPr>
                <w:b/>
              </w:rPr>
              <w:t>4</w:t>
            </w:r>
          </w:p>
        </w:tc>
        <w:tc>
          <w:tcPr>
            <w:tcW w:w="1559" w:type="dxa"/>
          </w:tcPr>
          <w:p w:rsidR="003C10C1" w:rsidRPr="00537F1F" w:rsidRDefault="003C10C1" w:rsidP="003C10C1">
            <w:pPr>
              <w:jc w:val="center"/>
              <w:rPr>
                <w:b/>
              </w:rPr>
            </w:pPr>
            <w:r w:rsidRPr="00537F1F">
              <w:rPr>
                <w:b/>
              </w:rPr>
              <w:t>4</w:t>
            </w:r>
          </w:p>
        </w:tc>
        <w:tc>
          <w:tcPr>
            <w:tcW w:w="2180" w:type="dxa"/>
            <w:gridSpan w:val="2"/>
          </w:tcPr>
          <w:p w:rsidR="003C10C1" w:rsidRPr="00537F1F" w:rsidRDefault="003C10C1" w:rsidP="003C10C1">
            <w:pPr>
              <w:jc w:val="center"/>
              <w:rPr>
                <w:b/>
              </w:rPr>
            </w:pPr>
            <w:r w:rsidRPr="00537F1F">
              <w:rPr>
                <w:b/>
              </w:rPr>
              <w:t>5</w:t>
            </w:r>
          </w:p>
        </w:tc>
      </w:tr>
      <w:tr w:rsidR="003C10C1" w:rsidRPr="00537F1F" w:rsidTr="00537F1F">
        <w:tc>
          <w:tcPr>
            <w:tcW w:w="381" w:type="dxa"/>
            <w:vMerge w:val="restart"/>
          </w:tcPr>
          <w:p w:rsidR="003C10C1" w:rsidRPr="00537F1F" w:rsidRDefault="003C10C1" w:rsidP="003C10C1">
            <w:pPr>
              <w:rPr>
                <w:b/>
              </w:rPr>
            </w:pPr>
            <w:r w:rsidRPr="00537F1F">
              <w:rPr>
                <w:b/>
              </w:rPr>
              <w:t>2</w:t>
            </w:r>
          </w:p>
        </w:tc>
        <w:tc>
          <w:tcPr>
            <w:tcW w:w="3462" w:type="dxa"/>
          </w:tcPr>
          <w:p w:rsidR="003C10C1" w:rsidRPr="00537F1F" w:rsidRDefault="003C10C1" w:rsidP="003C10C1">
            <w:pPr>
              <w:jc w:val="center"/>
              <w:rPr>
                <w:b/>
              </w:rPr>
            </w:pPr>
            <w:r w:rsidRPr="00537F1F">
              <w:rPr>
                <w:b/>
              </w:rPr>
              <w:t>Индивид</w:t>
            </w:r>
            <w:proofErr w:type="gramStart"/>
            <w:r w:rsidRPr="00537F1F">
              <w:rPr>
                <w:b/>
              </w:rPr>
              <w:t>.</w:t>
            </w:r>
            <w:proofErr w:type="gramEnd"/>
            <w:r w:rsidRPr="00537F1F">
              <w:rPr>
                <w:b/>
              </w:rPr>
              <w:t xml:space="preserve"> </w:t>
            </w:r>
            <w:proofErr w:type="gramStart"/>
            <w:r w:rsidRPr="00537F1F">
              <w:rPr>
                <w:b/>
              </w:rPr>
              <w:t>з</w:t>
            </w:r>
            <w:proofErr w:type="gramEnd"/>
            <w:r w:rsidRPr="00537F1F">
              <w:rPr>
                <w:b/>
              </w:rPr>
              <w:t>анятия</w:t>
            </w:r>
          </w:p>
        </w:tc>
        <w:tc>
          <w:tcPr>
            <w:tcW w:w="2073" w:type="dxa"/>
          </w:tcPr>
          <w:p w:rsidR="003C10C1" w:rsidRPr="00537F1F" w:rsidRDefault="003C10C1" w:rsidP="003C10C1">
            <w:pPr>
              <w:jc w:val="center"/>
              <w:rPr>
                <w:color w:val="FF0000"/>
              </w:rPr>
            </w:pPr>
          </w:p>
        </w:tc>
        <w:tc>
          <w:tcPr>
            <w:tcW w:w="1559" w:type="dxa"/>
          </w:tcPr>
          <w:p w:rsidR="003C10C1" w:rsidRPr="00537F1F" w:rsidRDefault="003C10C1" w:rsidP="003C10C1">
            <w:pPr>
              <w:jc w:val="center"/>
              <w:rPr>
                <w:color w:val="FF0000"/>
              </w:rPr>
            </w:pPr>
          </w:p>
        </w:tc>
        <w:tc>
          <w:tcPr>
            <w:tcW w:w="2180" w:type="dxa"/>
            <w:gridSpan w:val="2"/>
          </w:tcPr>
          <w:p w:rsidR="003C10C1" w:rsidRPr="00537F1F" w:rsidRDefault="003C10C1" w:rsidP="003C10C1">
            <w:pPr>
              <w:jc w:val="center"/>
              <w:rPr>
                <w:color w:val="FF0000"/>
              </w:rPr>
            </w:pPr>
          </w:p>
        </w:tc>
      </w:tr>
      <w:tr w:rsidR="003C10C1" w:rsidRPr="00537F1F" w:rsidTr="00537F1F">
        <w:trPr>
          <w:trHeight w:val="485"/>
        </w:trPr>
        <w:tc>
          <w:tcPr>
            <w:tcW w:w="381" w:type="dxa"/>
            <w:vMerge/>
          </w:tcPr>
          <w:p w:rsidR="003C10C1" w:rsidRPr="00537F1F" w:rsidRDefault="003C10C1" w:rsidP="003C10C1">
            <w:pPr>
              <w:rPr>
                <w:b/>
              </w:rPr>
            </w:pPr>
          </w:p>
        </w:tc>
        <w:tc>
          <w:tcPr>
            <w:tcW w:w="3462" w:type="dxa"/>
          </w:tcPr>
          <w:p w:rsidR="003C10C1" w:rsidRPr="00537F1F" w:rsidRDefault="003C10C1" w:rsidP="003C10C1">
            <w:pPr>
              <w:jc w:val="center"/>
            </w:pPr>
            <w:r w:rsidRPr="00537F1F">
              <w:t>- Вокал 1-4 кл</w:t>
            </w:r>
            <w:proofErr w:type="gramStart"/>
            <w:r w:rsidRPr="00537F1F">
              <w:t>.п</w:t>
            </w:r>
            <w:proofErr w:type="gramEnd"/>
            <w:r w:rsidRPr="00537F1F">
              <w:t>о 1ч.</w:t>
            </w:r>
          </w:p>
          <w:p w:rsidR="003C10C1" w:rsidRPr="00537F1F" w:rsidRDefault="003C10C1" w:rsidP="003C10C1"/>
        </w:tc>
        <w:tc>
          <w:tcPr>
            <w:tcW w:w="2073" w:type="dxa"/>
          </w:tcPr>
          <w:p w:rsidR="003C10C1" w:rsidRPr="00537F1F" w:rsidRDefault="003C10C1" w:rsidP="003C10C1">
            <w:pPr>
              <w:jc w:val="center"/>
            </w:pPr>
            <w:r w:rsidRPr="00537F1F">
              <w:t>7</w:t>
            </w:r>
          </w:p>
        </w:tc>
        <w:tc>
          <w:tcPr>
            <w:tcW w:w="1559" w:type="dxa"/>
          </w:tcPr>
          <w:p w:rsidR="003C10C1" w:rsidRPr="00537F1F" w:rsidRDefault="003C10C1" w:rsidP="003C10C1">
            <w:pPr>
              <w:jc w:val="center"/>
            </w:pPr>
            <w:r w:rsidRPr="00537F1F">
              <w:t>7</w:t>
            </w:r>
          </w:p>
        </w:tc>
        <w:tc>
          <w:tcPr>
            <w:tcW w:w="2180" w:type="dxa"/>
            <w:gridSpan w:val="2"/>
          </w:tcPr>
          <w:p w:rsidR="003C10C1" w:rsidRPr="00537F1F" w:rsidRDefault="003C10C1" w:rsidP="003C10C1">
            <w:pPr>
              <w:jc w:val="center"/>
            </w:pPr>
            <w:r w:rsidRPr="00537F1F">
              <w:t>10</w:t>
            </w:r>
          </w:p>
        </w:tc>
      </w:tr>
      <w:tr w:rsidR="003C10C1" w:rsidRPr="00537F1F" w:rsidTr="00537F1F">
        <w:tc>
          <w:tcPr>
            <w:tcW w:w="381" w:type="dxa"/>
            <w:vMerge/>
          </w:tcPr>
          <w:p w:rsidR="003C10C1" w:rsidRPr="00537F1F" w:rsidRDefault="003C10C1" w:rsidP="003C10C1">
            <w:pPr>
              <w:rPr>
                <w:b/>
              </w:rPr>
            </w:pPr>
          </w:p>
        </w:tc>
        <w:tc>
          <w:tcPr>
            <w:tcW w:w="3462" w:type="dxa"/>
          </w:tcPr>
          <w:p w:rsidR="003C10C1" w:rsidRPr="00537F1F" w:rsidRDefault="003C10C1" w:rsidP="003C10C1">
            <w:pPr>
              <w:jc w:val="center"/>
            </w:pPr>
            <w:r w:rsidRPr="00537F1F">
              <w:t>- Инструмент</w:t>
            </w:r>
          </w:p>
          <w:p w:rsidR="003C10C1" w:rsidRPr="00537F1F" w:rsidRDefault="003C10C1" w:rsidP="003C10C1">
            <w:pPr>
              <w:jc w:val="center"/>
            </w:pPr>
            <w:r w:rsidRPr="00537F1F">
              <w:t xml:space="preserve">1-4 кл. по 3 ч. </w:t>
            </w:r>
            <w:proofErr w:type="gramStart"/>
            <w:r w:rsidRPr="00537F1F">
              <w:t>на</w:t>
            </w:r>
            <w:proofErr w:type="gramEnd"/>
            <w:r w:rsidRPr="00537F1F">
              <w:t xml:space="preserve"> чел.; 5-8 кл.4ч. на чел.</w:t>
            </w:r>
          </w:p>
        </w:tc>
        <w:tc>
          <w:tcPr>
            <w:tcW w:w="2073" w:type="dxa"/>
          </w:tcPr>
          <w:p w:rsidR="003C10C1" w:rsidRPr="00537F1F" w:rsidRDefault="003C10C1" w:rsidP="003C10C1">
            <w:pPr>
              <w:jc w:val="center"/>
            </w:pPr>
            <w:r w:rsidRPr="00537F1F">
              <w:t>10</w:t>
            </w:r>
          </w:p>
        </w:tc>
        <w:tc>
          <w:tcPr>
            <w:tcW w:w="1559" w:type="dxa"/>
          </w:tcPr>
          <w:p w:rsidR="003C10C1" w:rsidRPr="00537F1F" w:rsidRDefault="003C10C1" w:rsidP="003C10C1">
            <w:pPr>
              <w:jc w:val="center"/>
            </w:pPr>
            <w:r w:rsidRPr="00537F1F">
              <w:t>14</w:t>
            </w:r>
          </w:p>
        </w:tc>
        <w:tc>
          <w:tcPr>
            <w:tcW w:w="2180" w:type="dxa"/>
            <w:gridSpan w:val="2"/>
          </w:tcPr>
          <w:p w:rsidR="003C10C1" w:rsidRPr="00537F1F" w:rsidRDefault="003C10C1" w:rsidP="003C10C1">
            <w:pPr>
              <w:jc w:val="center"/>
            </w:pPr>
            <w:r w:rsidRPr="00537F1F">
              <w:t>10</w:t>
            </w:r>
          </w:p>
        </w:tc>
      </w:tr>
      <w:tr w:rsidR="003C10C1" w:rsidRPr="00537F1F" w:rsidTr="00537F1F">
        <w:tc>
          <w:tcPr>
            <w:tcW w:w="381" w:type="dxa"/>
            <w:vMerge/>
          </w:tcPr>
          <w:p w:rsidR="003C10C1" w:rsidRPr="00537F1F" w:rsidRDefault="003C10C1" w:rsidP="003C10C1">
            <w:pPr>
              <w:rPr>
                <w:b/>
              </w:rPr>
            </w:pPr>
          </w:p>
        </w:tc>
        <w:tc>
          <w:tcPr>
            <w:tcW w:w="3462" w:type="dxa"/>
          </w:tcPr>
          <w:p w:rsidR="003C10C1" w:rsidRPr="00537F1F" w:rsidRDefault="003C10C1" w:rsidP="003C10C1">
            <w:pPr>
              <w:jc w:val="center"/>
            </w:pPr>
            <w:r w:rsidRPr="00537F1F">
              <w:t xml:space="preserve">- Ансамбль по 1 ч. </w:t>
            </w:r>
            <w:proofErr w:type="gramStart"/>
            <w:r w:rsidRPr="00537F1F">
              <w:t>на</w:t>
            </w:r>
            <w:proofErr w:type="gramEnd"/>
          </w:p>
          <w:p w:rsidR="003C10C1" w:rsidRPr="00537F1F" w:rsidRDefault="003C10C1" w:rsidP="003C10C1">
            <w:pPr>
              <w:jc w:val="center"/>
            </w:pPr>
            <w:r w:rsidRPr="00537F1F">
              <w:t>чел.</w:t>
            </w:r>
          </w:p>
        </w:tc>
        <w:tc>
          <w:tcPr>
            <w:tcW w:w="2073" w:type="dxa"/>
          </w:tcPr>
          <w:p w:rsidR="003C10C1" w:rsidRPr="00537F1F" w:rsidRDefault="003C10C1" w:rsidP="003C10C1">
            <w:pPr>
              <w:jc w:val="center"/>
            </w:pPr>
            <w:r w:rsidRPr="00537F1F">
              <w:t>-</w:t>
            </w:r>
          </w:p>
        </w:tc>
        <w:tc>
          <w:tcPr>
            <w:tcW w:w="1559" w:type="dxa"/>
          </w:tcPr>
          <w:p w:rsidR="003C10C1" w:rsidRPr="00537F1F" w:rsidRDefault="003C10C1" w:rsidP="003C10C1">
            <w:pPr>
              <w:jc w:val="center"/>
            </w:pPr>
            <w:r w:rsidRPr="00537F1F">
              <w:t>-</w:t>
            </w:r>
          </w:p>
        </w:tc>
        <w:tc>
          <w:tcPr>
            <w:tcW w:w="2180" w:type="dxa"/>
            <w:gridSpan w:val="2"/>
          </w:tcPr>
          <w:p w:rsidR="003C10C1" w:rsidRPr="00537F1F" w:rsidRDefault="003C10C1" w:rsidP="003C10C1">
            <w:pPr>
              <w:jc w:val="center"/>
            </w:pPr>
            <w:r w:rsidRPr="00537F1F">
              <w:t>5</w:t>
            </w:r>
          </w:p>
        </w:tc>
      </w:tr>
      <w:tr w:rsidR="003C10C1" w:rsidRPr="00537F1F" w:rsidTr="00537F1F">
        <w:tc>
          <w:tcPr>
            <w:tcW w:w="381" w:type="dxa"/>
            <w:vMerge/>
          </w:tcPr>
          <w:p w:rsidR="003C10C1" w:rsidRPr="00537F1F" w:rsidRDefault="003C10C1" w:rsidP="003C10C1">
            <w:pPr>
              <w:rPr>
                <w:b/>
              </w:rPr>
            </w:pPr>
          </w:p>
        </w:tc>
        <w:tc>
          <w:tcPr>
            <w:tcW w:w="3462" w:type="dxa"/>
          </w:tcPr>
          <w:p w:rsidR="003C10C1" w:rsidRPr="00537F1F" w:rsidRDefault="003C10C1" w:rsidP="003C10C1">
            <w:pPr>
              <w:jc w:val="center"/>
            </w:pPr>
            <w:r w:rsidRPr="00537F1F">
              <w:t>-  Аккомпанемент</w:t>
            </w:r>
          </w:p>
          <w:p w:rsidR="003C10C1" w:rsidRPr="00537F1F" w:rsidRDefault="003C10C1" w:rsidP="003C10C1">
            <w:pPr>
              <w:jc w:val="center"/>
            </w:pPr>
            <w:r w:rsidRPr="00537F1F">
              <w:t xml:space="preserve">по 1 ч. </w:t>
            </w:r>
            <w:proofErr w:type="gramStart"/>
            <w:r w:rsidRPr="00537F1F">
              <w:t>на</w:t>
            </w:r>
            <w:proofErr w:type="gramEnd"/>
            <w:r w:rsidRPr="00537F1F">
              <w:t xml:space="preserve"> чел.</w:t>
            </w:r>
          </w:p>
        </w:tc>
        <w:tc>
          <w:tcPr>
            <w:tcW w:w="2073" w:type="dxa"/>
          </w:tcPr>
          <w:p w:rsidR="003C10C1" w:rsidRPr="00537F1F" w:rsidRDefault="003C10C1" w:rsidP="003C10C1">
            <w:pPr>
              <w:jc w:val="center"/>
            </w:pPr>
            <w:r w:rsidRPr="00537F1F">
              <w:t>-</w:t>
            </w:r>
          </w:p>
        </w:tc>
        <w:tc>
          <w:tcPr>
            <w:tcW w:w="1559" w:type="dxa"/>
          </w:tcPr>
          <w:p w:rsidR="003C10C1" w:rsidRPr="00537F1F" w:rsidRDefault="003C10C1" w:rsidP="003C10C1">
            <w:pPr>
              <w:jc w:val="center"/>
            </w:pPr>
            <w:r w:rsidRPr="00537F1F">
              <w:t>-</w:t>
            </w:r>
          </w:p>
        </w:tc>
        <w:tc>
          <w:tcPr>
            <w:tcW w:w="2180" w:type="dxa"/>
            <w:gridSpan w:val="2"/>
          </w:tcPr>
          <w:p w:rsidR="003C10C1" w:rsidRPr="00537F1F" w:rsidRDefault="003C10C1" w:rsidP="003C10C1">
            <w:pPr>
              <w:jc w:val="center"/>
            </w:pPr>
            <w:r w:rsidRPr="00537F1F">
              <w:t>5</w:t>
            </w:r>
          </w:p>
        </w:tc>
      </w:tr>
      <w:tr w:rsidR="003C10C1" w:rsidRPr="00537F1F" w:rsidTr="00537F1F">
        <w:tc>
          <w:tcPr>
            <w:tcW w:w="381" w:type="dxa"/>
            <w:vMerge/>
          </w:tcPr>
          <w:p w:rsidR="003C10C1" w:rsidRPr="00537F1F" w:rsidRDefault="003C10C1" w:rsidP="003C10C1">
            <w:pPr>
              <w:rPr>
                <w:b/>
              </w:rPr>
            </w:pPr>
          </w:p>
        </w:tc>
        <w:tc>
          <w:tcPr>
            <w:tcW w:w="3462" w:type="dxa"/>
          </w:tcPr>
          <w:p w:rsidR="003C10C1" w:rsidRPr="00537F1F" w:rsidRDefault="003C10C1" w:rsidP="003C10C1">
            <w:pPr>
              <w:jc w:val="center"/>
            </w:pPr>
            <w:r w:rsidRPr="00537F1F">
              <w:t>- Чтение нот с листа</w:t>
            </w:r>
          </w:p>
        </w:tc>
        <w:tc>
          <w:tcPr>
            <w:tcW w:w="2073" w:type="dxa"/>
          </w:tcPr>
          <w:p w:rsidR="003C10C1" w:rsidRPr="00537F1F" w:rsidRDefault="003C10C1" w:rsidP="003C10C1">
            <w:pPr>
              <w:jc w:val="center"/>
            </w:pPr>
            <w:r w:rsidRPr="00537F1F">
              <w:t>-</w:t>
            </w:r>
          </w:p>
        </w:tc>
        <w:tc>
          <w:tcPr>
            <w:tcW w:w="1559" w:type="dxa"/>
          </w:tcPr>
          <w:p w:rsidR="003C10C1" w:rsidRPr="00537F1F" w:rsidRDefault="003C10C1" w:rsidP="003C10C1">
            <w:pPr>
              <w:jc w:val="center"/>
            </w:pPr>
            <w:r w:rsidRPr="00537F1F">
              <w:t>-</w:t>
            </w:r>
          </w:p>
        </w:tc>
        <w:tc>
          <w:tcPr>
            <w:tcW w:w="2180" w:type="dxa"/>
            <w:gridSpan w:val="2"/>
          </w:tcPr>
          <w:p w:rsidR="003C10C1" w:rsidRPr="00537F1F" w:rsidRDefault="003C10C1" w:rsidP="003C10C1">
            <w:pPr>
              <w:jc w:val="center"/>
            </w:pPr>
            <w:r w:rsidRPr="00537F1F">
              <w:t>-</w:t>
            </w:r>
          </w:p>
        </w:tc>
      </w:tr>
      <w:tr w:rsidR="003C10C1" w:rsidRPr="00537F1F" w:rsidTr="00537F1F">
        <w:tc>
          <w:tcPr>
            <w:tcW w:w="381" w:type="dxa"/>
            <w:vMerge/>
          </w:tcPr>
          <w:p w:rsidR="003C10C1" w:rsidRPr="00537F1F" w:rsidRDefault="003C10C1" w:rsidP="003C10C1">
            <w:pPr>
              <w:jc w:val="both"/>
              <w:rPr>
                <w:b/>
              </w:rPr>
            </w:pPr>
          </w:p>
        </w:tc>
        <w:tc>
          <w:tcPr>
            <w:tcW w:w="3462" w:type="dxa"/>
          </w:tcPr>
          <w:p w:rsidR="003C10C1" w:rsidRPr="00537F1F" w:rsidRDefault="003C10C1" w:rsidP="003C10C1">
            <w:pPr>
              <w:jc w:val="center"/>
            </w:pPr>
            <w:r w:rsidRPr="00537F1F">
              <w:t>Итого</w:t>
            </w:r>
          </w:p>
        </w:tc>
        <w:tc>
          <w:tcPr>
            <w:tcW w:w="2073" w:type="dxa"/>
          </w:tcPr>
          <w:p w:rsidR="003C10C1" w:rsidRPr="00537F1F" w:rsidRDefault="003C10C1" w:rsidP="003C10C1">
            <w:pPr>
              <w:jc w:val="center"/>
              <w:rPr>
                <w:b/>
              </w:rPr>
            </w:pPr>
            <w:r w:rsidRPr="00537F1F">
              <w:rPr>
                <w:b/>
              </w:rPr>
              <w:t>17</w:t>
            </w:r>
          </w:p>
        </w:tc>
        <w:tc>
          <w:tcPr>
            <w:tcW w:w="1559" w:type="dxa"/>
          </w:tcPr>
          <w:p w:rsidR="003C10C1" w:rsidRPr="00537F1F" w:rsidRDefault="003C10C1" w:rsidP="003C10C1">
            <w:pPr>
              <w:jc w:val="center"/>
              <w:rPr>
                <w:b/>
              </w:rPr>
            </w:pPr>
            <w:r w:rsidRPr="00537F1F">
              <w:rPr>
                <w:b/>
              </w:rPr>
              <w:t>21</w:t>
            </w:r>
          </w:p>
        </w:tc>
        <w:tc>
          <w:tcPr>
            <w:tcW w:w="2180" w:type="dxa"/>
            <w:gridSpan w:val="2"/>
          </w:tcPr>
          <w:p w:rsidR="003C10C1" w:rsidRPr="00537F1F" w:rsidRDefault="003C10C1" w:rsidP="003C10C1">
            <w:pPr>
              <w:jc w:val="center"/>
              <w:rPr>
                <w:b/>
              </w:rPr>
            </w:pPr>
            <w:r w:rsidRPr="00537F1F">
              <w:rPr>
                <w:b/>
              </w:rPr>
              <w:t>30</w:t>
            </w:r>
          </w:p>
        </w:tc>
      </w:tr>
      <w:tr w:rsidR="003C10C1" w:rsidRPr="00537F1F" w:rsidTr="00537F1F">
        <w:tc>
          <w:tcPr>
            <w:tcW w:w="381" w:type="dxa"/>
            <w:vMerge w:val="restart"/>
          </w:tcPr>
          <w:p w:rsidR="003C10C1" w:rsidRPr="00537F1F" w:rsidRDefault="003C10C1" w:rsidP="003C10C1">
            <w:pPr>
              <w:jc w:val="both"/>
              <w:rPr>
                <w:b/>
              </w:rPr>
            </w:pPr>
            <w:r w:rsidRPr="00537F1F">
              <w:rPr>
                <w:b/>
              </w:rPr>
              <w:t>3</w:t>
            </w:r>
          </w:p>
        </w:tc>
        <w:tc>
          <w:tcPr>
            <w:tcW w:w="3462" w:type="dxa"/>
          </w:tcPr>
          <w:p w:rsidR="003C10C1" w:rsidRPr="00537F1F" w:rsidRDefault="003C10C1" w:rsidP="003C10C1">
            <w:pPr>
              <w:jc w:val="center"/>
              <w:rPr>
                <w:b/>
              </w:rPr>
            </w:pPr>
            <w:r w:rsidRPr="00537F1F">
              <w:rPr>
                <w:b/>
              </w:rPr>
              <w:t>Предмет  по выбор</w:t>
            </w:r>
          </w:p>
        </w:tc>
        <w:tc>
          <w:tcPr>
            <w:tcW w:w="2073" w:type="dxa"/>
          </w:tcPr>
          <w:p w:rsidR="003C10C1" w:rsidRPr="00537F1F" w:rsidRDefault="003C10C1" w:rsidP="003C10C1">
            <w:pPr>
              <w:jc w:val="center"/>
              <w:rPr>
                <w:color w:val="FF0000"/>
              </w:rPr>
            </w:pPr>
          </w:p>
        </w:tc>
        <w:tc>
          <w:tcPr>
            <w:tcW w:w="1559" w:type="dxa"/>
          </w:tcPr>
          <w:p w:rsidR="003C10C1" w:rsidRPr="00537F1F" w:rsidRDefault="003C10C1" w:rsidP="003C10C1">
            <w:pPr>
              <w:jc w:val="center"/>
              <w:rPr>
                <w:color w:val="FF0000"/>
              </w:rPr>
            </w:pPr>
          </w:p>
        </w:tc>
        <w:tc>
          <w:tcPr>
            <w:tcW w:w="2180" w:type="dxa"/>
            <w:gridSpan w:val="2"/>
          </w:tcPr>
          <w:p w:rsidR="003C10C1" w:rsidRPr="00537F1F" w:rsidRDefault="003C10C1" w:rsidP="003C10C1">
            <w:pPr>
              <w:jc w:val="center"/>
              <w:rPr>
                <w:color w:val="FF0000"/>
              </w:rPr>
            </w:pPr>
          </w:p>
        </w:tc>
      </w:tr>
      <w:tr w:rsidR="003C10C1" w:rsidRPr="00537F1F" w:rsidTr="00537F1F">
        <w:tc>
          <w:tcPr>
            <w:tcW w:w="381" w:type="dxa"/>
            <w:vMerge/>
          </w:tcPr>
          <w:p w:rsidR="003C10C1" w:rsidRPr="00537F1F" w:rsidRDefault="003C10C1" w:rsidP="003C10C1">
            <w:pPr>
              <w:jc w:val="both"/>
              <w:rPr>
                <w:b/>
              </w:rPr>
            </w:pPr>
          </w:p>
        </w:tc>
        <w:tc>
          <w:tcPr>
            <w:tcW w:w="3462" w:type="dxa"/>
          </w:tcPr>
          <w:p w:rsidR="003C10C1" w:rsidRPr="00537F1F" w:rsidRDefault="003C10C1" w:rsidP="003C10C1">
            <w:pPr>
              <w:jc w:val="center"/>
            </w:pPr>
            <w:r w:rsidRPr="00537F1F">
              <w:t>- Синтезатор по 1 ч</w:t>
            </w:r>
            <w:proofErr w:type="gramStart"/>
            <w:r w:rsidRPr="00537F1F">
              <w:t>.н</w:t>
            </w:r>
            <w:proofErr w:type="gramEnd"/>
            <w:r w:rsidRPr="00537F1F">
              <w:t>агруппу</w:t>
            </w:r>
          </w:p>
        </w:tc>
        <w:tc>
          <w:tcPr>
            <w:tcW w:w="2073" w:type="dxa"/>
          </w:tcPr>
          <w:p w:rsidR="003C10C1" w:rsidRPr="00537F1F" w:rsidRDefault="003C10C1" w:rsidP="003C10C1">
            <w:pPr>
              <w:jc w:val="center"/>
            </w:pPr>
            <w:r w:rsidRPr="00537F1F">
              <w:t>1</w:t>
            </w:r>
          </w:p>
        </w:tc>
        <w:tc>
          <w:tcPr>
            <w:tcW w:w="1559" w:type="dxa"/>
          </w:tcPr>
          <w:p w:rsidR="003C10C1" w:rsidRPr="00537F1F" w:rsidRDefault="003C10C1" w:rsidP="003C10C1">
            <w:pPr>
              <w:jc w:val="center"/>
            </w:pPr>
            <w:r w:rsidRPr="00537F1F">
              <w:t>1</w:t>
            </w:r>
          </w:p>
        </w:tc>
        <w:tc>
          <w:tcPr>
            <w:tcW w:w="2180" w:type="dxa"/>
            <w:gridSpan w:val="2"/>
          </w:tcPr>
          <w:p w:rsidR="003C10C1" w:rsidRPr="00537F1F" w:rsidRDefault="003C10C1" w:rsidP="003C10C1">
            <w:pPr>
              <w:jc w:val="center"/>
            </w:pPr>
            <w:r w:rsidRPr="00537F1F">
              <w:t>1</w:t>
            </w:r>
          </w:p>
        </w:tc>
      </w:tr>
      <w:tr w:rsidR="003C10C1" w:rsidRPr="00537F1F" w:rsidTr="00537F1F">
        <w:tc>
          <w:tcPr>
            <w:tcW w:w="381" w:type="dxa"/>
            <w:vMerge/>
          </w:tcPr>
          <w:p w:rsidR="003C10C1" w:rsidRPr="00537F1F" w:rsidRDefault="003C10C1" w:rsidP="003C10C1">
            <w:pPr>
              <w:jc w:val="both"/>
              <w:rPr>
                <w:b/>
              </w:rPr>
            </w:pPr>
          </w:p>
        </w:tc>
        <w:tc>
          <w:tcPr>
            <w:tcW w:w="3462" w:type="dxa"/>
          </w:tcPr>
          <w:p w:rsidR="003C10C1" w:rsidRPr="00537F1F" w:rsidRDefault="003C10C1" w:rsidP="003C10C1">
            <w:pPr>
              <w:jc w:val="center"/>
            </w:pPr>
          </w:p>
        </w:tc>
        <w:tc>
          <w:tcPr>
            <w:tcW w:w="2073" w:type="dxa"/>
          </w:tcPr>
          <w:p w:rsidR="003C10C1" w:rsidRPr="00537F1F" w:rsidRDefault="003C10C1" w:rsidP="003C10C1">
            <w:pPr>
              <w:jc w:val="center"/>
              <w:rPr>
                <w:color w:val="FF0000"/>
              </w:rPr>
            </w:pPr>
          </w:p>
        </w:tc>
        <w:tc>
          <w:tcPr>
            <w:tcW w:w="1559" w:type="dxa"/>
          </w:tcPr>
          <w:p w:rsidR="003C10C1" w:rsidRPr="00537F1F" w:rsidRDefault="003C10C1" w:rsidP="003C10C1">
            <w:pPr>
              <w:jc w:val="center"/>
              <w:rPr>
                <w:color w:val="FF0000"/>
              </w:rPr>
            </w:pPr>
          </w:p>
        </w:tc>
        <w:tc>
          <w:tcPr>
            <w:tcW w:w="2180" w:type="dxa"/>
            <w:gridSpan w:val="2"/>
          </w:tcPr>
          <w:p w:rsidR="003C10C1" w:rsidRPr="00537F1F" w:rsidRDefault="003C10C1" w:rsidP="003C10C1">
            <w:pPr>
              <w:jc w:val="center"/>
              <w:rPr>
                <w:color w:val="FF0000"/>
              </w:rPr>
            </w:pPr>
          </w:p>
        </w:tc>
      </w:tr>
      <w:tr w:rsidR="003C10C1" w:rsidRPr="00537F1F" w:rsidTr="00537F1F">
        <w:tc>
          <w:tcPr>
            <w:tcW w:w="381" w:type="dxa"/>
            <w:vMerge/>
          </w:tcPr>
          <w:p w:rsidR="003C10C1" w:rsidRPr="00537F1F" w:rsidRDefault="003C10C1" w:rsidP="003C10C1">
            <w:pPr>
              <w:jc w:val="both"/>
              <w:rPr>
                <w:b/>
              </w:rPr>
            </w:pPr>
          </w:p>
        </w:tc>
        <w:tc>
          <w:tcPr>
            <w:tcW w:w="3462" w:type="dxa"/>
          </w:tcPr>
          <w:p w:rsidR="003C10C1" w:rsidRPr="00537F1F" w:rsidRDefault="003C10C1" w:rsidP="003C10C1">
            <w:pPr>
              <w:jc w:val="center"/>
            </w:pPr>
            <w:r w:rsidRPr="00537F1F">
              <w:t>Итого</w:t>
            </w:r>
          </w:p>
        </w:tc>
        <w:tc>
          <w:tcPr>
            <w:tcW w:w="2073" w:type="dxa"/>
          </w:tcPr>
          <w:p w:rsidR="003C10C1" w:rsidRPr="00537F1F" w:rsidRDefault="003C10C1" w:rsidP="003C10C1">
            <w:pPr>
              <w:jc w:val="center"/>
              <w:rPr>
                <w:b/>
              </w:rPr>
            </w:pPr>
            <w:r w:rsidRPr="00537F1F">
              <w:rPr>
                <w:b/>
              </w:rPr>
              <w:t>1</w:t>
            </w:r>
          </w:p>
        </w:tc>
        <w:tc>
          <w:tcPr>
            <w:tcW w:w="1559" w:type="dxa"/>
          </w:tcPr>
          <w:p w:rsidR="003C10C1" w:rsidRPr="00537F1F" w:rsidRDefault="003C10C1" w:rsidP="003C10C1">
            <w:pPr>
              <w:jc w:val="center"/>
              <w:rPr>
                <w:b/>
              </w:rPr>
            </w:pPr>
            <w:r w:rsidRPr="00537F1F">
              <w:rPr>
                <w:b/>
              </w:rPr>
              <w:t>1</w:t>
            </w:r>
          </w:p>
        </w:tc>
        <w:tc>
          <w:tcPr>
            <w:tcW w:w="2180" w:type="dxa"/>
            <w:gridSpan w:val="2"/>
          </w:tcPr>
          <w:p w:rsidR="003C10C1" w:rsidRPr="00537F1F" w:rsidRDefault="003C10C1" w:rsidP="003C10C1">
            <w:pPr>
              <w:jc w:val="center"/>
              <w:rPr>
                <w:b/>
              </w:rPr>
            </w:pPr>
            <w:r w:rsidRPr="00537F1F">
              <w:rPr>
                <w:b/>
              </w:rPr>
              <w:t>1</w:t>
            </w:r>
          </w:p>
        </w:tc>
      </w:tr>
      <w:tr w:rsidR="003C10C1" w:rsidRPr="00537F1F" w:rsidTr="00537F1F">
        <w:tc>
          <w:tcPr>
            <w:tcW w:w="381" w:type="dxa"/>
            <w:vMerge w:val="restart"/>
          </w:tcPr>
          <w:p w:rsidR="003C10C1" w:rsidRPr="00537F1F" w:rsidRDefault="003C10C1" w:rsidP="003C10C1">
            <w:pPr>
              <w:jc w:val="both"/>
              <w:rPr>
                <w:b/>
              </w:rPr>
            </w:pPr>
            <w:r w:rsidRPr="00537F1F">
              <w:rPr>
                <w:b/>
              </w:rPr>
              <w:t>4</w:t>
            </w:r>
          </w:p>
        </w:tc>
        <w:tc>
          <w:tcPr>
            <w:tcW w:w="3462" w:type="dxa"/>
          </w:tcPr>
          <w:p w:rsidR="003C10C1" w:rsidRPr="00537F1F" w:rsidRDefault="003C10C1" w:rsidP="003C10C1">
            <w:pPr>
              <w:jc w:val="center"/>
              <w:rPr>
                <w:b/>
              </w:rPr>
            </w:pPr>
            <w:r w:rsidRPr="00537F1F">
              <w:rPr>
                <w:b/>
              </w:rPr>
              <w:t>Предусматр. часы</w:t>
            </w:r>
          </w:p>
        </w:tc>
        <w:tc>
          <w:tcPr>
            <w:tcW w:w="2073" w:type="dxa"/>
          </w:tcPr>
          <w:p w:rsidR="003C10C1" w:rsidRPr="00537F1F" w:rsidRDefault="003C10C1" w:rsidP="003C10C1">
            <w:pPr>
              <w:jc w:val="center"/>
            </w:pPr>
          </w:p>
        </w:tc>
        <w:tc>
          <w:tcPr>
            <w:tcW w:w="1559" w:type="dxa"/>
          </w:tcPr>
          <w:p w:rsidR="003C10C1" w:rsidRPr="00537F1F" w:rsidRDefault="003C10C1" w:rsidP="003C10C1">
            <w:pPr>
              <w:jc w:val="center"/>
            </w:pPr>
          </w:p>
        </w:tc>
        <w:tc>
          <w:tcPr>
            <w:tcW w:w="2180" w:type="dxa"/>
            <w:gridSpan w:val="2"/>
          </w:tcPr>
          <w:p w:rsidR="003C10C1" w:rsidRPr="00537F1F" w:rsidRDefault="003C10C1" w:rsidP="003C10C1">
            <w:pPr>
              <w:jc w:val="center"/>
            </w:pPr>
          </w:p>
        </w:tc>
      </w:tr>
      <w:tr w:rsidR="003C10C1" w:rsidRPr="00537F1F" w:rsidTr="00537F1F">
        <w:tc>
          <w:tcPr>
            <w:tcW w:w="381" w:type="dxa"/>
            <w:vMerge/>
          </w:tcPr>
          <w:p w:rsidR="003C10C1" w:rsidRPr="00537F1F" w:rsidRDefault="003C10C1" w:rsidP="003C10C1">
            <w:pPr>
              <w:jc w:val="both"/>
            </w:pPr>
          </w:p>
        </w:tc>
        <w:tc>
          <w:tcPr>
            <w:tcW w:w="3462" w:type="dxa"/>
          </w:tcPr>
          <w:p w:rsidR="003C10C1" w:rsidRPr="00537F1F" w:rsidRDefault="003C10C1" w:rsidP="003C10C1">
            <w:pPr>
              <w:jc w:val="center"/>
            </w:pPr>
            <w:r w:rsidRPr="00537F1F">
              <w:t>- Сводный хор</w:t>
            </w:r>
          </w:p>
        </w:tc>
        <w:tc>
          <w:tcPr>
            <w:tcW w:w="2073" w:type="dxa"/>
          </w:tcPr>
          <w:p w:rsidR="003C10C1" w:rsidRPr="00537F1F" w:rsidRDefault="003C10C1" w:rsidP="003C10C1">
            <w:pPr>
              <w:jc w:val="center"/>
            </w:pPr>
            <w:r w:rsidRPr="00537F1F">
              <w:t>-</w:t>
            </w:r>
          </w:p>
        </w:tc>
        <w:tc>
          <w:tcPr>
            <w:tcW w:w="1559" w:type="dxa"/>
          </w:tcPr>
          <w:p w:rsidR="003C10C1" w:rsidRPr="00537F1F" w:rsidRDefault="003C10C1" w:rsidP="003C10C1">
            <w:pPr>
              <w:jc w:val="center"/>
            </w:pPr>
            <w:r w:rsidRPr="00537F1F">
              <w:t>-</w:t>
            </w:r>
          </w:p>
        </w:tc>
        <w:tc>
          <w:tcPr>
            <w:tcW w:w="2180" w:type="dxa"/>
            <w:gridSpan w:val="2"/>
          </w:tcPr>
          <w:p w:rsidR="003C10C1" w:rsidRPr="00537F1F" w:rsidRDefault="003C10C1" w:rsidP="003C10C1">
            <w:pPr>
              <w:jc w:val="center"/>
            </w:pPr>
            <w:r w:rsidRPr="00537F1F">
              <w:t>-</w:t>
            </w:r>
          </w:p>
        </w:tc>
      </w:tr>
      <w:tr w:rsidR="003C10C1" w:rsidRPr="00537F1F" w:rsidTr="00537F1F">
        <w:tc>
          <w:tcPr>
            <w:tcW w:w="381" w:type="dxa"/>
            <w:vMerge/>
          </w:tcPr>
          <w:p w:rsidR="003C10C1" w:rsidRPr="00537F1F" w:rsidRDefault="003C10C1" w:rsidP="003C10C1">
            <w:pPr>
              <w:jc w:val="both"/>
            </w:pPr>
          </w:p>
        </w:tc>
        <w:tc>
          <w:tcPr>
            <w:tcW w:w="3462" w:type="dxa"/>
          </w:tcPr>
          <w:p w:rsidR="003C10C1" w:rsidRPr="00537F1F" w:rsidRDefault="003C10C1" w:rsidP="003C10C1">
            <w:pPr>
              <w:jc w:val="center"/>
            </w:pPr>
            <w:r w:rsidRPr="00537F1F">
              <w:t>- Репетиционные</w:t>
            </w:r>
          </w:p>
        </w:tc>
        <w:tc>
          <w:tcPr>
            <w:tcW w:w="2073" w:type="dxa"/>
          </w:tcPr>
          <w:p w:rsidR="003C10C1" w:rsidRPr="00537F1F" w:rsidRDefault="003C10C1" w:rsidP="003C10C1">
            <w:pPr>
              <w:jc w:val="center"/>
            </w:pPr>
            <w:r w:rsidRPr="00537F1F">
              <w:t>-</w:t>
            </w:r>
          </w:p>
        </w:tc>
        <w:tc>
          <w:tcPr>
            <w:tcW w:w="1559" w:type="dxa"/>
          </w:tcPr>
          <w:p w:rsidR="003C10C1" w:rsidRPr="00537F1F" w:rsidRDefault="003C10C1" w:rsidP="003C10C1">
            <w:pPr>
              <w:jc w:val="center"/>
            </w:pPr>
            <w:r w:rsidRPr="00537F1F">
              <w:t>-</w:t>
            </w:r>
          </w:p>
        </w:tc>
        <w:tc>
          <w:tcPr>
            <w:tcW w:w="2180" w:type="dxa"/>
            <w:gridSpan w:val="2"/>
          </w:tcPr>
          <w:p w:rsidR="003C10C1" w:rsidRPr="00537F1F" w:rsidRDefault="003C10C1" w:rsidP="003C10C1">
            <w:pPr>
              <w:jc w:val="center"/>
            </w:pPr>
            <w:r w:rsidRPr="00537F1F">
              <w:t>-</w:t>
            </w:r>
          </w:p>
        </w:tc>
      </w:tr>
      <w:tr w:rsidR="003C10C1" w:rsidRPr="00537F1F" w:rsidTr="00537F1F">
        <w:tc>
          <w:tcPr>
            <w:tcW w:w="381" w:type="dxa"/>
            <w:vMerge/>
          </w:tcPr>
          <w:p w:rsidR="003C10C1" w:rsidRPr="00537F1F" w:rsidRDefault="003C10C1" w:rsidP="003C10C1">
            <w:pPr>
              <w:jc w:val="both"/>
            </w:pPr>
          </w:p>
        </w:tc>
        <w:tc>
          <w:tcPr>
            <w:tcW w:w="3462" w:type="dxa"/>
          </w:tcPr>
          <w:p w:rsidR="003C10C1" w:rsidRPr="00537F1F" w:rsidRDefault="003C10C1" w:rsidP="003C10C1">
            <w:pPr>
              <w:jc w:val="center"/>
            </w:pPr>
            <w:r w:rsidRPr="00537F1F">
              <w:t>- Иллюстраторство</w:t>
            </w:r>
          </w:p>
          <w:p w:rsidR="003C10C1" w:rsidRPr="00537F1F" w:rsidRDefault="003C10C1" w:rsidP="003C10C1">
            <w:pPr>
              <w:jc w:val="center"/>
            </w:pPr>
            <w:r w:rsidRPr="00537F1F">
              <w:t>Часы для педогогов, сопровождающих голосом</w:t>
            </w:r>
          </w:p>
          <w:p w:rsidR="003C10C1" w:rsidRPr="00537F1F" w:rsidRDefault="003C10C1" w:rsidP="003C10C1">
            <w:pPr>
              <w:jc w:val="center"/>
            </w:pPr>
            <w:r w:rsidRPr="00537F1F">
              <w:t>Предмет ы – инструмент,   аккомпанимент</w:t>
            </w:r>
          </w:p>
        </w:tc>
        <w:tc>
          <w:tcPr>
            <w:tcW w:w="2073" w:type="dxa"/>
          </w:tcPr>
          <w:p w:rsidR="003C10C1" w:rsidRPr="00537F1F" w:rsidRDefault="003C10C1" w:rsidP="003C10C1">
            <w:pPr>
              <w:jc w:val="center"/>
            </w:pPr>
            <w:r w:rsidRPr="00537F1F">
              <w:t>1</w:t>
            </w:r>
          </w:p>
        </w:tc>
        <w:tc>
          <w:tcPr>
            <w:tcW w:w="1559" w:type="dxa"/>
          </w:tcPr>
          <w:p w:rsidR="003C10C1" w:rsidRPr="00537F1F" w:rsidRDefault="003C10C1" w:rsidP="003C10C1">
            <w:pPr>
              <w:jc w:val="center"/>
            </w:pPr>
            <w:r w:rsidRPr="00537F1F">
              <w:t>1</w:t>
            </w:r>
          </w:p>
        </w:tc>
        <w:tc>
          <w:tcPr>
            <w:tcW w:w="2180" w:type="dxa"/>
            <w:gridSpan w:val="2"/>
          </w:tcPr>
          <w:p w:rsidR="003C10C1" w:rsidRPr="00537F1F" w:rsidRDefault="003C10C1" w:rsidP="003C10C1">
            <w:pPr>
              <w:jc w:val="center"/>
            </w:pPr>
            <w:r w:rsidRPr="00537F1F">
              <w:t>1</w:t>
            </w:r>
          </w:p>
        </w:tc>
      </w:tr>
      <w:tr w:rsidR="003C10C1" w:rsidRPr="00537F1F" w:rsidTr="00537F1F">
        <w:tc>
          <w:tcPr>
            <w:tcW w:w="381" w:type="dxa"/>
          </w:tcPr>
          <w:p w:rsidR="003C10C1" w:rsidRPr="00537F1F" w:rsidRDefault="003C10C1" w:rsidP="003C10C1">
            <w:pPr>
              <w:jc w:val="both"/>
            </w:pPr>
          </w:p>
        </w:tc>
        <w:tc>
          <w:tcPr>
            <w:tcW w:w="3462" w:type="dxa"/>
          </w:tcPr>
          <w:p w:rsidR="003C10C1" w:rsidRPr="00537F1F" w:rsidRDefault="003C10C1" w:rsidP="003C10C1">
            <w:pPr>
              <w:jc w:val="center"/>
            </w:pPr>
            <w:r w:rsidRPr="00537F1F">
              <w:t>Итого</w:t>
            </w:r>
          </w:p>
        </w:tc>
        <w:tc>
          <w:tcPr>
            <w:tcW w:w="2073" w:type="dxa"/>
          </w:tcPr>
          <w:p w:rsidR="003C10C1" w:rsidRPr="00537F1F" w:rsidRDefault="003C10C1" w:rsidP="003C10C1">
            <w:pPr>
              <w:jc w:val="center"/>
              <w:rPr>
                <w:b/>
              </w:rPr>
            </w:pPr>
            <w:r w:rsidRPr="00537F1F">
              <w:rPr>
                <w:b/>
              </w:rPr>
              <w:t>1</w:t>
            </w:r>
          </w:p>
        </w:tc>
        <w:tc>
          <w:tcPr>
            <w:tcW w:w="1559" w:type="dxa"/>
          </w:tcPr>
          <w:p w:rsidR="003C10C1" w:rsidRPr="00537F1F" w:rsidRDefault="003C10C1" w:rsidP="003C10C1">
            <w:pPr>
              <w:jc w:val="center"/>
              <w:rPr>
                <w:b/>
              </w:rPr>
            </w:pPr>
            <w:r w:rsidRPr="00537F1F">
              <w:rPr>
                <w:b/>
              </w:rPr>
              <w:t>1</w:t>
            </w:r>
          </w:p>
        </w:tc>
        <w:tc>
          <w:tcPr>
            <w:tcW w:w="2180" w:type="dxa"/>
            <w:gridSpan w:val="2"/>
          </w:tcPr>
          <w:p w:rsidR="003C10C1" w:rsidRPr="00537F1F" w:rsidRDefault="003C10C1" w:rsidP="003C10C1">
            <w:pPr>
              <w:jc w:val="center"/>
              <w:rPr>
                <w:b/>
              </w:rPr>
            </w:pPr>
            <w:r w:rsidRPr="00537F1F">
              <w:rPr>
                <w:b/>
              </w:rPr>
              <w:t>1</w:t>
            </w:r>
          </w:p>
        </w:tc>
      </w:tr>
      <w:tr w:rsidR="003C10C1" w:rsidRPr="00537F1F" w:rsidTr="00537F1F">
        <w:trPr>
          <w:trHeight w:val="576"/>
        </w:trPr>
        <w:tc>
          <w:tcPr>
            <w:tcW w:w="3843" w:type="dxa"/>
            <w:gridSpan w:val="2"/>
          </w:tcPr>
          <w:p w:rsidR="003C10C1" w:rsidRPr="00537F1F" w:rsidRDefault="003C10C1" w:rsidP="003C10C1">
            <w:pPr>
              <w:jc w:val="both"/>
              <w:rPr>
                <w:b/>
              </w:rPr>
            </w:pPr>
            <w:r w:rsidRPr="00537F1F">
              <w:rPr>
                <w:b/>
              </w:rPr>
              <w:t>Всего  -  87</w:t>
            </w:r>
          </w:p>
        </w:tc>
        <w:tc>
          <w:tcPr>
            <w:tcW w:w="2073" w:type="dxa"/>
          </w:tcPr>
          <w:p w:rsidR="003C10C1" w:rsidRPr="00537F1F" w:rsidRDefault="003C10C1" w:rsidP="003C10C1">
            <w:pPr>
              <w:jc w:val="center"/>
              <w:rPr>
                <w:b/>
              </w:rPr>
            </w:pPr>
            <w:r w:rsidRPr="00537F1F">
              <w:rPr>
                <w:b/>
              </w:rPr>
              <w:t>23</w:t>
            </w:r>
          </w:p>
        </w:tc>
        <w:tc>
          <w:tcPr>
            <w:tcW w:w="1559" w:type="dxa"/>
          </w:tcPr>
          <w:p w:rsidR="003C10C1" w:rsidRPr="00537F1F" w:rsidRDefault="003C10C1" w:rsidP="003C10C1">
            <w:pPr>
              <w:jc w:val="center"/>
              <w:rPr>
                <w:b/>
              </w:rPr>
            </w:pPr>
            <w:r w:rsidRPr="00537F1F">
              <w:rPr>
                <w:b/>
              </w:rPr>
              <w:t>27</w:t>
            </w:r>
          </w:p>
        </w:tc>
        <w:tc>
          <w:tcPr>
            <w:tcW w:w="2180" w:type="dxa"/>
            <w:gridSpan w:val="2"/>
          </w:tcPr>
          <w:p w:rsidR="003C10C1" w:rsidRPr="00537F1F" w:rsidRDefault="003C10C1" w:rsidP="003C10C1">
            <w:pPr>
              <w:jc w:val="center"/>
              <w:rPr>
                <w:b/>
              </w:rPr>
            </w:pPr>
            <w:r w:rsidRPr="00537F1F">
              <w:rPr>
                <w:b/>
              </w:rPr>
              <w:t>37</w:t>
            </w:r>
          </w:p>
        </w:tc>
      </w:tr>
      <w:tr w:rsidR="003C10C1" w:rsidRPr="00537F1F" w:rsidTr="00537F1F">
        <w:trPr>
          <w:trHeight w:val="576"/>
        </w:trPr>
        <w:tc>
          <w:tcPr>
            <w:tcW w:w="3843" w:type="dxa"/>
            <w:gridSpan w:val="2"/>
          </w:tcPr>
          <w:p w:rsidR="003C10C1" w:rsidRPr="00537F1F" w:rsidRDefault="003C10C1" w:rsidP="003C10C1">
            <w:pPr>
              <w:jc w:val="both"/>
              <w:rPr>
                <w:b/>
              </w:rPr>
            </w:pPr>
          </w:p>
        </w:tc>
        <w:tc>
          <w:tcPr>
            <w:tcW w:w="3632" w:type="dxa"/>
            <w:gridSpan w:val="2"/>
          </w:tcPr>
          <w:p w:rsidR="003C10C1" w:rsidRPr="00537F1F" w:rsidRDefault="003C10C1" w:rsidP="003C10C1">
            <w:pPr>
              <w:jc w:val="center"/>
              <w:rPr>
                <w:b/>
              </w:rPr>
            </w:pPr>
            <w:r w:rsidRPr="00537F1F">
              <w:rPr>
                <w:b/>
              </w:rPr>
              <w:t>50</w:t>
            </w:r>
          </w:p>
        </w:tc>
        <w:tc>
          <w:tcPr>
            <w:tcW w:w="2180" w:type="dxa"/>
            <w:gridSpan w:val="2"/>
          </w:tcPr>
          <w:p w:rsidR="003C10C1" w:rsidRPr="00537F1F" w:rsidRDefault="003C10C1" w:rsidP="003C10C1">
            <w:pPr>
              <w:jc w:val="center"/>
              <w:rPr>
                <w:b/>
              </w:rPr>
            </w:pPr>
            <w:r w:rsidRPr="00537F1F">
              <w:rPr>
                <w:b/>
              </w:rPr>
              <w:t>37</w:t>
            </w:r>
          </w:p>
        </w:tc>
      </w:tr>
      <w:tr w:rsidR="003C10C1" w:rsidRPr="00537F1F" w:rsidTr="00537F1F">
        <w:trPr>
          <w:gridAfter w:val="1"/>
          <w:wAfter w:w="7" w:type="dxa"/>
        </w:trPr>
        <w:tc>
          <w:tcPr>
            <w:tcW w:w="3843" w:type="dxa"/>
            <w:gridSpan w:val="2"/>
          </w:tcPr>
          <w:p w:rsidR="003C10C1" w:rsidRPr="00537F1F" w:rsidRDefault="003C10C1" w:rsidP="003C10C1">
            <w:pPr>
              <w:jc w:val="both"/>
              <w:rPr>
                <w:b/>
                <w:color w:val="FF0000"/>
              </w:rPr>
            </w:pPr>
            <w:r w:rsidRPr="00537F1F">
              <w:rPr>
                <w:b/>
              </w:rPr>
              <w:t>Концертмейстерство - 37</w:t>
            </w:r>
          </w:p>
        </w:tc>
        <w:tc>
          <w:tcPr>
            <w:tcW w:w="2073" w:type="dxa"/>
            <w:shd w:val="clear" w:color="auto" w:fill="auto"/>
          </w:tcPr>
          <w:p w:rsidR="003C10C1" w:rsidRPr="00537F1F" w:rsidRDefault="003C10C1" w:rsidP="003C10C1">
            <w:pPr>
              <w:jc w:val="center"/>
              <w:rPr>
                <w:b/>
              </w:rPr>
            </w:pPr>
            <w:r w:rsidRPr="00537F1F">
              <w:rPr>
                <w:b/>
              </w:rPr>
              <w:t>11</w:t>
            </w:r>
          </w:p>
        </w:tc>
        <w:tc>
          <w:tcPr>
            <w:tcW w:w="1559" w:type="dxa"/>
            <w:shd w:val="clear" w:color="auto" w:fill="auto"/>
          </w:tcPr>
          <w:p w:rsidR="003C10C1" w:rsidRPr="00537F1F" w:rsidRDefault="003C10C1" w:rsidP="003C10C1">
            <w:pPr>
              <w:jc w:val="center"/>
              <w:rPr>
                <w:b/>
              </w:rPr>
            </w:pPr>
            <w:r w:rsidRPr="00537F1F">
              <w:rPr>
                <w:b/>
              </w:rPr>
              <w:t>11</w:t>
            </w:r>
          </w:p>
        </w:tc>
        <w:tc>
          <w:tcPr>
            <w:tcW w:w="2173" w:type="dxa"/>
            <w:shd w:val="clear" w:color="auto" w:fill="auto"/>
          </w:tcPr>
          <w:p w:rsidR="003C10C1" w:rsidRPr="00537F1F" w:rsidRDefault="003C10C1" w:rsidP="003C10C1">
            <w:pPr>
              <w:jc w:val="center"/>
              <w:rPr>
                <w:b/>
              </w:rPr>
            </w:pPr>
            <w:r w:rsidRPr="00537F1F">
              <w:rPr>
                <w:b/>
              </w:rPr>
              <w:t>15</w:t>
            </w:r>
          </w:p>
        </w:tc>
      </w:tr>
    </w:tbl>
    <w:p w:rsidR="003C10C1" w:rsidRPr="00537F1F" w:rsidRDefault="003C10C1" w:rsidP="003C10C1">
      <w:pPr>
        <w:ind w:left="-900"/>
        <w:rPr>
          <w:b/>
          <w:color w:val="FF0000"/>
        </w:rPr>
      </w:pPr>
    </w:p>
    <w:p w:rsidR="003C10C1" w:rsidRPr="00537F1F" w:rsidRDefault="003C10C1" w:rsidP="003C10C1">
      <w:pPr>
        <w:ind w:left="-900"/>
        <w:rPr>
          <w:b/>
          <w:color w:val="FF0000"/>
        </w:rPr>
      </w:pPr>
    </w:p>
    <w:p w:rsidR="003C10C1" w:rsidRPr="00537F1F" w:rsidRDefault="003C10C1" w:rsidP="003C10C1">
      <w:pPr>
        <w:ind w:left="-900"/>
        <w:rPr>
          <w:b/>
          <w:color w:val="FF0000"/>
        </w:rPr>
      </w:pPr>
    </w:p>
    <w:p w:rsidR="003C10C1" w:rsidRPr="00537F1F" w:rsidRDefault="003C10C1" w:rsidP="003C10C1">
      <w:pPr>
        <w:ind w:left="-900"/>
        <w:rPr>
          <w:b/>
          <w:color w:val="FF0000"/>
        </w:rPr>
      </w:pPr>
    </w:p>
    <w:p w:rsidR="003C10C1" w:rsidRPr="00537F1F" w:rsidRDefault="003C10C1" w:rsidP="003C10C1">
      <w:pPr>
        <w:ind w:left="-900"/>
        <w:jc w:val="center"/>
        <w:rPr>
          <w:b/>
        </w:rPr>
      </w:pPr>
      <w:r w:rsidRPr="00537F1F">
        <w:rPr>
          <w:b/>
        </w:rPr>
        <w:lastRenderedPageBreak/>
        <w:t>Музыкальное отделение ансамбль «Калейдоскоп»</w:t>
      </w:r>
    </w:p>
    <w:p w:rsidR="003C10C1" w:rsidRDefault="003C10C1" w:rsidP="003C10C1">
      <w:pPr>
        <w:ind w:left="-900"/>
        <w:jc w:val="center"/>
        <w:rPr>
          <w:b/>
        </w:rPr>
      </w:pPr>
      <w:r w:rsidRPr="00537F1F">
        <w:rPr>
          <w:b/>
        </w:rPr>
        <w:t>17 учащихся</w:t>
      </w:r>
    </w:p>
    <w:p w:rsidR="00537F1F" w:rsidRPr="00537F1F" w:rsidRDefault="00537F1F" w:rsidP="003C10C1">
      <w:pPr>
        <w:ind w:left="-900"/>
        <w:jc w:val="center"/>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0"/>
        <w:gridCol w:w="3408"/>
        <w:gridCol w:w="2694"/>
        <w:gridCol w:w="6"/>
        <w:gridCol w:w="2687"/>
      </w:tblGrid>
      <w:tr w:rsidR="003C10C1" w:rsidRPr="00537F1F" w:rsidTr="00537F1F">
        <w:trPr>
          <w:trHeight w:val="986"/>
        </w:trPr>
        <w:tc>
          <w:tcPr>
            <w:tcW w:w="380" w:type="dxa"/>
            <w:vMerge w:val="restart"/>
          </w:tcPr>
          <w:p w:rsidR="003C10C1" w:rsidRPr="00537F1F" w:rsidRDefault="003C10C1" w:rsidP="003C10C1">
            <w:pPr>
              <w:jc w:val="both"/>
              <w:rPr>
                <w:color w:val="FF0000"/>
              </w:rPr>
            </w:pPr>
          </w:p>
        </w:tc>
        <w:tc>
          <w:tcPr>
            <w:tcW w:w="3408" w:type="dxa"/>
          </w:tcPr>
          <w:p w:rsidR="003C10C1" w:rsidRPr="00537F1F" w:rsidRDefault="003C10C1" w:rsidP="003C10C1">
            <w:pPr>
              <w:jc w:val="center"/>
              <w:rPr>
                <w:b/>
              </w:rPr>
            </w:pPr>
            <w:r w:rsidRPr="00537F1F">
              <w:rPr>
                <w:b/>
              </w:rPr>
              <w:t>Наименование  Предметов</w:t>
            </w:r>
          </w:p>
          <w:p w:rsidR="003C10C1" w:rsidRPr="00537F1F" w:rsidRDefault="003C10C1" w:rsidP="003C10C1">
            <w:pPr>
              <w:jc w:val="center"/>
              <w:rPr>
                <w:b/>
              </w:rPr>
            </w:pPr>
            <w:proofErr w:type="gramStart"/>
            <w:r w:rsidRPr="00537F1F">
              <w:rPr>
                <w:b/>
              </w:rPr>
              <w:t>(часы  групповые и</w:t>
            </w:r>
            <w:proofErr w:type="gramEnd"/>
          </w:p>
          <w:p w:rsidR="003C10C1" w:rsidRPr="00537F1F" w:rsidRDefault="003C10C1" w:rsidP="003C10C1">
            <w:pPr>
              <w:jc w:val="center"/>
              <w:rPr>
                <w:b/>
              </w:rPr>
            </w:pPr>
            <w:r w:rsidRPr="00537F1F">
              <w:rPr>
                <w:b/>
              </w:rPr>
              <w:t>индивидуальные)</w:t>
            </w:r>
          </w:p>
        </w:tc>
        <w:tc>
          <w:tcPr>
            <w:tcW w:w="5387" w:type="dxa"/>
            <w:gridSpan w:val="3"/>
            <w:shd w:val="clear" w:color="auto" w:fill="auto"/>
          </w:tcPr>
          <w:p w:rsidR="003C10C1" w:rsidRPr="00537F1F" w:rsidRDefault="003C10C1" w:rsidP="003C10C1">
            <w:pPr>
              <w:rPr>
                <w:color w:val="FF0000"/>
              </w:rPr>
            </w:pPr>
          </w:p>
        </w:tc>
      </w:tr>
      <w:tr w:rsidR="003C10C1" w:rsidRPr="00537F1F" w:rsidTr="00537F1F">
        <w:tc>
          <w:tcPr>
            <w:tcW w:w="380" w:type="dxa"/>
            <w:vMerge/>
          </w:tcPr>
          <w:p w:rsidR="003C10C1" w:rsidRPr="00537F1F" w:rsidRDefault="003C10C1" w:rsidP="003C10C1">
            <w:pPr>
              <w:jc w:val="both"/>
              <w:rPr>
                <w:color w:val="FF0000"/>
              </w:rPr>
            </w:pPr>
          </w:p>
        </w:tc>
        <w:tc>
          <w:tcPr>
            <w:tcW w:w="3408" w:type="dxa"/>
          </w:tcPr>
          <w:p w:rsidR="003C10C1" w:rsidRPr="00537F1F" w:rsidRDefault="003C10C1" w:rsidP="003C10C1">
            <w:pPr>
              <w:jc w:val="center"/>
            </w:pPr>
          </w:p>
        </w:tc>
        <w:tc>
          <w:tcPr>
            <w:tcW w:w="2694" w:type="dxa"/>
          </w:tcPr>
          <w:p w:rsidR="003C10C1" w:rsidRPr="00537F1F" w:rsidRDefault="003C10C1" w:rsidP="003C10C1">
            <w:pPr>
              <w:jc w:val="center"/>
            </w:pPr>
            <w:r w:rsidRPr="00537F1F">
              <w:t>3-4 кл.</w:t>
            </w:r>
          </w:p>
        </w:tc>
        <w:tc>
          <w:tcPr>
            <w:tcW w:w="2693" w:type="dxa"/>
            <w:gridSpan w:val="2"/>
          </w:tcPr>
          <w:p w:rsidR="003C10C1" w:rsidRPr="00537F1F" w:rsidRDefault="003C10C1" w:rsidP="003C10C1">
            <w:pPr>
              <w:jc w:val="center"/>
            </w:pPr>
            <w:r w:rsidRPr="00537F1F">
              <w:t>5-8 кл</w:t>
            </w:r>
          </w:p>
        </w:tc>
      </w:tr>
      <w:tr w:rsidR="003C10C1" w:rsidRPr="00537F1F" w:rsidTr="00537F1F">
        <w:tc>
          <w:tcPr>
            <w:tcW w:w="380" w:type="dxa"/>
          </w:tcPr>
          <w:p w:rsidR="003C10C1" w:rsidRPr="00537F1F" w:rsidRDefault="003C10C1" w:rsidP="003C10C1">
            <w:pPr>
              <w:jc w:val="both"/>
              <w:rPr>
                <w:color w:val="FF0000"/>
              </w:rPr>
            </w:pPr>
          </w:p>
        </w:tc>
        <w:tc>
          <w:tcPr>
            <w:tcW w:w="3408" w:type="dxa"/>
          </w:tcPr>
          <w:p w:rsidR="003C10C1" w:rsidRPr="00537F1F" w:rsidRDefault="003C10C1" w:rsidP="003C10C1">
            <w:pPr>
              <w:jc w:val="center"/>
            </w:pPr>
            <w:r w:rsidRPr="00537F1F">
              <w:t>Количество групп</w:t>
            </w:r>
          </w:p>
        </w:tc>
        <w:tc>
          <w:tcPr>
            <w:tcW w:w="2694" w:type="dxa"/>
          </w:tcPr>
          <w:p w:rsidR="003C10C1" w:rsidRPr="00537F1F" w:rsidRDefault="003C10C1" w:rsidP="003C10C1">
            <w:pPr>
              <w:jc w:val="center"/>
              <w:rPr>
                <w:b/>
              </w:rPr>
            </w:pPr>
            <w:r w:rsidRPr="00537F1F">
              <w:rPr>
                <w:b/>
              </w:rPr>
              <w:t>1</w:t>
            </w:r>
          </w:p>
        </w:tc>
        <w:tc>
          <w:tcPr>
            <w:tcW w:w="2693" w:type="dxa"/>
            <w:gridSpan w:val="2"/>
          </w:tcPr>
          <w:p w:rsidR="003C10C1" w:rsidRPr="00537F1F" w:rsidRDefault="003C10C1" w:rsidP="003C10C1">
            <w:pPr>
              <w:jc w:val="center"/>
              <w:rPr>
                <w:b/>
              </w:rPr>
            </w:pPr>
            <w:r w:rsidRPr="00537F1F">
              <w:rPr>
                <w:b/>
              </w:rPr>
              <w:t>1</w:t>
            </w:r>
          </w:p>
        </w:tc>
      </w:tr>
      <w:tr w:rsidR="003C10C1" w:rsidRPr="00537F1F" w:rsidTr="00537F1F">
        <w:tc>
          <w:tcPr>
            <w:tcW w:w="380" w:type="dxa"/>
          </w:tcPr>
          <w:p w:rsidR="003C10C1" w:rsidRPr="00537F1F" w:rsidRDefault="003C10C1" w:rsidP="003C10C1">
            <w:pPr>
              <w:jc w:val="both"/>
              <w:rPr>
                <w:color w:val="FF0000"/>
              </w:rPr>
            </w:pPr>
          </w:p>
        </w:tc>
        <w:tc>
          <w:tcPr>
            <w:tcW w:w="3408" w:type="dxa"/>
          </w:tcPr>
          <w:p w:rsidR="003C10C1" w:rsidRPr="00537F1F" w:rsidRDefault="003C10C1" w:rsidP="003C10C1">
            <w:pPr>
              <w:jc w:val="both"/>
            </w:pPr>
            <w:r w:rsidRPr="00537F1F">
              <w:t>Количество уч-ся</w:t>
            </w:r>
          </w:p>
        </w:tc>
        <w:tc>
          <w:tcPr>
            <w:tcW w:w="2694" w:type="dxa"/>
          </w:tcPr>
          <w:p w:rsidR="003C10C1" w:rsidRPr="00537F1F" w:rsidRDefault="003C10C1" w:rsidP="003C10C1">
            <w:pPr>
              <w:jc w:val="center"/>
            </w:pPr>
            <w:r w:rsidRPr="00537F1F">
              <w:t>7 - (4б-7)</w:t>
            </w:r>
          </w:p>
        </w:tc>
        <w:tc>
          <w:tcPr>
            <w:tcW w:w="2693" w:type="dxa"/>
            <w:gridSpan w:val="2"/>
          </w:tcPr>
          <w:p w:rsidR="003C10C1" w:rsidRPr="00537F1F" w:rsidRDefault="003C10C1" w:rsidP="003C10C1">
            <w:pPr>
              <w:jc w:val="center"/>
            </w:pPr>
            <w:r w:rsidRPr="00537F1F">
              <w:t>10 – (5а-3;7б-3;8б-4)</w:t>
            </w:r>
          </w:p>
        </w:tc>
      </w:tr>
      <w:tr w:rsidR="003C10C1" w:rsidRPr="00537F1F" w:rsidTr="00537F1F">
        <w:tc>
          <w:tcPr>
            <w:tcW w:w="380" w:type="dxa"/>
            <w:vMerge w:val="restart"/>
          </w:tcPr>
          <w:p w:rsidR="003C10C1" w:rsidRPr="00537F1F" w:rsidRDefault="003C10C1" w:rsidP="003C10C1">
            <w:pPr>
              <w:jc w:val="both"/>
              <w:rPr>
                <w:b/>
              </w:rPr>
            </w:pPr>
            <w:r w:rsidRPr="00537F1F">
              <w:rPr>
                <w:b/>
              </w:rPr>
              <w:t>1</w:t>
            </w:r>
          </w:p>
        </w:tc>
        <w:tc>
          <w:tcPr>
            <w:tcW w:w="3408" w:type="dxa"/>
          </w:tcPr>
          <w:p w:rsidR="003C10C1" w:rsidRPr="00537F1F" w:rsidRDefault="003C10C1" w:rsidP="003C10C1">
            <w:pPr>
              <w:jc w:val="both"/>
              <w:rPr>
                <w:b/>
              </w:rPr>
            </w:pPr>
            <w:r w:rsidRPr="00537F1F">
              <w:rPr>
                <w:b/>
              </w:rPr>
              <w:t>Групповые предм.</w:t>
            </w:r>
          </w:p>
        </w:tc>
        <w:tc>
          <w:tcPr>
            <w:tcW w:w="2694" w:type="dxa"/>
          </w:tcPr>
          <w:p w:rsidR="003C10C1" w:rsidRPr="00537F1F" w:rsidRDefault="003C10C1" w:rsidP="003C10C1">
            <w:pPr>
              <w:jc w:val="center"/>
              <w:rPr>
                <w:color w:val="FF0000"/>
              </w:rPr>
            </w:pPr>
          </w:p>
        </w:tc>
        <w:tc>
          <w:tcPr>
            <w:tcW w:w="2693" w:type="dxa"/>
            <w:gridSpan w:val="2"/>
          </w:tcPr>
          <w:p w:rsidR="003C10C1" w:rsidRPr="00537F1F" w:rsidRDefault="003C10C1" w:rsidP="003C10C1">
            <w:pPr>
              <w:jc w:val="center"/>
              <w:rPr>
                <w:color w:val="FF0000"/>
              </w:rPr>
            </w:pPr>
          </w:p>
        </w:tc>
      </w:tr>
      <w:tr w:rsidR="003C10C1" w:rsidRPr="00537F1F" w:rsidTr="00537F1F">
        <w:tc>
          <w:tcPr>
            <w:tcW w:w="380" w:type="dxa"/>
            <w:vMerge/>
          </w:tcPr>
          <w:p w:rsidR="003C10C1" w:rsidRPr="00537F1F" w:rsidRDefault="003C10C1" w:rsidP="003C10C1">
            <w:pPr>
              <w:jc w:val="both"/>
              <w:rPr>
                <w:b/>
              </w:rPr>
            </w:pPr>
          </w:p>
        </w:tc>
        <w:tc>
          <w:tcPr>
            <w:tcW w:w="3408" w:type="dxa"/>
          </w:tcPr>
          <w:p w:rsidR="003C10C1" w:rsidRPr="00537F1F" w:rsidRDefault="003C10C1" w:rsidP="003C10C1">
            <w:pPr>
              <w:jc w:val="both"/>
            </w:pPr>
            <w:r w:rsidRPr="00537F1F">
              <w:t>- Хоровой класс (Вокальный Ансамбль)</w:t>
            </w:r>
          </w:p>
        </w:tc>
        <w:tc>
          <w:tcPr>
            <w:tcW w:w="2694" w:type="dxa"/>
          </w:tcPr>
          <w:p w:rsidR="003C10C1" w:rsidRPr="00537F1F" w:rsidRDefault="003C10C1" w:rsidP="003C10C1">
            <w:pPr>
              <w:jc w:val="center"/>
            </w:pPr>
            <w:r w:rsidRPr="00537F1F">
              <w:t>2</w:t>
            </w:r>
          </w:p>
        </w:tc>
        <w:tc>
          <w:tcPr>
            <w:tcW w:w="2693" w:type="dxa"/>
            <w:gridSpan w:val="2"/>
          </w:tcPr>
          <w:p w:rsidR="003C10C1" w:rsidRPr="00537F1F" w:rsidRDefault="003C10C1" w:rsidP="003C10C1">
            <w:pPr>
              <w:jc w:val="center"/>
            </w:pPr>
            <w:r w:rsidRPr="00537F1F">
              <w:t>2</w:t>
            </w:r>
          </w:p>
        </w:tc>
      </w:tr>
      <w:tr w:rsidR="003C10C1" w:rsidRPr="00537F1F" w:rsidTr="00537F1F">
        <w:tc>
          <w:tcPr>
            <w:tcW w:w="380" w:type="dxa"/>
            <w:vMerge/>
          </w:tcPr>
          <w:p w:rsidR="003C10C1" w:rsidRPr="00537F1F" w:rsidRDefault="003C10C1" w:rsidP="003C10C1">
            <w:pPr>
              <w:jc w:val="both"/>
              <w:rPr>
                <w:b/>
              </w:rPr>
            </w:pPr>
          </w:p>
        </w:tc>
        <w:tc>
          <w:tcPr>
            <w:tcW w:w="3408" w:type="dxa"/>
          </w:tcPr>
          <w:p w:rsidR="003C10C1" w:rsidRPr="00537F1F" w:rsidRDefault="003C10C1" w:rsidP="003C10C1">
            <w:pPr>
              <w:jc w:val="both"/>
            </w:pPr>
            <w:r w:rsidRPr="00537F1F">
              <w:t>- Ритмика</w:t>
            </w:r>
          </w:p>
        </w:tc>
        <w:tc>
          <w:tcPr>
            <w:tcW w:w="2694" w:type="dxa"/>
          </w:tcPr>
          <w:p w:rsidR="003C10C1" w:rsidRPr="00537F1F" w:rsidRDefault="003C10C1" w:rsidP="003C10C1">
            <w:pPr>
              <w:jc w:val="center"/>
            </w:pPr>
            <w:r w:rsidRPr="00537F1F">
              <w:t>1</w:t>
            </w:r>
          </w:p>
        </w:tc>
        <w:tc>
          <w:tcPr>
            <w:tcW w:w="2693" w:type="dxa"/>
            <w:gridSpan w:val="2"/>
          </w:tcPr>
          <w:p w:rsidR="003C10C1" w:rsidRPr="00537F1F" w:rsidRDefault="003C10C1" w:rsidP="003C10C1">
            <w:pPr>
              <w:jc w:val="center"/>
            </w:pPr>
            <w:r w:rsidRPr="00537F1F">
              <w:t>1</w:t>
            </w:r>
          </w:p>
        </w:tc>
      </w:tr>
      <w:tr w:rsidR="003C10C1" w:rsidRPr="00537F1F" w:rsidTr="00537F1F">
        <w:tc>
          <w:tcPr>
            <w:tcW w:w="380" w:type="dxa"/>
            <w:vMerge/>
          </w:tcPr>
          <w:p w:rsidR="003C10C1" w:rsidRPr="00537F1F" w:rsidRDefault="003C10C1" w:rsidP="003C10C1">
            <w:pPr>
              <w:jc w:val="both"/>
              <w:rPr>
                <w:b/>
              </w:rPr>
            </w:pPr>
          </w:p>
        </w:tc>
        <w:tc>
          <w:tcPr>
            <w:tcW w:w="3408" w:type="dxa"/>
          </w:tcPr>
          <w:p w:rsidR="003C10C1" w:rsidRPr="00537F1F" w:rsidRDefault="003C10C1" w:rsidP="003C10C1">
            <w:pPr>
              <w:jc w:val="both"/>
            </w:pPr>
            <w:r w:rsidRPr="00537F1F">
              <w:t>Итого</w:t>
            </w:r>
          </w:p>
        </w:tc>
        <w:tc>
          <w:tcPr>
            <w:tcW w:w="2694" w:type="dxa"/>
          </w:tcPr>
          <w:p w:rsidR="003C10C1" w:rsidRPr="00537F1F" w:rsidRDefault="003C10C1" w:rsidP="003C10C1">
            <w:pPr>
              <w:jc w:val="center"/>
              <w:rPr>
                <w:b/>
              </w:rPr>
            </w:pPr>
            <w:r w:rsidRPr="00537F1F">
              <w:rPr>
                <w:b/>
              </w:rPr>
              <w:t>3</w:t>
            </w:r>
          </w:p>
        </w:tc>
        <w:tc>
          <w:tcPr>
            <w:tcW w:w="2693" w:type="dxa"/>
            <w:gridSpan w:val="2"/>
          </w:tcPr>
          <w:p w:rsidR="003C10C1" w:rsidRPr="00537F1F" w:rsidRDefault="003C10C1" w:rsidP="003C10C1">
            <w:pPr>
              <w:jc w:val="center"/>
              <w:rPr>
                <w:b/>
              </w:rPr>
            </w:pPr>
            <w:r w:rsidRPr="00537F1F">
              <w:rPr>
                <w:b/>
              </w:rPr>
              <w:t>3</w:t>
            </w:r>
          </w:p>
        </w:tc>
      </w:tr>
      <w:tr w:rsidR="003C10C1" w:rsidRPr="00537F1F" w:rsidTr="00537F1F">
        <w:tc>
          <w:tcPr>
            <w:tcW w:w="380" w:type="dxa"/>
            <w:vMerge w:val="restart"/>
          </w:tcPr>
          <w:p w:rsidR="003C10C1" w:rsidRPr="00537F1F" w:rsidRDefault="003C10C1" w:rsidP="003C10C1">
            <w:pPr>
              <w:rPr>
                <w:b/>
              </w:rPr>
            </w:pPr>
            <w:r w:rsidRPr="00537F1F">
              <w:rPr>
                <w:b/>
              </w:rPr>
              <w:t>2</w:t>
            </w:r>
          </w:p>
        </w:tc>
        <w:tc>
          <w:tcPr>
            <w:tcW w:w="3408" w:type="dxa"/>
          </w:tcPr>
          <w:p w:rsidR="003C10C1" w:rsidRPr="00537F1F" w:rsidRDefault="003C10C1" w:rsidP="003C10C1">
            <w:pPr>
              <w:rPr>
                <w:b/>
              </w:rPr>
            </w:pPr>
            <w:r w:rsidRPr="00537F1F">
              <w:rPr>
                <w:b/>
              </w:rPr>
              <w:t>Индивид</w:t>
            </w:r>
            <w:proofErr w:type="gramStart"/>
            <w:r w:rsidRPr="00537F1F">
              <w:rPr>
                <w:b/>
              </w:rPr>
              <w:t>.</w:t>
            </w:r>
            <w:proofErr w:type="gramEnd"/>
            <w:r w:rsidRPr="00537F1F">
              <w:rPr>
                <w:b/>
              </w:rPr>
              <w:t xml:space="preserve"> </w:t>
            </w:r>
            <w:proofErr w:type="gramStart"/>
            <w:r w:rsidRPr="00537F1F">
              <w:rPr>
                <w:b/>
              </w:rPr>
              <w:t>з</w:t>
            </w:r>
            <w:proofErr w:type="gramEnd"/>
            <w:r w:rsidRPr="00537F1F">
              <w:rPr>
                <w:b/>
              </w:rPr>
              <w:t>анятия</w:t>
            </w:r>
          </w:p>
        </w:tc>
        <w:tc>
          <w:tcPr>
            <w:tcW w:w="2694" w:type="dxa"/>
          </w:tcPr>
          <w:p w:rsidR="003C10C1" w:rsidRPr="00537F1F" w:rsidRDefault="003C10C1" w:rsidP="003C10C1">
            <w:pPr>
              <w:jc w:val="center"/>
            </w:pPr>
          </w:p>
        </w:tc>
        <w:tc>
          <w:tcPr>
            <w:tcW w:w="2693" w:type="dxa"/>
            <w:gridSpan w:val="2"/>
          </w:tcPr>
          <w:p w:rsidR="003C10C1" w:rsidRPr="00537F1F" w:rsidRDefault="003C10C1" w:rsidP="003C10C1">
            <w:pPr>
              <w:jc w:val="center"/>
            </w:pPr>
          </w:p>
        </w:tc>
      </w:tr>
      <w:tr w:rsidR="003C10C1" w:rsidRPr="00537F1F" w:rsidTr="00537F1F">
        <w:tc>
          <w:tcPr>
            <w:tcW w:w="380" w:type="dxa"/>
            <w:vMerge/>
          </w:tcPr>
          <w:p w:rsidR="003C10C1" w:rsidRPr="00537F1F" w:rsidRDefault="003C10C1" w:rsidP="003C10C1">
            <w:pPr>
              <w:rPr>
                <w:b/>
              </w:rPr>
            </w:pPr>
          </w:p>
        </w:tc>
        <w:tc>
          <w:tcPr>
            <w:tcW w:w="3408" w:type="dxa"/>
          </w:tcPr>
          <w:p w:rsidR="003C10C1" w:rsidRPr="00537F1F" w:rsidRDefault="003C10C1" w:rsidP="003C10C1">
            <w:r w:rsidRPr="00537F1F">
              <w:t>- Вокал 1-4 кл</w:t>
            </w:r>
            <w:proofErr w:type="gramStart"/>
            <w:r w:rsidRPr="00537F1F">
              <w:t>.п</w:t>
            </w:r>
            <w:proofErr w:type="gramEnd"/>
            <w:r w:rsidRPr="00537F1F">
              <w:t>о 1ч.</w:t>
            </w:r>
          </w:p>
          <w:p w:rsidR="003C10C1" w:rsidRPr="00537F1F" w:rsidRDefault="003C10C1" w:rsidP="003C10C1">
            <w:r w:rsidRPr="00537F1F">
              <w:t xml:space="preserve">  5-8 кл. по 2 ч. </w:t>
            </w:r>
            <w:proofErr w:type="gramStart"/>
            <w:r w:rsidRPr="00537F1F">
              <w:t>на</w:t>
            </w:r>
            <w:proofErr w:type="gramEnd"/>
            <w:r w:rsidRPr="00537F1F">
              <w:t xml:space="preserve"> чел. </w:t>
            </w:r>
          </w:p>
        </w:tc>
        <w:tc>
          <w:tcPr>
            <w:tcW w:w="2694" w:type="dxa"/>
          </w:tcPr>
          <w:p w:rsidR="003C10C1" w:rsidRPr="00537F1F" w:rsidRDefault="003C10C1" w:rsidP="003C10C1">
            <w:pPr>
              <w:jc w:val="center"/>
            </w:pPr>
            <w:r w:rsidRPr="00537F1F">
              <w:t>-</w:t>
            </w:r>
          </w:p>
        </w:tc>
        <w:tc>
          <w:tcPr>
            <w:tcW w:w="2693" w:type="dxa"/>
            <w:gridSpan w:val="2"/>
          </w:tcPr>
          <w:p w:rsidR="003C10C1" w:rsidRPr="00537F1F" w:rsidRDefault="003C10C1" w:rsidP="003C10C1">
            <w:pPr>
              <w:jc w:val="center"/>
            </w:pPr>
            <w:r w:rsidRPr="00537F1F">
              <w:t>-</w:t>
            </w:r>
          </w:p>
        </w:tc>
      </w:tr>
      <w:tr w:rsidR="003C10C1" w:rsidRPr="00537F1F" w:rsidTr="00537F1F">
        <w:tc>
          <w:tcPr>
            <w:tcW w:w="380" w:type="dxa"/>
            <w:vMerge/>
          </w:tcPr>
          <w:p w:rsidR="003C10C1" w:rsidRPr="00537F1F" w:rsidRDefault="003C10C1" w:rsidP="003C10C1">
            <w:pPr>
              <w:rPr>
                <w:b/>
              </w:rPr>
            </w:pPr>
          </w:p>
        </w:tc>
        <w:tc>
          <w:tcPr>
            <w:tcW w:w="3408" w:type="dxa"/>
          </w:tcPr>
          <w:p w:rsidR="003C10C1" w:rsidRPr="00537F1F" w:rsidRDefault="003C10C1" w:rsidP="003C10C1">
            <w:r w:rsidRPr="00537F1F">
              <w:t>- Инструмент</w:t>
            </w:r>
          </w:p>
          <w:p w:rsidR="003C10C1" w:rsidRPr="00537F1F" w:rsidRDefault="003C10C1" w:rsidP="003C10C1">
            <w:r w:rsidRPr="00537F1F">
              <w:t xml:space="preserve">  по 2 ч. </w:t>
            </w:r>
            <w:proofErr w:type="gramStart"/>
            <w:r w:rsidRPr="00537F1F">
              <w:t>на</w:t>
            </w:r>
            <w:proofErr w:type="gramEnd"/>
            <w:r w:rsidRPr="00537F1F">
              <w:t xml:space="preserve"> чел.</w:t>
            </w:r>
          </w:p>
        </w:tc>
        <w:tc>
          <w:tcPr>
            <w:tcW w:w="2694" w:type="dxa"/>
          </w:tcPr>
          <w:p w:rsidR="003C10C1" w:rsidRPr="00537F1F" w:rsidRDefault="003C10C1" w:rsidP="003C10C1">
            <w:pPr>
              <w:jc w:val="center"/>
            </w:pPr>
            <w:r w:rsidRPr="00537F1F">
              <w:t>14</w:t>
            </w:r>
          </w:p>
        </w:tc>
        <w:tc>
          <w:tcPr>
            <w:tcW w:w="2693" w:type="dxa"/>
            <w:gridSpan w:val="2"/>
          </w:tcPr>
          <w:p w:rsidR="003C10C1" w:rsidRPr="00537F1F" w:rsidRDefault="003C10C1" w:rsidP="003C10C1">
            <w:pPr>
              <w:jc w:val="center"/>
            </w:pPr>
            <w:r w:rsidRPr="00537F1F">
              <w:t>14</w:t>
            </w:r>
          </w:p>
        </w:tc>
      </w:tr>
      <w:tr w:rsidR="003C10C1" w:rsidRPr="00537F1F" w:rsidTr="00537F1F">
        <w:tc>
          <w:tcPr>
            <w:tcW w:w="380" w:type="dxa"/>
            <w:vMerge/>
          </w:tcPr>
          <w:p w:rsidR="003C10C1" w:rsidRPr="00537F1F" w:rsidRDefault="003C10C1" w:rsidP="003C10C1">
            <w:pPr>
              <w:rPr>
                <w:b/>
              </w:rPr>
            </w:pPr>
          </w:p>
        </w:tc>
        <w:tc>
          <w:tcPr>
            <w:tcW w:w="3408" w:type="dxa"/>
          </w:tcPr>
          <w:p w:rsidR="003C10C1" w:rsidRPr="00537F1F" w:rsidRDefault="003C10C1" w:rsidP="003C10C1">
            <w:r w:rsidRPr="00537F1F">
              <w:t xml:space="preserve">- Ансамбль по 1 ч. </w:t>
            </w:r>
            <w:proofErr w:type="gramStart"/>
            <w:r w:rsidRPr="00537F1F">
              <w:t>на</w:t>
            </w:r>
            <w:proofErr w:type="gramEnd"/>
            <w:r w:rsidRPr="00537F1F">
              <w:t xml:space="preserve">   </w:t>
            </w:r>
          </w:p>
          <w:p w:rsidR="003C10C1" w:rsidRPr="00537F1F" w:rsidRDefault="003C10C1" w:rsidP="003C10C1">
            <w:r w:rsidRPr="00537F1F">
              <w:t xml:space="preserve">   чел.</w:t>
            </w:r>
          </w:p>
        </w:tc>
        <w:tc>
          <w:tcPr>
            <w:tcW w:w="2694" w:type="dxa"/>
          </w:tcPr>
          <w:p w:rsidR="003C10C1" w:rsidRPr="00537F1F" w:rsidRDefault="003C10C1" w:rsidP="003C10C1">
            <w:pPr>
              <w:jc w:val="center"/>
            </w:pPr>
            <w:r w:rsidRPr="00537F1F">
              <w:t>7</w:t>
            </w:r>
          </w:p>
        </w:tc>
        <w:tc>
          <w:tcPr>
            <w:tcW w:w="2693" w:type="dxa"/>
            <w:gridSpan w:val="2"/>
          </w:tcPr>
          <w:p w:rsidR="003C10C1" w:rsidRPr="00537F1F" w:rsidRDefault="003C10C1" w:rsidP="003C10C1">
            <w:pPr>
              <w:jc w:val="center"/>
            </w:pPr>
            <w:r w:rsidRPr="00537F1F">
              <w:t>10</w:t>
            </w:r>
          </w:p>
        </w:tc>
      </w:tr>
      <w:tr w:rsidR="003C10C1" w:rsidRPr="00537F1F" w:rsidTr="00537F1F">
        <w:tc>
          <w:tcPr>
            <w:tcW w:w="380" w:type="dxa"/>
            <w:vMerge/>
          </w:tcPr>
          <w:p w:rsidR="003C10C1" w:rsidRPr="00537F1F" w:rsidRDefault="003C10C1" w:rsidP="003C10C1">
            <w:pPr>
              <w:rPr>
                <w:b/>
              </w:rPr>
            </w:pPr>
          </w:p>
        </w:tc>
        <w:tc>
          <w:tcPr>
            <w:tcW w:w="3408" w:type="dxa"/>
          </w:tcPr>
          <w:p w:rsidR="003C10C1" w:rsidRPr="00537F1F" w:rsidRDefault="003C10C1" w:rsidP="003C10C1">
            <w:r w:rsidRPr="00537F1F">
              <w:t>-  Аккомпанемент</w:t>
            </w:r>
          </w:p>
          <w:p w:rsidR="003C10C1" w:rsidRPr="00537F1F" w:rsidRDefault="003C10C1" w:rsidP="003C10C1">
            <w:r w:rsidRPr="00537F1F">
              <w:t xml:space="preserve">    по 1 ч. </w:t>
            </w:r>
            <w:proofErr w:type="gramStart"/>
            <w:r w:rsidRPr="00537F1F">
              <w:t>на</w:t>
            </w:r>
            <w:proofErr w:type="gramEnd"/>
            <w:r w:rsidRPr="00537F1F">
              <w:t xml:space="preserve"> чел.</w:t>
            </w:r>
          </w:p>
        </w:tc>
        <w:tc>
          <w:tcPr>
            <w:tcW w:w="2694" w:type="dxa"/>
          </w:tcPr>
          <w:p w:rsidR="003C10C1" w:rsidRPr="00537F1F" w:rsidRDefault="003C10C1" w:rsidP="003C10C1">
            <w:pPr>
              <w:jc w:val="center"/>
            </w:pPr>
            <w:r w:rsidRPr="00537F1F">
              <w:t>-</w:t>
            </w:r>
          </w:p>
        </w:tc>
        <w:tc>
          <w:tcPr>
            <w:tcW w:w="2693" w:type="dxa"/>
            <w:gridSpan w:val="2"/>
          </w:tcPr>
          <w:p w:rsidR="003C10C1" w:rsidRPr="00537F1F" w:rsidRDefault="003C10C1" w:rsidP="003C10C1">
            <w:pPr>
              <w:jc w:val="center"/>
            </w:pPr>
            <w:r w:rsidRPr="00537F1F">
              <w:t>10</w:t>
            </w:r>
          </w:p>
        </w:tc>
      </w:tr>
      <w:tr w:rsidR="003C10C1" w:rsidRPr="00537F1F" w:rsidTr="00537F1F">
        <w:tc>
          <w:tcPr>
            <w:tcW w:w="380" w:type="dxa"/>
            <w:vMerge/>
          </w:tcPr>
          <w:p w:rsidR="003C10C1" w:rsidRPr="00537F1F" w:rsidRDefault="003C10C1" w:rsidP="003C10C1">
            <w:pPr>
              <w:rPr>
                <w:b/>
              </w:rPr>
            </w:pPr>
          </w:p>
        </w:tc>
        <w:tc>
          <w:tcPr>
            <w:tcW w:w="3408" w:type="dxa"/>
          </w:tcPr>
          <w:p w:rsidR="003C10C1" w:rsidRPr="00537F1F" w:rsidRDefault="003C10C1" w:rsidP="003C10C1">
            <w:r w:rsidRPr="00537F1F">
              <w:t>- Чтение нот с листа</w:t>
            </w:r>
          </w:p>
        </w:tc>
        <w:tc>
          <w:tcPr>
            <w:tcW w:w="2694" w:type="dxa"/>
          </w:tcPr>
          <w:p w:rsidR="003C10C1" w:rsidRPr="00537F1F" w:rsidRDefault="003C10C1" w:rsidP="003C10C1">
            <w:pPr>
              <w:jc w:val="center"/>
            </w:pPr>
            <w:r w:rsidRPr="00537F1F">
              <w:t>-</w:t>
            </w:r>
          </w:p>
        </w:tc>
        <w:tc>
          <w:tcPr>
            <w:tcW w:w="2693" w:type="dxa"/>
            <w:gridSpan w:val="2"/>
          </w:tcPr>
          <w:p w:rsidR="003C10C1" w:rsidRPr="00537F1F" w:rsidRDefault="003C10C1" w:rsidP="003C10C1">
            <w:pPr>
              <w:jc w:val="center"/>
            </w:pPr>
            <w:r w:rsidRPr="00537F1F">
              <w:t>-</w:t>
            </w:r>
          </w:p>
        </w:tc>
      </w:tr>
      <w:tr w:rsidR="003C10C1" w:rsidRPr="00537F1F" w:rsidTr="00537F1F">
        <w:tc>
          <w:tcPr>
            <w:tcW w:w="380" w:type="dxa"/>
            <w:vMerge/>
          </w:tcPr>
          <w:p w:rsidR="003C10C1" w:rsidRPr="00537F1F" w:rsidRDefault="003C10C1" w:rsidP="003C10C1">
            <w:pPr>
              <w:jc w:val="both"/>
              <w:rPr>
                <w:b/>
              </w:rPr>
            </w:pPr>
          </w:p>
        </w:tc>
        <w:tc>
          <w:tcPr>
            <w:tcW w:w="3408" w:type="dxa"/>
          </w:tcPr>
          <w:p w:rsidR="003C10C1" w:rsidRPr="00537F1F" w:rsidRDefault="003C10C1" w:rsidP="003C10C1">
            <w:pPr>
              <w:jc w:val="both"/>
            </w:pPr>
            <w:r w:rsidRPr="00537F1F">
              <w:t>Итого</w:t>
            </w:r>
          </w:p>
        </w:tc>
        <w:tc>
          <w:tcPr>
            <w:tcW w:w="2694" w:type="dxa"/>
          </w:tcPr>
          <w:p w:rsidR="003C10C1" w:rsidRPr="00537F1F" w:rsidRDefault="003C10C1" w:rsidP="003C10C1">
            <w:pPr>
              <w:jc w:val="center"/>
              <w:rPr>
                <w:b/>
              </w:rPr>
            </w:pPr>
            <w:r w:rsidRPr="00537F1F">
              <w:rPr>
                <w:b/>
              </w:rPr>
              <w:t>21</w:t>
            </w:r>
          </w:p>
        </w:tc>
        <w:tc>
          <w:tcPr>
            <w:tcW w:w="2693" w:type="dxa"/>
            <w:gridSpan w:val="2"/>
          </w:tcPr>
          <w:p w:rsidR="003C10C1" w:rsidRPr="00537F1F" w:rsidRDefault="003C10C1" w:rsidP="003C10C1">
            <w:pPr>
              <w:jc w:val="center"/>
              <w:rPr>
                <w:b/>
              </w:rPr>
            </w:pPr>
            <w:r w:rsidRPr="00537F1F">
              <w:rPr>
                <w:b/>
              </w:rPr>
              <w:t>34</w:t>
            </w:r>
          </w:p>
        </w:tc>
      </w:tr>
      <w:tr w:rsidR="003C10C1" w:rsidRPr="00537F1F" w:rsidTr="00537F1F">
        <w:tc>
          <w:tcPr>
            <w:tcW w:w="380" w:type="dxa"/>
            <w:vMerge w:val="restart"/>
          </w:tcPr>
          <w:p w:rsidR="003C10C1" w:rsidRPr="00537F1F" w:rsidRDefault="003C10C1" w:rsidP="003C10C1">
            <w:pPr>
              <w:jc w:val="both"/>
              <w:rPr>
                <w:b/>
              </w:rPr>
            </w:pPr>
            <w:r w:rsidRPr="00537F1F">
              <w:rPr>
                <w:b/>
              </w:rPr>
              <w:t>3</w:t>
            </w:r>
          </w:p>
        </w:tc>
        <w:tc>
          <w:tcPr>
            <w:tcW w:w="3408" w:type="dxa"/>
          </w:tcPr>
          <w:p w:rsidR="003C10C1" w:rsidRPr="00537F1F" w:rsidRDefault="003C10C1" w:rsidP="003C10C1">
            <w:pPr>
              <w:rPr>
                <w:b/>
              </w:rPr>
            </w:pPr>
            <w:r w:rsidRPr="00537F1F">
              <w:rPr>
                <w:b/>
              </w:rPr>
              <w:t>Предмет  по выбор</w:t>
            </w:r>
          </w:p>
        </w:tc>
        <w:tc>
          <w:tcPr>
            <w:tcW w:w="2694" w:type="dxa"/>
          </w:tcPr>
          <w:p w:rsidR="003C10C1" w:rsidRPr="00537F1F" w:rsidRDefault="003C10C1" w:rsidP="003C10C1">
            <w:pPr>
              <w:jc w:val="center"/>
              <w:rPr>
                <w:color w:val="FF0000"/>
              </w:rPr>
            </w:pPr>
          </w:p>
        </w:tc>
        <w:tc>
          <w:tcPr>
            <w:tcW w:w="2693" w:type="dxa"/>
            <w:gridSpan w:val="2"/>
          </w:tcPr>
          <w:p w:rsidR="003C10C1" w:rsidRPr="00537F1F" w:rsidRDefault="003C10C1" w:rsidP="003C10C1">
            <w:pPr>
              <w:jc w:val="center"/>
              <w:rPr>
                <w:color w:val="FF0000"/>
              </w:rPr>
            </w:pPr>
          </w:p>
        </w:tc>
      </w:tr>
      <w:tr w:rsidR="003C10C1" w:rsidRPr="00537F1F" w:rsidTr="00537F1F">
        <w:tc>
          <w:tcPr>
            <w:tcW w:w="380" w:type="dxa"/>
            <w:vMerge/>
          </w:tcPr>
          <w:p w:rsidR="003C10C1" w:rsidRPr="00537F1F" w:rsidRDefault="003C10C1" w:rsidP="003C10C1">
            <w:pPr>
              <w:jc w:val="both"/>
              <w:rPr>
                <w:b/>
              </w:rPr>
            </w:pPr>
          </w:p>
        </w:tc>
        <w:tc>
          <w:tcPr>
            <w:tcW w:w="3408" w:type="dxa"/>
          </w:tcPr>
          <w:p w:rsidR="003C10C1" w:rsidRPr="00537F1F" w:rsidRDefault="003C10C1" w:rsidP="003C10C1">
            <w:pPr>
              <w:jc w:val="both"/>
            </w:pPr>
            <w:r w:rsidRPr="00537F1F">
              <w:t>- Синтезатор по 1 ч</w:t>
            </w:r>
            <w:proofErr w:type="gramStart"/>
            <w:r w:rsidRPr="00537F1F">
              <w:t>.н</w:t>
            </w:r>
            <w:proofErr w:type="gramEnd"/>
            <w:r w:rsidRPr="00537F1F">
              <w:t>а чел.</w:t>
            </w:r>
          </w:p>
        </w:tc>
        <w:tc>
          <w:tcPr>
            <w:tcW w:w="2694" w:type="dxa"/>
          </w:tcPr>
          <w:p w:rsidR="003C10C1" w:rsidRPr="00537F1F" w:rsidRDefault="003C10C1" w:rsidP="003C10C1">
            <w:pPr>
              <w:jc w:val="center"/>
            </w:pPr>
            <w:r w:rsidRPr="00537F1F">
              <w:t>1</w:t>
            </w:r>
          </w:p>
        </w:tc>
        <w:tc>
          <w:tcPr>
            <w:tcW w:w="2693" w:type="dxa"/>
            <w:gridSpan w:val="2"/>
          </w:tcPr>
          <w:p w:rsidR="003C10C1" w:rsidRPr="00537F1F" w:rsidRDefault="003C10C1" w:rsidP="003C10C1">
            <w:pPr>
              <w:jc w:val="center"/>
            </w:pPr>
            <w:r w:rsidRPr="00537F1F">
              <w:t>1</w:t>
            </w:r>
          </w:p>
        </w:tc>
      </w:tr>
      <w:tr w:rsidR="003C10C1" w:rsidRPr="00537F1F" w:rsidTr="00537F1F">
        <w:tc>
          <w:tcPr>
            <w:tcW w:w="380" w:type="dxa"/>
            <w:vMerge/>
          </w:tcPr>
          <w:p w:rsidR="003C10C1" w:rsidRPr="00537F1F" w:rsidRDefault="003C10C1" w:rsidP="003C10C1">
            <w:pPr>
              <w:jc w:val="both"/>
              <w:rPr>
                <w:b/>
              </w:rPr>
            </w:pPr>
          </w:p>
        </w:tc>
        <w:tc>
          <w:tcPr>
            <w:tcW w:w="3408" w:type="dxa"/>
          </w:tcPr>
          <w:p w:rsidR="003C10C1" w:rsidRPr="00537F1F" w:rsidRDefault="003C10C1" w:rsidP="003C10C1">
            <w:pPr>
              <w:jc w:val="both"/>
            </w:pPr>
          </w:p>
        </w:tc>
        <w:tc>
          <w:tcPr>
            <w:tcW w:w="2694" w:type="dxa"/>
          </w:tcPr>
          <w:p w:rsidR="003C10C1" w:rsidRPr="00537F1F" w:rsidRDefault="003C10C1" w:rsidP="003C10C1">
            <w:pPr>
              <w:jc w:val="center"/>
            </w:pPr>
          </w:p>
        </w:tc>
        <w:tc>
          <w:tcPr>
            <w:tcW w:w="2693" w:type="dxa"/>
            <w:gridSpan w:val="2"/>
          </w:tcPr>
          <w:p w:rsidR="003C10C1" w:rsidRPr="00537F1F" w:rsidRDefault="003C10C1" w:rsidP="003C10C1">
            <w:pPr>
              <w:jc w:val="center"/>
            </w:pPr>
          </w:p>
        </w:tc>
      </w:tr>
      <w:tr w:rsidR="003C10C1" w:rsidRPr="00537F1F" w:rsidTr="00537F1F">
        <w:tc>
          <w:tcPr>
            <w:tcW w:w="380" w:type="dxa"/>
            <w:vMerge/>
          </w:tcPr>
          <w:p w:rsidR="003C10C1" w:rsidRPr="00537F1F" w:rsidRDefault="003C10C1" w:rsidP="003C10C1">
            <w:pPr>
              <w:jc w:val="both"/>
              <w:rPr>
                <w:b/>
              </w:rPr>
            </w:pPr>
          </w:p>
        </w:tc>
        <w:tc>
          <w:tcPr>
            <w:tcW w:w="3408" w:type="dxa"/>
          </w:tcPr>
          <w:p w:rsidR="003C10C1" w:rsidRPr="00537F1F" w:rsidRDefault="003C10C1" w:rsidP="003C10C1">
            <w:pPr>
              <w:jc w:val="both"/>
            </w:pPr>
            <w:r w:rsidRPr="00537F1F">
              <w:t>Итого</w:t>
            </w:r>
          </w:p>
        </w:tc>
        <w:tc>
          <w:tcPr>
            <w:tcW w:w="2694" w:type="dxa"/>
          </w:tcPr>
          <w:p w:rsidR="003C10C1" w:rsidRPr="00537F1F" w:rsidRDefault="003C10C1" w:rsidP="003C10C1">
            <w:pPr>
              <w:jc w:val="center"/>
              <w:rPr>
                <w:b/>
              </w:rPr>
            </w:pPr>
            <w:r w:rsidRPr="00537F1F">
              <w:rPr>
                <w:b/>
              </w:rPr>
              <w:t>1</w:t>
            </w:r>
          </w:p>
        </w:tc>
        <w:tc>
          <w:tcPr>
            <w:tcW w:w="2693" w:type="dxa"/>
            <w:gridSpan w:val="2"/>
          </w:tcPr>
          <w:p w:rsidR="003C10C1" w:rsidRPr="00537F1F" w:rsidRDefault="003C10C1" w:rsidP="003C10C1">
            <w:pPr>
              <w:jc w:val="center"/>
              <w:rPr>
                <w:b/>
              </w:rPr>
            </w:pPr>
            <w:r w:rsidRPr="00537F1F">
              <w:rPr>
                <w:b/>
              </w:rPr>
              <w:t>1</w:t>
            </w:r>
          </w:p>
        </w:tc>
      </w:tr>
      <w:tr w:rsidR="003C10C1" w:rsidRPr="00537F1F" w:rsidTr="00537F1F">
        <w:tc>
          <w:tcPr>
            <w:tcW w:w="380" w:type="dxa"/>
            <w:vMerge w:val="restart"/>
          </w:tcPr>
          <w:p w:rsidR="003C10C1" w:rsidRPr="00537F1F" w:rsidRDefault="003C10C1" w:rsidP="003C10C1">
            <w:pPr>
              <w:jc w:val="both"/>
              <w:rPr>
                <w:b/>
              </w:rPr>
            </w:pPr>
            <w:r w:rsidRPr="00537F1F">
              <w:rPr>
                <w:b/>
              </w:rPr>
              <w:t>4</w:t>
            </w:r>
          </w:p>
        </w:tc>
        <w:tc>
          <w:tcPr>
            <w:tcW w:w="3408" w:type="dxa"/>
          </w:tcPr>
          <w:p w:rsidR="003C10C1" w:rsidRPr="00537F1F" w:rsidRDefault="003C10C1" w:rsidP="003C10C1">
            <w:pPr>
              <w:jc w:val="both"/>
              <w:rPr>
                <w:b/>
              </w:rPr>
            </w:pPr>
            <w:r w:rsidRPr="00537F1F">
              <w:rPr>
                <w:b/>
              </w:rPr>
              <w:t>Предусматр. часы</w:t>
            </w:r>
          </w:p>
        </w:tc>
        <w:tc>
          <w:tcPr>
            <w:tcW w:w="2694" w:type="dxa"/>
          </w:tcPr>
          <w:p w:rsidR="003C10C1" w:rsidRPr="00537F1F" w:rsidRDefault="003C10C1" w:rsidP="003C10C1">
            <w:pPr>
              <w:jc w:val="center"/>
            </w:pPr>
          </w:p>
        </w:tc>
        <w:tc>
          <w:tcPr>
            <w:tcW w:w="2693" w:type="dxa"/>
            <w:gridSpan w:val="2"/>
          </w:tcPr>
          <w:p w:rsidR="003C10C1" w:rsidRPr="00537F1F" w:rsidRDefault="003C10C1" w:rsidP="003C10C1">
            <w:pPr>
              <w:jc w:val="center"/>
            </w:pPr>
          </w:p>
        </w:tc>
      </w:tr>
      <w:tr w:rsidR="003C10C1" w:rsidRPr="00537F1F" w:rsidTr="00537F1F">
        <w:tc>
          <w:tcPr>
            <w:tcW w:w="380" w:type="dxa"/>
            <w:vMerge/>
          </w:tcPr>
          <w:p w:rsidR="003C10C1" w:rsidRPr="00537F1F" w:rsidRDefault="003C10C1" w:rsidP="003C10C1">
            <w:pPr>
              <w:jc w:val="both"/>
              <w:rPr>
                <w:color w:val="FF0000"/>
              </w:rPr>
            </w:pPr>
          </w:p>
        </w:tc>
        <w:tc>
          <w:tcPr>
            <w:tcW w:w="3408" w:type="dxa"/>
          </w:tcPr>
          <w:p w:rsidR="003C10C1" w:rsidRPr="00537F1F" w:rsidRDefault="003C10C1" w:rsidP="003C10C1">
            <w:r w:rsidRPr="00537F1F">
              <w:t>- Сводный хор</w:t>
            </w:r>
          </w:p>
        </w:tc>
        <w:tc>
          <w:tcPr>
            <w:tcW w:w="2694" w:type="dxa"/>
          </w:tcPr>
          <w:p w:rsidR="003C10C1" w:rsidRPr="00537F1F" w:rsidRDefault="003C10C1" w:rsidP="003C10C1">
            <w:pPr>
              <w:jc w:val="center"/>
            </w:pPr>
            <w:r w:rsidRPr="00537F1F">
              <w:t>-</w:t>
            </w:r>
          </w:p>
        </w:tc>
        <w:tc>
          <w:tcPr>
            <w:tcW w:w="2693" w:type="dxa"/>
            <w:gridSpan w:val="2"/>
          </w:tcPr>
          <w:p w:rsidR="003C10C1" w:rsidRPr="00537F1F" w:rsidRDefault="003C10C1" w:rsidP="003C10C1">
            <w:pPr>
              <w:jc w:val="center"/>
            </w:pPr>
            <w:r w:rsidRPr="00537F1F">
              <w:t>-</w:t>
            </w:r>
          </w:p>
        </w:tc>
      </w:tr>
      <w:tr w:rsidR="003C10C1" w:rsidRPr="00537F1F" w:rsidTr="00537F1F">
        <w:tc>
          <w:tcPr>
            <w:tcW w:w="380" w:type="dxa"/>
            <w:vMerge/>
          </w:tcPr>
          <w:p w:rsidR="003C10C1" w:rsidRPr="00537F1F" w:rsidRDefault="003C10C1" w:rsidP="003C10C1">
            <w:pPr>
              <w:jc w:val="both"/>
              <w:rPr>
                <w:color w:val="FF0000"/>
              </w:rPr>
            </w:pPr>
          </w:p>
        </w:tc>
        <w:tc>
          <w:tcPr>
            <w:tcW w:w="3408" w:type="dxa"/>
          </w:tcPr>
          <w:p w:rsidR="003C10C1" w:rsidRPr="00537F1F" w:rsidRDefault="003C10C1" w:rsidP="003C10C1">
            <w:r w:rsidRPr="00537F1F">
              <w:t>- Репетиционные</w:t>
            </w:r>
          </w:p>
        </w:tc>
        <w:tc>
          <w:tcPr>
            <w:tcW w:w="2694" w:type="dxa"/>
          </w:tcPr>
          <w:p w:rsidR="003C10C1" w:rsidRPr="00537F1F" w:rsidRDefault="003C10C1" w:rsidP="003C10C1">
            <w:pPr>
              <w:jc w:val="center"/>
            </w:pPr>
            <w:r w:rsidRPr="00537F1F">
              <w:t>-</w:t>
            </w:r>
          </w:p>
        </w:tc>
        <w:tc>
          <w:tcPr>
            <w:tcW w:w="2693" w:type="dxa"/>
            <w:gridSpan w:val="2"/>
          </w:tcPr>
          <w:p w:rsidR="003C10C1" w:rsidRPr="00537F1F" w:rsidRDefault="003C10C1" w:rsidP="003C10C1">
            <w:pPr>
              <w:jc w:val="center"/>
            </w:pPr>
            <w:r w:rsidRPr="00537F1F">
              <w:t>-</w:t>
            </w:r>
          </w:p>
        </w:tc>
      </w:tr>
      <w:tr w:rsidR="003C10C1" w:rsidRPr="00537F1F" w:rsidTr="00537F1F">
        <w:tc>
          <w:tcPr>
            <w:tcW w:w="380" w:type="dxa"/>
            <w:vMerge/>
          </w:tcPr>
          <w:p w:rsidR="003C10C1" w:rsidRPr="00537F1F" w:rsidRDefault="003C10C1" w:rsidP="003C10C1">
            <w:pPr>
              <w:jc w:val="both"/>
              <w:rPr>
                <w:color w:val="FF0000"/>
              </w:rPr>
            </w:pPr>
          </w:p>
        </w:tc>
        <w:tc>
          <w:tcPr>
            <w:tcW w:w="3408" w:type="dxa"/>
          </w:tcPr>
          <w:p w:rsidR="003C10C1" w:rsidRPr="00537F1F" w:rsidRDefault="003C10C1" w:rsidP="003C10C1">
            <w:r w:rsidRPr="00537F1F">
              <w:t xml:space="preserve">- Иллюстраторство </w:t>
            </w:r>
          </w:p>
          <w:p w:rsidR="003C10C1" w:rsidRPr="00537F1F" w:rsidRDefault="003C10C1" w:rsidP="003C10C1">
            <w:r w:rsidRPr="00537F1F">
              <w:t xml:space="preserve">Часы для педагогов, сопровождающих голосом предметы – инструмент,   аккомпанемент </w:t>
            </w:r>
          </w:p>
        </w:tc>
        <w:tc>
          <w:tcPr>
            <w:tcW w:w="2694" w:type="dxa"/>
          </w:tcPr>
          <w:p w:rsidR="003C10C1" w:rsidRPr="00537F1F" w:rsidRDefault="003C10C1" w:rsidP="003C10C1">
            <w:pPr>
              <w:jc w:val="center"/>
            </w:pPr>
            <w:r w:rsidRPr="00537F1F">
              <w:t>1</w:t>
            </w:r>
          </w:p>
        </w:tc>
        <w:tc>
          <w:tcPr>
            <w:tcW w:w="2693" w:type="dxa"/>
            <w:gridSpan w:val="2"/>
          </w:tcPr>
          <w:p w:rsidR="003C10C1" w:rsidRPr="00537F1F" w:rsidRDefault="003C10C1" w:rsidP="003C10C1">
            <w:pPr>
              <w:jc w:val="center"/>
            </w:pPr>
            <w:r w:rsidRPr="00537F1F">
              <w:t>1</w:t>
            </w:r>
          </w:p>
        </w:tc>
      </w:tr>
      <w:tr w:rsidR="003C10C1" w:rsidRPr="00537F1F" w:rsidTr="00537F1F">
        <w:tc>
          <w:tcPr>
            <w:tcW w:w="380" w:type="dxa"/>
          </w:tcPr>
          <w:p w:rsidR="003C10C1" w:rsidRPr="00537F1F" w:rsidRDefault="003C10C1" w:rsidP="003C10C1">
            <w:pPr>
              <w:jc w:val="both"/>
              <w:rPr>
                <w:color w:val="FF0000"/>
              </w:rPr>
            </w:pPr>
          </w:p>
        </w:tc>
        <w:tc>
          <w:tcPr>
            <w:tcW w:w="3408" w:type="dxa"/>
          </w:tcPr>
          <w:p w:rsidR="003C10C1" w:rsidRPr="00537F1F" w:rsidRDefault="003C10C1" w:rsidP="003C10C1">
            <w:pPr>
              <w:jc w:val="both"/>
            </w:pPr>
            <w:r w:rsidRPr="00537F1F">
              <w:t>Итого</w:t>
            </w:r>
          </w:p>
        </w:tc>
        <w:tc>
          <w:tcPr>
            <w:tcW w:w="2694" w:type="dxa"/>
          </w:tcPr>
          <w:p w:rsidR="003C10C1" w:rsidRPr="00537F1F" w:rsidRDefault="003C10C1" w:rsidP="003C10C1">
            <w:pPr>
              <w:jc w:val="center"/>
              <w:rPr>
                <w:b/>
              </w:rPr>
            </w:pPr>
            <w:r w:rsidRPr="00537F1F">
              <w:rPr>
                <w:b/>
              </w:rPr>
              <w:t>1</w:t>
            </w:r>
          </w:p>
        </w:tc>
        <w:tc>
          <w:tcPr>
            <w:tcW w:w="2693" w:type="dxa"/>
            <w:gridSpan w:val="2"/>
          </w:tcPr>
          <w:p w:rsidR="003C10C1" w:rsidRPr="00537F1F" w:rsidRDefault="003C10C1" w:rsidP="003C10C1">
            <w:pPr>
              <w:jc w:val="center"/>
              <w:rPr>
                <w:b/>
              </w:rPr>
            </w:pPr>
            <w:r w:rsidRPr="00537F1F">
              <w:rPr>
                <w:b/>
              </w:rPr>
              <w:t>1</w:t>
            </w:r>
          </w:p>
        </w:tc>
      </w:tr>
      <w:tr w:rsidR="003C10C1" w:rsidRPr="00537F1F" w:rsidTr="00537F1F">
        <w:tc>
          <w:tcPr>
            <w:tcW w:w="3788" w:type="dxa"/>
            <w:gridSpan w:val="2"/>
          </w:tcPr>
          <w:p w:rsidR="003C10C1" w:rsidRPr="00537F1F" w:rsidRDefault="003C10C1" w:rsidP="003C10C1">
            <w:pPr>
              <w:jc w:val="both"/>
              <w:rPr>
                <w:b/>
              </w:rPr>
            </w:pPr>
            <w:r w:rsidRPr="00537F1F">
              <w:rPr>
                <w:b/>
              </w:rPr>
              <w:t>Всего - 65</w:t>
            </w:r>
          </w:p>
        </w:tc>
        <w:tc>
          <w:tcPr>
            <w:tcW w:w="2694" w:type="dxa"/>
          </w:tcPr>
          <w:p w:rsidR="003C10C1" w:rsidRPr="00537F1F" w:rsidRDefault="003C10C1" w:rsidP="003C10C1">
            <w:pPr>
              <w:jc w:val="center"/>
              <w:rPr>
                <w:b/>
              </w:rPr>
            </w:pPr>
            <w:r w:rsidRPr="00537F1F">
              <w:rPr>
                <w:b/>
              </w:rPr>
              <w:t>26</w:t>
            </w:r>
          </w:p>
        </w:tc>
        <w:tc>
          <w:tcPr>
            <w:tcW w:w="2693" w:type="dxa"/>
            <w:gridSpan w:val="2"/>
          </w:tcPr>
          <w:p w:rsidR="003C10C1" w:rsidRPr="00537F1F" w:rsidRDefault="003C10C1" w:rsidP="003C10C1">
            <w:pPr>
              <w:jc w:val="center"/>
              <w:rPr>
                <w:b/>
              </w:rPr>
            </w:pPr>
            <w:r w:rsidRPr="00537F1F">
              <w:rPr>
                <w:b/>
              </w:rPr>
              <w:t>39</w:t>
            </w:r>
          </w:p>
        </w:tc>
      </w:tr>
      <w:tr w:rsidR="003C10C1" w:rsidRPr="00537F1F" w:rsidTr="00537F1F">
        <w:tc>
          <w:tcPr>
            <w:tcW w:w="3788" w:type="dxa"/>
            <w:gridSpan w:val="2"/>
          </w:tcPr>
          <w:p w:rsidR="003C10C1" w:rsidRPr="00537F1F" w:rsidRDefault="003C10C1" w:rsidP="003C10C1">
            <w:pPr>
              <w:jc w:val="both"/>
              <w:rPr>
                <w:b/>
                <w:color w:val="FF0000"/>
              </w:rPr>
            </w:pPr>
            <w:r w:rsidRPr="00537F1F">
              <w:rPr>
                <w:b/>
              </w:rPr>
              <w:t>Концертмейстерство - 6</w:t>
            </w:r>
          </w:p>
        </w:tc>
        <w:tc>
          <w:tcPr>
            <w:tcW w:w="2700" w:type="dxa"/>
            <w:gridSpan w:val="2"/>
            <w:shd w:val="clear" w:color="auto" w:fill="auto"/>
          </w:tcPr>
          <w:p w:rsidR="003C10C1" w:rsidRPr="00537F1F" w:rsidRDefault="003C10C1" w:rsidP="003C10C1">
            <w:pPr>
              <w:jc w:val="center"/>
              <w:rPr>
                <w:b/>
              </w:rPr>
            </w:pPr>
            <w:r w:rsidRPr="00537F1F">
              <w:rPr>
                <w:b/>
              </w:rPr>
              <w:t>3</w:t>
            </w:r>
          </w:p>
        </w:tc>
        <w:tc>
          <w:tcPr>
            <w:tcW w:w="2687" w:type="dxa"/>
            <w:shd w:val="clear" w:color="auto" w:fill="auto"/>
          </w:tcPr>
          <w:p w:rsidR="003C10C1" w:rsidRPr="00537F1F" w:rsidRDefault="003C10C1" w:rsidP="003C10C1">
            <w:pPr>
              <w:jc w:val="center"/>
              <w:rPr>
                <w:b/>
              </w:rPr>
            </w:pPr>
            <w:r w:rsidRPr="00537F1F">
              <w:rPr>
                <w:b/>
              </w:rPr>
              <w:t>3</w:t>
            </w:r>
          </w:p>
        </w:tc>
      </w:tr>
    </w:tbl>
    <w:p w:rsidR="003C10C1" w:rsidRPr="00537F1F" w:rsidRDefault="003C10C1" w:rsidP="003C10C1">
      <w:pPr>
        <w:ind w:left="-900"/>
        <w:rPr>
          <w:b/>
          <w:color w:val="FF0000"/>
        </w:rPr>
      </w:pPr>
    </w:p>
    <w:p w:rsidR="003C10C1" w:rsidRPr="00537F1F" w:rsidRDefault="003C10C1" w:rsidP="003C10C1">
      <w:pPr>
        <w:ind w:left="-900"/>
        <w:rPr>
          <w:b/>
          <w:color w:val="FF0000"/>
        </w:rPr>
      </w:pPr>
    </w:p>
    <w:p w:rsidR="003C10C1" w:rsidRPr="00537F1F" w:rsidRDefault="003C10C1" w:rsidP="003C10C1">
      <w:pPr>
        <w:ind w:left="-900"/>
        <w:rPr>
          <w:b/>
          <w:color w:val="FF0000"/>
        </w:rPr>
      </w:pPr>
    </w:p>
    <w:p w:rsidR="003C10C1" w:rsidRPr="00537F1F" w:rsidRDefault="003C10C1" w:rsidP="003C10C1">
      <w:pPr>
        <w:ind w:left="-900"/>
        <w:rPr>
          <w:b/>
          <w:color w:val="FF0000"/>
        </w:rPr>
      </w:pPr>
    </w:p>
    <w:p w:rsidR="003C10C1" w:rsidRPr="00537F1F" w:rsidRDefault="003C10C1" w:rsidP="003C10C1">
      <w:pPr>
        <w:ind w:left="-900"/>
        <w:rPr>
          <w:b/>
          <w:color w:val="FF0000"/>
        </w:rPr>
      </w:pPr>
    </w:p>
    <w:p w:rsidR="003C10C1" w:rsidRPr="00537F1F" w:rsidRDefault="003C10C1" w:rsidP="003C10C1">
      <w:pPr>
        <w:ind w:left="-900"/>
        <w:rPr>
          <w:b/>
          <w:color w:val="FF0000"/>
        </w:rPr>
      </w:pPr>
    </w:p>
    <w:p w:rsidR="003C10C1" w:rsidRPr="00537F1F" w:rsidRDefault="003C10C1" w:rsidP="003C10C1">
      <w:pPr>
        <w:ind w:left="-900"/>
        <w:rPr>
          <w:b/>
          <w:color w:val="FF0000"/>
        </w:rPr>
      </w:pPr>
    </w:p>
    <w:p w:rsidR="003C10C1" w:rsidRPr="00537F1F" w:rsidRDefault="003C10C1" w:rsidP="003C10C1">
      <w:pPr>
        <w:ind w:left="-900"/>
        <w:rPr>
          <w:b/>
          <w:color w:val="FF0000"/>
        </w:rPr>
      </w:pPr>
    </w:p>
    <w:p w:rsidR="003C10C1" w:rsidRPr="00537F1F" w:rsidRDefault="003C10C1" w:rsidP="003C10C1">
      <w:pPr>
        <w:ind w:left="-900"/>
        <w:rPr>
          <w:b/>
          <w:color w:val="FF0000"/>
        </w:rPr>
      </w:pPr>
    </w:p>
    <w:p w:rsidR="003C10C1" w:rsidRPr="00537F1F" w:rsidRDefault="003C10C1" w:rsidP="003C10C1">
      <w:pPr>
        <w:ind w:left="-900"/>
        <w:rPr>
          <w:b/>
          <w:color w:val="FF0000"/>
        </w:rPr>
      </w:pPr>
    </w:p>
    <w:p w:rsidR="003C10C1" w:rsidRPr="00537F1F" w:rsidRDefault="003C10C1" w:rsidP="003C10C1">
      <w:pPr>
        <w:ind w:left="-900"/>
        <w:jc w:val="center"/>
        <w:rPr>
          <w:b/>
        </w:rPr>
      </w:pPr>
      <w:r w:rsidRPr="00537F1F">
        <w:rPr>
          <w:b/>
        </w:rPr>
        <w:lastRenderedPageBreak/>
        <w:t>Музыкальное отделение – Теория музыки</w:t>
      </w:r>
    </w:p>
    <w:p w:rsidR="003C10C1" w:rsidRPr="00537F1F" w:rsidRDefault="003C10C1" w:rsidP="003C10C1">
      <w:pPr>
        <w:ind w:left="-900"/>
        <w:jc w:val="center"/>
        <w:rPr>
          <w:b/>
        </w:rPr>
      </w:pPr>
      <w:r w:rsidRPr="00537F1F">
        <w:rPr>
          <w:b/>
        </w:rPr>
        <w:t>107 учащихся</w:t>
      </w:r>
    </w:p>
    <w:p w:rsidR="003C10C1" w:rsidRPr="00537F1F" w:rsidRDefault="003C10C1" w:rsidP="003C10C1">
      <w:pPr>
        <w:rPr>
          <w:b/>
        </w:rPr>
      </w:pPr>
    </w:p>
    <w:tbl>
      <w:tblPr>
        <w:tblW w:w="9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6"/>
        <w:gridCol w:w="2317"/>
        <w:gridCol w:w="867"/>
        <w:gridCol w:w="850"/>
        <w:gridCol w:w="851"/>
        <w:gridCol w:w="797"/>
        <w:gridCol w:w="762"/>
        <w:gridCol w:w="851"/>
        <w:gridCol w:w="992"/>
        <w:gridCol w:w="992"/>
      </w:tblGrid>
      <w:tr w:rsidR="003C10C1" w:rsidRPr="00537F1F" w:rsidTr="00537F1F">
        <w:trPr>
          <w:trHeight w:val="322"/>
        </w:trPr>
        <w:tc>
          <w:tcPr>
            <w:tcW w:w="376" w:type="dxa"/>
            <w:vMerge w:val="restart"/>
          </w:tcPr>
          <w:p w:rsidR="003C10C1" w:rsidRPr="00537F1F" w:rsidRDefault="003C10C1" w:rsidP="003C10C1">
            <w:pPr>
              <w:jc w:val="both"/>
              <w:rPr>
                <w:color w:val="FF0000"/>
              </w:rPr>
            </w:pPr>
          </w:p>
        </w:tc>
        <w:tc>
          <w:tcPr>
            <w:tcW w:w="2317" w:type="dxa"/>
            <w:vMerge w:val="restart"/>
          </w:tcPr>
          <w:p w:rsidR="003C10C1" w:rsidRPr="00537F1F" w:rsidRDefault="003C10C1" w:rsidP="003C10C1">
            <w:pPr>
              <w:jc w:val="center"/>
              <w:rPr>
                <w:b/>
              </w:rPr>
            </w:pPr>
            <w:r w:rsidRPr="00537F1F">
              <w:rPr>
                <w:b/>
              </w:rPr>
              <w:t>Наименование</w:t>
            </w:r>
          </w:p>
          <w:p w:rsidR="003C10C1" w:rsidRPr="00537F1F" w:rsidRDefault="003C10C1" w:rsidP="003C10C1">
            <w:pPr>
              <w:jc w:val="center"/>
              <w:rPr>
                <w:b/>
              </w:rPr>
            </w:pPr>
            <w:r w:rsidRPr="00537F1F">
              <w:rPr>
                <w:b/>
              </w:rPr>
              <w:t>Предметов</w:t>
            </w:r>
          </w:p>
          <w:p w:rsidR="003C10C1" w:rsidRPr="00537F1F" w:rsidRDefault="003C10C1" w:rsidP="003C10C1">
            <w:pPr>
              <w:jc w:val="center"/>
              <w:rPr>
                <w:b/>
              </w:rPr>
            </w:pPr>
            <w:proofErr w:type="gramStart"/>
            <w:r w:rsidRPr="00537F1F">
              <w:rPr>
                <w:b/>
              </w:rPr>
              <w:t xml:space="preserve">(часы </w:t>
            </w:r>
            <w:proofErr w:type="gramEnd"/>
          </w:p>
          <w:p w:rsidR="003C10C1" w:rsidRPr="00537F1F" w:rsidRDefault="003C10C1" w:rsidP="003C10C1">
            <w:pPr>
              <w:jc w:val="center"/>
              <w:rPr>
                <w:b/>
              </w:rPr>
            </w:pPr>
            <w:r w:rsidRPr="00537F1F">
              <w:rPr>
                <w:b/>
              </w:rPr>
              <w:t xml:space="preserve">групповые и </w:t>
            </w:r>
          </w:p>
          <w:p w:rsidR="003C10C1" w:rsidRPr="00537F1F" w:rsidRDefault="003C10C1" w:rsidP="003C10C1">
            <w:pPr>
              <w:jc w:val="both"/>
              <w:rPr>
                <w:b/>
              </w:rPr>
            </w:pPr>
            <w:r w:rsidRPr="00537F1F">
              <w:rPr>
                <w:b/>
              </w:rPr>
              <w:t>индивидуальные)</w:t>
            </w:r>
          </w:p>
        </w:tc>
        <w:tc>
          <w:tcPr>
            <w:tcW w:w="6962" w:type="dxa"/>
            <w:gridSpan w:val="8"/>
            <w:shd w:val="clear" w:color="auto" w:fill="auto"/>
          </w:tcPr>
          <w:p w:rsidR="003C10C1" w:rsidRPr="00537F1F" w:rsidRDefault="003C10C1" w:rsidP="003C10C1">
            <w:pPr>
              <w:jc w:val="center"/>
              <w:rPr>
                <w:color w:val="FF0000"/>
              </w:rPr>
            </w:pPr>
            <w:r w:rsidRPr="00537F1F">
              <w:rPr>
                <w:b/>
              </w:rPr>
              <w:t>Теория музыки</w:t>
            </w:r>
          </w:p>
        </w:tc>
      </w:tr>
      <w:tr w:rsidR="003C10C1" w:rsidRPr="00537F1F" w:rsidTr="00537F1F">
        <w:tc>
          <w:tcPr>
            <w:tcW w:w="376" w:type="dxa"/>
            <w:vMerge/>
          </w:tcPr>
          <w:p w:rsidR="003C10C1" w:rsidRPr="00537F1F" w:rsidRDefault="003C10C1" w:rsidP="003C10C1">
            <w:pPr>
              <w:jc w:val="both"/>
              <w:rPr>
                <w:color w:val="FF0000"/>
              </w:rPr>
            </w:pPr>
          </w:p>
        </w:tc>
        <w:tc>
          <w:tcPr>
            <w:tcW w:w="2317" w:type="dxa"/>
            <w:vMerge/>
          </w:tcPr>
          <w:p w:rsidR="003C10C1" w:rsidRPr="00537F1F" w:rsidRDefault="003C10C1" w:rsidP="003C10C1">
            <w:pPr>
              <w:jc w:val="both"/>
            </w:pPr>
          </w:p>
        </w:tc>
        <w:tc>
          <w:tcPr>
            <w:tcW w:w="867" w:type="dxa"/>
          </w:tcPr>
          <w:p w:rsidR="003C10C1" w:rsidRPr="00537F1F" w:rsidRDefault="003C10C1" w:rsidP="003C10C1">
            <w:pPr>
              <w:jc w:val="both"/>
            </w:pPr>
            <w:r w:rsidRPr="00537F1F">
              <w:t>1а</w:t>
            </w:r>
            <w:proofErr w:type="gramStart"/>
            <w:r w:rsidRPr="00537F1F">
              <w:t>,в</w:t>
            </w:r>
            <w:proofErr w:type="gramEnd"/>
            <w:r w:rsidRPr="00537F1F">
              <w:t>-14</w:t>
            </w:r>
          </w:p>
          <w:p w:rsidR="003C10C1" w:rsidRPr="00537F1F" w:rsidRDefault="003C10C1" w:rsidP="003C10C1">
            <w:pPr>
              <w:jc w:val="both"/>
            </w:pPr>
            <w:r w:rsidRPr="00537F1F">
              <w:t>1г-14</w:t>
            </w:r>
          </w:p>
        </w:tc>
        <w:tc>
          <w:tcPr>
            <w:tcW w:w="850" w:type="dxa"/>
          </w:tcPr>
          <w:p w:rsidR="003C10C1" w:rsidRPr="00537F1F" w:rsidRDefault="003C10C1" w:rsidP="003C10C1">
            <w:pPr>
              <w:jc w:val="both"/>
            </w:pPr>
            <w:r w:rsidRPr="00537F1F">
              <w:t>2а-13</w:t>
            </w:r>
          </w:p>
          <w:p w:rsidR="003C10C1" w:rsidRPr="00537F1F" w:rsidRDefault="003C10C1" w:rsidP="003C10C1">
            <w:pPr>
              <w:jc w:val="both"/>
            </w:pPr>
            <w:r w:rsidRPr="00537F1F">
              <w:t>2б-8</w:t>
            </w:r>
          </w:p>
          <w:p w:rsidR="003C10C1" w:rsidRPr="00537F1F" w:rsidRDefault="003C10C1" w:rsidP="003C10C1">
            <w:pPr>
              <w:jc w:val="both"/>
            </w:pPr>
            <w:r w:rsidRPr="00537F1F">
              <w:t>2г-1</w:t>
            </w:r>
          </w:p>
        </w:tc>
        <w:tc>
          <w:tcPr>
            <w:tcW w:w="851" w:type="dxa"/>
          </w:tcPr>
          <w:p w:rsidR="003C10C1" w:rsidRPr="00537F1F" w:rsidRDefault="003C10C1" w:rsidP="003C10C1">
            <w:pPr>
              <w:jc w:val="both"/>
            </w:pPr>
            <w:r w:rsidRPr="00537F1F">
              <w:t>3а-5</w:t>
            </w:r>
          </w:p>
          <w:p w:rsidR="003C10C1" w:rsidRPr="00537F1F" w:rsidRDefault="003C10C1" w:rsidP="003C10C1">
            <w:pPr>
              <w:jc w:val="both"/>
            </w:pPr>
            <w:r w:rsidRPr="00537F1F">
              <w:t>3б1</w:t>
            </w:r>
          </w:p>
        </w:tc>
        <w:tc>
          <w:tcPr>
            <w:tcW w:w="797" w:type="dxa"/>
          </w:tcPr>
          <w:p w:rsidR="003C10C1" w:rsidRPr="00537F1F" w:rsidRDefault="003C10C1" w:rsidP="003C10C1">
            <w:pPr>
              <w:jc w:val="both"/>
            </w:pPr>
            <w:r w:rsidRPr="00537F1F">
              <w:t>4а-5</w:t>
            </w:r>
          </w:p>
          <w:p w:rsidR="003C10C1" w:rsidRPr="00537F1F" w:rsidRDefault="003C10C1" w:rsidP="003C10C1">
            <w:pPr>
              <w:jc w:val="both"/>
            </w:pPr>
            <w:r w:rsidRPr="00537F1F">
              <w:t>4б-5</w:t>
            </w:r>
          </w:p>
        </w:tc>
        <w:tc>
          <w:tcPr>
            <w:tcW w:w="762" w:type="dxa"/>
          </w:tcPr>
          <w:p w:rsidR="003C10C1" w:rsidRPr="00537F1F" w:rsidRDefault="003C10C1" w:rsidP="003C10C1">
            <w:pPr>
              <w:jc w:val="both"/>
            </w:pPr>
            <w:r w:rsidRPr="00537F1F">
              <w:t>5а-5 5б-10</w:t>
            </w:r>
          </w:p>
        </w:tc>
        <w:tc>
          <w:tcPr>
            <w:tcW w:w="851" w:type="dxa"/>
          </w:tcPr>
          <w:p w:rsidR="003C10C1" w:rsidRPr="00537F1F" w:rsidRDefault="003C10C1" w:rsidP="003C10C1">
            <w:pPr>
              <w:jc w:val="both"/>
            </w:pPr>
            <w:r w:rsidRPr="00537F1F">
              <w:t>6а-1</w:t>
            </w:r>
          </w:p>
          <w:p w:rsidR="003C10C1" w:rsidRPr="00537F1F" w:rsidRDefault="003C10C1" w:rsidP="003C10C1">
            <w:pPr>
              <w:jc w:val="both"/>
            </w:pPr>
            <w:r w:rsidRPr="00537F1F">
              <w:t>6б-3</w:t>
            </w:r>
          </w:p>
        </w:tc>
        <w:tc>
          <w:tcPr>
            <w:tcW w:w="992" w:type="dxa"/>
          </w:tcPr>
          <w:p w:rsidR="003C10C1" w:rsidRPr="00537F1F" w:rsidRDefault="003C10C1" w:rsidP="003C10C1">
            <w:pPr>
              <w:jc w:val="both"/>
            </w:pPr>
            <w:r w:rsidRPr="00537F1F">
              <w:t>7а-8</w:t>
            </w:r>
          </w:p>
          <w:p w:rsidR="003C10C1" w:rsidRPr="00537F1F" w:rsidRDefault="003C10C1" w:rsidP="003C10C1">
            <w:pPr>
              <w:jc w:val="both"/>
            </w:pPr>
            <w:r w:rsidRPr="00537F1F">
              <w:t>7б-4</w:t>
            </w:r>
          </w:p>
        </w:tc>
        <w:tc>
          <w:tcPr>
            <w:tcW w:w="992" w:type="dxa"/>
          </w:tcPr>
          <w:p w:rsidR="003C10C1" w:rsidRPr="00537F1F" w:rsidRDefault="003C10C1" w:rsidP="003C10C1">
            <w:pPr>
              <w:jc w:val="both"/>
            </w:pPr>
            <w:r w:rsidRPr="00537F1F">
              <w:t>8а-4</w:t>
            </w:r>
          </w:p>
          <w:p w:rsidR="003C10C1" w:rsidRPr="00537F1F" w:rsidRDefault="003C10C1" w:rsidP="003C10C1">
            <w:pPr>
              <w:jc w:val="both"/>
            </w:pPr>
            <w:r w:rsidRPr="00537F1F">
              <w:t>8б-7</w:t>
            </w:r>
          </w:p>
        </w:tc>
      </w:tr>
      <w:tr w:rsidR="003C10C1" w:rsidRPr="00537F1F" w:rsidTr="00537F1F">
        <w:tc>
          <w:tcPr>
            <w:tcW w:w="376" w:type="dxa"/>
          </w:tcPr>
          <w:p w:rsidR="003C10C1" w:rsidRPr="00537F1F" w:rsidRDefault="003C10C1" w:rsidP="003C10C1">
            <w:pPr>
              <w:jc w:val="both"/>
              <w:rPr>
                <w:color w:val="FF0000"/>
              </w:rPr>
            </w:pPr>
          </w:p>
        </w:tc>
        <w:tc>
          <w:tcPr>
            <w:tcW w:w="2317" w:type="dxa"/>
          </w:tcPr>
          <w:p w:rsidR="003C10C1" w:rsidRPr="00537F1F" w:rsidRDefault="003C10C1" w:rsidP="003C10C1">
            <w:pPr>
              <w:jc w:val="both"/>
            </w:pPr>
            <w:r w:rsidRPr="00537F1F">
              <w:t>Количество групп -</w:t>
            </w:r>
            <w:r w:rsidRPr="00537F1F">
              <w:rPr>
                <w:b/>
              </w:rPr>
              <w:t>10</w:t>
            </w:r>
          </w:p>
        </w:tc>
        <w:tc>
          <w:tcPr>
            <w:tcW w:w="867" w:type="dxa"/>
          </w:tcPr>
          <w:p w:rsidR="003C10C1" w:rsidRPr="00537F1F" w:rsidRDefault="003C10C1" w:rsidP="003C10C1">
            <w:pPr>
              <w:jc w:val="center"/>
              <w:rPr>
                <w:b/>
              </w:rPr>
            </w:pPr>
            <w:r w:rsidRPr="00537F1F">
              <w:rPr>
                <w:b/>
              </w:rPr>
              <w:t>2</w:t>
            </w:r>
          </w:p>
        </w:tc>
        <w:tc>
          <w:tcPr>
            <w:tcW w:w="850" w:type="dxa"/>
          </w:tcPr>
          <w:p w:rsidR="003C10C1" w:rsidRPr="00537F1F" w:rsidRDefault="003C10C1" w:rsidP="003C10C1">
            <w:pPr>
              <w:jc w:val="center"/>
              <w:rPr>
                <w:b/>
              </w:rPr>
            </w:pPr>
            <w:r w:rsidRPr="00537F1F">
              <w:rPr>
                <w:b/>
              </w:rPr>
              <w:t>2</w:t>
            </w:r>
          </w:p>
        </w:tc>
        <w:tc>
          <w:tcPr>
            <w:tcW w:w="851" w:type="dxa"/>
          </w:tcPr>
          <w:p w:rsidR="003C10C1" w:rsidRPr="00537F1F" w:rsidRDefault="003C10C1" w:rsidP="003C10C1">
            <w:pPr>
              <w:jc w:val="center"/>
              <w:rPr>
                <w:b/>
              </w:rPr>
            </w:pPr>
            <w:r w:rsidRPr="00537F1F">
              <w:rPr>
                <w:b/>
              </w:rPr>
              <w:t>1</w:t>
            </w:r>
          </w:p>
        </w:tc>
        <w:tc>
          <w:tcPr>
            <w:tcW w:w="797" w:type="dxa"/>
          </w:tcPr>
          <w:p w:rsidR="003C10C1" w:rsidRPr="00537F1F" w:rsidRDefault="003C10C1" w:rsidP="003C10C1">
            <w:pPr>
              <w:jc w:val="center"/>
              <w:rPr>
                <w:b/>
              </w:rPr>
            </w:pPr>
            <w:r w:rsidRPr="00537F1F">
              <w:rPr>
                <w:b/>
              </w:rPr>
              <w:t>1</w:t>
            </w:r>
          </w:p>
        </w:tc>
        <w:tc>
          <w:tcPr>
            <w:tcW w:w="762" w:type="dxa"/>
          </w:tcPr>
          <w:p w:rsidR="003C10C1" w:rsidRPr="00537F1F" w:rsidRDefault="003C10C1" w:rsidP="003C10C1">
            <w:pPr>
              <w:jc w:val="center"/>
              <w:rPr>
                <w:b/>
              </w:rPr>
            </w:pPr>
            <w:r w:rsidRPr="00537F1F">
              <w:rPr>
                <w:b/>
              </w:rPr>
              <w:t>2</w:t>
            </w:r>
          </w:p>
        </w:tc>
        <w:tc>
          <w:tcPr>
            <w:tcW w:w="851" w:type="dxa"/>
          </w:tcPr>
          <w:p w:rsidR="003C10C1" w:rsidRPr="00537F1F" w:rsidRDefault="003C10C1" w:rsidP="003C10C1">
            <w:pPr>
              <w:jc w:val="center"/>
              <w:rPr>
                <w:b/>
              </w:rPr>
            </w:pPr>
            <w:r w:rsidRPr="00537F1F">
              <w:rPr>
                <w:b/>
              </w:rPr>
              <w:t>1</w:t>
            </w:r>
          </w:p>
        </w:tc>
        <w:tc>
          <w:tcPr>
            <w:tcW w:w="992" w:type="dxa"/>
          </w:tcPr>
          <w:p w:rsidR="003C10C1" w:rsidRPr="00537F1F" w:rsidRDefault="003C10C1" w:rsidP="003C10C1">
            <w:pPr>
              <w:jc w:val="center"/>
              <w:rPr>
                <w:b/>
              </w:rPr>
            </w:pPr>
            <w:r w:rsidRPr="00537F1F">
              <w:rPr>
                <w:b/>
              </w:rPr>
              <w:t>1</w:t>
            </w:r>
          </w:p>
        </w:tc>
        <w:tc>
          <w:tcPr>
            <w:tcW w:w="992" w:type="dxa"/>
          </w:tcPr>
          <w:p w:rsidR="003C10C1" w:rsidRPr="00537F1F" w:rsidRDefault="003C10C1" w:rsidP="003C10C1">
            <w:pPr>
              <w:jc w:val="center"/>
              <w:rPr>
                <w:b/>
              </w:rPr>
            </w:pPr>
            <w:r w:rsidRPr="00537F1F">
              <w:rPr>
                <w:b/>
              </w:rPr>
              <w:t>1</w:t>
            </w:r>
          </w:p>
        </w:tc>
      </w:tr>
      <w:tr w:rsidR="003C10C1" w:rsidRPr="00537F1F" w:rsidTr="00537F1F">
        <w:tc>
          <w:tcPr>
            <w:tcW w:w="376" w:type="dxa"/>
          </w:tcPr>
          <w:p w:rsidR="003C10C1" w:rsidRPr="00537F1F" w:rsidRDefault="003C10C1" w:rsidP="003C10C1">
            <w:pPr>
              <w:jc w:val="both"/>
              <w:rPr>
                <w:color w:val="FF0000"/>
              </w:rPr>
            </w:pPr>
          </w:p>
        </w:tc>
        <w:tc>
          <w:tcPr>
            <w:tcW w:w="2317" w:type="dxa"/>
          </w:tcPr>
          <w:p w:rsidR="003C10C1" w:rsidRPr="00537F1F" w:rsidRDefault="003C10C1" w:rsidP="003C10C1">
            <w:pPr>
              <w:jc w:val="both"/>
            </w:pPr>
            <w:r w:rsidRPr="00537F1F">
              <w:t>Количество уч-ся</w:t>
            </w:r>
          </w:p>
        </w:tc>
        <w:tc>
          <w:tcPr>
            <w:tcW w:w="867" w:type="dxa"/>
          </w:tcPr>
          <w:p w:rsidR="003C10C1" w:rsidRPr="00537F1F" w:rsidRDefault="003C10C1" w:rsidP="003C10C1">
            <w:pPr>
              <w:jc w:val="center"/>
            </w:pPr>
            <w:r w:rsidRPr="00537F1F">
              <w:t>28</w:t>
            </w:r>
          </w:p>
        </w:tc>
        <w:tc>
          <w:tcPr>
            <w:tcW w:w="850" w:type="dxa"/>
          </w:tcPr>
          <w:p w:rsidR="003C10C1" w:rsidRPr="00537F1F" w:rsidRDefault="003C10C1" w:rsidP="003C10C1">
            <w:pPr>
              <w:jc w:val="center"/>
            </w:pPr>
            <w:r w:rsidRPr="00537F1F">
              <w:t>22</w:t>
            </w:r>
          </w:p>
        </w:tc>
        <w:tc>
          <w:tcPr>
            <w:tcW w:w="851" w:type="dxa"/>
          </w:tcPr>
          <w:p w:rsidR="003C10C1" w:rsidRPr="00537F1F" w:rsidRDefault="003C10C1" w:rsidP="003C10C1">
            <w:pPr>
              <w:jc w:val="center"/>
            </w:pPr>
            <w:r w:rsidRPr="00537F1F">
              <w:t>6</w:t>
            </w:r>
          </w:p>
        </w:tc>
        <w:tc>
          <w:tcPr>
            <w:tcW w:w="797" w:type="dxa"/>
          </w:tcPr>
          <w:p w:rsidR="003C10C1" w:rsidRPr="00537F1F" w:rsidRDefault="003C10C1" w:rsidP="003C10C1">
            <w:pPr>
              <w:jc w:val="center"/>
            </w:pPr>
            <w:r w:rsidRPr="00537F1F">
              <w:t>10</w:t>
            </w:r>
          </w:p>
        </w:tc>
        <w:tc>
          <w:tcPr>
            <w:tcW w:w="762" w:type="dxa"/>
          </w:tcPr>
          <w:p w:rsidR="003C10C1" w:rsidRPr="00537F1F" w:rsidRDefault="003C10C1" w:rsidP="003C10C1">
            <w:pPr>
              <w:jc w:val="center"/>
            </w:pPr>
            <w:r w:rsidRPr="00537F1F">
              <w:t>15</w:t>
            </w:r>
          </w:p>
        </w:tc>
        <w:tc>
          <w:tcPr>
            <w:tcW w:w="851" w:type="dxa"/>
          </w:tcPr>
          <w:p w:rsidR="003C10C1" w:rsidRPr="00537F1F" w:rsidRDefault="003C10C1" w:rsidP="003C10C1">
            <w:pPr>
              <w:jc w:val="center"/>
            </w:pPr>
            <w:r w:rsidRPr="00537F1F">
              <w:t>5</w:t>
            </w:r>
          </w:p>
        </w:tc>
        <w:tc>
          <w:tcPr>
            <w:tcW w:w="992" w:type="dxa"/>
          </w:tcPr>
          <w:p w:rsidR="003C10C1" w:rsidRPr="00537F1F" w:rsidRDefault="003C10C1" w:rsidP="003C10C1">
            <w:pPr>
              <w:jc w:val="center"/>
            </w:pPr>
            <w:r w:rsidRPr="00537F1F">
              <w:t>12</w:t>
            </w:r>
          </w:p>
        </w:tc>
        <w:tc>
          <w:tcPr>
            <w:tcW w:w="992" w:type="dxa"/>
          </w:tcPr>
          <w:p w:rsidR="003C10C1" w:rsidRPr="00537F1F" w:rsidRDefault="003C10C1" w:rsidP="003C10C1">
            <w:pPr>
              <w:jc w:val="center"/>
            </w:pPr>
            <w:r w:rsidRPr="00537F1F">
              <w:t>10</w:t>
            </w:r>
          </w:p>
        </w:tc>
      </w:tr>
      <w:tr w:rsidR="003C10C1" w:rsidRPr="00537F1F" w:rsidTr="00537F1F">
        <w:tc>
          <w:tcPr>
            <w:tcW w:w="376" w:type="dxa"/>
          </w:tcPr>
          <w:p w:rsidR="003C10C1" w:rsidRPr="00537F1F" w:rsidRDefault="003C10C1" w:rsidP="003C10C1">
            <w:pPr>
              <w:jc w:val="both"/>
              <w:rPr>
                <w:b/>
              </w:rPr>
            </w:pPr>
          </w:p>
        </w:tc>
        <w:tc>
          <w:tcPr>
            <w:tcW w:w="2317" w:type="dxa"/>
          </w:tcPr>
          <w:p w:rsidR="003C10C1" w:rsidRPr="00537F1F" w:rsidRDefault="003C10C1" w:rsidP="003C10C1">
            <w:pPr>
              <w:jc w:val="both"/>
              <w:rPr>
                <w:b/>
              </w:rPr>
            </w:pPr>
            <w:r w:rsidRPr="00537F1F">
              <w:rPr>
                <w:b/>
              </w:rPr>
              <w:t>Групповые предм.</w:t>
            </w:r>
          </w:p>
        </w:tc>
        <w:tc>
          <w:tcPr>
            <w:tcW w:w="867" w:type="dxa"/>
          </w:tcPr>
          <w:p w:rsidR="003C10C1" w:rsidRPr="00537F1F" w:rsidRDefault="003C10C1" w:rsidP="003C10C1">
            <w:pPr>
              <w:jc w:val="both"/>
              <w:rPr>
                <w:color w:val="FF0000"/>
              </w:rPr>
            </w:pPr>
          </w:p>
        </w:tc>
        <w:tc>
          <w:tcPr>
            <w:tcW w:w="850" w:type="dxa"/>
          </w:tcPr>
          <w:p w:rsidR="003C10C1" w:rsidRPr="00537F1F" w:rsidRDefault="003C10C1" w:rsidP="003C10C1">
            <w:pPr>
              <w:jc w:val="both"/>
              <w:rPr>
                <w:color w:val="FF0000"/>
              </w:rPr>
            </w:pPr>
          </w:p>
        </w:tc>
        <w:tc>
          <w:tcPr>
            <w:tcW w:w="851" w:type="dxa"/>
          </w:tcPr>
          <w:p w:rsidR="003C10C1" w:rsidRPr="00537F1F" w:rsidRDefault="003C10C1" w:rsidP="003C10C1">
            <w:pPr>
              <w:jc w:val="both"/>
            </w:pPr>
          </w:p>
        </w:tc>
        <w:tc>
          <w:tcPr>
            <w:tcW w:w="797" w:type="dxa"/>
          </w:tcPr>
          <w:p w:rsidR="003C10C1" w:rsidRPr="00537F1F" w:rsidRDefault="003C10C1" w:rsidP="003C10C1">
            <w:pPr>
              <w:jc w:val="both"/>
            </w:pPr>
          </w:p>
        </w:tc>
        <w:tc>
          <w:tcPr>
            <w:tcW w:w="762" w:type="dxa"/>
          </w:tcPr>
          <w:p w:rsidR="003C10C1" w:rsidRPr="00537F1F" w:rsidRDefault="003C10C1" w:rsidP="003C10C1">
            <w:pPr>
              <w:jc w:val="both"/>
              <w:rPr>
                <w:color w:val="FF0000"/>
              </w:rPr>
            </w:pPr>
          </w:p>
        </w:tc>
        <w:tc>
          <w:tcPr>
            <w:tcW w:w="851" w:type="dxa"/>
          </w:tcPr>
          <w:p w:rsidR="003C10C1" w:rsidRPr="00537F1F" w:rsidRDefault="003C10C1" w:rsidP="003C10C1">
            <w:pPr>
              <w:jc w:val="both"/>
            </w:pPr>
          </w:p>
        </w:tc>
        <w:tc>
          <w:tcPr>
            <w:tcW w:w="992" w:type="dxa"/>
          </w:tcPr>
          <w:p w:rsidR="003C10C1" w:rsidRPr="00537F1F" w:rsidRDefault="003C10C1" w:rsidP="003C10C1">
            <w:pPr>
              <w:jc w:val="both"/>
            </w:pPr>
          </w:p>
        </w:tc>
        <w:tc>
          <w:tcPr>
            <w:tcW w:w="992" w:type="dxa"/>
          </w:tcPr>
          <w:p w:rsidR="003C10C1" w:rsidRPr="00537F1F" w:rsidRDefault="003C10C1" w:rsidP="003C10C1">
            <w:pPr>
              <w:jc w:val="both"/>
            </w:pPr>
          </w:p>
        </w:tc>
      </w:tr>
      <w:tr w:rsidR="003C10C1" w:rsidRPr="00537F1F" w:rsidTr="00537F1F">
        <w:tc>
          <w:tcPr>
            <w:tcW w:w="376" w:type="dxa"/>
          </w:tcPr>
          <w:p w:rsidR="003C10C1" w:rsidRPr="00537F1F" w:rsidRDefault="003C10C1" w:rsidP="003C10C1">
            <w:pPr>
              <w:jc w:val="both"/>
              <w:rPr>
                <w:b/>
              </w:rPr>
            </w:pPr>
            <w:r w:rsidRPr="00537F1F">
              <w:rPr>
                <w:b/>
              </w:rPr>
              <w:t>1</w:t>
            </w:r>
          </w:p>
        </w:tc>
        <w:tc>
          <w:tcPr>
            <w:tcW w:w="2317" w:type="dxa"/>
          </w:tcPr>
          <w:p w:rsidR="003C10C1" w:rsidRPr="00537F1F" w:rsidRDefault="003C10C1" w:rsidP="003C10C1">
            <w:pPr>
              <w:jc w:val="both"/>
            </w:pPr>
            <w:r w:rsidRPr="00537F1F">
              <w:t>- Теория музыки</w:t>
            </w:r>
          </w:p>
        </w:tc>
        <w:tc>
          <w:tcPr>
            <w:tcW w:w="867" w:type="dxa"/>
          </w:tcPr>
          <w:p w:rsidR="003C10C1" w:rsidRPr="00537F1F" w:rsidRDefault="003C10C1" w:rsidP="003C10C1">
            <w:pPr>
              <w:jc w:val="center"/>
            </w:pPr>
            <w:r w:rsidRPr="00537F1F">
              <w:t>1х2</w:t>
            </w:r>
          </w:p>
        </w:tc>
        <w:tc>
          <w:tcPr>
            <w:tcW w:w="850" w:type="dxa"/>
          </w:tcPr>
          <w:p w:rsidR="003C10C1" w:rsidRPr="00537F1F" w:rsidRDefault="003C10C1" w:rsidP="003C10C1">
            <w:pPr>
              <w:jc w:val="center"/>
            </w:pPr>
            <w:r w:rsidRPr="00537F1F">
              <w:t>1х2</w:t>
            </w:r>
          </w:p>
        </w:tc>
        <w:tc>
          <w:tcPr>
            <w:tcW w:w="851" w:type="dxa"/>
          </w:tcPr>
          <w:p w:rsidR="003C10C1" w:rsidRPr="00537F1F" w:rsidRDefault="003C10C1" w:rsidP="003C10C1">
            <w:pPr>
              <w:jc w:val="center"/>
            </w:pPr>
            <w:r w:rsidRPr="00537F1F">
              <w:t>1</w:t>
            </w:r>
          </w:p>
        </w:tc>
        <w:tc>
          <w:tcPr>
            <w:tcW w:w="797" w:type="dxa"/>
          </w:tcPr>
          <w:p w:rsidR="003C10C1" w:rsidRPr="00537F1F" w:rsidRDefault="003C10C1" w:rsidP="003C10C1">
            <w:pPr>
              <w:jc w:val="center"/>
            </w:pPr>
            <w:r w:rsidRPr="00537F1F">
              <w:t>1</w:t>
            </w:r>
          </w:p>
        </w:tc>
        <w:tc>
          <w:tcPr>
            <w:tcW w:w="762" w:type="dxa"/>
          </w:tcPr>
          <w:p w:rsidR="003C10C1" w:rsidRPr="00537F1F" w:rsidRDefault="003C10C1" w:rsidP="003C10C1">
            <w:pPr>
              <w:jc w:val="center"/>
            </w:pPr>
            <w:r w:rsidRPr="00537F1F">
              <w:t>-</w:t>
            </w:r>
          </w:p>
        </w:tc>
        <w:tc>
          <w:tcPr>
            <w:tcW w:w="851" w:type="dxa"/>
          </w:tcPr>
          <w:p w:rsidR="003C10C1" w:rsidRPr="00537F1F" w:rsidRDefault="003C10C1" w:rsidP="003C10C1">
            <w:pPr>
              <w:jc w:val="center"/>
            </w:pPr>
            <w:r w:rsidRPr="00537F1F">
              <w:t>-</w:t>
            </w:r>
          </w:p>
        </w:tc>
        <w:tc>
          <w:tcPr>
            <w:tcW w:w="992" w:type="dxa"/>
          </w:tcPr>
          <w:p w:rsidR="003C10C1" w:rsidRPr="00537F1F" w:rsidRDefault="003C10C1" w:rsidP="003C10C1">
            <w:pPr>
              <w:jc w:val="center"/>
            </w:pPr>
            <w:r w:rsidRPr="00537F1F">
              <w:t>-</w:t>
            </w:r>
          </w:p>
        </w:tc>
        <w:tc>
          <w:tcPr>
            <w:tcW w:w="992" w:type="dxa"/>
          </w:tcPr>
          <w:p w:rsidR="003C10C1" w:rsidRPr="00537F1F" w:rsidRDefault="003C10C1" w:rsidP="003C10C1">
            <w:pPr>
              <w:jc w:val="center"/>
            </w:pPr>
            <w:r w:rsidRPr="00537F1F">
              <w:t>-</w:t>
            </w:r>
          </w:p>
        </w:tc>
      </w:tr>
      <w:tr w:rsidR="003C10C1" w:rsidRPr="00537F1F" w:rsidTr="00537F1F">
        <w:tc>
          <w:tcPr>
            <w:tcW w:w="376" w:type="dxa"/>
          </w:tcPr>
          <w:p w:rsidR="003C10C1" w:rsidRPr="00537F1F" w:rsidRDefault="003C10C1" w:rsidP="003C10C1">
            <w:pPr>
              <w:jc w:val="both"/>
              <w:rPr>
                <w:b/>
              </w:rPr>
            </w:pPr>
            <w:r w:rsidRPr="00537F1F">
              <w:rPr>
                <w:b/>
              </w:rPr>
              <w:t>2</w:t>
            </w:r>
          </w:p>
        </w:tc>
        <w:tc>
          <w:tcPr>
            <w:tcW w:w="2317" w:type="dxa"/>
          </w:tcPr>
          <w:p w:rsidR="003C10C1" w:rsidRPr="00537F1F" w:rsidRDefault="003C10C1" w:rsidP="003C10C1">
            <w:pPr>
              <w:jc w:val="both"/>
            </w:pPr>
            <w:r w:rsidRPr="00537F1F">
              <w:t>- Сольфеджио</w:t>
            </w:r>
          </w:p>
        </w:tc>
        <w:tc>
          <w:tcPr>
            <w:tcW w:w="867" w:type="dxa"/>
          </w:tcPr>
          <w:p w:rsidR="003C10C1" w:rsidRPr="00537F1F" w:rsidRDefault="003C10C1" w:rsidP="003C10C1">
            <w:pPr>
              <w:jc w:val="center"/>
            </w:pPr>
            <w:r w:rsidRPr="00537F1F">
              <w:t>1х2</w:t>
            </w:r>
          </w:p>
        </w:tc>
        <w:tc>
          <w:tcPr>
            <w:tcW w:w="850" w:type="dxa"/>
          </w:tcPr>
          <w:p w:rsidR="003C10C1" w:rsidRPr="00537F1F" w:rsidRDefault="003C10C1" w:rsidP="003C10C1">
            <w:pPr>
              <w:jc w:val="center"/>
            </w:pPr>
            <w:r w:rsidRPr="00537F1F">
              <w:t>1х2</w:t>
            </w:r>
          </w:p>
        </w:tc>
        <w:tc>
          <w:tcPr>
            <w:tcW w:w="851" w:type="dxa"/>
          </w:tcPr>
          <w:p w:rsidR="003C10C1" w:rsidRPr="00537F1F" w:rsidRDefault="003C10C1" w:rsidP="003C10C1">
            <w:pPr>
              <w:jc w:val="center"/>
            </w:pPr>
            <w:r w:rsidRPr="00537F1F">
              <w:t>1</w:t>
            </w:r>
          </w:p>
        </w:tc>
        <w:tc>
          <w:tcPr>
            <w:tcW w:w="797" w:type="dxa"/>
          </w:tcPr>
          <w:p w:rsidR="003C10C1" w:rsidRPr="00537F1F" w:rsidRDefault="003C10C1" w:rsidP="003C10C1">
            <w:pPr>
              <w:jc w:val="center"/>
            </w:pPr>
            <w:r w:rsidRPr="00537F1F">
              <w:t>1</w:t>
            </w:r>
          </w:p>
        </w:tc>
        <w:tc>
          <w:tcPr>
            <w:tcW w:w="762" w:type="dxa"/>
          </w:tcPr>
          <w:p w:rsidR="003C10C1" w:rsidRPr="00537F1F" w:rsidRDefault="003C10C1" w:rsidP="003C10C1">
            <w:pPr>
              <w:jc w:val="center"/>
            </w:pPr>
            <w:r w:rsidRPr="00537F1F">
              <w:t>2х2</w:t>
            </w:r>
          </w:p>
        </w:tc>
        <w:tc>
          <w:tcPr>
            <w:tcW w:w="851" w:type="dxa"/>
          </w:tcPr>
          <w:p w:rsidR="003C10C1" w:rsidRPr="00537F1F" w:rsidRDefault="003C10C1" w:rsidP="003C10C1">
            <w:pPr>
              <w:jc w:val="center"/>
            </w:pPr>
            <w:r w:rsidRPr="00537F1F">
              <w:t>2</w:t>
            </w:r>
          </w:p>
        </w:tc>
        <w:tc>
          <w:tcPr>
            <w:tcW w:w="992" w:type="dxa"/>
          </w:tcPr>
          <w:p w:rsidR="003C10C1" w:rsidRPr="00537F1F" w:rsidRDefault="003C10C1" w:rsidP="003C10C1">
            <w:pPr>
              <w:jc w:val="center"/>
            </w:pPr>
            <w:r w:rsidRPr="00537F1F">
              <w:t>2</w:t>
            </w:r>
          </w:p>
        </w:tc>
        <w:tc>
          <w:tcPr>
            <w:tcW w:w="992" w:type="dxa"/>
          </w:tcPr>
          <w:p w:rsidR="003C10C1" w:rsidRPr="00537F1F" w:rsidRDefault="003C10C1" w:rsidP="003C10C1">
            <w:pPr>
              <w:jc w:val="center"/>
            </w:pPr>
            <w:r w:rsidRPr="00537F1F">
              <w:t>2</w:t>
            </w:r>
          </w:p>
        </w:tc>
      </w:tr>
      <w:tr w:rsidR="003C10C1" w:rsidRPr="00537F1F" w:rsidTr="00537F1F">
        <w:tc>
          <w:tcPr>
            <w:tcW w:w="376" w:type="dxa"/>
          </w:tcPr>
          <w:p w:rsidR="003C10C1" w:rsidRPr="00537F1F" w:rsidRDefault="003C10C1" w:rsidP="003C10C1">
            <w:pPr>
              <w:jc w:val="both"/>
              <w:rPr>
                <w:b/>
              </w:rPr>
            </w:pPr>
            <w:r w:rsidRPr="00537F1F">
              <w:rPr>
                <w:b/>
              </w:rPr>
              <w:t>3</w:t>
            </w:r>
          </w:p>
        </w:tc>
        <w:tc>
          <w:tcPr>
            <w:tcW w:w="2317" w:type="dxa"/>
          </w:tcPr>
          <w:p w:rsidR="003C10C1" w:rsidRPr="00537F1F" w:rsidRDefault="003C10C1" w:rsidP="003C10C1">
            <w:pPr>
              <w:jc w:val="both"/>
            </w:pPr>
            <w:r w:rsidRPr="00537F1F">
              <w:t>- Муз</w:t>
            </w:r>
            <w:proofErr w:type="gramStart"/>
            <w:r w:rsidRPr="00537F1F">
              <w:t>.</w:t>
            </w:r>
            <w:proofErr w:type="gramEnd"/>
            <w:r w:rsidRPr="00537F1F">
              <w:t xml:space="preserve"> </w:t>
            </w:r>
            <w:proofErr w:type="gramStart"/>
            <w:r w:rsidRPr="00537F1F">
              <w:t>л</w:t>
            </w:r>
            <w:proofErr w:type="gramEnd"/>
            <w:r w:rsidRPr="00537F1F">
              <w:t>итература</w:t>
            </w:r>
          </w:p>
        </w:tc>
        <w:tc>
          <w:tcPr>
            <w:tcW w:w="867" w:type="dxa"/>
          </w:tcPr>
          <w:p w:rsidR="003C10C1" w:rsidRPr="00537F1F" w:rsidRDefault="003C10C1" w:rsidP="003C10C1">
            <w:pPr>
              <w:jc w:val="center"/>
            </w:pPr>
            <w:r w:rsidRPr="00537F1F">
              <w:t>-</w:t>
            </w:r>
          </w:p>
        </w:tc>
        <w:tc>
          <w:tcPr>
            <w:tcW w:w="850" w:type="dxa"/>
          </w:tcPr>
          <w:p w:rsidR="003C10C1" w:rsidRPr="00537F1F" w:rsidRDefault="003C10C1" w:rsidP="003C10C1">
            <w:pPr>
              <w:jc w:val="center"/>
            </w:pPr>
            <w:r w:rsidRPr="00537F1F">
              <w:t>-</w:t>
            </w:r>
          </w:p>
        </w:tc>
        <w:tc>
          <w:tcPr>
            <w:tcW w:w="851" w:type="dxa"/>
          </w:tcPr>
          <w:p w:rsidR="003C10C1" w:rsidRPr="00537F1F" w:rsidRDefault="003C10C1" w:rsidP="003C10C1">
            <w:pPr>
              <w:jc w:val="center"/>
            </w:pPr>
            <w:r w:rsidRPr="00537F1F">
              <w:t>-</w:t>
            </w:r>
          </w:p>
        </w:tc>
        <w:tc>
          <w:tcPr>
            <w:tcW w:w="797" w:type="dxa"/>
          </w:tcPr>
          <w:p w:rsidR="003C10C1" w:rsidRPr="00537F1F" w:rsidRDefault="003C10C1" w:rsidP="003C10C1">
            <w:pPr>
              <w:jc w:val="center"/>
            </w:pPr>
            <w:r w:rsidRPr="00537F1F">
              <w:t>-</w:t>
            </w:r>
          </w:p>
        </w:tc>
        <w:tc>
          <w:tcPr>
            <w:tcW w:w="762" w:type="dxa"/>
          </w:tcPr>
          <w:p w:rsidR="003C10C1" w:rsidRPr="00537F1F" w:rsidRDefault="003C10C1" w:rsidP="003C10C1">
            <w:pPr>
              <w:jc w:val="center"/>
            </w:pPr>
            <w:r w:rsidRPr="00537F1F">
              <w:t>2</w:t>
            </w:r>
          </w:p>
        </w:tc>
        <w:tc>
          <w:tcPr>
            <w:tcW w:w="851" w:type="dxa"/>
          </w:tcPr>
          <w:p w:rsidR="003C10C1" w:rsidRPr="00537F1F" w:rsidRDefault="003C10C1" w:rsidP="003C10C1">
            <w:pPr>
              <w:jc w:val="center"/>
            </w:pPr>
            <w:r w:rsidRPr="00537F1F">
              <w:t>1</w:t>
            </w:r>
          </w:p>
        </w:tc>
        <w:tc>
          <w:tcPr>
            <w:tcW w:w="992" w:type="dxa"/>
          </w:tcPr>
          <w:p w:rsidR="003C10C1" w:rsidRPr="00537F1F" w:rsidRDefault="003C10C1" w:rsidP="003C10C1">
            <w:pPr>
              <w:jc w:val="center"/>
            </w:pPr>
            <w:r w:rsidRPr="00537F1F">
              <w:t>1</w:t>
            </w:r>
          </w:p>
        </w:tc>
        <w:tc>
          <w:tcPr>
            <w:tcW w:w="992" w:type="dxa"/>
          </w:tcPr>
          <w:p w:rsidR="003C10C1" w:rsidRPr="00537F1F" w:rsidRDefault="003C10C1" w:rsidP="003C10C1">
            <w:pPr>
              <w:jc w:val="center"/>
            </w:pPr>
            <w:r w:rsidRPr="00537F1F">
              <w:t>1</w:t>
            </w:r>
          </w:p>
        </w:tc>
      </w:tr>
      <w:tr w:rsidR="003C10C1" w:rsidRPr="00537F1F" w:rsidTr="00537F1F">
        <w:tc>
          <w:tcPr>
            <w:tcW w:w="376" w:type="dxa"/>
          </w:tcPr>
          <w:p w:rsidR="003C10C1" w:rsidRPr="00537F1F" w:rsidRDefault="003C10C1" w:rsidP="003C10C1">
            <w:pPr>
              <w:jc w:val="both"/>
              <w:rPr>
                <w:b/>
                <w:color w:val="FF0000"/>
              </w:rPr>
            </w:pPr>
          </w:p>
        </w:tc>
        <w:tc>
          <w:tcPr>
            <w:tcW w:w="2317" w:type="dxa"/>
          </w:tcPr>
          <w:p w:rsidR="003C10C1" w:rsidRPr="00537F1F" w:rsidRDefault="003C10C1" w:rsidP="003C10C1">
            <w:pPr>
              <w:jc w:val="both"/>
              <w:rPr>
                <w:b/>
              </w:rPr>
            </w:pPr>
            <w:r w:rsidRPr="00537F1F">
              <w:rPr>
                <w:b/>
              </w:rPr>
              <w:t>Итого  -  27</w:t>
            </w:r>
          </w:p>
        </w:tc>
        <w:tc>
          <w:tcPr>
            <w:tcW w:w="867" w:type="dxa"/>
          </w:tcPr>
          <w:p w:rsidR="003C10C1" w:rsidRPr="00537F1F" w:rsidRDefault="003C10C1" w:rsidP="003C10C1">
            <w:pPr>
              <w:jc w:val="center"/>
              <w:rPr>
                <w:b/>
              </w:rPr>
            </w:pPr>
            <w:r w:rsidRPr="00537F1F">
              <w:rPr>
                <w:b/>
              </w:rPr>
              <w:t>4</w:t>
            </w:r>
          </w:p>
        </w:tc>
        <w:tc>
          <w:tcPr>
            <w:tcW w:w="850" w:type="dxa"/>
          </w:tcPr>
          <w:p w:rsidR="003C10C1" w:rsidRPr="00537F1F" w:rsidRDefault="003C10C1" w:rsidP="003C10C1">
            <w:pPr>
              <w:jc w:val="center"/>
              <w:rPr>
                <w:b/>
              </w:rPr>
            </w:pPr>
            <w:r w:rsidRPr="00537F1F">
              <w:rPr>
                <w:b/>
              </w:rPr>
              <w:t>4</w:t>
            </w:r>
          </w:p>
        </w:tc>
        <w:tc>
          <w:tcPr>
            <w:tcW w:w="851" w:type="dxa"/>
          </w:tcPr>
          <w:p w:rsidR="003C10C1" w:rsidRPr="00537F1F" w:rsidRDefault="003C10C1" w:rsidP="003C10C1">
            <w:pPr>
              <w:jc w:val="center"/>
              <w:rPr>
                <w:b/>
              </w:rPr>
            </w:pPr>
            <w:r w:rsidRPr="00537F1F">
              <w:rPr>
                <w:b/>
              </w:rPr>
              <w:t>2</w:t>
            </w:r>
          </w:p>
        </w:tc>
        <w:tc>
          <w:tcPr>
            <w:tcW w:w="797" w:type="dxa"/>
          </w:tcPr>
          <w:p w:rsidR="003C10C1" w:rsidRPr="00537F1F" w:rsidRDefault="003C10C1" w:rsidP="003C10C1">
            <w:pPr>
              <w:jc w:val="center"/>
              <w:rPr>
                <w:b/>
              </w:rPr>
            </w:pPr>
            <w:r w:rsidRPr="00537F1F">
              <w:rPr>
                <w:b/>
              </w:rPr>
              <w:t>2</w:t>
            </w:r>
          </w:p>
        </w:tc>
        <w:tc>
          <w:tcPr>
            <w:tcW w:w="762" w:type="dxa"/>
          </w:tcPr>
          <w:p w:rsidR="003C10C1" w:rsidRPr="00537F1F" w:rsidRDefault="003C10C1" w:rsidP="003C10C1">
            <w:pPr>
              <w:jc w:val="center"/>
              <w:rPr>
                <w:b/>
              </w:rPr>
            </w:pPr>
            <w:r w:rsidRPr="00537F1F">
              <w:rPr>
                <w:b/>
              </w:rPr>
              <w:t>6</w:t>
            </w:r>
          </w:p>
        </w:tc>
        <w:tc>
          <w:tcPr>
            <w:tcW w:w="851" w:type="dxa"/>
          </w:tcPr>
          <w:p w:rsidR="003C10C1" w:rsidRPr="00537F1F" w:rsidRDefault="003C10C1" w:rsidP="003C10C1">
            <w:pPr>
              <w:jc w:val="center"/>
              <w:rPr>
                <w:b/>
              </w:rPr>
            </w:pPr>
            <w:r w:rsidRPr="00537F1F">
              <w:rPr>
                <w:b/>
              </w:rPr>
              <w:t>3</w:t>
            </w:r>
          </w:p>
        </w:tc>
        <w:tc>
          <w:tcPr>
            <w:tcW w:w="992" w:type="dxa"/>
          </w:tcPr>
          <w:p w:rsidR="003C10C1" w:rsidRPr="00537F1F" w:rsidRDefault="003C10C1" w:rsidP="003C10C1">
            <w:pPr>
              <w:jc w:val="center"/>
              <w:rPr>
                <w:b/>
              </w:rPr>
            </w:pPr>
            <w:r w:rsidRPr="00537F1F">
              <w:rPr>
                <w:b/>
              </w:rPr>
              <w:t>3</w:t>
            </w:r>
          </w:p>
        </w:tc>
        <w:tc>
          <w:tcPr>
            <w:tcW w:w="992" w:type="dxa"/>
          </w:tcPr>
          <w:p w:rsidR="003C10C1" w:rsidRPr="00537F1F" w:rsidRDefault="003C10C1" w:rsidP="003C10C1">
            <w:pPr>
              <w:jc w:val="center"/>
              <w:rPr>
                <w:b/>
              </w:rPr>
            </w:pPr>
            <w:r w:rsidRPr="00537F1F">
              <w:rPr>
                <w:b/>
              </w:rPr>
              <w:t>3</w:t>
            </w:r>
          </w:p>
        </w:tc>
      </w:tr>
      <w:tr w:rsidR="003C10C1" w:rsidRPr="00537F1F" w:rsidTr="00537F1F">
        <w:tc>
          <w:tcPr>
            <w:tcW w:w="2693" w:type="dxa"/>
            <w:gridSpan w:val="2"/>
          </w:tcPr>
          <w:p w:rsidR="003C10C1" w:rsidRPr="00537F1F" w:rsidRDefault="003C10C1" w:rsidP="003C10C1">
            <w:pPr>
              <w:jc w:val="both"/>
              <w:rPr>
                <w:b/>
              </w:rPr>
            </w:pPr>
          </w:p>
        </w:tc>
        <w:tc>
          <w:tcPr>
            <w:tcW w:w="3365" w:type="dxa"/>
            <w:gridSpan w:val="4"/>
          </w:tcPr>
          <w:p w:rsidR="003C10C1" w:rsidRPr="00537F1F" w:rsidRDefault="003C10C1" w:rsidP="003C10C1">
            <w:pPr>
              <w:jc w:val="center"/>
              <w:rPr>
                <w:b/>
              </w:rPr>
            </w:pPr>
            <w:r w:rsidRPr="00537F1F">
              <w:rPr>
                <w:b/>
              </w:rPr>
              <w:t>Мл. - 12</w:t>
            </w:r>
          </w:p>
        </w:tc>
        <w:tc>
          <w:tcPr>
            <w:tcW w:w="3597" w:type="dxa"/>
            <w:gridSpan w:val="4"/>
            <w:shd w:val="clear" w:color="auto" w:fill="auto"/>
          </w:tcPr>
          <w:p w:rsidR="003C10C1" w:rsidRPr="00537F1F" w:rsidRDefault="003C10C1" w:rsidP="003C10C1">
            <w:pPr>
              <w:jc w:val="center"/>
              <w:rPr>
                <w:b/>
              </w:rPr>
            </w:pPr>
            <w:r w:rsidRPr="00537F1F">
              <w:rPr>
                <w:b/>
              </w:rPr>
              <w:t>Ст. -15</w:t>
            </w:r>
          </w:p>
        </w:tc>
      </w:tr>
    </w:tbl>
    <w:p w:rsidR="003C10C1" w:rsidRPr="00537F1F" w:rsidRDefault="003C10C1" w:rsidP="003C10C1">
      <w:pPr>
        <w:ind w:left="-900"/>
        <w:rPr>
          <w:b/>
          <w:color w:val="FF0000"/>
        </w:rPr>
      </w:pPr>
    </w:p>
    <w:p w:rsidR="003C10C1" w:rsidRPr="00537F1F" w:rsidRDefault="003C10C1" w:rsidP="003C10C1">
      <w:pPr>
        <w:ind w:left="-900"/>
        <w:rPr>
          <w:b/>
          <w:color w:val="FF0000"/>
        </w:rPr>
      </w:pPr>
    </w:p>
    <w:p w:rsidR="003C10C1" w:rsidRPr="00537F1F" w:rsidRDefault="003C10C1" w:rsidP="003C10C1">
      <w:pPr>
        <w:ind w:left="-900"/>
        <w:rPr>
          <w:b/>
          <w:color w:val="FF0000"/>
        </w:rPr>
      </w:pPr>
    </w:p>
    <w:p w:rsidR="003C10C1" w:rsidRPr="00537F1F" w:rsidRDefault="003C10C1" w:rsidP="003C10C1">
      <w:pPr>
        <w:ind w:left="-900"/>
        <w:rPr>
          <w:b/>
          <w:color w:val="FF0000"/>
        </w:rPr>
      </w:pPr>
    </w:p>
    <w:p w:rsidR="00833CE8" w:rsidRDefault="00833CE8" w:rsidP="003C10C1">
      <w:pPr>
        <w:ind w:left="-900"/>
        <w:jc w:val="center"/>
        <w:rPr>
          <w:b/>
        </w:rPr>
        <w:sectPr w:rsidR="00833CE8" w:rsidSect="00534C26">
          <w:pgSz w:w="11906" w:h="16838" w:code="9"/>
          <w:pgMar w:top="1560" w:right="851" w:bottom="851" w:left="1418" w:header="709" w:footer="709" w:gutter="0"/>
          <w:cols w:space="708"/>
          <w:titlePg/>
          <w:docGrid w:linePitch="360"/>
        </w:sectPr>
      </w:pPr>
    </w:p>
    <w:p w:rsidR="003C10C1" w:rsidRPr="00537F1F" w:rsidRDefault="003C10C1" w:rsidP="003C10C1">
      <w:pPr>
        <w:ind w:left="-900"/>
        <w:jc w:val="center"/>
        <w:rPr>
          <w:b/>
        </w:rPr>
      </w:pPr>
      <w:r w:rsidRPr="00537F1F">
        <w:rPr>
          <w:b/>
        </w:rPr>
        <w:lastRenderedPageBreak/>
        <w:t>СВОДНАЯ ВЕДОМОСТЬ</w:t>
      </w:r>
    </w:p>
    <w:p w:rsidR="003C10C1" w:rsidRPr="00537F1F" w:rsidRDefault="00537F1F" w:rsidP="003C10C1">
      <w:pPr>
        <w:ind w:left="-900"/>
        <w:jc w:val="center"/>
        <w:rPr>
          <w:b/>
        </w:rPr>
      </w:pPr>
      <w:r>
        <w:rPr>
          <w:b/>
        </w:rPr>
        <w:t>н</w:t>
      </w:r>
      <w:r w:rsidR="003C10C1" w:rsidRPr="00537F1F">
        <w:rPr>
          <w:b/>
        </w:rPr>
        <w:t>едельных часов по учебному плану дополнительных</w:t>
      </w:r>
    </w:p>
    <w:p w:rsidR="003C10C1" w:rsidRPr="00537F1F" w:rsidRDefault="003C10C1" w:rsidP="003C10C1">
      <w:pPr>
        <w:ind w:left="-900"/>
        <w:jc w:val="center"/>
        <w:rPr>
          <w:b/>
        </w:rPr>
      </w:pPr>
      <w:r w:rsidRPr="00537F1F">
        <w:rPr>
          <w:b/>
        </w:rPr>
        <w:t>Образовательных услуг Гимназии №32014 – 2015 уч. год</w:t>
      </w:r>
    </w:p>
    <w:p w:rsidR="003C10C1" w:rsidRPr="00537F1F" w:rsidRDefault="003C10C1" w:rsidP="003C10C1">
      <w:pPr>
        <w:ind w:left="-900"/>
        <w:jc w:val="center"/>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3679"/>
        <w:gridCol w:w="1680"/>
        <w:gridCol w:w="1800"/>
        <w:gridCol w:w="1800"/>
      </w:tblGrid>
      <w:tr w:rsidR="003C10C1" w:rsidRPr="00537F1F" w:rsidTr="00537F1F">
        <w:tc>
          <w:tcPr>
            <w:tcW w:w="49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w:t>
            </w:r>
          </w:p>
        </w:tc>
        <w:tc>
          <w:tcPr>
            <w:tcW w:w="3679"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Наименование</w:t>
            </w:r>
          </w:p>
        </w:tc>
        <w:tc>
          <w:tcPr>
            <w:tcW w:w="168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1-4 кл.</w:t>
            </w:r>
          </w:p>
        </w:tc>
        <w:tc>
          <w:tcPr>
            <w:tcW w:w="180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5-9 кл.</w:t>
            </w:r>
          </w:p>
        </w:tc>
        <w:tc>
          <w:tcPr>
            <w:tcW w:w="180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ИТОГО</w:t>
            </w:r>
          </w:p>
        </w:tc>
      </w:tr>
      <w:tr w:rsidR="003C10C1" w:rsidRPr="00537F1F" w:rsidTr="00537F1F">
        <w:tc>
          <w:tcPr>
            <w:tcW w:w="49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w:t>
            </w:r>
          </w:p>
        </w:tc>
        <w:tc>
          <w:tcPr>
            <w:tcW w:w="3679" w:type="dxa"/>
            <w:tcBorders>
              <w:top w:val="single" w:sz="4" w:space="0" w:color="auto"/>
              <w:left w:val="single" w:sz="4" w:space="0" w:color="auto"/>
              <w:bottom w:val="single" w:sz="4" w:space="0" w:color="auto"/>
              <w:right w:val="single" w:sz="4" w:space="0" w:color="auto"/>
            </w:tcBorders>
          </w:tcPr>
          <w:p w:rsidR="003C10C1" w:rsidRPr="00537F1F" w:rsidRDefault="003C10C1" w:rsidP="003C10C1">
            <w:r w:rsidRPr="00537F1F">
              <w:t xml:space="preserve">Хореография </w:t>
            </w:r>
          </w:p>
          <w:p w:rsidR="003C10C1" w:rsidRPr="00537F1F" w:rsidRDefault="003C10C1" w:rsidP="003C10C1">
            <w:r w:rsidRPr="00537F1F">
              <w:t>(без концертмейстерства)</w:t>
            </w:r>
          </w:p>
        </w:tc>
        <w:tc>
          <w:tcPr>
            <w:tcW w:w="168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93</w:t>
            </w:r>
          </w:p>
        </w:tc>
        <w:tc>
          <w:tcPr>
            <w:tcW w:w="180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54</w:t>
            </w:r>
          </w:p>
        </w:tc>
        <w:tc>
          <w:tcPr>
            <w:tcW w:w="180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147</w:t>
            </w:r>
          </w:p>
        </w:tc>
      </w:tr>
      <w:tr w:rsidR="003C10C1" w:rsidRPr="00537F1F" w:rsidTr="00537F1F">
        <w:tc>
          <w:tcPr>
            <w:tcW w:w="49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3679" w:type="dxa"/>
            <w:tcBorders>
              <w:top w:val="single" w:sz="4" w:space="0" w:color="auto"/>
              <w:left w:val="single" w:sz="4" w:space="0" w:color="auto"/>
              <w:bottom w:val="single" w:sz="4" w:space="0" w:color="auto"/>
              <w:right w:val="single" w:sz="4" w:space="0" w:color="auto"/>
            </w:tcBorders>
          </w:tcPr>
          <w:p w:rsidR="003C10C1" w:rsidRPr="00537F1F" w:rsidRDefault="003C10C1" w:rsidP="003C10C1">
            <w:r w:rsidRPr="00537F1F">
              <w:t>ДПИ</w:t>
            </w:r>
          </w:p>
        </w:tc>
        <w:tc>
          <w:tcPr>
            <w:tcW w:w="168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38</w:t>
            </w:r>
          </w:p>
        </w:tc>
        <w:tc>
          <w:tcPr>
            <w:tcW w:w="180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64</w:t>
            </w:r>
          </w:p>
        </w:tc>
        <w:tc>
          <w:tcPr>
            <w:tcW w:w="180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102</w:t>
            </w:r>
          </w:p>
        </w:tc>
      </w:tr>
      <w:tr w:rsidR="003C10C1" w:rsidRPr="00537F1F" w:rsidTr="00537F1F">
        <w:tc>
          <w:tcPr>
            <w:tcW w:w="49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3</w:t>
            </w:r>
          </w:p>
        </w:tc>
        <w:tc>
          <w:tcPr>
            <w:tcW w:w="3679" w:type="dxa"/>
            <w:tcBorders>
              <w:top w:val="single" w:sz="4" w:space="0" w:color="auto"/>
              <w:left w:val="single" w:sz="4" w:space="0" w:color="auto"/>
              <w:bottom w:val="single" w:sz="4" w:space="0" w:color="auto"/>
              <w:right w:val="single" w:sz="4" w:space="0" w:color="auto"/>
            </w:tcBorders>
          </w:tcPr>
          <w:p w:rsidR="003C10C1" w:rsidRPr="00537F1F" w:rsidRDefault="003C10C1" w:rsidP="003C10C1">
            <w:r w:rsidRPr="00537F1F">
              <w:t>Театральное отделение</w:t>
            </w:r>
          </w:p>
          <w:p w:rsidR="003C10C1" w:rsidRPr="00537F1F" w:rsidRDefault="003C10C1" w:rsidP="003C10C1">
            <w:r w:rsidRPr="00537F1F">
              <w:t>(без концертмейстерства)</w:t>
            </w:r>
          </w:p>
        </w:tc>
        <w:tc>
          <w:tcPr>
            <w:tcW w:w="168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72</w:t>
            </w:r>
          </w:p>
        </w:tc>
        <w:tc>
          <w:tcPr>
            <w:tcW w:w="180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75</w:t>
            </w:r>
          </w:p>
        </w:tc>
        <w:tc>
          <w:tcPr>
            <w:tcW w:w="180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147</w:t>
            </w:r>
          </w:p>
        </w:tc>
      </w:tr>
      <w:tr w:rsidR="003C10C1" w:rsidRPr="00537F1F" w:rsidTr="00537F1F">
        <w:tc>
          <w:tcPr>
            <w:tcW w:w="49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4</w:t>
            </w:r>
          </w:p>
        </w:tc>
        <w:tc>
          <w:tcPr>
            <w:tcW w:w="3679" w:type="dxa"/>
            <w:tcBorders>
              <w:top w:val="single" w:sz="4" w:space="0" w:color="auto"/>
              <w:left w:val="single" w:sz="4" w:space="0" w:color="auto"/>
              <w:bottom w:val="single" w:sz="4" w:space="0" w:color="auto"/>
              <w:right w:val="single" w:sz="4" w:space="0" w:color="auto"/>
            </w:tcBorders>
          </w:tcPr>
          <w:p w:rsidR="003C10C1" w:rsidRPr="00537F1F" w:rsidRDefault="003C10C1" w:rsidP="003C10C1">
            <w:r w:rsidRPr="00537F1F">
              <w:t>Музыкальное отделение</w:t>
            </w:r>
          </w:p>
          <w:p w:rsidR="003C10C1" w:rsidRPr="00537F1F" w:rsidRDefault="003C10C1" w:rsidP="003C10C1">
            <w:r w:rsidRPr="00537F1F">
              <w:t>(без концертмейстерства)</w:t>
            </w:r>
          </w:p>
        </w:tc>
        <w:tc>
          <w:tcPr>
            <w:tcW w:w="168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271</w:t>
            </w:r>
          </w:p>
        </w:tc>
        <w:tc>
          <w:tcPr>
            <w:tcW w:w="180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232</w:t>
            </w:r>
          </w:p>
        </w:tc>
        <w:tc>
          <w:tcPr>
            <w:tcW w:w="180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503</w:t>
            </w:r>
          </w:p>
        </w:tc>
      </w:tr>
      <w:tr w:rsidR="003C10C1" w:rsidRPr="00537F1F" w:rsidTr="00537F1F">
        <w:tc>
          <w:tcPr>
            <w:tcW w:w="4177" w:type="dxa"/>
            <w:gridSpan w:val="2"/>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ИТОГО:</w:t>
            </w:r>
          </w:p>
        </w:tc>
        <w:tc>
          <w:tcPr>
            <w:tcW w:w="168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474</w:t>
            </w:r>
          </w:p>
        </w:tc>
        <w:tc>
          <w:tcPr>
            <w:tcW w:w="180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425</w:t>
            </w:r>
          </w:p>
        </w:tc>
        <w:tc>
          <w:tcPr>
            <w:tcW w:w="180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899</w:t>
            </w:r>
          </w:p>
        </w:tc>
      </w:tr>
    </w:tbl>
    <w:p w:rsidR="003C10C1" w:rsidRPr="00537F1F" w:rsidRDefault="003C10C1" w:rsidP="003C10C1">
      <w:pPr>
        <w:ind w:left="-180"/>
        <w:jc w:val="both"/>
        <w:rPr>
          <w:color w:val="FF0000"/>
        </w:rPr>
      </w:pPr>
    </w:p>
    <w:p w:rsidR="003C10C1" w:rsidRPr="00537F1F" w:rsidRDefault="003C10C1" w:rsidP="003C10C1">
      <w:pPr>
        <w:ind w:left="-180"/>
        <w:jc w:val="both"/>
        <w:rPr>
          <w:color w:val="FF0000"/>
        </w:rPr>
      </w:pPr>
    </w:p>
    <w:p w:rsidR="003C10C1" w:rsidRPr="00537F1F" w:rsidRDefault="003C10C1" w:rsidP="003C10C1">
      <w:pPr>
        <w:ind w:left="-180"/>
        <w:jc w:val="both"/>
        <w:rPr>
          <w:color w:val="FF0000"/>
        </w:rPr>
      </w:pPr>
    </w:p>
    <w:p w:rsidR="003C10C1" w:rsidRPr="00537F1F" w:rsidRDefault="003C10C1" w:rsidP="003C10C1">
      <w:pPr>
        <w:ind w:left="-180"/>
        <w:jc w:val="center"/>
        <w:rPr>
          <w:b/>
        </w:rPr>
      </w:pPr>
      <w:r w:rsidRPr="00537F1F">
        <w:rPr>
          <w:b/>
        </w:rPr>
        <w:t>КОНЦЕРТМЕЙСТЕРСКИЕ ЧАСЫ</w:t>
      </w:r>
    </w:p>
    <w:p w:rsidR="003C10C1" w:rsidRPr="00537F1F" w:rsidRDefault="003C10C1" w:rsidP="003C10C1">
      <w:pPr>
        <w:ind w:left="-180"/>
        <w:jc w:val="center"/>
      </w:pPr>
      <w:r w:rsidRPr="00537F1F">
        <w:t>(дополнительные часы)</w:t>
      </w:r>
    </w:p>
    <w:p w:rsidR="003C10C1" w:rsidRPr="00537F1F" w:rsidRDefault="003C10C1" w:rsidP="00537F1F">
      <w:pPr>
        <w:jc w:val="both"/>
      </w:pPr>
      <w:r w:rsidRPr="00537F1F">
        <w:t>По учебному плану дополнительных услуг</w:t>
      </w:r>
    </w:p>
    <w:p w:rsidR="003C10C1" w:rsidRPr="00537F1F" w:rsidRDefault="003C10C1" w:rsidP="003C10C1">
      <w:pPr>
        <w:ind w:left="-180"/>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3060"/>
        <w:gridCol w:w="5055"/>
      </w:tblGrid>
      <w:tr w:rsidR="003C10C1" w:rsidRPr="00537F1F" w:rsidTr="00537F1F">
        <w:tc>
          <w:tcPr>
            <w:tcW w:w="49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w:t>
            </w:r>
          </w:p>
        </w:tc>
        <w:tc>
          <w:tcPr>
            <w:tcW w:w="306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Услуги</w:t>
            </w:r>
          </w:p>
        </w:tc>
        <w:tc>
          <w:tcPr>
            <w:tcW w:w="5055"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Часы концертмейстерства</w:t>
            </w:r>
          </w:p>
        </w:tc>
      </w:tr>
      <w:tr w:rsidR="003C10C1" w:rsidRPr="00537F1F" w:rsidTr="00537F1F">
        <w:tc>
          <w:tcPr>
            <w:tcW w:w="49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w:t>
            </w:r>
          </w:p>
        </w:tc>
        <w:tc>
          <w:tcPr>
            <w:tcW w:w="3060" w:type="dxa"/>
            <w:tcBorders>
              <w:top w:val="single" w:sz="4" w:space="0" w:color="auto"/>
              <w:left w:val="single" w:sz="4" w:space="0" w:color="auto"/>
              <w:bottom w:val="single" w:sz="4" w:space="0" w:color="auto"/>
              <w:right w:val="single" w:sz="4" w:space="0" w:color="auto"/>
            </w:tcBorders>
          </w:tcPr>
          <w:p w:rsidR="003C10C1" w:rsidRPr="00537F1F" w:rsidRDefault="003C10C1" w:rsidP="003C10C1">
            <w:r w:rsidRPr="00537F1F">
              <w:t>Хореография</w:t>
            </w:r>
          </w:p>
        </w:tc>
        <w:tc>
          <w:tcPr>
            <w:tcW w:w="5055"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97</w:t>
            </w:r>
          </w:p>
        </w:tc>
      </w:tr>
      <w:tr w:rsidR="003C10C1" w:rsidRPr="00537F1F" w:rsidTr="00537F1F">
        <w:tc>
          <w:tcPr>
            <w:tcW w:w="49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2</w:t>
            </w:r>
          </w:p>
        </w:tc>
        <w:tc>
          <w:tcPr>
            <w:tcW w:w="3060" w:type="dxa"/>
            <w:tcBorders>
              <w:top w:val="single" w:sz="4" w:space="0" w:color="auto"/>
              <w:left w:val="single" w:sz="4" w:space="0" w:color="auto"/>
              <w:bottom w:val="single" w:sz="4" w:space="0" w:color="auto"/>
              <w:right w:val="single" w:sz="4" w:space="0" w:color="auto"/>
            </w:tcBorders>
          </w:tcPr>
          <w:p w:rsidR="003C10C1" w:rsidRPr="00537F1F" w:rsidRDefault="003C10C1" w:rsidP="003C10C1">
            <w:r w:rsidRPr="00537F1F">
              <w:t>ДПИ</w:t>
            </w:r>
          </w:p>
        </w:tc>
        <w:tc>
          <w:tcPr>
            <w:tcW w:w="5055"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w:t>
            </w:r>
          </w:p>
        </w:tc>
      </w:tr>
      <w:tr w:rsidR="003C10C1" w:rsidRPr="00537F1F" w:rsidTr="00537F1F">
        <w:tc>
          <w:tcPr>
            <w:tcW w:w="49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3</w:t>
            </w:r>
          </w:p>
        </w:tc>
        <w:tc>
          <w:tcPr>
            <w:tcW w:w="3060" w:type="dxa"/>
            <w:tcBorders>
              <w:top w:val="single" w:sz="4" w:space="0" w:color="auto"/>
              <w:left w:val="single" w:sz="4" w:space="0" w:color="auto"/>
              <w:bottom w:val="single" w:sz="4" w:space="0" w:color="auto"/>
              <w:right w:val="single" w:sz="4" w:space="0" w:color="auto"/>
            </w:tcBorders>
          </w:tcPr>
          <w:p w:rsidR="003C10C1" w:rsidRPr="00537F1F" w:rsidRDefault="003C10C1" w:rsidP="003C10C1">
            <w:r w:rsidRPr="00537F1F">
              <w:t>Театральное отделение</w:t>
            </w:r>
          </w:p>
        </w:tc>
        <w:tc>
          <w:tcPr>
            <w:tcW w:w="5055"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42</w:t>
            </w:r>
          </w:p>
        </w:tc>
      </w:tr>
      <w:tr w:rsidR="003C10C1" w:rsidRPr="00537F1F" w:rsidTr="00537F1F">
        <w:tc>
          <w:tcPr>
            <w:tcW w:w="49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4</w:t>
            </w:r>
          </w:p>
        </w:tc>
        <w:tc>
          <w:tcPr>
            <w:tcW w:w="3060" w:type="dxa"/>
            <w:tcBorders>
              <w:top w:val="single" w:sz="4" w:space="0" w:color="auto"/>
              <w:left w:val="single" w:sz="4" w:space="0" w:color="auto"/>
              <w:bottom w:val="single" w:sz="4" w:space="0" w:color="auto"/>
              <w:right w:val="single" w:sz="4" w:space="0" w:color="auto"/>
            </w:tcBorders>
          </w:tcPr>
          <w:p w:rsidR="003C10C1" w:rsidRPr="00537F1F" w:rsidRDefault="003C10C1" w:rsidP="003C10C1">
            <w:r w:rsidRPr="00537F1F">
              <w:t>Музыкальное отделение</w:t>
            </w:r>
          </w:p>
        </w:tc>
        <w:tc>
          <w:tcPr>
            <w:tcW w:w="5055"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r w:rsidRPr="00537F1F">
              <w:t>191</w:t>
            </w:r>
          </w:p>
        </w:tc>
      </w:tr>
      <w:tr w:rsidR="003C10C1" w:rsidRPr="00537F1F" w:rsidTr="00537F1F">
        <w:tc>
          <w:tcPr>
            <w:tcW w:w="498"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pPr>
          </w:p>
        </w:tc>
        <w:tc>
          <w:tcPr>
            <w:tcW w:w="3060"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both"/>
              <w:rPr>
                <w:b/>
              </w:rPr>
            </w:pPr>
            <w:r w:rsidRPr="00537F1F">
              <w:rPr>
                <w:b/>
              </w:rPr>
              <w:t>ИТОГО:</w:t>
            </w:r>
          </w:p>
        </w:tc>
        <w:tc>
          <w:tcPr>
            <w:tcW w:w="5055" w:type="dxa"/>
            <w:tcBorders>
              <w:top w:val="single" w:sz="4" w:space="0" w:color="auto"/>
              <w:left w:val="single" w:sz="4" w:space="0" w:color="auto"/>
              <w:bottom w:val="single" w:sz="4" w:space="0" w:color="auto"/>
              <w:right w:val="single" w:sz="4" w:space="0" w:color="auto"/>
            </w:tcBorders>
          </w:tcPr>
          <w:p w:rsidR="003C10C1" w:rsidRPr="00537F1F" w:rsidRDefault="003C10C1" w:rsidP="003C10C1">
            <w:pPr>
              <w:jc w:val="center"/>
              <w:rPr>
                <w:b/>
              </w:rPr>
            </w:pPr>
            <w:r w:rsidRPr="00537F1F">
              <w:rPr>
                <w:b/>
              </w:rPr>
              <w:t>330</w:t>
            </w:r>
          </w:p>
        </w:tc>
      </w:tr>
    </w:tbl>
    <w:p w:rsidR="003C10C1" w:rsidRPr="00537F1F" w:rsidRDefault="003C10C1" w:rsidP="003C10C1">
      <w:pPr>
        <w:ind w:left="-180"/>
        <w:jc w:val="both"/>
        <w:rPr>
          <w:b/>
        </w:rPr>
      </w:pPr>
      <w:r w:rsidRPr="00537F1F">
        <w:rPr>
          <w:b/>
        </w:rPr>
        <w:t>330</w:t>
      </w:r>
      <w:proofErr w:type="gramStart"/>
      <w:r w:rsidRPr="00537F1F">
        <w:rPr>
          <w:b/>
        </w:rPr>
        <w:t xml:space="preserve"> :</w:t>
      </w:r>
      <w:proofErr w:type="gramEnd"/>
      <w:r w:rsidRPr="00537F1F">
        <w:rPr>
          <w:b/>
        </w:rPr>
        <w:t xml:space="preserve"> 24 = 13,75 ставок</w:t>
      </w:r>
    </w:p>
    <w:p w:rsidR="003C10C1" w:rsidRPr="00537F1F" w:rsidRDefault="003C10C1" w:rsidP="003C10C1">
      <w:pPr>
        <w:ind w:left="-180"/>
        <w:jc w:val="both"/>
      </w:pPr>
    </w:p>
    <w:p w:rsidR="003C10C1" w:rsidRPr="00537F1F" w:rsidRDefault="003C10C1" w:rsidP="003C10C1">
      <w:pPr>
        <w:jc w:val="both"/>
      </w:pPr>
    </w:p>
    <w:p w:rsidR="003C10C1" w:rsidRPr="00537F1F" w:rsidRDefault="003C10C1" w:rsidP="003C10C1">
      <w:pPr>
        <w:jc w:val="both"/>
        <w:rPr>
          <w:color w:val="FF0000"/>
        </w:rPr>
      </w:pPr>
    </w:p>
    <w:p w:rsidR="003C10C1" w:rsidRPr="00537F1F" w:rsidRDefault="003C10C1" w:rsidP="003C10C1">
      <w:pPr>
        <w:ind w:left="-180"/>
        <w:jc w:val="center"/>
        <w:rPr>
          <w:b/>
        </w:rPr>
      </w:pPr>
      <w:r w:rsidRPr="00537F1F">
        <w:rPr>
          <w:b/>
        </w:rPr>
        <w:t>Всего по учебному плану</w:t>
      </w:r>
    </w:p>
    <w:p w:rsidR="003C10C1" w:rsidRPr="00537F1F" w:rsidRDefault="003C10C1" w:rsidP="003C10C1">
      <w:pPr>
        <w:ind w:left="-180"/>
        <w:jc w:val="center"/>
        <w:rPr>
          <w:b/>
        </w:rPr>
      </w:pPr>
    </w:p>
    <w:p w:rsidR="003C10C1" w:rsidRPr="00537F1F" w:rsidRDefault="003C10C1" w:rsidP="003C10C1">
      <w:pPr>
        <w:ind w:left="-180"/>
        <w:jc w:val="center"/>
        <w:rPr>
          <w:b/>
        </w:rPr>
      </w:pPr>
    </w:p>
    <w:p w:rsidR="003C10C1" w:rsidRPr="00537F1F" w:rsidRDefault="003C10C1" w:rsidP="003C10C1">
      <w:pPr>
        <w:ind w:left="-180"/>
        <w:jc w:val="both"/>
      </w:pPr>
      <w:r w:rsidRPr="00537F1F">
        <w:t>Младшие час. – 474</w:t>
      </w:r>
    </w:p>
    <w:p w:rsidR="003C10C1" w:rsidRPr="00537F1F" w:rsidRDefault="003C10C1" w:rsidP="003C10C1">
      <w:pPr>
        <w:ind w:left="-180"/>
        <w:jc w:val="both"/>
      </w:pPr>
      <w:r w:rsidRPr="00537F1F">
        <w:t>Старшие час. – 425</w:t>
      </w:r>
    </w:p>
    <w:p w:rsidR="003C10C1" w:rsidRPr="00537F1F" w:rsidRDefault="003C10C1" w:rsidP="003C10C1">
      <w:pPr>
        <w:ind w:left="-180"/>
        <w:jc w:val="both"/>
      </w:pPr>
      <w:r w:rsidRPr="00537F1F">
        <w:t xml:space="preserve">ИТОГО: </w:t>
      </w:r>
      <w:r w:rsidRPr="00537F1F">
        <w:rPr>
          <w:b/>
        </w:rPr>
        <w:t xml:space="preserve">899 </w:t>
      </w:r>
      <w:r w:rsidRPr="00537F1F">
        <w:t>часа  по учебному плану специализации</w:t>
      </w:r>
    </w:p>
    <w:p w:rsidR="003C10C1" w:rsidRPr="00537F1F" w:rsidRDefault="003C10C1" w:rsidP="003C10C1">
      <w:pPr>
        <w:ind w:left="-180"/>
        <w:jc w:val="both"/>
        <w:rPr>
          <w:color w:val="FF0000"/>
        </w:rPr>
      </w:pPr>
    </w:p>
    <w:p w:rsidR="003C10C1" w:rsidRPr="00537F1F" w:rsidRDefault="003C10C1" w:rsidP="003C10C1">
      <w:pPr>
        <w:ind w:left="-180"/>
        <w:jc w:val="both"/>
        <w:rPr>
          <w:b/>
        </w:rPr>
      </w:pPr>
      <w:r w:rsidRPr="00537F1F">
        <w:t xml:space="preserve">Концертмейстерство  </w:t>
      </w:r>
      <w:r w:rsidRPr="00537F1F">
        <w:rPr>
          <w:b/>
        </w:rPr>
        <w:t>330</w:t>
      </w:r>
    </w:p>
    <w:p w:rsidR="003C10C1" w:rsidRPr="00537F1F" w:rsidRDefault="003C10C1" w:rsidP="003C10C1">
      <w:pPr>
        <w:ind w:left="-180"/>
        <w:jc w:val="both"/>
      </w:pPr>
      <w:r w:rsidRPr="00537F1F">
        <w:t>Количество ставок концертмейстерских:</w:t>
      </w:r>
      <w:r w:rsidRPr="00537F1F">
        <w:rPr>
          <w:b/>
        </w:rPr>
        <w:t>330</w:t>
      </w:r>
      <w:proofErr w:type="gramStart"/>
      <w:r w:rsidRPr="00537F1F">
        <w:rPr>
          <w:b/>
        </w:rPr>
        <w:t xml:space="preserve"> :</w:t>
      </w:r>
      <w:proofErr w:type="gramEnd"/>
      <w:r w:rsidRPr="00537F1F">
        <w:rPr>
          <w:b/>
        </w:rPr>
        <w:t xml:space="preserve"> 24 = 13,75</w:t>
      </w:r>
    </w:p>
    <w:p w:rsidR="003C10C1" w:rsidRPr="00537F1F" w:rsidRDefault="003C10C1" w:rsidP="003C10C1">
      <w:pPr>
        <w:ind w:left="-180"/>
        <w:jc w:val="both"/>
      </w:pPr>
      <w:r w:rsidRPr="00537F1F">
        <w:t xml:space="preserve">ВСЕГО: </w:t>
      </w:r>
      <w:r w:rsidRPr="00537F1F">
        <w:rPr>
          <w:b/>
        </w:rPr>
        <w:t xml:space="preserve">1229 </w:t>
      </w:r>
      <w:r w:rsidRPr="00537F1F">
        <w:t>часов  педагогических и концертмейстерства</w:t>
      </w:r>
    </w:p>
    <w:p w:rsidR="003C10C1" w:rsidRPr="00380930" w:rsidRDefault="003C10C1" w:rsidP="003C10C1">
      <w:pPr>
        <w:ind w:left="-180"/>
        <w:jc w:val="both"/>
        <w:rPr>
          <w:color w:val="FF0000"/>
          <w:sz w:val="28"/>
          <w:szCs w:val="28"/>
        </w:rPr>
      </w:pPr>
    </w:p>
    <w:p w:rsidR="00EE4EF0" w:rsidRDefault="00EE4EF0" w:rsidP="003C10C1">
      <w:pPr>
        <w:rPr>
          <w:color w:val="FF0000"/>
          <w:sz w:val="28"/>
          <w:szCs w:val="28"/>
        </w:rPr>
      </w:pPr>
    </w:p>
    <w:p w:rsidR="00EE4EF0" w:rsidRDefault="00EE4EF0" w:rsidP="003C10C1">
      <w:pPr>
        <w:rPr>
          <w:color w:val="FF0000"/>
          <w:sz w:val="28"/>
          <w:szCs w:val="28"/>
        </w:rPr>
        <w:sectPr w:rsidR="00EE4EF0" w:rsidSect="00534C26">
          <w:pgSz w:w="11906" w:h="16838" w:code="9"/>
          <w:pgMar w:top="1560" w:right="851" w:bottom="851" w:left="1418" w:header="709" w:footer="709" w:gutter="0"/>
          <w:cols w:space="708"/>
          <w:titlePg/>
          <w:docGrid w:linePitch="360"/>
        </w:sectPr>
      </w:pPr>
    </w:p>
    <w:p w:rsidR="00EE4EF0" w:rsidRDefault="00EE4EF0" w:rsidP="00833CE8">
      <w:pPr>
        <w:pStyle w:val="af3"/>
        <w:numPr>
          <w:ilvl w:val="0"/>
          <w:numId w:val="29"/>
        </w:numPr>
        <w:jc w:val="both"/>
        <w:rPr>
          <w:b/>
          <w:bCs/>
          <w:sz w:val="28"/>
          <w:szCs w:val="28"/>
        </w:rPr>
        <w:sectPr w:rsidR="00EE4EF0" w:rsidSect="00571694">
          <w:headerReference w:type="even" r:id="rId17"/>
          <w:headerReference w:type="default" r:id="rId18"/>
          <w:type w:val="continuous"/>
          <w:pgSz w:w="11906" w:h="16838" w:code="9"/>
          <w:pgMar w:top="1245" w:right="720" w:bottom="1560" w:left="1418" w:header="709" w:footer="709" w:gutter="0"/>
          <w:pgNumType w:start="1"/>
          <w:cols w:space="708"/>
          <w:titlePg/>
          <w:docGrid w:linePitch="360"/>
        </w:sectPr>
      </w:pPr>
    </w:p>
    <w:p w:rsidR="006E308D" w:rsidRPr="00534C26" w:rsidRDefault="006E308D" w:rsidP="00833CE8">
      <w:pPr>
        <w:pStyle w:val="af3"/>
        <w:numPr>
          <w:ilvl w:val="0"/>
          <w:numId w:val="29"/>
        </w:numPr>
        <w:jc w:val="both"/>
        <w:rPr>
          <w:sz w:val="28"/>
          <w:szCs w:val="28"/>
        </w:rPr>
      </w:pPr>
      <w:r w:rsidRPr="00534C26">
        <w:rPr>
          <w:b/>
          <w:bCs/>
          <w:sz w:val="28"/>
          <w:szCs w:val="28"/>
        </w:rPr>
        <w:lastRenderedPageBreak/>
        <w:t xml:space="preserve">Система оценки учебных достижений </w:t>
      </w:r>
      <w:r w:rsidR="0077051C" w:rsidRPr="00534C26">
        <w:rPr>
          <w:b/>
          <w:bCs/>
          <w:sz w:val="28"/>
          <w:szCs w:val="28"/>
        </w:rPr>
        <w:t xml:space="preserve">и знаний </w:t>
      </w:r>
      <w:r w:rsidRPr="00534C26">
        <w:rPr>
          <w:b/>
          <w:bCs/>
          <w:sz w:val="28"/>
          <w:szCs w:val="28"/>
        </w:rPr>
        <w:t xml:space="preserve">учащихся. </w:t>
      </w:r>
    </w:p>
    <w:p w:rsidR="006E308D" w:rsidRDefault="006E308D" w:rsidP="00534C26">
      <w:pPr>
        <w:ind w:firstLine="360"/>
        <w:jc w:val="both"/>
        <w:rPr>
          <w:sz w:val="22"/>
          <w:szCs w:val="22"/>
        </w:rPr>
      </w:pPr>
    </w:p>
    <w:p w:rsidR="00C51052" w:rsidRDefault="00C51052" w:rsidP="00534C26">
      <w:pPr>
        <w:ind w:firstLine="567"/>
        <w:jc w:val="both"/>
      </w:pPr>
      <w:r w:rsidRPr="002B14F3">
        <w:t xml:space="preserve">Внутришкольная система оценки качества проводится в соответствии с Положением о промежуточной аттестации обучающихся и переводе их в следующий класс по итогам учебного года. </w:t>
      </w:r>
    </w:p>
    <w:p w:rsidR="002B14F3" w:rsidRPr="004030EC" w:rsidRDefault="002B14F3" w:rsidP="002B14F3">
      <w:pPr>
        <w:jc w:val="both"/>
      </w:pPr>
      <w:r w:rsidRPr="004030EC">
        <w:rPr>
          <w:bCs/>
        </w:rPr>
        <w:t>Виды аттестации:</w:t>
      </w:r>
      <w:r w:rsidRPr="004030EC">
        <w:t xml:space="preserve"> итоговая, промежуточная, тематическая, текущая.</w:t>
      </w:r>
    </w:p>
    <w:p w:rsidR="002B14F3" w:rsidRPr="004030EC" w:rsidRDefault="002B14F3" w:rsidP="002B14F3">
      <w:pPr>
        <w:pStyle w:val="af3"/>
        <w:numPr>
          <w:ilvl w:val="0"/>
          <w:numId w:val="44"/>
        </w:numPr>
        <w:jc w:val="both"/>
      </w:pPr>
      <w:r w:rsidRPr="002B14F3">
        <w:rPr>
          <w:bCs/>
        </w:rPr>
        <w:t>Итоговая аттестация</w:t>
      </w:r>
      <w:r w:rsidRPr="004030EC">
        <w:t xml:space="preserve"> – это оценка знаний выпускников по данному предмету  по завершении каждого уровня образования – основного общего, среднего общего образования  – для определения соответствия их знаний государственным образовательным стандартам. Проводится на основании соответствующих государственных нормативных документов.</w:t>
      </w:r>
    </w:p>
    <w:p w:rsidR="002B14F3" w:rsidRPr="004030EC" w:rsidRDefault="002B14F3" w:rsidP="002B14F3">
      <w:pPr>
        <w:pStyle w:val="af3"/>
        <w:numPr>
          <w:ilvl w:val="0"/>
          <w:numId w:val="44"/>
        </w:numPr>
        <w:jc w:val="both"/>
      </w:pPr>
      <w:r w:rsidRPr="00320089">
        <w:rPr>
          <w:bCs/>
        </w:rPr>
        <w:t>Промежуточная аттестация</w:t>
      </w:r>
      <w:r w:rsidRPr="004030EC">
        <w:t xml:space="preserve"> – это оценка качества усвоения обучающимся содержания какой-либо </w:t>
      </w:r>
      <w:r w:rsidRPr="00320089">
        <w:rPr>
          <w:bCs/>
        </w:rPr>
        <w:t xml:space="preserve">части (частей), темы (тем) </w:t>
      </w:r>
      <w:r w:rsidRPr="004030EC">
        <w:t xml:space="preserve">конкретной учебной дисциплины, предметов по окончании их изучения по итогам учебного периода (четверти, полугодия, года). Проводится учителем данного  учебного предмета. </w:t>
      </w:r>
    </w:p>
    <w:p w:rsidR="002B14F3" w:rsidRPr="004030EC" w:rsidRDefault="002B14F3" w:rsidP="002B14F3">
      <w:pPr>
        <w:pStyle w:val="af3"/>
        <w:numPr>
          <w:ilvl w:val="0"/>
          <w:numId w:val="44"/>
        </w:numPr>
        <w:jc w:val="both"/>
      </w:pPr>
      <w:r w:rsidRPr="002B14F3">
        <w:rPr>
          <w:bCs/>
        </w:rPr>
        <w:t>Тематическая аттестация</w:t>
      </w:r>
      <w:r w:rsidRPr="004030EC">
        <w:t xml:space="preserve"> - это оценка качества усвоения </w:t>
      </w:r>
      <w:proofErr w:type="gramStart"/>
      <w:r w:rsidRPr="004030EC">
        <w:t>обучающимся</w:t>
      </w:r>
      <w:proofErr w:type="gramEnd"/>
      <w:r w:rsidRPr="004030EC">
        <w:t xml:space="preserve"> содержания какой-либо части (темы) конкретного учебного предмета, по окончанию их изучения. Проводится учителем данного  учебного предмета.</w:t>
      </w:r>
    </w:p>
    <w:p w:rsidR="002B14F3" w:rsidRPr="004030EC" w:rsidRDefault="002B14F3" w:rsidP="002B14F3">
      <w:pPr>
        <w:pStyle w:val="af3"/>
        <w:numPr>
          <w:ilvl w:val="0"/>
          <w:numId w:val="44"/>
        </w:numPr>
        <w:jc w:val="both"/>
      </w:pPr>
      <w:r w:rsidRPr="002B14F3">
        <w:rPr>
          <w:bCs/>
        </w:rPr>
        <w:t>Текущая аттестация</w:t>
      </w:r>
      <w:r w:rsidRPr="004030EC">
        <w:t xml:space="preserve"> - это оценка качества усвоения содержания компонентов какой-либо части (темы) конкретного учебного предмета. Проводится учителем данного  учебного предмета.</w:t>
      </w:r>
    </w:p>
    <w:p w:rsidR="002B14F3" w:rsidRPr="004030EC" w:rsidRDefault="002B14F3" w:rsidP="002B14F3">
      <w:pPr>
        <w:ind w:firstLine="567"/>
      </w:pPr>
      <w:r w:rsidRPr="004030EC">
        <w:t>Промежуточная аттестация  в переводных классах может проводиться в следующих формах: контрольная работа,  собеседование, урок-зачет, итоговый опрос, тестирование (в том числе компьютерное), защита рефератов и творческих работ, защита проектов.</w:t>
      </w:r>
    </w:p>
    <w:p w:rsidR="002B14F3" w:rsidRPr="004030EC" w:rsidRDefault="002B14F3" w:rsidP="002B14F3">
      <w:pPr>
        <w:ind w:firstLine="567"/>
        <w:jc w:val="both"/>
      </w:pPr>
      <w:r w:rsidRPr="004030EC">
        <w:t xml:space="preserve">Промежуточной аттестации подлежат все учащиеся. </w:t>
      </w:r>
    </w:p>
    <w:p w:rsidR="002B14F3" w:rsidRPr="004030EC" w:rsidRDefault="002B14F3" w:rsidP="002B14F3">
      <w:pPr>
        <w:jc w:val="both"/>
      </w:pPr>
      <w:r w:rsidRPr="004030EC">
        <w:rPr>
          <w:b/>
        </w:rPr>
        <w:t>1-е классы</w:t>
      </w:r>
      <w:r w:rsidRPr="004030EC">
        <w:t xml:space="preserve"> – обучение безотметочное, регламентируемое федеральными нормативно-правовыми документами. </w:t>
      </w:r>
    </w:p>
    <w:p w:rsidR="002B14F3" w:rsidRPr="004030EC" w:rsidRDefault="002B14F3" w:rsidP="002B14F3">
      <w:pPr>
        <w:jc w:val="both"/>
      </w:pPr>
      <w:r w:rsidRPr="004030EC">
        <w:rPr>
          <w:b/>
        </w:rPr>
        <w:t xml:space="preserve">2 - 8 классы </w:t>
      </w:r>
      <w:r w:rsidRPr="004030EC">
        <w:t xml:space="preserve">– обучение оценочно-отметочное (минимальный балл 2, максимальный балл 5) Промежуточная аттестация проводится по четвертям. Годовая отметка по предмету выставляется на основе среднего арифметического между четвертными отметками. </w:t>
      </w:r>
    </w:p>
    <w:p w:rsidR="002B14F3" w:rsidRPr="004030EC" w:rsidRDefault="002B14F3" w:rsidP="002B14F3">
      <w:pPr>
        <w:jc w:val="both"/>
      </w:pPr>
      <w:r w:rsidRPr="004030EC">
        <w:t>Оценивание обучающихся в классах, перешедших на ФГОС, осуществляется в соответствии с требованиями новых стандартов.</w:t>
      </w:r>
    </w:p>
    <w:p w:rsidR="002B14F3" w:rsidRPr="004030EC" w:rsidRDefault="002B14F3" w:rsidP="002B14F3">
      <w:pPr>
        <w:jc w:val="both"/>
      </w:pPr>
      <w:r w:rsidRPr="004030EC">
        <w:rPr>
          <w:b/>
        </w:rPr>
        <w:t xml:space="preserve">9-е классы - </w:t>
      </w:r>
      <w:r w:rsidRPr="004030EC">
        <w:t xml:space="preserve"> обучение оценочно-отметочное (минимальный балл 2, максимальный балл 5). Промежуточная аттестация проводится по четвертям. Годовая отметка по предмету выставляется на основе среднего арифметического между четвертными отметками. По завершению учебного года проводится обязательная государственная (итоговая) аттестация за курс основного общего образования. Итоговая отметка по учебным предметам выставляется с учетом </w:t>
      </w:r>
      <w:proofErr w:type="gramStart"/>
      <w:r w:rsidRPr="004030EC">
        <w:t>годовой</w:t>
      </w:r>
      <w:proofErr w:type="gramEnd"/>
      <w:r w:rsidRPr="004030EC">
        <w:t xml:space="preserve">  и экзаменационной.  </w:t>
      </w:r>
    </w:p>
    <w:p w:rsidR="002B14F3" w:rsidRPr="004030EC" w:rsidRDefault="002B14F3" w:rsidP="002B14F3">
      <w:pPr>
        <w:jc w:val="both"/>
      </w:pPr>
      <w:r w:rsidRPr="004030EC">
        <w:rPr>
          <w:b/>
        </w:rPr>
        <w:t>10-е классы</w:t>
      </w:r>
      <w:r w:rsidRPr="004030EC">
        <w:t xml:space="preserve"> – обучение оценочно-отметочное (минимальный балл 2, максимальный балл 5). Промежуточная аттестация проводится по полугодиям. Полугодовые отметки выставляются с учётом текущих, отметок за контрольные, диагностические, практические работы. Годовая отметка по предмету выставляется на основе среднего арифметического между полугодовыми отметками с учётом отметок за контрольные, диагностические, практические работы и др..</w:t>
      </w:r>
    </w:p>
    <w:p w:rsidR="002B14F3" w:rsidRPr="004030EC" w:rsidRDefault="002B14F3" w:rsidP="002B14F3">
      <w:pPr>
        <w:jc w:val="both"/>
      </w:pPr>
      <w:r w:rsidRPr="004030EC">
        <w:rPr>
          <w:b/>
        </w:rPr>
        <w:t>11-е классы</w:t>
      </w:r>
      <w:r w:rsidRPr="004030EC">
        <w:t xml:space="preserve"> – обучение оценочно-отметочное (минимальный балл 2, максимальный балл 5). Промежуточная аттестация проводится по полугодиям. Полугодовые отметки выставляются с учётом текущих, отметок за контрольные, диагностические, практические работы и др. Годовая отметка по предмету выставляется на основе среднего арифметического между полугодовыми отметками с учётом отметок за контрольные, диагностические, практические работы. Итоговая отметка по учебным предметам определяются как среднее арифметическое годовых отметок выпускника за </w:t>
      </w:r>
      <w:smartTag w:uri="urn:schemas-microsoft-com:office:smarttags" w:element="time">
        <w:smartTagPr>
          <w:attr w:name="Hour" w:val="10"/>
          <w:attr w:name="Minute" w:val="11"/>
        </w:smartTagPr>
        <w:r w:rsidRPr="004030EC">
          <w:t>10-11</w:t>
        </w:r>
      </w:smartTag>
      <w:r w:rsidRPr="004030EC">
        <w:t xml:space="preserve"> классы и выставляются в аттестат целыми числами в </w:t>
      </w:r>
      <w:r w:rsidRPr="004030EC">
        <w:lastRenderedPageBreak/>
        <w:t xml:space="preserve">соответствии с правилами математического округления. В 11-х классах по завершению учебного года проводится обязательная государственная (итоговая) аттестация за курс среднего общего образования. </w:t>
      </w:r>
    </w:p>
    <w:p w:rsidR="002B14F3" w:rsidRPr="002B14F3" w:rsidRDefault="002B14F3" w:rsidP="002B14F3">
      <w:pPr>
        <w:ind w:firstLine="567"/>
        <w:jc w:val="both"/>
      </w:pPr>
      <w:r w:rsidRPr="002B14F3">
        <w:t xml:space="preserve">В связи с переходом на ведение электронных журналов в системе АИУС СГО перевод </w:t>
      </w:r>
    </w:p>
    <w:p w:rsidR="002B14F3" w:rsidRPr="002B14F3" w:rsidRDefault="002B14F3" w:rsidP="002B14F3">
      <w:pPr>
        <w:jc w:val="both"/>
      </w:pPr>
      <w:r w:rsidRPr="002B14F3">
        <w:t>среднего балла осуществляется в диапазоне</w:t>
      </w:r>
    </w:p>
    <w:p w:rsidR="002B14F3" w:rsidRPr="002B14F3" w:rsidRDefault="002B14F3" w:rsidP="002B14F3">
      <w:pPr>
        <w:jc w:val="both"/>
      </w:pPr>
      <w:r w:rsidRPr="002B14F3">
        <w:t>«3» - 2,6 – 3,5</w:t>
      </w:r>
    </w:p>
    <w:p w:rsidR="002B14F3" w:rsidRPr="002B14F3" w:rsidRDefault="002B14F3" w:rsidP="002B14F3">
      <w:pPr>
        <w:jc w:val="both"/>
      </w:pPr>
      <w:r w:rsidRPr="002B14F3">
        <w:t>«4» - 3,6 – 4,5</w:t>
      </w:r>
    </w:p>
    <w:p w:rsidR="002B14F3" w:rsidRPr="002B14F3" w:rsidRDefault="002B14F3" w:rsidP="002B14F3">
      <w:pPr>
        <w:jc w:val="both"/>
      </w:pPr>
      <w:r w:rsidRPr="002B14F3">
        <w:t>«5» - 4,6 – 5,0</w:t>
      </w:r>
    </w:p>
    <w:p w:rsidR="002B14F3" w:rsidRPr="002B14F3" w:rsidRDefault="002B14F3" w:rsidP="002B14F3">
      <w:pPr>
        <w:jc w:val="both"/>
      </w:pPr>
      <w:proofErr w:type="gramStart"/>
      <w:r w:rsidRPr="002B14F3">
        <w:t>При выставлении оценок обучающимся, у которых  среднее оценка  по предмету  в пределах 2,5-2,59; 3,5 – 3,59; 4,5-4,59,  учитель выставляет на своё усмотрение с учётом  отметок за значимые работы (контрольные, диагностические, практические, проектные и другие).</w:t>
      </w:r>
      <w:proofErr w:type="gramEnd"/>
    </w:p>
    <w:p w:rsidR="002B14F3" w:rsidRDefault="002B14F3" w:rsidP="00534C26">
      <w:pPr>
        <w:ind w:firstLine="567"/>
        <w:jc w:val="both"/>
      </w:pPr>
    </w:p>
    <w:p w:rsidR="00C51052" w:rsidRPr="002B14F3" w:rsidRDefault="00C51052" w:rsidP="00534C26">
      <w:pPr>
        <w:tabs>
          <w:tab w:val="left" w:pos="0"/>
        </w:tabs>
        <w:ind w:firstLine="567"/>
        <w:jc w:val="both"/>
      </w:pPr>
      <w:r w:rsidRPr="002B14F3">
        <w:t>Обучающиеся, освоившие в полном объеме образовательные программы, переводятся в следующий класс. Перевод обучающегося в следующий класс осуществляется по решению педагогического совета Гимназии.</w:t>
      </w:r>
    </w:p>
    <w:p w:rsidR="00C51052" w:rsidRDefault="00C51052" w:rsidP="00534C26">
      <w:pPr>
        <w:tabs>
          <w:tab w:val="left" w:pos="0"/>
        </w:tabs>
        <w:ind w:firstLine="567"/>
        <w:jc w:val="both"/>
      </w:pPr>
      <w:r w:rsidRPr="002B14F3">
        <w:t>Обучающиеся на ступенях начального общег</w:t>
      </w:r>
      <w:r w:rsidR="002B14F3" w:rsidRPr="002B14F3">
        <w:t xml:space="preserve">о, основного общего и среднего </w:t>
      </w:r>
      <w:r w:rsidRPr="002B14F3">
        <w:t xml:space="preserve">общего образования, имеющие по итогам учебного года академическую задолженность по одному предмету, переводятся в следующий класс условно. </w:t>
      </w:r>
      <w:proofErr w:type="gramStart"/>
      <w:r w:rsidRPr="002B14F3">
        <w:t>Обучающиеся</w:t>
      </w:r>
      <w:proofErr w:type="gramEnd"/>
      <w:r w:rsidRPr="002B14F3">
        <w:t xml:space="preserve"> обязаны ликвидировать задолженность в течение следующего учебного года. Гимназия обязана создать условия обучающимся для ликвидации этой задолженности и обеспечить </w:t>
      </w:r>
      <w:proofErr w:type="gramStart"/>
      <w:r w:rsidRPr="002B14F3">
        <w:t>контроль за</w:t>
      </w:r>
      <w:proofErr w:type="gramEnd"/>
      <w:r w:rsidRPr="002B14F3">
        <w:t xml:space="preserve"> своевременностью ее ликвидации. </w:t>
      </w:r>
    </w:p>
    <w:p w:rsidR="002B14F3" w:rsidRPr="004030EC" w:rsidRDefault="002B14F3" w:rsidP="002B14F3">
      <w:pPr>
        <w:ind w:firstLine="567"/>
        <w:jc w:val="both"/>
      </w:pPr>
      <w:r w:rsidRPr="004030EC">
        <w:t xml:space="preserve">Аттестация учащихся за четверть осуществляется при наличии не менее 3-х отметок по предметам с недельной нагрузкой 1-2 часа в неделю, не менее 5 отметок по предметам с недельной нагрузкой 3-4 часа в неделю, не менее 9 отметок при 5-6 часах в неделю. </w:t>
      </w:r>
    </w:p>
    <w:p w:rsidR="002B14F3" w:rsidRPr="004030EC" w:rsidRDefault="002B14F3" w:rsidP="002B14F3">
      <w:pPr>
        <w:jc w:val="both"/>
      </w:pPr>
      <w:r w:rsidRPr="004030EC">
        <w:tab/>
      </w:r>
      <w:proofErr w:type="gramStart"/>
      <w:r w:rsidRPr="004030EC">
        <w:t>Аттестация учащихся за полугодие осуществляется при наличии не менее 20% аттестованных уроков (1 час в неделю - 3 отметки, 2 часа в неделю - не менее 5 отметок, 3  часа в неделю – не менее 9 отметок, при 4 часах в неделю – не менее 12 отметок,  при 5 часах в неделю – не менее 16 отметок, при 6 часах в неделю – не менее  20</w:t>
      </w:r>
      <w:proofErr w:type="gramEnd"/>
      <w:r w:rsidRPr="004030EC">
        <w:t xml:space="preserve"> отметок). Учащимся, пропустившим 2/3 учебного времени, не отработавшим и не сдавшим пропущенный программный материал по предметам в аттестационный период, приказом по гимназии продлевается аттестационный период.</w:t>
      </w:r>
    </w:p>
    <w:p w:rsidR="002B14F3" w:rsidRPr="004030EC" w:rsidRDefault="002B14F3" w:rsidP="002B14F3">
      <w:pPr>
        <w:pStyle w:val="a8"/>
        <w:ind w:firstLine="456"/>
      </w:pPr>
      <w:r w:rsidRPr="004030EC">
        <w:t>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2B14F3" w:rsidRPr="004030EC" w:rsidRDefault="002B14F3" w:rsidP="002B14F3">
      <w:pPr>
        <w:pStyle w:val="a8"/>
        <w:ind w:firstLine="456"/>
      </w:pPr>
      <w:proofErr w:type="gramStart"/>
      <w:r w:rsidRPr="004030EC">
        <w:t>Обучающиеся</w:t>
      </w:r>
      <w:proofErr w:type="gramEnd"/>
      <w:r w:rsidRPr="004030EC">
        <w:t xml:space="preserve"> обязаны ликвидировать академическую задолженность.</w:t>
      </w:r>
    </w:p>
    <w:p w:rsidR="002B14F3" w:rsidRPr="004030EC" w:rsidRDefault="002B14F3" w:rsidP="002B14F3">
      <w:pPr>
        <w:pStyle w:val="a8"/>
        <w:ind w:firstLine="456"/>
      </w:pPr>
      <w:r w:rsidRPr="004030EC">
        <w:t xml:space="preserve">Обучающиеся, имеющие академическую задолженность, вправе пройти промежуточную аттестацию по соответствующим учебным предметам не более двух раз в сроки, определяемые гимназией, в пределах одного года с момента образования академической задолженности. В указанный период не включаются время болезни </w:t>
      </w:r>
      <w:proofErr w:type="gramStart"/>
      <w:r w:rsidRPr="004030EC">
        <w:t>обучающегося</w:t>
      </w:r>
      <w:proofErr w:type="gramEnd"/>
      <w:r w:rsidRPr="004030EC">
        <w:t>. Для проведения повторной промежуточной аттестации в гимназии  создается комиссия.</w:t>
      </w:r>
    </w:p>
    <w:p w:rsidR="002B14F3" w:rsidRPr="004030EC" w:rsidRDefault="002B14F3" w:rsidP="002B14F3">
      <w:pPr>
        <w:pStyle w:val="a8"/>
        <w:ind w:firstLine="456"/>
      </w:pPr>
      <w:proofErr w:type="gramStart"/>
      <w:r w:rsidRPr="004030EC">
        <w:t>Обучающиеся, не прошедшие промежуточной аттестации по уважительным причинам,  переводятся в следующий класс условно.</w:t>
      </w:r>
      <w:proofErr w:type="gramEnd"/>
    </w:p>
    <w:p w:rsidR="002B14F3" w:rsidRPr="004030EC" w:rsidRDefault="002B14F3" w:rsidP="00EE4EF0">
      <w:pPr>
        <w:pStyle w:val="a8"/>
        <w:ind w:firstLine="456"/>
      </w:pPr>
      <w:proofErr w:type="gramStart"/>
      <w:r w:rsidRPr="004030EC">
        <w:t>Обучающиеся по образовательным программам начального общего, основного общего и среднего общего образования в условиях  гимназии,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EE4EF0" w:rsidRDefault="002B14F3" w:rsidP="00EE4EF0">
      <w:pPr>
        <w:pStyle w:val="a8"/>
        <w:ind w:firstLine="456"/>
      </w:pPr>
      <w:r w:rsidRPr="004030EC">
        <w:lastRenderedPageBreak/>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гимназии.</w:t>
      </w:r>
    </w:p>
    <w:p w:rsidR="002B14F3" w:rsidRDefault="002B14F3" w:rsidP="00EE4EF0">
      <w:pPr>
        <w:pStyle w:val="a8"/>
        <w:ind w:firstLine="456"/>
      </w:pPr>
      <w:r w:rsidRPr="004030EC">
        <w:t xml:space="preserve">Обучающиеся, освоившие в полном объеме образовательные программы начального общего, основного общего и среднего общего образования, переводятся в следующий класс. Условный перевод не осуществляется для обучающихся в выпускных классах ступеней  основного общего образования. </w:t>
      </w:r>
    </w:p>
    <w:p w:rsidR="00EE4EF0" w:rsidRPr="004030EC" w:rsidRDefault="00EE4EF0" w:rsidP="00EE4EF0">
      <w:pPr>
        <w:pStyle w:val="a8"/>
        <w:ind w:firstLine="456"/>
      </w:pPr>
    </w:p>
    <w:p w:rsidR="00C51052" w:rsidRPr="00571694" w:rsidRDefault="00571694" w:rsidP="00534C26">
      <w:pPr>
        <w:jc w:val="both"/>
        <w:rPr>
          <w:b/>
        </w:rPr>
      </w:pPr>
      <w:r>
        <w:rPr>
          <w:b/>
        </w:rPr>
        <w:t>Ф</w:t>
      </w:r>
      <w:r w:rsidR="00C51052" w:rsidRPr="00571694">
        <w:rPr>
          <w:b/>
        </w:rPr>
        <w:t>ормы текущей и итоговой аттестации обучающихся, способы учета  достижений</w:t>
      </w:r>
      <w:r>
        <w:rPr>
          <w:b/>
        </w:rPr>
        <w:t>:</w:t>
      </w:r>
    </w:p>
    <w:tbl>
      <w:tblPr>
        <w:tblStyle w:val="ac"/>
        <w:tblW w:w="5000" w:type="pct"/>
        <w:tblLook w:val="01E0"/>
      </w:tblPr>
      <w:tblGrid>
        <w:gridCol w:w="1141"/>
        <w:gridCol w:w="2255"/>
        <w:gridCol w:w="2400"/>
        <w:gridCol w:w="1997"/>
        <w:gridCol w:w="2191"/>
      </w:tblGrid>
      <w:tr w:rsidR="00571694" w:rsidRPr="00571694" w:rsidTr="00571694">
        <w:tc>
          <w:tcPr>
            <w:tcW w:w="541" w:type="pct"/>
            <w:vMerge w:val="restart"/>
          </w:tcPr>
          <w:p w:rsidR="00C51052" w:rsidRPr="00571694" w:rsidRDefault="00C51052" w:rsidP="00534C26">
            <w:pPr>
              <w:jc w:val="both"/>
              <w:rPr>
                <w:b/>
                <w:sz w:val="22"/>
                <w:szCs w:val="22"/>
              </w:rPr>
            </w:pPr>
            <w:r w:rsidRPr="00571694">
              <w:rPr>
                <w:b/>
                <w:sz w:val="22"/>
                <w:szCs w:val="22"/>
              </w:rPr>
              <w:t>Ступени обучения</w:t>
            </w:r>
          </w:p>
        </w:tc>
        <w:tc>
          <w:tcPr>
            <w:tcW w:w="2337" w:type="pct"/>
            <w:gridSpan w:val="2"/>
          </w:tcPr>
          <w:p w:rsidR="00C51052" w:rsidRPr="00571694" w:rsidRDefault="00C51052" w:rsidP="00534C26">
            <w:pPr>
              <w:jc w:val="both"/>
              <w:rPr>
                <w:b/>
                <w:sz w:val="22"/>
                <w:szCs w:val="22"/>
              </w:rPr>
            </w:pPr>
            <w:r w:rsidRPr="00571694">
              <w:rPr>
                <w:b/>
                <w:sz w:val="22"/>
                <w:szCs w:val="22"/>
              </w:rPr>
              <w:t>Обязательные формы</w:t>
            </w:r>
          </w:p>
        </w:tc>
        <w:tc>
          <w:tcPr>
            <w:tcW w:w="2122" w:type="pct"/>
            <w:gridSpan w:val="2"/>
          </w:tcPr>
          <w:p w:rsidR="00C51052" w:rsidRPr="00571694" w:rsidRDefault="00C51052" w:rsidP="00534C26">
            <w:pPr>
              <w:jc w:val="both"/>
              <w:rPr>
                <w:b/>
                <w:sz w:val="22"/>
                <w:szCs w:val="22"/>
              </w:rPr>
            </w:pPr>
            <w:r w:rsidRPr="00571694">
              <w:rPr>
                <w:b/>
                <w:sz w:val="22"/>
                <w:szCs w:val="22"/>
              </w:rPr>
              <w:t>Формы учета достижений</w:t>
            </w:r>
          </w:p>
        </w:tc>
      </w:tr>
      <w:tr w:rsidR="00571694" w:rsidRPr="00571694" w:rsidTr="00571694">
        <w:tc>
          <w:tcPr>
            <w:tcW w:w="541" w:type="pct"/>
            <w:vMerge/>
          </w:tcPr>
          <w:p w:rsidR="00C51052" w:rsidRPr="00571694" w:rsidRDefault="00C51052" w:rsidP="00534C26">
            <w:pPr>
              <w:jc w:val="both"/>
              <w:rPr>
                <w:sz w:val="22"/>
                <w:szCs w:val="22"/>
              </w:rPr>
            </w:pPr>
          </w:p>
        </w:tc>
        <w:tc>
          <w:tcPr>
            <w:tcW w:w="1200" w:type="pct"/>
          </w:tcPr>
          <w:p w:rsidR="00C51052" w:rsidRPr="00571694" w:rsidRDefault="00C51052" w:rsidP="00534C26">
            <w:pPr>
              <w:jc w:val="both"/>
              <w:rPr>
                <w:b/>
                <w:sz w:val="22"/>
                <w:szCs w:val="22"/>
              </w:rPr>
            </w:pPr>
            <w:r w:rsidRPr="00571694">
              <w:rPr>
                <w:b/>
                <w:sz w:val="22"/>
                <w:szCs w:val="22"/>
              </w:rPr>
              <w:t>Текущая аттестация</w:t>
            </w:r>
          </w:p>
        </w:tc>
        <w:tc>
          <w:tcPr>
            <w:tcW w:w="1137" w:type="pct"/>
          </w:tcPr>
          <w:p w:rsidR="00C51052" w:rsidRPr="00571694" w:rsidRDefault="00C51052" w:rsidP="00534C26">
            <w:pPr>
              <w:jc w:val="both"/>
              <w:rPr>
                <w:b/>
                <w:sz w:val="22"/>
                <w:szCs w:val="22"/>
              </w:rPr>
            </w:pPr>
            <w:r w:rsidRPr="00571694">
              <w:rPr>
                <w:b/>
                <w:sz w:val="22"/>
                <w:szCs w:val="22"/>
              </w:rPr>
              <w:t>Государственная итоговая аттестация</w:t>
            </w:r>
          </w:p>
        </w:tc>
        <w:tc>
          <w:tcPr>
            <w:tcW w:w="954" w:type="pct"/>
          </w:tcPr>
          <w:p w:rsidR="00C51052" w:rsidRPr="00571694" w:rsidRDefault="00C51052" w:rsidP="00534C26">
            <w:pPr>
              <w:jc w:val="both"/>
              <w:rPr>
                <w:b/>
                <w:sz w:val="22"/>
                <w:szCs w:val="22"/>
              </w:rPr>
            </w:pPr>
            <w:r w:rsidRPr="00571694">
              <w:rPr>
                <w:b/>
                <w:sz w:val="22"/>
                <w:szCs w:val="22"/>
              </w:rPr>
              <w:t>Урочная деятельность</w:t>
            </w:r>
          </w:p>
        </w:tc>
        <w:tc>
          <w:tcPr>
            <w:tcW w:w="1168" w:type="pct"/>
          </w:tcPr>
          <w:p w:rsidR="00C51052" w:rsidRPr="00571694" w:rsidRDefault="00C51052" w:rsidP="00534C26">
            <w:pPr>
              <w:jc w:val="both"/>
              <w:rPr>
                <w:b/>
                <w:sz w:val="22"/>
                <w:szCs w:val="22"/>
              </w:rPr>
            </w:pPr>
            <w:r w:rsidRPr="00571694">
              <w:rPr>
                <w:b/>
                <w:sz w:val="22"/>
                <w:szCs w:val="22"/>
              </w:rPr>
              <w:t>Внеурочная деятельность</w:t>
            </w:r>
          </w:p>
        </w:tc>
      </w:tr>
      <w:tr w:rsidR="00571694" w:rsidRPr="00571694" w:rsidTr="00571694">
        <w:trPr>
          <w:cantSplit/>
          <w:trHeight w:val="1134"/>
        </w:trPr>
        <w:tc>
          <w:tcPr>
            <w:tcW w:w="541" w:type="pct"/>
            <w:textDirection w:val="btLr"/>
          </w:tcPr>
          <w:p w:rsidR="00C51052" w:rsidRPr="00571694" w:rsidRDefault="00C51052" w:rsidP="00534C26">
            <w:pPr>
              <w:ind w:left="113" w:right="113"/>
              <w:jc w:val="both"/>
              <w:rPr>
                <w:sz w:val="22"/>
                <w:szCs w:val="22"/>
              </w:rPr>
            </w:pPr>
            <w:r w:rsidRPr="00571694">
              <w:rPr>
                <w:sz w:val="22"/>
                <w:szCs w:val="22"/>
              </w:rPr>
              <w:t>Начальная школа (1-4 классы)</w:t>
            </w:r>
          </w:p>
        </w:tc>
        <w:tc>
          <w:tcPr>
            <w:tcW w:w="1200" w:type="pct"/>
          </w:tcPr>
          <w:p w:rsidR="00C51052" w:rsidRPr="00571694" w:rsidRDefault="00C51052" w:rsidP="00FE2036">
            <w:pPr>
              <w:rPr>
                <w:sz w:val="22"/>
                <w:szCs w:val="22"/>
              </w:rPr>
            </w:pPr>
            <w:r w:rsidRPr="00571694">
              <w:rPr>
                <w:sz w:val="22"/>
                <w:szCs w:val="22"/>
              </w:rPr>
              <w:t>- тестирование;</w:t>
            </w:r>
          </w:p>
          <w:p w:rsidR="00C51052" w:rsidRPr="00571694" w:rsidRDefault="00C51052" w:rsidP="00FE2036">
            <w:pPr>
              <w:rPr>
                <w:sz w:val="22"/>
                <w:szCs w:val="22"/>
              </w:rPr>
            </w:pPr>
            <w:r w:rsidRPr="00571694">
              <w:rPr>
                <w:sz w:val="22"/>
                <w:szCs w:val="22"/>
              </w:rPr>
              <w:t>- творческие работы;</w:t>
            </w:r>
          </w:p>
          <w:p w:rsidR="00C51052" w:rsidRPr="00571694" w:rsidRDefault="00C51052" w:rsidP="00FE2036">
            <w:pPr>
              <w:rPr>
                <w:sz w:val="22"/>
                <w:szCs w:val="22"/>
              </w:rPr>
            </w:pPr>
            <w:r w:rsidRPr="00571694">
              <w:rPr>
                <w:sz w:val="22"/>
                <w:szCs w:val="22"/>
              </w:rPr>
              <w:t>- проверочная работа;</w:t>
            </w:r>
          </w:p>
          <w:p w:rsidR="00C51052" w:rsidRPr="00571694" w:rsidRDefault="00C51052" w:rsidP="00FE2036">
            <w:pPr>
              <w:rPr>
                <w:sz w:val="22"/>
                <w:szCs w:val="22"/>
              </w:rPr>
            </w:pPr>
            <w:r w:rsidRPr="00571694">
              <w:rPr>
                <w:sz w:val="22"/>
                <w:szCs w:val="22"/>
              </w:rPr>
              <w:t>- практическая работа;</w:t>
            </w:r>
          </w:p>
          <w:p w:rsidR="00C51052" w:rsidRPr="00571694" w:rsidRDefault="00C51052" w:rsidP="00FE2036">
            <w:pPr>
              <w:rPr>
                <w:sz w:val="22"/>
                <w:szCs w:val="22"/>
              </w:rPr>
            </w:pPr>
            <w:r w:rsidRPr="00571694">
              <w:rPr>
                <w:sz w:val="22"/>
                <w:szCs w:val="22"/>
              </w:rPr>
              <w:t>- сообщения;</w:t>
            </w:r>
          </w:p>
          <w:p w:rsidR="00C51052" w:rsidRPr="00571694" w:rsidRDefault="00C51052" w:rsidP="00FE2036">
            <w:pPr>
              <w:rPr>
                <w:sz w:val="22"/>
                <w:szCs w:val="22"/>
              </w:rPr>
            </w:pPr>
            <w:r w:rsidRPr="00571694">
              <w:rPr>
                <w:sz w:val="22"/>
                <w:szCs w:val="22"/>
              </w:rPr>
              <w:t>- контрольная работа;</w:t>
            </w:r>
          </w:p>
          <w:p w:rsidR="00C51052" w:rsidRPr="00571694" w:rsidRDefault="00C51052" w:rsidP="00FE2036">
            <w:pPr>
              <w:rPr>
                <w:sz w:val="22"/>
                <w:szCs w:val="22"/>
              </w:rPr>
            </w:pPr>
            <w:r w:rsidRPr="00571694">
              <w:rPr>
                <w:sz w:val="22"/>
                <w:szCs w:val="22"/>
              </w:rPr>
              <w:t>- сочинение;</w:t>
            </w:r>
          </w:p>
          <w:p w:rsidR="00C51052" w:rsidRPr="00571694" w:rsidRDefault="00C51052" w:rsidP="00FE2036">
            <w:pPr>
              <w:rPr>
                <w:sz w:val="22"/>
                <w:szCs w:val="22"/>
              </w:rPr>
            </w:pPr>
            <w:r w:rsidRPr="00571694">
              <w:rPr>
                <w:sz w:val="22"/>
                <w:szCs w:val="22"/>
              </w:rPr>
              <w:t>- различные виды   диктантов;</w:t>
            </w:r>
          </w:p>
          <w:p w:rsidR="00C51052" w:rsidRPr="00571694" w:rsidRDefault="00C51052" w:rsidP="00FE2036">
            <w:pPr>
              <w:rPr>
                <w:sz w:val="22"/>
                <w:szCs w:val="22"/>
              </w:rPr>
            </w:pPr>
            <w:r w:rsidRPr="00571694">
              <w:rPr>
                <w:sz w:val="22"/>
                <w:szCs w:val="22"/>
              </w:rPr>
              <w:t>- изложение.</w:t>
            </w:r>
          </w:p>
          <w:p w:rsidR="00C51052" w:rsidRPr="00571694" w:rsidRDefault="00C51052" w:rsidP="00FE2036">
            <w:pPr>
              <w:rPr>
                <w:sz w:val="22"/>
                <w:szCs w:val="22"/>
              </w:rPr>
            </w:pPr>
            <w:r w:rsidRPr="00571694">
              <w:rPr>
                <w:sz w:val="22"/>
                <w:szCs w:val="22"/>
              </w:rPr>
              <w:t>- тест;</w:t>
            </w:r>
          </w:p>
          <w:p w:rsidR="00C51052" w:rsidRPr="00571694" w:rsidRDefault="00C51052" w:rsidP="00FE2036">
            <w:pPr>
              <w:rPr>
                <w:sz w:val="22"/>
                <w:szCs w:val="22"/>
              </w:rPr>
            </w:pPr>
            <w:r w:rsidRPr="00571694">
              <w:rPr>
                <w:sz w:val="22"/>
                <w:szCs w:val="22"/>
              </w:rPr>
              <w:t>- комбинированная к/</w:t>
            </w:r>
            <w:proofErr w:type="gramStart"/>
            <w:r w:rsidRPr="00571694">
              <w:rPr>
                <w:sz w:val="22"/>
                <w:szCs w:val="22"/>
              </w:rPr>
              <w:t>р</w:t>
            </w:r>
            <w:proofErr w:type="gramEnd"/>
            <w:r w:rsidRPr="00571694">
              <w:rPr>
                <w:sz w:val="22"/>
                <w:szCs w:val="22"/>
              </w:rPr>
              <w:t xml:space="preserve"> (1-4 классы).</w:t>
            </w:r>
          </w:p>
          <w:p w:rsidR="00C51052" w:rsidRPr="00571694" w:rsidRDefault="00C51052" w:rsidP="00FE2036">
            <w:pPr>
              <w:ind w:right="433"/>
              <w:rPr>
                <w:sz w:val="22"/>
                <w:szCs w:val="22"/>
              </w:rPr>
            </w:pPr>
            <w:r w:rsidRPr="00571694">
              <w:rPr>
                <w:sz w:val="22"/>
                <w:szCs w:val="22"/>
              </w:rPr>
              <w:t>- проверка техники чтения учащихся;</w:t>
            </w:r>
          </w:p>
          <w:p w:rsidR="00C51052" w:rsidRPr="00571694" w:rsidRDefault="00C51052" w:rsidP="00FE2036">
            <w:pPr>
              <w:rPr>
                <w:sz w:val="22"/>
                <w:szCs w:val="22"/>
              </w:rPr>
            </w:pPr>
            <w:r w:rsidRPr="00571694">
              <w:rPr>
                <w:sz w:val="22"/>
                <w:szCs w:val="22"/>
              </w:rPr>
              <w:t>- диагностические  работы по русскому языку, английскому языку, математике</w:t>
            </w:r>
            <w:r w:rsidR="000D1149" w:rsidRPr="00571694">
              <w:rPr>
                <w:sz w:val="22"/>
                <w:szCs w:val="22"/>
              </w:rPr>
              <w:t>; комплексные диагностические работы;</w:t>
            </w:r>
          </w:p>
          <w:p w:rsidR="000D1149" w:rsidRPr="00571694" w:rsidRDefault="000D1149" w:rsidP="00FE2036">
            <w:pPr>
              <w:rPr>
                <w:sz w:val="22"/>
                <w:szCs w:val="22"/>
              </w:rPr>
            </w:pPr>
            <w:r w:rsidRPr="00571694">
              <w:rPr>
                <w:sz w:val="22"/>
                <w:szCs w:val="22"/>
              </w:rPr>
              <w:t>- проекты</w:t>
            </w:r>
          </w:p>
        </w:tc>
        <w:tc>
          <w:tcPr>
            <w:tcW w:w="1137" w:type="pct"/>
          </w:tcPr>
          <w:p w:rsidR="00C51052" w:rsidRPr="00571694" w:rsidRDefault="00C51052" w:rsidP="00FE2036">
            <w:pPr>
              <w:rPr>
                <w:sz w:val="22"/>
                <w:szCs w:val="22"/>
              </w:rPr>
            </w:pPr>
          </w:p>
          <w:p w:rsidR="00C51052" w:rsidRPr="00571694" w:rsidRDefault="001E44F2" w:rsidP="00FE2036">
            <w:pPr>
              <w:rPr>
                <w:sz w:val="22"/>
                <w:szCs w:val="22"/>
              </w:rPr>
            </w:pPr>
            <w:r w:rsidRPr="00571694">
              <w:rPr>
                <w:sz w:val="22"/>
                <w:szCs w:val="22"/>
              </w:rPr>
              <w:t>нет</w:t>
            </w:r>
          </w:p>
        </w:tc>
        <w:tc>
          <w:tcPr>
            <w:tcW w:w="954" w:type="pct"/>
          </w:tcPr>
          <w:p w:rsidR="00C51052" w:rsidRPr="00571694" w:rsidRDefault="00C51052" w:rsidP="00FE2036">
            <w:pPr>
              <w:rPr>
                <w:sz w:val="22"/>
                <w:szCs w:val="22"/>
              </w:rPr>
            </w:pPr>
            <w:r w:rsidRPr="00571694">
              <w:rPr>
                <w:sz w:val="22"/>
                <w:szCs w:val="22"/>
              </w:rPr>
              <w:t>- ведение тетрадей по   предметам;</w:t>
            </w:r>
          </w:p>
          <w:p w:rsidR="00C51052" w:rsidRPr="00571694" w:rsidRDefault="00C51052" w:rsidP="00FE2036">
            <w:pPr>
              <w:rPr>
                <w:sz w:val="22"/>
                <w:szCs w:val="22"/>
              </w:rPr>
            </w:pPr>
            <w:r w:rsidRPr="00571694">
              <w:rPr>
                <w:sz w:val="22"/>
                <w:szCs w:val="22"/>
              </w:rPr>
              <w:t>- анализ текущей   успеваемости.</w:t>
            </w:r>
          </w:p>
        </w:tc>
        <w:tc>
          <w:tcPr>
            <w:tcW w:w="1168" w:type="pct"/>
          </w:tcPr>
          <w:p w:rsidR="00C51052" w:rsidRPr="00571694" w:rsidRDefault="00C51052" w:rsidP="00FE2036">
            <w:pPr>
              <w:rPr>
                <w:sz w:val="22"/>
                <w:szCs w:val="22"/>
              </w:rPr>
            </w:pPr>
            <w:r w:rsidRPr="00571694">
              <w:rPr>
                <w:sz w:val="22"/>
                <w:szCs w:val="22"/>
              </w:rPr>
              <w:t>- анализ внеурочной   активности уч-ся;</w:t>
            </w:r>
          </w:p>
          <w:p w:rsidR="00C51052" w:rsidRPr="00571694" w:rsidRDefault="00C51052" w:rsidP="00FE2036">
            <w:pPr>
              <w:rPr>
                <w:sz w:val="22"/>
                <w:szCs w:val="22"/>
              </w:rPr>
            </w:pPr>
            <w:r w:rsidRPr="00571694">
              <w:rPr>
                <w:sz w:val="22"/>
                <w:szCs w:val="22"/>
              </w:rPr>
              <w:t>- участие в   предметных   олимпиадах;</w:t>
            </w:r>
          </w:p>
          <w:p w:rsidR="00C51052" w:rsidRPr="00571694" w:rsidRDefault="00C51052" w:rsidP="00FE2036">
            <w:pPr>
              <w:rPr>
                <w:sz w:val="22"/>
                <w:szCs w:val="22"/>
              </w:rPr>
            </w:pPr>
            <w:r w:rsidRPr="00571694">
              <w:rPr>
                <w:sz w:val="22"/>
                <w:szCs w:val="22"/>
              </w:rPr>
              <w:t>- участие в выставках,  фестивалях,  соревнованиях;</w:t>
            </w:r>
          </w:p>
          <w:p w:rsidR="00C51052" w:rsidRPr="00571694" w:rsidRDefault="00C51052" w:rsidP="00FE2036">
            <w:pPr>
              <w:rPr>
                <w:sz w:val="22"/>
                <w:szCs w:val="22"/>
              </w:rPr>
            </w:pPr>
            <w:r w:rsidRPr="00571694">
              <w:rPr>
                <w:sz w:val="22"/>
                <w:szCs w:val="22"/>
              </w:rPr>
              <w:t>- участие в творческих   выездах;</w:t>
            </w:r>
          </w:p>
          <w:p w:rsidR="00C51052" w:rsidRPr="00571694" w:rsidRDefault="00C51052" w:rsidP="00FE2036">
            <w:pPr>
              <w:rPr>
                <w:sz w:val="22"/>
                <w:szCs w:val="22"/>
              </w:rPr>
            </w:pPr>
            <w:r w:rsidRPr="00571694">
              <w:rPr>
                <w:sz w:val="22"/>
                <w:szCs w:val="22"/>
              </w:rPr>
              <w:t>- участие в работе  интеллектуального   клуба «Логос»;</w:t>
            </w:r>
          </w:p>
          <w:p w:rsidR="00C51052" w:rsidRPr="00571694" w:rsidRDefault="00C51052" w:rsidP="00FE2036">
            <w:pPr>
              <w:rPr>
                <w:sz w:val="22"/>
                <w:szCs w:val="22"/>
              </w:rPr>
            </w:pPr>
            <w:r w:rsidRPr="00571694">
              <w:rPr>
                <w:sz w:val="22"/>
                <w:szCs w:val="22"/>
              </w:rPr>
              <w:t xml:space="preserve">- участие в работе коллективов и  объединений системы </w:t>
            </w:r>
          </w:p>
          <w:p w:rsidR="00C51052" w:rsidRPr="00571694" w:rsidRDefault="00C51052" w:rsidP="00FE2036">
            <w:pPr>
              <w:rPr>
                <w:sz w:val="22"/>
                <w:szCs w:val="22"/>
              </w:rPr>
            </w:pPr>
            <w:r w:rsidRPr="00571694">
              <w:rPr>
                <w:sz w:val="22"/>
                <w:szCs w:val="22"/>
              </w:rPr>
              <w:t xml:space="preserve">  дополнительного   образования.</w:t>
            </w:r>
          </w:p>
        </w:tc>
      </w:tr>
      <w:tr w:rsidR="00571694" w:rsidRPr="00571694" w:rsidTr="00571694">
        <w:trPr>
          <w:cantSplit/>
          <w:trHeight w:val="1134"/>
        </w:trPr>
        <w:tc>
          <w:tcPr>
            <w:tcW w:w="541" w:type="pct"/>
            <w:textDirection w:val="btLr"/>
          </w:tcPr>
          <w:p w:rsidR="00C51052" w:rsidRPr="00571694" w:rsidRDefault="00C51052" w:rsidP="00534C26">
            <w:pPr>
              <w:ind w:left="113" w:right="113"/>
              <w:jc w:val="both"/>
              <w:rPr>
                <w:sz w:val="22"/>
                <w:szCs w:val="22"/>
              </w:rPr>
            </w:pPr>
          </w:p>
          <w:p w:rsidR="00C51052" w:rsidRPr="00571694" w:rsidRDefault="00C51052" w:rsidP="00534C26">
            <w:pPr>
              <w:ind w:left="113" w:right="113"/>
              <w:jc w:val="both"/>
              <w:rPr>
                <w:sz w:val="22"/>
                <w:szCs w:val="22"/>
              </w:rPr>
            </w:pPr>
            <w:r w:rsidRPr="00571694">
              <w:rPr>
                <w:sz w:val="22"/>
                <w:szCs w:val="22"/>
              </w:rPr>
              <w:t>Основная школа (5-9 классы)</w:t>
            </w:r>
          </w:p>
        </w:tc>
        <w:tc>
          <w:tcPr>
            <w:tcW w:w="1200" w:type="pct"/>
          </w:tcPr>
          <w:p w:rsidR="00C51052" w:rsidRPr="00571694" w:rsidRDefault="00C51052" w:rsidP="00FE2036">
            <w:pPr>
              <w:rPr>
                <w:sz w:val="22"/>
                <w:szCs w:val="22"/>
              </w:rPr>
            </w:pPr>
            <w:r w:rsidRPr="00571694">
              <w:rPr>
                <w:sz w:val="22"/>
                <w:szCs w:val="22"/>
              </w:rPr>
              <w:t>- тестирование;</w:t>
            </w:r>
          </w:p>
          <w:p w:rsidR="00C51052" w:rsidRPr="00571694" w:rsidRDefault="00C51052" w:rsidP="00FE2036">
            <w:pPr>
              <w:rPr>
                <w:sz w:val="22"/>
                <w:szCs w:val="22"/>
              </w:rPr>
            </w:pPr>
            <w:r w:rsidRPr="00571694">
              <w:rPr>
                <w:sz w:val="22"/>
                <w:szCs w:val="22"/>
              </w:rPr>
              <w:t>- творческие работы;</w:t>
            </w:r>
          </w:p>
          <w:p w:rsidR="00C51052" w:rsidRPr="00571694" w:rsidRDefault="00C51052" w:rsidP="00FE2036">
            <w:pPr>
              <w:rPr>
                <w:sz w:val="22"/>
                <w:szCs w:val="22"/>
              </w:rPr>
            </w:pPr>
            <w:r w:rsidRPr="00571694">
              <w:rPr>
                <w:sz w:val="22"/>
                <w:szCs w:val="22"/>
              </w:rPr>
              <w:t>- собеседование;</w:t>
            </w:r>
          </w:p>
          <w:p w:rsidR="00C51052" w:rsidRPr="00571694" w:rsidRDefault="00C51052" w:rsidP="00FE2036">
            <w:pPr>
              <w:rPr>
                <w:sz w:val="22"/>
                <w:szCs w:val="22"/>
              </w:rPr>
            </w:pPr>
            <w:r w:rsidRPr="00571694">
              <w:rPr>
                <w:sz w:val="22"/>
                <w:szCs w:val="22"/>
              </w:rPr>
              <w:t>- устный зачет;</w:t>
            </w:r>
          </w:p>
          <w:p w:rsidR="00C51052" w:rsidRPr="00571694" w:rsidRDefault="00C51052" w:rsidP="00FE2036">
            <w:pPr>
              <w:rPr>
                <w:sz w:val="22"/>
                <w:szCs w:val="22"/>
              </w:rPr>
            </w:pPr>
            <w:r w:rsidRPr="00571694">
              <w:rPr>
                <w:sz w:val="22"/>
                <w:szCs w:val="22"/>
              </w:rPr>
              <w:t>- письменный зачет;</w:t>
            </w:r>
          </w:p>
          <w:p w:rsidR="00C51052" w:rsidRPr="00571694" w:rsidRDefault="00C51052" w:rsidP="00FE2036">
            <w:pPr>
              <w:rPr>
                <w:sz w:val="22"/>
                <w:szCs w:val="22"/>
              </w:rPr>
            </w:pPr>
            <w:r w:rsidRPr="00571694">
              <w:rPr>
                <w:sz w:val="22"/>
                <w:szCs w:val="22"/>
              </w:rPr>
              <w:t>- проверочная работа;</w:t>
            </w:r>
          </w:p>
          <w:p w:rsidR="00C51052" w:rsidRPr="00571694" w:rsidRDefault="00C51052" w:rsidP="00FE2036">
            <w:pPr>
              <w:rPr>
                <w:sz w:val="22"/>
                <w:szCs w:val="22"/>
              </w:rPr>
            </w:pPr>
            <w:r w:rsidRPr="00571694">
              <w:rPr>
                <w:sz w:val="22"/>
                <w:szCs w:val="22"/>
              </w:rPr>
              <w:t>- практическая работа;</w:t>
            </w:r>
          </w:p>
          <w:p w:rsidR="00C51052" w:rsidRPr="00571694" w:rsidRDefault="00C51052" w:rsidP="00FE2036">
            <w:pPr>
              <w:rPr>
                <w:sz w:val="22"/>
                <w:szCs w:val="22"/>
              </w:rPr>
            </w:pPr>
            <w:r w:rsidRPr="00571694">
              <w:rPr>
                <w:sz w:val="22"/>
                <w:szCs w:val="22"/>
              </w:rPr>
              <w:t>- доклад;</w:t>
            </w:r>
          </w:p>
          <w:p w:rsidR="00C51052" w:rsidRPr="00571694" w:rsidRDefault="00C51052" w:rsidP="00FE2036">
            <w:pPr>
              <w:rPr>
                <w:sz w:val="22"/>
                <w:szCs w:val="22"/>
              </w:rPr>
            </w:pPr>
            <w:r w:rsidRPr="00571694">
              <w:rPr>
                <w:sz w:val="22"/>
                <w:szCs w:val="22"/>
              </w:rPr>
              <w:t>- контрольная работа;</w:t>
            </w:r>
          </w:p>
          <w:p w:rsidR="00C51052" w:rsidRPr="00571694" w:rsidRDefault="00C51052" w:rsidP="00FE2036">
            <w:pPr>
              <w:rPr>
                <w:sz w:val="22"/>
                <w:szCs w:val="22"/>
              </w:rPr>
            </w:pPr>
            <w:r w:rsidRPr="00571694">
              <w:rPr>
                <w:sz w:val="22"/>
                <w:szCs w:val="22"/>
              </w:rPr>
              <w:t>- сочинение;</w:t>
            </w:r>
          </w:p>
          <w:p w:rsidR="00C51052" w:rsidRPr="00571694" w:rsidRDefault="00C51052" w:rsidP="00FE2036">
            <w:pPr>
              <w:rPr>
                <w:sz w:val="22"/>
                <w:szCs w:val="22"/>
              </w:rPr>
            </w:pPr>
            <w:r w:rsidRPr="00571694">
              <w:rPr>
                <w:sz w:val="22"/>
                <w:szCs w:val="22"/>
              </w:rPr>
              <w:t>- различные виды   диктантов;</w:t>
            </w:r>
          </w:p>
          <w:p w:rsidR="00C51052" w:rsidRPr="00571694" w:rsidRDefault="00C51052" w:rsidP="00FE2036">
            <w:pPr>
              <w:rPr>
                <w:sz w:val="22"/>
                <w:szCs w:val="22"/>
              </w:rPr>
            </w:pPr>
            <w:r w:rsidRPr="00571694">
              <w:rPr>
                <w:sz w:val="22"/>
                <w:szCs w:val="22"/>
              </w:rPr>
              <w:t>- изложение;</w:t>
            </w:r>
          </w:p>
          <w:p w:rsidR="00C51052" w:rsidRPr="00571694" w:rsidRDefault="00C51052" w:rsidP="00FE2036">
            <w:pPr>
              <w:rPr>
                <w:sz w:val="22"/>
                <w:szCs w:val="22"/>
              </w:rPr>
            </w:pPr>
            <w:r w:rsidRPr="00571694">
              <w:rPr>
                <w:sz w:val="22"/>
                <w:szCs w:val="22"/>
              </w:rPr>
              <w:t>- лабораторная работа;</w:t>
            </w:r>
          </w:p>
          <w:p w:rsidR="000D1149" w:rsidRPr="00571694" w:rsidRDefault="00C51052" w:rsidP="00FE2036">
            <w:pPr>
              <w:rPr>
                <w:sz w:val="22"/>
                <w:szCs w:val="22"/>
              </w:rPr>
            </w:pPr>
            <w:r w:rsidRPr="00571694">
              <w:rPr>
                <w:sz w:val="22"/>
                <w:szCs w:val="22"/>
              </w:rPr>
              <w:t>- написание и защита   рефератов</w:t>
            </w:r>
            <w:r w:rsidR="000D1149" w:rsidRPr="00571694">
              <w:rPr>
                <w:sz w:val="22"/>
                <w:szCs w:val="22"/>
              </w:rPr>
              <w:t>;</w:t>
            </w:r>
          </w:p>
          <w:p w:rsidR="000D1149" w:rsidRPr="00571694" w:rsidRDefault="000D1149" w:rsidP="00FE2036">
            <w:pPr>
              <w:rPr>
                <w:sz w:val="22"/>
                <w:szCs w:val="22"/>
              </w:rPr>
            </w:pPr>
            <w:r w:rsidRPr="00571694">
              <w:rPr>
                <w:sz w:val="22"/>
                <w:szCs w:val="22"/>
              </w:rPr>
              <w:t>- диагностические  работы;</w:t>
            </w:r>
          </w:p>
          <w:p w:rsidR="00C51052" w:rsidRPr="00571694" w:rsidRDefault="000D1149" w:rsidP="00FE2036">
            <w:pPr>
              <w:rPr>
                <w:sz w:val="22"/>
                <w:szCs w:val="22"/>
              </w:rPr>
            </w:pPr>
            <w:r w:rsidRPr="00571694">
              <w:rPr>
                <w:sz w:val="22"/>
                <w:szCs w:val="22"/>
              </w:rPr>
              <w:t>- проекты</w:t>
            </w:r>
            <w:r w:rsidR="00C51052" w:rsidRPr="00571694">
              <w:rPr>
                <w:sz w:val="22"/>
                <w:szCs w:val="22"/>
              </w:rPr>
              <w:t>.</w:t>
            </w:r>
          </w:p>
        </w:tc>
        <w:tc>
          <w:tcPr>
            <w:tcW w:w="1137" w:type="pct"/>
          </w:tcPr>
          <w:p w:rsidR="001E44F2" w:rsidRPr="00571694" w:rsidRDefault="00C51052" w:rsidP="00FE2036">
            <w:pPr>
              <w:rPr>
                <w:sz w:val="22"/>
                <w:szCs w:val="22"/>
              </w:rPr>
            </w:pPr>
            <w:r w:rsidRPr="00571694">
              <w:rPr>
                <w:sz w:val="22"/>
                <w:szCs w:val="22"/>
              </w:rPr>
              <w:t xml:space="preserve">- обязательные предметы - по русскому языку и математике </w:t>
            </w:r>
            <w:r w:rsidR="001E44F2" w:rsidRPr="00571694">
              <w:rPr>
                <w:sz w:val="22"/>
                <w:szCs w:val="22"/>
              </w:rPr>
              <w:t>–</w:t>
            </w:r>
            <w:r w:rsidRPr="00571694">
              <w:rPr>
                <w:sz w:val="22"/>
                <w:szCs w:val="22"/>
              </w:rPr>
              <w:t xml:space="preserve"> ГИА</w:t>
            </w:r>
            <w:r w:rsidR="001E44F2" w:rsidRPr="00571694">
              <w:rPr>
                <w:sz w:val="22"/>
                <w:szCs w:val="22"/>
              </w:rPr>
              <w:t xml:space="preserve"> (или ГВЭ)</w:t>
            </w:r>
            <w:r w:rsidRPr="00571694">
              <w:rPr>
                <w:sz w:val="22"/>
                <w:szCs w:val="22"/>
              </w:rPr>
              <w:t xml:space="preserve"> е</w:t>
            </w:r>
          </w:p>
          <w:p w:rsidR="00C51052" w:rsidRPr="00571694" w:rsidRDefault="00C51052" w:rsidP="00FE2036">
            <w:pPr>
              <w:rPr>
                <w:sz w:val="22"/>
                <w:szCs w:val="22"/>
              </w:rPr>
            </w:pPr>
            <w:r w:rsidRPr="00571694">
              <w:rPr>
                <w:sz w:val="22"/>
                <w:szCs w:val="22"/>
              </w:rPr>
              <w:t xml:space="preserve">- экзамены по выбору учащегося </w:t>
            </w:r>
            <w:r w:rsidR="001E44F2" w:rsidRPr="00571694">
              <w:rPr>
                <w:sz w:val="22"/>
                <w:szCs w:val="22"/>
              </w:rPr>
              <w:t>в форме ГИА (или ГВЭ)</w:t>
            </w:r>
          </w:p>
        </w:tc>
        <w:tc>
          <w:tcPr>
            <w:tcW w:w="954" w:type="pct"/>
          </w:tcPr>
          <w:p w:rsidR="00C51052" w:rsidRPr="00571694" w:rsidRDefault="00C51052" w:rsidP="00FE2036">
            <w:pPr>
              <w:rPr>
                <w:sz w:val="22"/>
                <w:szCs w:val="22"/>
              </w:rPr>
            </w:pPr>
            <w:r w:rsidRPr="00571694">
              <w:rPr>
                <w:sz w:val="22"/>
                <w:szCs w:val="22"/>
              </w:rPr>
              <w:t>- ведение тетрадей по   предметам;</w:t>
            </w:r>
          </w:p>
          <w:p w:rsidR="00C51052" w:rsidRPr="00571694" w:rsidRDefault="00C51052" w:rsidP="00FE2036">
            <w:pPr>
              <w:rPr>
                <w:sz w:val="22"/>
                <w:szCs w:val="22"/>
              </w:rPr>
            </w:pPr>
            <w:r w:rsidRPr="00571694">
              <w:rPr>
                <w:sz w:val="22"/>
                <w:szCs w:val="22"/>
              </w:rPr>
              <w:t>- анализ текущей   успеваемости.</w:t>
            </w:r>
          </w:p>
        </w:tc>
        <w:tc>
          <w:tcPr>
            <w:tcW w:w="1168" w:type="pct"/>
          </w:tcPr>
          <w:p w:rsidR="00C51052" w:rsidRPr="00571694" w:rsidRDefault="00C51052" w:rsidP="00FE2036">
            <w:pPr>
              <w:rPr>
                <w:sz w:val="22"/>
                <w:szCs w:val="22"/>
              </w:rPr>
            </w:pPr>
            <w:r w:rsidRPr="00571694">
              <w:rPr>
                <w:sz w:val="22"/>
                <w:szCs w:val="22"/>
              </w:rPr>
              <w:t>- анализ внеурочной активности уч-ся;</w:t>
            </w:r>
          </w:p>
          <w:p w:rsidR="00C51052" w:rsidRPr="00571694" w:rsidRDefault="00C51052" w:rsidP="00FE2036">
            <w:pPr>
              <w:rPr>
                <w:sz w:val="22"/>
                <w:szCs w:val="22"/>
              </w:rPr>
            </w:pPr>
            <w:r w:rsidRPr="00571694">
              <w:rPr>
                <w:sz w:val="22"/>
                <w:szCs w:val="22"/>
              </w:rPr>
              <w:t>- участие в предметных  олимпиадах;</w:t>
            </w:r>
          </w:p>
          <w:p w:rsidR="00C51052" w:rsidRPr="00571694" w:rsidRDefault="00C51052" w:rsidP="00FE2036">
            <w:pPr>
              <w:rPr>
                <w:sz w:val="22"/>
                <w:szCs w:val="22"/>
              </w:rPr>
            </w:pPr>
            <w:r w:rsidRPr="00571694">
              <w:rPr>
                <w:sz w:val="22"/>
                <w:szCs w:val="22"/>
              </w:rPr>
              <w:t>- творческие отчеты;</w:t>
            </w:r>
          </w:p>
          <w:p w:rsidR="00C51052" w:rsidRPr="00571694" w:rsidRDefault="00C51052" w:rsidP="00FE2036">
            <w:pPr>
              <w:rPr>
                <w:sz w:val="22"/>
                <w:szCs w:val="22"/>
              </w:rPr>
            </w:pPr>
            <w:r w:rsidRPr="00571694">
              <w:rPr>
                <w:sz w:val="22"/>
                <w:szCs w:val="22"/>
              </w:rPr>
              <w:t>- участие в выставках,   фестивалях,   соревнованиях;</w:t>
            </w:r>
          </w:p>
          <w:p w:rsidR="00C51052" w:rsidRPr="00571694" w:rsidRDefault="00C51052" w:rsidP="00FE2036">
            <w:pPr>
              <w:rPr>
                <w:sz w:val="22"/>
                <w:szCs w:val="22"/>
              </w:rPr>
            </w:pPr>
            <w:r w:rsidRPr="00571694">
              <w:rPr>
                <w:sz w:val="22"/>
                <w:szCs w:val="22"/>
              </w:rPr>
              <w:t>- участие в творческих   выездах;</w:t>
            </w:r>
          </w:p>
          <w:p w:rsidR="00C51052" w:rsidRPr="00571694" w:rsidRDefault="00C51052" w:rsidP="00FE2036">
            <w:pPr>
              <w:rPr>
                <w:sz w:val="22"/>
                <w:szCs w:val="22"/>
              </w:rPr>
            </w:pPr>
            <w:r w:rsidRPr="00571694">
              <w:rPr>
                <w:sz w:val="22"/>
                <w:szCs w:val="22"/>
              </w:rPr>
              <w:t>- участие в работе   интеллектуального   клуба «Логос»;</w:t>
            </w:r>
          </w:p>
          <w:p w:rsidR="00C51052" w:rsidRPr="00571694" w:rsidRDefault="00C51052" w:rsidP="00FE2036">
            <w:pPr>
              <w:rPr>
                <w:sz w:val="22"/>
                <w:szCs w:val="22"/>
              </w:rPr>
            </w:pPr>
            <w:r w:rsidRPr="00571694">
              <w:rPr>
                <w:sz w:val="22"/>
                <w:szCs w:val="22"/>
              </w:rPr>
              <w:t xml:space="preserve">- участие в работе  коллективов и   объединений системы </w:t>
            </w:r>
          </w:p>
          <w:p w:rsidR="00C51052" w:rsidRPr="00571694" w:rsidRDefault="00C51052" w:rsidP="00FE2036">
            <w:pPr>
              <w:rPr>
                <w:sz w:val="22"/>
                <w:szCs w:val="22"/>
              </w:rPr>
            </w:pPr>
            <w:r w:rsidRPr="00571694">
              <w:rPr>
                <w:sz w:val="22"/>
                <w:szCs w:val="22"/>
              </w:rPr>
              <w:t xml:space="preserve">  дополнительного   образования.</w:t>
            </w:r>
          </w:p>
        </w:tc>
      </w:tr>
      <w:tr w:rsidR="00571694" w:rsidRPr="00571694" w:rsidTr="00571694">
        <w:trPr>
          <w:cantSplit/>
          <w:trHeight w:val="1134"/>
        </w:trPr>
        <w:tc>
          <w:tcPr>
            <w:tcW w:w="541" w:type="pct"/>
            <w:textDirection w:val="btLr"/>
          </w:tcPr>
          <w:p w:rsidR="00C51052" w:rsidRPr="00571694" w:rsidRDefault="00C51052" w:rsidP="00534C26">
            <w:pPr>
              <w:ind w:left="113" w:right="113"/>
              <w:jc w:val="both"/>
              <w:rPr>
                <w:sz w:val="22"/>
                <w:szCs w:val="22"/>
              </w:rPr>
            </w:pPr>
          </w:p>
          <w:p w:rsidR="00C51052" w:rsidRPr="00571694" w:rsidRDefault="00C51052" w:rsidP="00534C26">
            <w:pPr>
              <w:ind w:left="113" w:right="113"/>
              <w:jc w:val="both"/>
              <w:rPr>
                <w:sz w:val="22"/>
                <w:szCs w:val="22"/>
              </w:rPr>
            </w:pPr>
            <w:r w:rsidRPr="00571694">
              <w:rPr>
                <w:sz w:val="22"/>
                <w:szCs w:val="22"/>
              </w:rPr>
              <w:t>Средняя школа (10-11 классы)</w:t>
            </w:r>
          </w:p>
        </w:tc>
        <w:tc>
          <w:tcPr>
            <w:tcW w:w="1200" w:type="pct"/>
          </w:tcPr>
          <w:p w:rsidR="00C51052" w:rsidRPr="00571694" w:rsidRDefault="00C51052" w:rsidP="00FE2036">
            <w:pPr>
              <w:rPr>
                <w:sz w:val="22"/>
                <w:szCs w:val="22"/>
              </w:rPr>
            </w:pPr>
            <w:r w:rsidRPr="00571694">
              <w:rPr>
                <w:sz w:val="22"/>
                <w:szCs w:val="22"/>
              </w:rPr>
              <w:t>- собеседование;</w:t>
            </w:r>
          </w:p>
          <w:p w:rsidR="00C51052" w:rsidRPr="00571694" w:rsidRDefault="00C51052" w:rsidP="00FE2036">
            <w:pPr>
              <w:rPr>
                <w:sz w:val="22"/>
                <w:szCs w:val="22"/>
              </w:rPr>
            </w:pPr>
            <w:r w:rsidRPr="00571694">
              <w:rPr>
                <w:sz w:val="22"/>
                <w:szCs w:val="22"/>
              </w:rPr>
              <w:t xml:space="preserve">- написание и защита   рефератов; творческих работ,   </w:t>
            </w:r>
            <w:proofErr w:type="gramStart"/>
            <w:r w:rsidRPr="00571694">
              <w:rPr>
                <w:sz w:val="22"/>
                <w:szCs w:val="22"/>
              </w:rPr>
              <w:t>учебно- исследовательской</w:t>
            </w:r>
            <w:proofErr w:type="gramEnd"/>
            <w:r w:rsidRPr="00571694">
              <w:rPr>
                <w:sz w:val="22"/>
                <w:szCs w:val="22"/>
              </w:rPr>
              <w:t xml:space="preserve">       работы;</w:t>
            </w:r>
          </w:p>
          <w:p w:rsidR="00C51052" w:rsidRPr="00571694" w:rsidRDefault="00C51052" w:rsidP="00FE2036">
            <w:pPr>
              <w:rPr>
                <w:sz w:val="22"/>
                <w:szCs w:val="22"/>
              </w:rPr>
            </w:pPr>
            <w:r w:rsidRPr="00571694">
              <w:rPr>
                <w:sz w:val="22"/>
                <w:szCs w:val="22"/>
              </w:rPr>
              <w:t>- собственное   исследование;</w:t>
            </w:r>
          </w:p>
          <w:p w:rsidR="00C51052" w:rsidRPr="00571694" w:rsidRDefault="00C51052" w:rsidP="00FE2036">
            <w:pPr>
              <w:rPr>
                <w:sz w:val="22"/>
                <w:szCs w:val="22"/>
              </w:rPr>
            </w:pPr>
            <w:r w:rsidRPr="00571694">
              <w:rPr>
                <w:sz w:val="22"/>
                <w:szCs w:val="22"/>
              </w:rPr>
              <w:t>- устный зачет;</w:t>
            </w:r>
          </w:p>
          <w:p w:rsidR="00C51052" w:rsidRPr="00571694" w:rsidRDefault="00C51052" w:rsidP="00FE2036">
            <w:pPr>
              <w:rPr>
                <w:sz w:val="22"/>
                <w:szCs w:val="22"/>
              </w:rPr>
            </w:pPr>
            <w:r w:rsidRPr="00571694">
              <w:rPr>
                <w:sz w:val="22"/>
                <w:szCs w:val="22"/>
              </w:rPr>
              <w:t>- письменный зачет;</w:t>
            </w:r>
          </w:p>
          <w:p w:rsidR="00C51052" w:rsidRPr="00571694" w:rsidRDefault="00C51052" w:rsidP="00FE2036">
            <w:pPr>
              <w:rPr>
                <w:sz w:val="22"/>
                <w:szCs w:val="22"/>
              </w:rPr>
            </w:pPr>
            <w:r w:rsidRPr="00571694">
              <w:rPr>
                <w:sz w:val="22"/>
                <w:szCs w:val="22"/>
              </w:rPr>
              <w:t xml:space="preserve">- письменная </w:t>
            </w:r>
          </w:p>
          <w:p w:rsidR="00C51052" w:rsidRPr="00571694" w:rsidRDefault="00C51052" w:rsidP="00FE2036">
            <w:pPr>
              <w:rPr>
                <w:sz w:val="22"/>
                <w:szCs w:val="22"/>
              </w:rPr>
            </w:pPr>
            <w:r w:rsidRPr="00571694">
              <w:rPr>
                <w:sz w:val="22"/>
                <w:szCs w:val="22"/>
              </w:rPr>
              <w:t xml:space="preserve">  творческая работа;</w:t>
            </w:r>
          </w:p>
          <w:p w:rsidR="00C51052" w:rsidRPr="00571694" w:rsidRDefault="00C51052" w:rsidP="00FE2036">
            <w:pPr>
              <w:rPr>
                <w:sz w:val="22"/>
                <w:szCs w:val="22"/>
              </w:rPr>
            </w:pPr>
            <w:r w:rsidRPr="00571694">
              <w:rPr>
                <w:sz w:val="22"/>
                <w:szCs w:val="22"/>
              </w:rPr>
              <w:t>- тестирование;</w:t>
            </w:r>
          </w:p>
          <w:p w:rsidR="00C51052" w:rsidRPr="00571694" w:rsidRDefault="00C51052" w:rsidP="00FE2036">
            <w:pPr>
              <w:rPr>
                <w:sz w:val="22"/>
                <w:szCs w:val="22"/>
              </w:rPr>
            </w:pPr>
            <w:r w:rsidRPr="00571694">
              <w:rPr>
                <w:sz w:val="22"/>
                <w:szCs w:val="22"/>
              </w:rPr>
              <w:t>- контрольная работа;</w:t>
            </w:r>
          </w:p>
          <w:p w:rsidR="00C51052" w:rsidRPr="00571694" w:rsidRDefault="00C51052" w:rsidP="00FE2036">
            <w:pPr>
              <w:rPr>
                <w:sz w:val="22"/>
                <w:szCs w:val="22"/>
              </w:rPr>
            </w:pPr>
            <w:r w:rsidRPr="00571694">
              <w:rPr>
                <w:sz w:val="22"/>
                <w:szCs w:val="22"/>
              </w:rPr>
              <w:t>- практическая работа;</w:t>
            </w:r>
          </w:p>
          <w:p w:rsidR="00C51052" w:rsidRPr="00571694" w:rsidRDefault="00C51052" w:rsidP="00FE2036">
            <w:pPr>
              <w:rPr>
                <w:sz w:val="22"/>
                <w:szCs w:val="22"/>
              </w:rPr>
            </w:pPr>
            <w:r w:rsidRPr="00571694">
              <w:rPr>
                <w:sz w:val="22"/>
                <w:szCs w:val="22"/>
              </w:rPr>
              <w:t>- проверочная работа;</w:t>
            </w:r>
          </w:p>
          <w:p w:rsidR="00C51052" w:rsidRPr="00571694" w:rsidRDefault="00C51052" w:rsidP="00FE2036">
            <w:pPr>
              <w:rPr>
                <w:sz w:val="22"/>
                <w:szCs w:val="22"/>
              </w:rPr>
            </w:pPr>
            <w:r w:rsidRPr="00571694">
              <w:rPr>
                <w:sz w:val="22"/>
                <w:szCs w:val="22"/>
              </w:rPr>
              <w:t>- сочинение;</w:t>
            </w:r>
          </w:p>
          <w:p w:rsidR="00C51052" w:rsidRPr="00571694" w:rsidRDefault="00C51052" w:rsidP="00FE2036">
            <w:pPr>
              <w:rPr>
                <w:sz w:val="22"/>
                <w:szCs w:val="22"/>
              </w:rPr>
            </w:pPr>
            <w:r w:rsidRPr="00571694">
              <w:rPr>
                <w:sz w:val="22"/>
                <w:szCs w:val="22"/>
              </w:rPr>
              <w:t>- различные виды  диктантов;</w:t>
            </w:r>
          </w:p>
          <w:p w:rsidR="000D1149" w:rsidRPr="00571694" w:rsidRDefault="00C51052" w:rsidP="00FE2036">
            <w:pPr>
              <w:rPr>
                <w:sz w:val="22"/>
                <w:szCs w:val="22"/>
              </w:rPr>
            </w:pPr>
            <w:r w:rsidRPr="00571694">
              <w:rPr>
                <w:sz w:val="22"/>
                <w:szCs w:val="22"/>
              </w:rPr>
              <w:t>- лабораторная работа</w:t>
            </w:r>
            <w:r w:rsidR="000D1149" w:rsidRPr="00571694">
              <w:rPr>
                <w:sz w:val="22"/>
                <w:szCs w:val="22"/>
              </w:rPr>
              <w:t>;</w:t>
            </w:r>
          </w:p>
          <w:p w:rsidR="000D1149" w:rsidRPr="00571694" w:rsidRDefault="000D1149" w:rsidP="00FE2036">
            <w:pPr>
              <w:rPr>
                <w:sz w:val="22"/>
                <w:szCs w:val="22"/>
              </w:rPr>
            </w:pPr>
            <w:r w:rsidRPr="00571694">
              <w:rPr>
                <w:sz w:val="22"/>
                <w:szCs w:val="22"/>
              </w:rPr>
              <w:t>- проекты;</w:t>
            </w:r>
          </w:p>
          <w:p w:rsidR="00C51052" w:rsidRPr="00571694" w:rsidRDefault="000D1149" w:rsidP="00FE2036">
            <w:pPr>
              <w:rPr>
                <w:sz w:val="22"/>
                <w:szCs w:val="22"/>
              </w:rPr>
            </w:pPr>
            <w:r w:rsidRPr="00571694">
              <w:rPr>
                <w:sz w:val="22"/>
                <w:szCs w:val="22"/>
              </w:rPr>
              <w:t>- диагностические  работы</w:t>
            </w:r>
            <w:r w:rsidR="00C51052" w:rsidRPr="00571694">
              <w:rPr>
                <w:sz w:val="22"/>
                <w:szCs w:val="22"/>
              </w:rPr>
              <w:t>.</w:t>
            </w:r>
          </w:p>
        </w:tc>
        <w:tc>
          <w:tcPr>
            <w:tcW w:w="1137" w:type="pct"/>
          </w:tcPr>
          <w:p w:rsidR="00C51052" w:rsidRPr="00571694" w:rsidRDefault="00C51052" w:rsidP="00FE2036">
            <w:pPr>
              <w:numPr>
                <w:ilvl w:val="0"/>
                <w:numId w:val="1"/>
              </w:numPr>
              <w:ind w:left="0" w:right="201"/>
              <w:rPr>
                <w:sz w:val="22"/>
                <w:szCs w:val="22"/>
              </w:rPr>
            </w:pPr>
            <w:r w:rsidRPr="00571694">
              <w:rPr>
                <w:sz w:val="22"/>
                <w:szCs w:val="22"/>
              </w:rPr>
              <w:t>- ЕГЭ</w:t>
            </w:r>
            <w:proofErr w:type="gramStart"/>
            <w:r w:rsidRPr="00571694">
              <w:rPr>
                <w:sz w:val="22"/>
                <w:szCs w:val="22"/>
              </w:rPr>
              <w:t xml:space="preserve"> :</w:t>
            </w:r>
            <w:proofErr w:type="gramEnd"/>
          </w:p>
          <w:p w:rsidR="00C51052" w:rsidRPr="00571694" w:rsidRDefault="00C51052" w:rsidP="00FE2036">
            <w:pPr>
              <w:numPr>
                <w:ilvl w:val="0"/>
                <w:numId w:val="1"/>
              </w:numPr>
              <w:ind w:left="0" w:right="201"/>
              <w:rPr>
                <w:sz w:val="22"/>
                <w:szCs w:val="22"/>
              </w:rPr>
            </w:pPr>
            <w:r w:rsidRPr="00571694">
              <w:rPr>
                <w:sz w:val="22"/>
                <w:szCs w:val="22"/>
              </w:rPr>
              <w:t>обязательные экзамены (русский язык математика);</w:t>
            </w:r>
          </w:p>
          <w:p w:rsidR="00C51052" w:rsidRPr="00571694" w:rsidRDefault="00C51052" w:rsidP="00FE2036">
            <w:pPr>
              <w:rPr>
                <w:sz w:val="22"/>
                <w:szCs w:val="22"/>
              </w:rPr>
            </w:pPr>
            <w:r w:rsidRPr="00571694">
              <w:rPr>
                <w:sz w:val="22"/>
                <w:szCs w:val="22"/>
              </w:rPr>
              <w:t>+ экзамены по выбору учащегося</w:t>
            </w:r>
          </w:p>
        </w:tc>
        <w:tc>
          <w:tcPr>
            <w:tcW w:w="954" w:type="pct"/>
          </w:tcPr>
          <w:p w:rsidR="00C51052" w:rsidRPr="00571694" w:rsidRDefault="00C51052" w:rsidP="00FE2036">
            <w:pPr>
              <w:rPr>
                <w:sz w:val="22"/>
                <w:szCs w:val="22"/>
              </w:rPr>
            </w:pPr>
            <w:r w:rsidRPr="00571694">
              <w:rPr>
                <w:sz w:val="22"/>
                <w:szCs w:val="22"/>
              </w:rPr>
              <w:t>- ведение тетрадей по   предметам;</w:t>
            </w:r>
          </w:p>
          <w:p w:rsidR="00C51052" w:rsidRPr="00571694" w:rsidRDefault="00C51052" w:rsidP="00FE2036">
            <w:pPr>
              <w:rPr>
                <w:sz w:val="22"/>
                <w:szCs w:val="22"/>
              </w:rPr>
            </w:pPr>
            <w:r w:rsidRPr="00571694">
              <w:rPr>
                <w:sz w:val="22"/>
                <w:szCs w:val="22"/>
              </w:rPr>
              <w:t>- анализ текущей   успеваемости;</w:t>
            </w:r>
          </w:p>
          <w:p w:rsidR="00C51052" w:rsidRPr="00571694" w:rsidRDefault="00C51052" w:rsidP="00FE2036">
            <w:pPr>
              <w:rPr>
                <w:sz w:val="22"/>
                <w:szCs w:val="22"/>
              </w:rPr>
            </w:pPr>
            <w:r w:rsidRPr="00571694">
              <w:rPr>
                <w:sz w:val="22"/>
                <w:szCs w:val="22"/>
              </w:rPr>
              <w:t xml:space="preserve">- выполнение   графика создания </w:t>
            </w:r>
          </w:p>
          <w:p w:rsidR="00C51052" w:rsidRPr="00571694" w:rsidRDefault="00C51052" w:rsidP="00FE2036">
            <w:pPr>
              <w:rPr>
                <w:sz w:val="22"/>
                <w:szCs w:val="22"/>
              </w:rPr>
            </w:pPr>
            <w:proofErr w:type="gramStart"/>
            <w:r w:rsidRPr="00571694">
              <w:rPr>
                <w:sz w:val="22"/>
                <w:szCs w:val="22"/>
              </w:rPr>
              <w:t>учебно-  исследовательской</w:t>
            </w:r>
            <w:proofErr w:type="gramEnd"/>
            <w:r w:rsidRPr="00571694">
              <w:rPr>
                <w:sz w:val="22"/>
                <w:szCs w:val="22"/>
              </w:rPr>
              <w:t xml:space="preserve"> </w:t>
            </w:r>
          </w:p>
          <w:p w:rsidR="00C51052" w:rsidRPr="00571694" w:rsidRDefault="00C51052" w:rsidP="00FE2036">
            <w:pPr>
              <w:rPr>
                <w:sz w:val="22"/>
                <w:szCs w:val="22"/>
              </w:rPr>
            </w:pPr>
            <w:r w:rsidRPr="00571694">
              <w:rPr>
                <w:sz w:val="22"/>
                <w:szCs w:val="22"/>
              </w:rPr>
              <w:t xml:space="preserve">  работы.</w:t>
            </w:r>
          </w:p>
        </w:tc>
        <w:tc>
          <w:tcPr>
            <w:tcW w:w="1168" w:type="pct"/>
          </w:tcPr>
          <w:p w:rsidR="00C51052" w:rsidRPr="00571694" w:rsidRDefault="00C51052" w:rsidP="00FE2036">
            <w:pPr>
              <w:rPr>
                <w:sz w:val="22"/>
                <w:szCs w:val="22"/>
              </w:rPr>
            </w:pPr>
            <w:r w:rsidRPr="00571694">
              <w:rPr>
                <w:sz w:val="22"/>
                <w:szCs w:val="22"/>
              </w:rPr>
              <w:t>- анализ внеучебной активности учащихся;</w:t>
            </w:r>
          </w:p>
          <w:p w:rsidR="00C51052" w:rsidRPr="00571694" w:rsidRDefault="00C51052" w:rsidP="00FE2036">
            <w:pPr>
              <w:rPr>
                <w:sz w:val="22"/>
                <w:szCs w:val="22"/>
              </w:rPr>
            </w:pPr>
            <w:r w:rsidRPr="00571694">
              <w:rPr>
                <w:sz w:val="22"/>
                <w:szCs w:val="22"/>
              </w:rPr>
              <w:t>- участие в   предметных   олимпиадах;</w:t>
            </w:r>
          </w:p>
          <w:p w:rsidR="00C51052" w:rsidRPr="00571694" w:rsidRDefault="00C51052" w:rsidP="00FE2036">
            <w:pPr>
              <w:rPr>
                <w:sz w:val="22"/>
                <w:szCs w:val="22"/>
              </w:rPr>
            </w:pPr>
            <w:r w:rsidRPr="00571694">
              <w:rPr>
                <w:sz w:val="22"/>
                <w:szCs w:val="22"/>
              </w:rPr>
              <w:t>- творческие отчеты;</w:t>
            </w:r>
          </w:p>
          <w:p w:rsidR="00C51052" w:rsidRPr="00571694" w:rsidRDefault="00C51052" w:rsidP="00FE2036">
            <w:pPr>
              <w:rPr>
                <w:sz w:val="22"/>
                <w:szCs w:val="22"/>
              </w:rPr>
            </w:pPr>
            <w:r w:rsidRPr="00571694">
              <w:rPr>
                <w:sz w:val="22"/>
                <w:szCs w:val="22"/>
              </w:rPr>
              <w:t xml:space="preserve">- участие в выставках, </w:t>
            </w:r>
          </w:p>
          <w:p w:rsidR="00C51052" w:rsidRPr="00571694" w:rsidRDefault="00C51052" w:rsidP="00FE2036">
            <w:pPr>
              <w:rPr>
                <w:sz w:val="22"/>
                <w:szCs w:val="22"/>
              </w:rPr>
            </w:pPr>
            <w:proofErr w:type="gramStart"/>
            <w:r w:rsidRPr="00571694">
              <w:rPr>
                <w:sz w:val="22"/>
                <w:szCs w:val="22"/>
              </w:rPr>
              <w:t>фестивалях</w:t>
            </w:r>
            <w:proofErr w:type="gramEnd"/>
            <w:r w:rsidRPr="00571694">
              <w:rPr>
                <w:sz w:val="22"/>
                <w:szCs w:val="22"/>
              </w:rPr>
              <w:t>,  конкурсах, соревнованиях;</w:t>
            </w:r>
          </w:p>
          <w:p w:rsidR="00C51052" w:rsidRPr="00571694" w:rsidRDefault="00C51052" w:rsidP="00FE2036">
            <w:pPr>
              <w:rPr>
                <w:sz w:val="22"/>
                <w:szCs w:val="22"/>
              </w:rPr>
            </w:pPr>
            <w:r w:rsidRPr="00571694">
              <w:rPr>
                <w:sz w:val="22"/>
                <w:szCs w:val="22"/>
              </w:rPr>
              <w:t>- участие в творческих   выездах;</w:t>
            </w:r>
          </w:p>
          <w:p w:rsidR="00C51052" w:rsidRPr="00571694" w:rsidRDefault="00C51052" w:rsidP="00FE2036">
            <w:pPr>
              <w:rPr>
                <w:sz w:val="22"/>
                <w:szCs w:val="22"/>
              </w:rPr>
            </w:pPr>
            <w:r w:rsidRPr="00571694">
              <w:rPr>
                <w:sz w:val="22"/>
                <w:szCs w:val="22"/>
              </w:rPr>
              <w:t>- участие в работе   интеллектуального клуба «Логос»;</w:t>
            </w:r>
          </w:p>
          <w:p w:rsidR="00C51052" w:rsidRPr="00571694" w:rsidRDefault="00C51052" w:rsidP="00FE2036">
            <w:pPr>
              <w:rPr>
                <w:sz w:val="22"/>
                <w:szCs w:val="22"/>
              </w:rPr>
            </w:pPr>
            <w:r w:rsidRPr="00571694">
              <w:rPr>
                <w:sz w:val="22"/>
                <w:szCs w:val="22"/>
              </w:rPr>
              <w:t xml:space="preserve">- участие в работе  коллективов и  объединений системы </w:t>
            </w:r>
          </w:p>
          <w:p w:rsidR="00C51052" w:rsidRPr="00571694" w:rsidRDefault="00C51052" w:rsidP="00FE2036">
            <w:pPr>
              <w:rPr>
                <w:sz w:val="22"/>
                <w:szCs w:val="22"/>
              </w:rPr>
            </w:pPr>
            <w:r w:rsidRPr="00571694">
              <w:rPr>
                <w:sz w:val="22"/>
                <w:szCs w:val="22"/>
              </w:rPr>
              <w:t xml:space="preserve">  дополнительного образования;</w:t>
            </w:r>
          </w:p>
          <w:p w:rsidR="00C51052" w:rsidRPr="00571694" w:rsidRDefault="00C51052" w:rsidP="00FE2036">
            <w:pPr>
              <w:rPr>
                <w:sz w:val="22"/>
                <w:szCs w:val="22"/>
              </w:rPr>
            </w:pPr>
            <w:r w:rsidRPr="00571694">
              <w:rPr>
                <w:sz w:val="22"/>
                <w:szCs w:val="22"/>
              </w:rPr>
              <w:t>- участие в научно- практических  конференциях.</w:t>
            </w:r>
          </w:p>
        </w:tc>
      </w:tr>
    </w:tbl>
    <w:p w:rsidR="00C51052" w:rsidRPr="00571694" w:rsidRDefault="00C51052" w:rsidP="00571694">
      <w:pPr>
        <w:ind w:left="426" w:right="433"/>
        <w:jc w:val="both"/>
        <w:rPr>
          <w:b/>
        </w:rPr>
      </w:pPr>
    </w:p>
    <w:sectPr w:rsidR="00C51052" w:rsidRPr="00571694" w:rsidSect="00EE4EF0">
      <w:pgSz w:w="11906" w:h="16838" w:code="9"/>
      <w:pgMar w:top="1245" w:right="720" w:bottom="1560"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FDC" w:rsidRDefault="007D0FDC">
      <w:r>
        <w:separator/>
      </w:r>
    </w:p>
  </w:endnote>
  <w:endnote w:type="continuationSeparator" w:id="1">
    <w:p w:rsidR="007D0FDC" w:rsidRDefault="007D0F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FDC" w:rsidRDefault="007D0FDC">
      <w:r>
        <w:separator/>
      </w:r>
    </w:p>
  </w:footnote>
  <w:footnote w:type="continuationSeparator" w:id="1">
    <w:p w:rsidR="007D0FDC" w:rsidRDefault="007D0F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FDC" w:rsidRDefault="007D0FDC" w:rsidP="000C7763">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D0FDC" w:rsidRDefault="007D0FDC" w:rsidP="00881AA5">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FDC" w:rsidRDefault="007D0FDC" w:rsidP="00537F1F">
    <w:pPr>
      <w:pStyle w:val="aa"/>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FDC" w:rsidRDefault="007D0FDC" w:rsidP="000C7763">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D0FDC" w:rsidRDefault="007D0FDC" w:rsidP="00881AA5">
    <w:pPr>
      <w:pStyle w:val="aa"/>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FDC" w:rsidRDefault="007D0FDC" w:rsidP="000C7763">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EE402A">
      <w:rPr>
        <w:rStyle w:val="ad"/>
        <w:noProof/>
      </w:rPr>
      <w:t>4</w:t>
    </w:r>
    <w:r>
      <w:rPr>
        <w:rStyle w:val="ad"/>
      </w:rPr>
      <w:fldChar w:fldCharType="end"/>
    </w:r>
  </w:p>
  <w:p w:rsidR="007D0FDC" w:rsidRDefault="007D0FDC" w:rsidP="00881AA5">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1">
    <w:nsid w:val="00A8569D"/>
    <w:multiLevelType w:val="hybridMultilevel"/>
    <w:tmpl w:val="1E0057F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03811DF4"/>
    <w:multiLevelType w:val="hybridMultilevel"/>
    <w:tmpl w:val="A17466C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nsid w:val="057178F8"/>
    <w:multiLevelType w:val="hybridMultilevel"/>
    <w:tmpl w:val="7F380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8778AD"/>
    <w:multiLevelType w:val="hybridMultilevel"/>
    <w:tmpl w:val="EF727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C64148"/>
    <w:multiLevelType w:val="hybridMultilevel"/>
    <w:tmpl w:val="69766DCA"/>
    <w:lvl w:ilvl="0" w:tplc="04190005">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9B068FE"/>
    <w:multiLevelType w:val="hybridMultilevel"/>
    <w:tmpl w:val="2A7648B0"/>
    <w:lvl w:ilvl="0" w:tplc="04190001">
      <w:start w:val="1"/>
      <w:numFmt w:val="bullet"/>
      <w:lvlText w:val=""/>
      <w:lvlJc w:val="left"/>
      <w:pPr>
        <w:tabs>
          <w:tab w:val="num" w:pos="720"/>
        </w:tabs>
        <w:ind w:left="720" w:hanging="360"/>
      </w:pPr>
      <w:rPr>
        <w:rFonts w:ascii="Symbol" w:hAnsi="Symbol" w:hint="default"/>
      </w:rPr>
    </w:lvl>
    <w:lvl w:ilvl="1" w:tplc="CEB80264" w:tentative="1">
      <w:start w:val="1"/>
      <w:numFmt w:val="bullet"/>
      <w:lvlText w:val="-"/>
      <w:lvlJc w:val="left"/>
      <w:pPr>
        <w:tabs>
          <w:tab w:val="num" w:pos="1440"/>
        </w:tabs>
        <w:ind w:left="1440" w:hanging="360"/>
      </w:pPr>
      <w:rPr>
        <w:rFonts w:ascii="Times New Roman" w:hAnsi="Times New Roman" w:hint="default"/>
      </w:rPr>
    </w:lvl>
    <w:lvl w:ilvl="2" w:tplc="109A3542" w:tentative="1">
      <w:start w:val="1"/>
      <w:numFmt w:val="bullet"/>
      <w:lvlText w:val="-"/>
      <w:lvlJc w:val="left"/>
      <w:pPr>
        <w:tabs>
          <w:tab w:val="num" w:pos="2160"/>
        </w:tabs>
        <w:ind w:left="2160" w:hanging="360"/>
      </w:pPr>
      <w:rPr>
        <w:rFonts w:ascii="Times New Roman" w:hAnsi="Times New Roman" w:hint="default"/>
      </w:rPr>
    </w:lvl>
    <w:lvl w:ilvl="3" w:tplc="A920A10E" w:tentative="1">
      <w:start w:val="1"/>
      <w:numFmt w:val="bullet"/>
      <w:lvlText w:val="-"/>
      <w:lvlJc w:val="left"/>
      <w:pPr>
        <w:tabs>
          <w:tab w:val="num" w:pos="2880"/>
        </w:tabs>
        <w:ind w:left="2880" w:hanging="360"/>
      </w:pPr>
      <w:rPr>
        <w:rFonts w:ascii="Times New Roman" w:hAnsi="Times New Roman" w:hint="default"/>
      </w:rPr>
    </w:lvl>
    <w:lvl w:ilvl="4" w:tplc="1C5A1F52" w:tentative="1">
      <w:start w:val="1"/>
      <w:numFmt w:val="bullet"/>
      <w:lvlText w:val="-"/>
      <w:lvlJc w:val="left"/>
      <w:pPr>
        <w:tabs>
          <w:tab w:val="num" w:pos="3600"/>
        </w:tabs>
        <w:ind w:left="3600" w:hanging="360"/>
      </w:pPr>
      <w:rPr>
        <w:rFonts w:ascii="Times New Roman" w:hAnsi="Times New Roman" w:hint="default"/>
      </w:rPr>
    </w:lvl>
    <w:lvl w:ilvl="5" w:tplc="03FAE2DC" w:tentative="1">
      <w:start w:val="1"/>
      <w:numFmt w:val="bullet"/>
      <w:lvlText w:val="-"/>
      <w:lvlJc w:val="left"/>
      <w:pPr>
        <w:tabs>
          <w:tab w:val="num" w:pos="4320"/>
        </w:tabs>
        <w:ind w:left="4320" w:hanging="360"/>
      </w:pPr>
      <w:rPr>
        <w:rFonts w:ascii="Times New Roman" w:hAnsi="Times New Roman" w:hint="default"/>
      </w:rPr>
    </w:lvl>
    <w:lvl w:ilvl="6" w:tplc="BD002EE2" w:tentative="1">
      <w:start w:val="1"/>
      <w:numFmt w:val="bullet"/>
      <w:lvlText w:val="-"/>
      <w:lvlJc w:val="left"/>
      <w:pPr>
        <w:tabs>
          <w:tab w:val="num" w:pos="5040"/>
        </w:tabs>
        <w:ind w:left="5040" w:hanging="360"/>
      </w:pPr>
      <w:rPr>
        <w:rFonts w:ascii="Times New Roman" w:hAnsi="Times New Roman" w:hint="default"/>
      </w:rPr>
    </w:lvl>
    <w:lvl w:ilvl="7" w:tplc="D9F419E2" w:tentative="1">
      <w:start w:val="1"/>
      <w:numFmt w:val="bullet"/>
      <w:lvlText w:val="-"/>
      <w:lvlJc w:val="left"/>
      <w:pPr>
        <w:tabs>
          <w:tab w:val="num" w:pos="5760"/>
        </w:tabs>
        <w:ind w:left="5760" w:hanging="360"/>
      </w:pPr>
      <w:rPr>
        <w:rFonts w:ascii="Times New Roman" w:hAnsi="Times New Roman" w:hint="default"/>
      </w:rPr>
    </w:lvl>
    <w:lvl w:ilvl="8" w:tplc="7944A034" w:tentative="1">
      <w:start w:val="1"/>
      <w:numFmt w:val="bullet"/>
      <w:lvlText w:val="-"/>
      <w:lvlJc w:val="left"/>
      <w:pPr>
        <w:tabs>
          <w:tab w:val="num" w:pos="6480"/>
        </w:tabs>
        <w:ind w:left="6480" w:hanging="360"/>
      </w:pPr>
      <w:rPr>
        <w:rFonts w:ascii="Times New Roman" w:hAnsi="Times New Roman" w:hint="default"/>
      </w:rPr>
    </w:lvl>
  </w:abstractNum>
  <w:abstractNum w:abstractNumId="7">
    <w:nsid w:val="0C623276"/>
    <w:multiLevelType w:val="hybridMultilevel"/>
    <w:tmpl w:val="BF1E5294"/>
    <w:lvl w:ilvl="0" w:tplc="549A2C4C">
      <w:start w:val="1"/>
      <w:numFmt w:val="upperRoman"/>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3732A0"/>
    <w:multiLevelType w:val="hybridMultilevel"/>
    <w:tmpl w:val="B3C63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14474B"/>
    <w:multiLevelType w:val="hybridMultilevel"/>
    <w:tmpl w:val="A9D61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6D0ABF"/>
    <w:multiLevelType w:val="hybridMultilevel"/>
    <w:tmpl w:val="ED00C14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4450" w:hanging="360"/>
      </w:pPr>
      <w:rPr>
        <w:rFonts w:ascii="Courier New" w:hAnsi="Courier New" w:cs="Courier New" w:hint="default"/>
      </w:rPr>
    </w:lvl>
    <w:lvl w:ilvl="2" w:tplc="04190005">
      <w:start w:val="1"/>
      <w:numFmt w:val="bullet"/>
      <w:lvlText w:val=""/>
      <w:lvlJc w:val="left"/>
      <w:pPr>
        <w:ind w:left="-3730" w:hanging="360"/>
      </w:pPr>
      <w:rPr>
        <w:rFonts w:ascii="Wingdings" w:hAnsi="Wingdings" w:cs="Wingdings" w:hint="default"/>
      </w:rPr>
    </w:lvl>
    <w:lvl w:ilvl="3" w:tplc="04190001">
      <w:start w:val="1"/>
      <w:numFmt w:val="bullet"/>
      <w:lvlText w:val=""/>
      <w:lvlJc w:val="left"/>
      <w:pPr>
        <w:ind w:left="-3010" w:hanging="360"/>
      </w:pPr>
      <w:rPr>
        <w:rFonts w:ascii="Symbol" w:hAnsi="Symbol" w:cs="Symbol" w:hint="default"/>
      </w:rPr>
    </w:lvl>
    <w:lvl w:ilvl="4" w:tplc="04190003">
      <w:start w:val="1"/>
      <w:numFmt w:val="bullet"/>
      <w:lvlText w:val="o"/>
      <w:lvlJc w:val="left"/>
      <w:pPr>
        <w:ind w:left="-2290" w:hanging="360"/>
      </w:pPr>
      <w:rPr>
        <w:rFonts w:ascii="Courier New" w:hAnsi="Courier New" w:cs="Courier New" w:hint="default"/>
      </w:rPr>
    </w:lvl>
    <w:lvl w:ilvl="5" w:tplc="04190005">
      <w:start w:val="1"/>
      <w:numFmt w:val="bullet"/>
      <w:lvlText w:val=""/>
      <w:lvlJc w:val="left"/>
      <w:pPr>
        <w:ind w:left="-1570" w:hanging="360"/>
      </w:pPr>
      <w:rPr>
        <w:rFonts w:ascii="Wingdings" w:hAnsi="Wingdings" w:cs="Wingdings" w:hint="default"/>
      </w:rPr>
    </w:lvl>
    <w:lvl w:ilvl="6" w:tplc="04190001">
      <w:start w:val="1"/>
      <w:numFmt w:val="bullet"/>
      <w:lvlText w:val=""/>
      <w:lvlJc w:val="left"/>
      <w:pPr>
        <w:ind w:left="-850" w:hanging="360"/>
      </w:pPr>
      <w:rPr>
        <w:rFonts w:ascii="Symbol" w:hAnsi="Symbol" w:cs="Symbol" w:hint="default"/>
      </w:rPr>
    </w:lvl>
    <w:lvl w:ilvl="7" w:tplc="04190003">
      <w:start w:val="1"/>
      <w:numFmt w:val="bullet"/>
      <w:lvlText w:val="o"/>
      <w:lvlJc w:val="left"/>
      <w:pPr>
        <w:ind w:left="-130" w:hanging="360"/>
      </w:pPr>
      <w:rPr>
        <w:rFonts w:ascii="Courier New" w:hAnsi="Courier New" w:cs="Courier New" w:hint="default"/>
      </w:rPr>
    </w:lvl>
    <w:lvl w:ilvl="8" w:tplc="04190005">
      <w:start w:val="1"/>
      <w:numFmt w:val="bullet"/>
      <w:lvlText w:val=""/>
      <w:lvlJc w:val="left"/>
      <w:pPr>
        <w:ind w:left="590" w:hanging="360"/>
      </w:pPr>
      <w:rPr>
        <w:rFonts w:ascii="Wingdings" w:hAnsi="Wingdings" w:cs="Wingdings" w:hint="default"/>
      </w:rPr>
    </w:lvl>
  </w:abstractNum>
  <w:abstractNum w:abstractNumId="11">
    <w:nsid w:val="17943372"/>
    <w:multiLevelType w:val="hybridMultilevel"/>
    <w:tmpl w:val="A96AD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8A7B8F"/>
    <w:multiLevelType w:val="hybridMultilevel"/>
    <w:tmpl w:val="0E3C8C68"/>
    <w:lvl w:ilvl="0" w:tplc="0419000F">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BEA225F"/>
    <w:multiLevelType w:val="hybridMultilevel"/>
    <w:tmpl w:val="C854F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0773F2"/>
    <w:multiLevelType w:val="hybridMultilevel"/>
    <w:tmpl w:val="69F0A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0A037C"/>
    <w:multiLevelType w:val="hybridMultilevel"/>
    <w:tmpl w:val="BD9EC604"/>
    <w:lvl w:ilvl="0" w:tplc="6908EE1C">
      <w:start w:val="1"/>
      <w:numFmt w:val="bullet"/>
      <w:lvlText w:val=""/>
      <w:lvlJc w:val="left"/>
      <w:pPr>
        <w:ind w:left="720" w:hanging="60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4D3681"/>
    <w:multiLevelType w:val="hybridMultilevel"/>
    <w:tmpl w:val="84D438AE"/>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cs="Symbol"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7">
    <w:nsid w:val="298A50B2"/>
    <w:multiLevelType w:val="hybridMultilevel"/>
    <w:tmpl w:val="CD90AC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9D5014A"/>
    <w:multiLevelType w:val="hybridMultilevel"/>
    <w:tmpl w:val="939C7256"/>
    <w:lvl w:ilvl="0" w:tplc="04190001">
      <w:start w:val="1"/>
      <w:numFmt w:val="bullet"/>
      <w:lvlText w:val=""/>
      <w:lvlJc w:val="left"/>
      <w:pPr>
        <w:tabs>
          <w:tab w:val="num" w:pos="873"/>
        </w:tabs>
        <w:ind w:left="873" w:hanging="360"/>
      </w:pPr>
      <w:rPr>
        <w:rFonts w:ascii="Symbol" w:hAnsi="Symbol" w:cs="Symbol" w:hint="default"/>
      </w:rPr>
    </w:lvl>
    <w:lvl w:ilvl="1" w:tplc="04190003">
      <w:start w:val="1"/>
      <w:numFmt w:val="bullet"/>
      <w:lvlText w:val="o"/>
      <w:lvlJc w:val="left"/>
      <w:pPr>
        <w:tabs>
          <w:tab w:val="num" w:pos="1593"/>
        </w:tabs>
        <w:ind w:left="1593" w:hanging="360"/>
      </w:pPr>
      <w:rPr>
        <w:rFonts w:ascii="Courier New" w:hAnsi="Courier New" w:cs="Courier New" w:hint="default"/>
      </w:rPr>
    </w:lvl>
    <w:lvl w:ilvl="2" w:tplc="04190005">
      <w:start w:val="1"/>
      <w:numFmt w:val="bullet"/>
      <w:lvlText w:val=""/>
      <w:lvlJc w:val="left"/>
      <w:pPr>
        <w:tabs>
          <w:tab w:val="num" w:pos="2313"/>
        </w:tabs>
        <w:ind w:left="2313" w:hanging="360"/>
      </w:pPr>
      <w:rPr>
        <w:rFonts w:ascii="Wingdings" w:hAnsi="Wingdings" w:cs="Wingdings" w:hint="default"/>
      </w:rPr>
    </w:lvl>
    <w:lvl w:ilvl="3" w:tplc="04190001">
      <w:start w:val="1"/>
      <w:numFmt w:val="bullet"/>
      <w:lvlText w:val=""/>
      <w:lvlJc w:val="left"/>
      <w:pPr>
        <w:tabs>
          <w:tab w:val="num" w:pos="3033"/>
        </w:tabs>
        <w:ind w:left="3033" w:hanging="360"/>
      </w:pPr>
      <w:rPr>
        <w:rFonts w:ascii="Symbol" w:hAnsi="Symbol" w:cs="Symbol" w:hint="default"/>
      </w:rPr>
    </w:lvl>
    <w:lvl w:ilvl="4" w:tplc="04190003">
      <w:start w:val="1"/>
      <w:numFmt w:val="bullet"/>
      <w:lvlText w:val="o"/>
      <w:lvlJc w:val="left"/>
      <w:pPr>
        <w:tabs>
          <w:tab w:val="num" w:pos="3753"/>
        </w:tabs>
        <w:ind w:left="3753" w:hanging="360"/>
      </w:pPr>
      <w:rPr>
        <w:rFonts w:ascii="Courier New" w:hAnsi="Courier New" w:cs="Courier New" w:hint="default"/>
      </w:rPr>
    </w:lvl>
    <w:lvl w:ilvl="5" w:tplc="04190005">
      <w:start w:val="1"/>
      <w:numFmt w:val="bullet"/>
      <w:lvlText w:val=""/>
      <w:lvlJc w:val="left"/>
      <w:pPr>
        <w:tabs>
          <w:tab w:val="num" w:pos="4473"/>
        </w:tabs>
        <w:ind w:left="4473" w:hanging="360"/>
      </w:pPr>
      <w:rPr>
        <w:rFonts w:ascii="Wingdings" w:hAnsi="Wingdings" w:cs="Wingdings" w:hint="default"/>
      </w:rPr>
    </w:lvl>
    <w:lvl w:ilvl="6" w:tplc="04190001">
      <w:start w:val="1"/>
      <w:numFmt w:val="bullet"/>
      <w:lvlText w:val=""/>
      <w:lvlJc w:val="left"/>
      <w:pPr>
        <w:tabs>
          <w:tab w:val="num" w:pos="5193"/>
        </w:tabs>
        <w:ind w:left="5193" w:hanging="360"/>
      </w:pPr>
      <w:rPr>
        <w:rFonts w:ascii="Symbol" w:hAnsi="Symbol" w:cs="Symbol" w:hint="default"/>
      </w:rPr>
    </w:lvl>
    <w:lvl w:ilvl="7" w:tplc="04190003">
      <w:start w:val="1"/>
      <w:numFmt w:val="bullet"/>
      <w:lvlText w:val="o"/>
      <w:lvlJc w:val="left"/>
      <w:pPr>
        <w:tabs>
          <w:tab w:val="num" w:pos="5913"/>
        </w:tabs>
        <w:ind w:left="5913" w:hanging="360"/>
      </w:pPr>
      <w:rPr>
        <w:rFonts w:ascii="Courier New" w:hAnsi="Courier New" w:cs="Courier New" w:hint="default"/>
      </w:rPr>
    </w:lvl>
    <w:lvl w:ilvl="8" w:tplc="04190005">
      <w:start w:val="1"/>
      <w:numFmt w:val="bullet"/>
      <w:lvlText w:val=""/>
      <w:lvlJc w:val="left"/>
      <w:pPr>
        <w:tabs>
          <w:tab w:val="num" w:pos="6633"/>
        </w:tabs>
        <w:ind w:left="6633" w:hanging="360"/>
      </w:pPr>
      <w:rPr>
        <w:rFonts w:ascii="Wingdings" w:hAnsi="Wingdings" w:cs="Wingdings" w:hint="default"/>
      </w:rPr>
    </w:lvl>
  </w:abstractNum>
  <w:abstractNum w:abstractNumId="19">
    <w:nsid w:val="309A41DC"/>
    <w:multiLevelType w:val="hybridMultilevel"/>
    <w:tmpl w:val="9490C98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2AC3089"/>
    <w:multiLevelType w:val="hybridMultilevel"/>
    <w:tmpl w:val="9C2E2B4E"/>
    <w:lvl w:ilvl="0" w:tplc="6908EE1C">
      <w:start w:val="1"/>
      <w:numFmt w:val="bullet"/>
      <w:lvlText w:val=""/>
      <w:lvlJc w:val="left"/>
      <w:pPr>
        <w:ind w:left="720" w:hanging="60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C03E95"/>
    <w:multiLevelType w:val="hybridMultilevel"/>
    <w:tmpl w:val="402C48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4ED27EF"/>
    <w:multiLevelType w:val="hybridMultilevel"/>
    <w:tmpl w:val="47D2B8F0"/>
    <w:lvl w:ilvl="0" w:tplc="04190001">
      <w:start w:val="1"/>
      <w:numFmt w:val="bullet"/>
      <w:lvlText w:val=""/>
      <w:lvlJc w:val="left"/>
      <w:pPr>
        <w:tabs>
          <w:tab w:val="num" w:pos="720"/>
        </w:tabs>
        <w:ind w:left="720" w:hanging="360"/>
      </w:pPr>
      <w:rPr>
        <w:rFonts w:ascii="Symbol" w:hAnsi="Symbol" w:hint="default"/>
      </w:rPr>
    </w:lvl>
    <w:lvl w:ilvl="1" w:tplc="CEB80264" w:tentative="1">
      <w:start w:val="1"/>
      <w:numFmt w:val="bullet"/>
      <w:lvlText w:val="-"/>
      <w:lvlJc w:val="left"/>
      <w:pPr>
        <w:tabs>
          <w:tab w:val="num" w:pos="1440"/>
        </w:tabs>
        <w:ind w:left="1440" w:hanging="360"/>
      </w:pPr>
      <w:rPr>
        <w:rFonts w:ascii="Times New Roman" w:hAnsi="Times New Roman" w:hint="default"/>
      </w:rPr>
    </w:lvl>
    <w:lvl w:ilvl="2" w:tplc="109A3542" w:tentative="1">
      <w:start w:val="1"/>
      <w:numFmt w:val="bullet"/>
      <w:lvlText w:val="-"/>
      <w:lvlJc w:val="left"/>
      <w:pPr>
        <w:tabs>
          <w:tab w:val="num" w:pos="2160"/>
        </w:tabs>
        <w:ind w:left="2160" w:hanging="360"/>
      </w:pPr>
      <w:rPr>
        <w:rFonts w:ascii="Times New Roman" w:hAnsi="Times New Roman" w:hint="default"/>
      </w:rPr>
    </w:lvl>
    <w:lvl w:ilvl="3" w:tplc="A920A10E" w:tentative="1">
      <w:start w:val="1"/>
      <w:numFmt w:val="bullet"/>
      <w:lvlText w:val="-"/>
      <w:lvlJc w:val="left"/>
      <w:pPr>
        <w:tabs>
          <w:tab w:val="num" w:pos="2880"/>
        </w:tabs>
        <w:ind w:left="2880" w:hanging="360"/>
      </w:pPr>
      <w:rPr>
        <w:rFonts w:ascii="Times New Roman" w:hAnsi="Times New Roman" w:hint="default"/>
      </w:rPr>
    </w:lvl>
    <w:lvl w:ilvl="4" w:tplc="1C5A1F52" w:tentative="1">
      <w:start w:val="1"/>
      <w:numFmt w:val="bullet"/>
      <w:lvlText w:val="-"/>
      <w:lvlJc w:val="left"/>
      <w:pPr>
        <w:tabs>
          <w:tab w:val="num" w:pos="3600"/>
        </w:tabs>
        <w:ind w:left="3600" w:hanging="360"/>
      </w:pPr>
      <w:rPr>
        <w:rFonts w:ascii="Times New Roman" w:hAnsi="Times New Roman" w:hint="default"/>
      </w:rPr>
    </w:lvl>
    <w:lvl w:ilvl="5" w:tplc="03FAE2DC" w:tentative="1">
      <w:start w:val="1"/>
      <w:numFmt w:val="bullet"/>
      <w:lvlText w:val="-"/>
      <w:lvlJc w:val="left"/>
      <w:pPr>
        <w:tabs>
          <w:tab w:val="num" w:pos="4320"/>
        </w:tabs>
        <w:ind w:left="4320" w:hanging="360"/>
      </w:pPr>
      <w:rPr>
        <w:rFonts w:ascii="Times New Roman" w:hAnsi="Times New Roman" w:hint="default"/>
      </w:rPr>
    </w:lvl>
    <w:lvl w:ilvl="6" w:tplc="BD002EE2" w:tentative="1">
      <w:start w:val="1"/>
      <w:numFmt w:val="bullet"/>
      <w:lvlText w:val="-"/>
      <w:lvlJc w:val="left"/>
      <w:pPr>
        <w:tabs>
          <w:tab w:val="num" w:pos="5040"/>
        </w:tabs>
        <w:ind w:left="5040" w:hanging="360"/>
      </w:pPr>
      <w:rPr>
        <w:rFonts w:ascii="Times New Roman" w:hAnsi="Times New Roman" w:hint="default"/>
      </w:rPr>
    </w:lvl>
    <w:lvl w:ilvl="7" w:tplc="D9F419E2" w:tentative="1">
      <w:start w:val="1"/>
      <w:numFmt w:val="bullet"/>
      <w:lvlText w:val="-"/>
      <w:lvlJc w:val="left"/>
      <w:pPr>
        <w:tabs>
          <w:tab w:val="num" w:pos="5760"/>
        </w:tabs>
        <w:ind w:left="5760" w:hanging="360"/>
      </w:pPr>
      <w:rPr>
        <w:rFonts w:ascii="Times New Roman" w:hAnsi="Times New Roman" w:hint="default"/>
      </w:rPr>
    </w:lvl>
    <w:lvl w:ilvl="8" w:tplc="7944A03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63716B7"/>
    <w:multiLevelType w:val="hybridMultilevel"/>
    <w:tmpl w:val="2488C7A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432C3F94"/>
    <w:multiLevelType w:val="hybridMultilevel"/>
    <w:tmpl w:val="93F258A4"/>
    <w:lvl w:ilvl="0" w:tplc="0A60476C">
      <w:start w:val="1"/>
      <w:numFmt w:val="upperRoman"/>
      <w:lvlText w:val="%1."/>
      <w:lvlJc w:val="left"/>
      <w:pPr>
        <w:ind w:left="1290" w:hanging="72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5">
    <w:nsid w:val="49BC76C9"/>
    <w:multiLevelType w:val="hybridMultilevel"/>
    <w:tmpl w:val="B32E74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A71065A"/>
    <w:multiLevelType w:val="hybridMultilevel"/>
    <w:tmpl w:val="A17466C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7">
    <w:nsid w:val="4B4134DB"/>
    <w:multiLevelType w:val="hybridMultilevel"/>
    <w:tmpl w:val="F816F0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C5757E9"/>
    <w:multiLevelType w:val="hybridMultilevel"/>
    <w:tmpl w:val="B1DE32C0"/>
    <w:lvl w:ilvl="0" w:tplc="237A76E0">
      <w:start w:val="1"/>
      <w:numFmt w:val="bullet"/>
      <w:lvlText w:val="-"/>
      <w:lvlJc w:val="left"/>
      <w:pPr>
        <w:tabs>
          <w:tab w:val="num" w:pos="720"/>
        </w:tabs>
        <w:ind w:left="720" w:hanging="360"/>
      </w:pPr>
      <w:rPr>
        <w:rFonts w:ascii="Times New Roman" w:hAnsi="Times New Roman" w:hint="default"/>
      </w:rPr>
    </w:lvl>
    <w:lvl w:ilvl="1" w:tplc="CEB80264" w:tentative="1">
      <w:start w:val="1"/>
      <w:numFmt w:val="bullet"/>
      <w:lvlText w:val="-"/>
      <w:lvlJc w:val="left"/>
      <w:pPr>
        <w:tabs>
          <w:tab w:val="num" w:pos="1440"/>
        </w:tabs>
        <w:ind w:left="1440" w:hanging="360"/>
      </w:pPr>
      <w:rPr>
        <w:rFonts w:ascii="Times New Roman" w:hAnsi="Times New Roman" w:hint="default"/>
      </w:rPr>
    </w:lvl>
    <w:lvl w:ilvl="2" w:tplc="109A3542" w:tentative="1">
      <w:start w:val="1"/>
      <w:numFmt w:val="bullet"/>
      <w:lvlText w:val="-"/>
      <w:lvlJc w:val="left"/>
      <w:pPr>
        <w:tabs>
          <w:tab w:val="num" w:pos="2160"/>
        </w:tabs>
        <w:ind w:left="2160" w:hanging="360"/>
      </w:pPr>
      <w:rPr>
        <w:rFonts w:ascii="Times New Roman" w:hAnsi="Times New Roman" w:hint="default"/>
      </w:rPr>
    </w:lvl>
    <w:lvl w:ilvl="3" w:tplc="A920A10E" w:tentative="1">
      <w:start w:val="1"/>
      <w:numFmt w:val="bullet"/>
      <w:lvlText w:val="-"/>
      <w:lvlJc w:val="left"/>
      <w:pPr>
        <w:tabs>
          <w:tab w:val="num" w:pos="2880"/>
        </w:tabs>
        <w:ind w:left="2880" w:hanging="360"/>
      </w:pPr>
      <w:rPr>
        <w:rFonts w:ascii="Times New Roman" w:hAnsi="Times New Roman" w:hint="default"/>
      </w:rPr>
    </w:lvl>
    <w:lvl w:ilvl="4" w:tplc="1C5A1F52" w:tentative="1">
      <w:start w:val="1"/>
      <w:numFmt w:val="bullet"/>
      <w:lvlText w:val="-"/>
      <w:lvlJc w:val="left"/>
      <w:pPr>
        <w:tabs>
          <w:tab w:val="num" w:pos="3600"/>
        </w:tabs>
        <w:ind w:left="3600" w:hanging="360"/>
      </w:pPr>
      <w:rPr>
        <w:rFonts w:ascii="Times New Roman" w:hAnsi="Times New Roman" w:hint="default"/>
      </w:rPr>
    </w:lvl>
    <w:lvl w:ilvl="5" w:tplc="03FAE2DC" w:tentative="1">
      <w:start w:val="1"/>
      <w:numFmt w:val="bullet"/>
      <w:lvlText w:val="-"/>
      <w:lvlJc w:val="left"/>
      <w:pPr>
        <w:tabs>
          <w:tab w:val="num" w:pos="4320"/>
        </w:tabs>
        <w:ind w:left="4320" w:hanging="360"/>
      </w:pPr>
      <w:rPr>
        <w:rFonts w:ascii="Times New Roman" w:hAnsi="Times New Roman" w:hint="default"/>
      </w:rPr>
    </w:lvl>
    <w:lvl w:ilvl="6" w:tplc="BD002EE2" w:tentative="1">
      <w:start w:val="1"/>
      <w:numFmt w:val="bullet"/>
      <w:lvlText w:val="-"/>
      <w:lvlJc w:val="left"/>
      <w:pPr>
        <w:tabs>
          <w:tab w:val="num" w:pos="5040"/>
        </w:tabs>
        <w:ind w:left="5040" w:hanging="360"/>
      </w:pPr>
      <w:rPr>
        <w:rFonts w:ascii="Times New Roman" w:hAnsi="Times New Roman" w:hint="default"/>
      </w:rPr>
    </w:lvl>
    <w:lvl w:ilvl="7" w:tplc="D9F419E2" w:tentative="1">
      <w:start w:val="1"/>
      <w:numFmt w:val="bullet"/>
      <w:lvlText w:val="-"/>
      <w:lvlJc w:val="left"/>
      <w:pPr>
        <w:tabs>
          <w:tab w:val="num" w:pos="5760"/>
        </w:tabs>
        <w:ind w:left="5760" w:hanging="360"/>
      </w:pPr>
      <w:rPr>
        <w:rFonts w:ascii="Times New Roman" w:hAnsi="Times New Roman" w:hint="default"/>
      </w:rPr>
    </w:lvl>
    <w:lvl w:ilvl="8" w:tplc="7944A034"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1B26D27"/>
    <w:multiLevelType w:val="hybridMultilevel"/>
    <w:tmpl w:val="6AF0D1E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C05E66"/>
    <w:multiLevelType w:val="hybridMultilevel"/>
    <w:tmpl w:val="8C6EE350"/>
    <w:lvl w:ilvl="0" w:tplc="FCF26AE0">
      <w:start w:val="1"/>
      <w:numFmt w:val="bullet"/>
      <w:lvlText w:val=""/>
      <w:lvlJc w:val="left"/>
      <w:pPr>
        <w:tabs>
          <w:tab w:val="num" w:pos="720"/>
        </w:tabs>
        <w:ind w:left="720" w:hanging="360"/>
      </w:pPr>
      <w:rPr>
        <w:rFonts w:ascii="Wingdings" w:hAnsi="Wingdings" w:hint="default"/>
      </w:rPr>
    </w:lvl>
    <w:lvl w:ilvl="1" w:tplc="6BD64C7C" w:tentative="1">
      <w:start w:val="1"/>
      <w:numFmt w:val="bullet"/>
      <w:lvlText w:val=""/>
      <w:lvlJc w:val="left"/>
      <w:pPr>
        <w:tabs>
          <w:tab w:val="num" w:pos="1440"/>
        </w:tabs>
        <w:ind w:left="1440" w:hanging="360"/>
      </w:pPr>
      <w:rPr>
        <w:rFonts w:ascii="Wingdings" w:hAnsi="Wingdings" w:hint="default"/>
      </w:rPr>
    </w:lvl>
    <w:lvl w:ilvl="2" w:tplc="944E00DC" w:tentative="1">
      <w:start w:val="1"/>
      <w:numFmt w:val="bullet"/>
      <w:lvlText w:val=""/>
      <w:lvlJc w:val="left"/>
      <w:pPr>
        <w:tabs>
          <w:tab w:val="num" w:pos="2160"/>
        </w:tabs>
        <w:ind w:left="2160" w:hanging="360"/>
      </w:pPr>
      <w:rPr>
        <w:rFonts w:ascii="Wingdings" w:hAnsi="Wingdings" w:hint="default"/>
      </w:rPr>
    </w:lvl>
    <w:lvl w:ilvl="3" w:tplc="74463362" w:tentative="1">
      <w:start w:val="1"/>
      <w:numFmt w:val="bullet"/>
      <w:lvlText w:val=""/>
      <w:lvlJc w:val="left"/>
      <w:pPr>
        <w:tabs>
          <w:tab w:val="num" w:pos="2880"/>
        </w:tabs>
        <w:ind w:left="2880" w:hanging="360"/>
      </w:pPr>
      <w:rPr>
        <w:rFonts w:ascii="Wingdings" w:hAnsi="Wingdings" w:hint="default"/>
      </w:rPr>
    </w:lvl>
    <w:lvl w:ilvl="4" w:tplc="9E50DD6A" w:tentative="1">
      <w:start w:val="1"/>
      <w:numFmt w:val="bullet"/>
      <w:lvlText w:val=""/>
      <w:lvlJc w:val="left"/>
      <w:pPr>
        <w:tabs>
          <w:tab w:val="num" w:pos="3600"/>
        </w:tabs>
        <w:ind w:left="3600" w:hanging="360"/>
      </w:pPr>
      <w:rPr>
        <w:rFonts w:ascii="Wingdings" w:hAnsi="Wingdings" w:hint="default"/>
      </w:rPr>
    </w:lvl>
    <w:lvl w:ilvl="5" w:tplc="A54A7AFE" w:tentative="1">
      <w:start w:val="1"/>
      <w:numFmt w:val="bullet"/>
      <w:lvlText w:val=""/>
      <w:lvlJc w:val="left"/>
      <w:pPr>
        <w:tabs>
          <w:tab w:val="num" w:pos="4320"/>
        </w:tabs>
        <w:ind w:left="4320" w:hanging="360"/>
      </w:pPr>
      <w:rPr>
        <w:rFonts w:ascii="Wingdings" w:hAnsi="Wingdings" w:hint="default"/>
      </w:rPr>
    </w:lvl>
    <w:lvl w:ilvl="6" w:tplc="C3FE5D5E" w:tentative="1">
      <w:start w:val="1"/>
      <w:numFmt w:val="bullet"/>
      <w:lvlText w:val=""/>
      <w:lvlJc w:val="left"/>
      <w:pPr>
        <w:tabs>
          <w:tab w:val="num" w:pos="5040"/>
        </w:tabs>
        <w:ind w:left="5040" w:hanging="360"/>
      </w:pPr>
      <w:rPr>
        <w:rFonts w:ascii="Wingdings" w:hAnsi="Wingdings" w:hint="default"/>
      </w:rPr>
    </w:lvl>
    <w:lvl w:ilvl="7" w:tplc="670E2534" w:tentative="1">
      <w:start w:val="1"/>
      <w:numFmt w:val="bullet"/>
      <w:lvlText w:val=""/>
      <w:lvlJc w:val="left"/>
      <w:pPr>
        <w:tabs>
          <w:tab w:val="num" w:pos="5760"/>
        </w:tabs>
        <w:ind w:left="5760" w:hanging="360"/>
      </w:pPr>
      <w:rPr>
        <w:rFonts w:ascii="Wingdings" w:hAnsi="Wingdings" w:hint="default"/>
      </w:rPr>
    </w:lvl>
    <w:lvl w:ilvl="8" w:tplc="8012979C" w:tentative="1">
      <w:start w:val="1"/>
      <w:numFmt w:val="bullet"/>
      <w:lvlText w:val=""/>
      <w:lvlJc w:val="left"/>
      <w:pPr>
        <w:tabs>
          <w:tab w:val="num" w:pos="6480"/>
        </w:tabs>
        <w:ind w:left="6480" w:hanging="360"/>
      </w:pPr>
      <w:rPr>
        <w:rFonts w:ascii="Wingdings" w:hAnsi="Wingdings" w:hint="default"/>
      </w:rPr>
    </w:lvl>
  </w:abstractNum>
  <w:abstractNum w:abstractNumId="31">
    <w:nsid w:val="56694886"/>
    <w:multiLevelType w:val="hybridMultilevel"/>
    <w:tmpl w:val="CC6AB2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75E0A3A"/>
    <w:multiLevelType w:val="hybridMultilevel"/>
    <w:tmpl w:val="495220CA"/>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83D63F5"/>
    <w:multiLevelType w:val="hybridMultilevel"/>
    <w:tmpl w:val="AD788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314DE3"/>
    <w:multiLevelType w:val="hybridMultilevel"/>
    <w:tmpl w:val="9E2C690E"/>
    <w:lvl w:ilvl="0" w:tplc="877C1970">
      <w:start w:val="1"/>
      <w:numFmt w:val="upperRoman"/>
      <w:lvlText w:val="%1."/>
      <w:lvlJc w:val="left"/>
      <w:pPr>
        <w:tabs>
          <w:tab w:val="num" w:pos="1080"/>
        </w:tabs>
        <w:ind w:left="1080" w:hanging="720"/>
      </w:pPr>
    </w:lvl>
    <w:lvl w:ilvl="1" w:tplc="099AA2A2">
      <w:start w:val="1"/>
      <w:numFmt w:val="decimal"/>
      <w:lvlText w:val="%2."/>
      <w:lvlJc w:val="left"/>
      <w:pPr>
        <w:tabs>
          <w:tab w:val="num" w:pos="1470"/>
        </w:tabs>
        <w:ind w:left="1470" w:hanging="390"/>
      </w:pPr>
    </w:lvl>
    <w:lvl w:ilvl="2" w:tplc="A3FA207E">
      <w:start w:val="1"/>
      <w:numFmt w:val="bullet"/>
      <w:lvlText w:val="-"/>
      <w:lvlJc w:val="left"/>
      <w:pPr>
        <w:tabs>
          <w:tab w:val="num" w:pos="2385"/>
        </w:tabs>
        <w:ind w:left="2385" w:hanging="405"/>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2581067"/>
    <w:multiLevelType w:val="hybridMultilevel"/>
    <w:tmpl w:val="8BE0A302"/>
    <w:lvl w:ilvl="0" w:tplc="94421D0A">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6">
    <w:nsid w:val="6E395D35"/>
    <w:multiLevelType w:val="hybridMultilevel"/>
    <w:tmpl w:val="52887F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0151D57"/>
    <w:multiLevelType w:val="hybridMultilevel"/>
    <w:tmpl w:val="D85E3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7176C5"/>
    <w:multiLevelType w:val="hybridMultilevel"/>
    <w:tmpl w:val="246C9702"/>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12D1CE0"/>
    <w:multiLevelType w:val="multilevel"/>
    <w:tmpl w:val="A1B883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40">
    <w:nsid w:val="74953FCC"/>
    <w:multiLevelType w:val="multilevel"/>
    <w:tmpl w:val="3468F1D6"/>
    <w:lvl w:ilvl="0">
      <w:start w:val="2"/>
      <w:numFmt w:val="upperRoman"/>
      <w:lvlText w:val="%1."/>
      <w:lvlJc w:val="left"/>
      <w:pPr>
        <w:ind w:left="1080" w:hanging="720"/>
      </w:pPr>
      <w:rPr>
        <w:rFonts w:hint="default"/>
        <w:b/>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A207C9F"/>
    <w:multiLevelType w:val="hybridMultilevel"/>
    <w:tmpl w:val="704807D2"/>
    <w:lvl w:ilvl="0" w:tplc="0419000B">
      <w:start w:val="1"/>
      <w:numFmt w:val="bullet"/>
      <w:lvlText w:val=""/>
      <w:lvlJc w:val="left"/>
      <w:pPr>
        <w:tabs>
          <w:tab w:val="num" w:pos="802"/>
        </w:tabs>
        <w:ind w:left="802" w:hanging="360"/>
      </w:pPr>
      <w:rPr>
        <w:rFonts w:ascii="Wingdings" w:hAnsi="Wingdings" w:hint="default"/>
      </w:rPr>
    </w:lvl>
    <w:lvl w:ilvl="1" w:tplc="04190003" w:tentative="1">
      <w:start w:val="1"/>
      <w:numFmt w:val="bullet"/>
      <w:lvlText w:val="o"/>
      <w:lvlJc w:val="left"/>
      <w:pPr>
        <w:tabs>
          <w:tab w:val="num" w:pos="1522"/>
        </w:tabs>
        <w:ind w:left="1522" w:hanging="360"/>
      </w:pPr>
      <w:rPr>
        <w:rFonts w:ascii="Courier New" w:hAnsi="Courier New" w:cs="Courier New" w:hint="default"/>
      </w:rPr>
    </w:lvl>
    <w:lvl w:ilvl="2" w:tplc="04190005" w:tentative="1">
      <w:start w:val="1"/>
      <w:numFmt w:val="bullet"/>
      <w:lvlText w:val=""/>
      <w:lvlJc w:val="left"/>
      <w:pPr>
        <w:tabs>
          <w:tab w:val="num" w:pos="2242"/>
        </w:tabs>
        <w:ind w:left="2242" w:hanging="360"/>
      </w:pPr>
      <w:rPr>
        <w:rFonts w:ascii="Wingdings" w:hAnsi="Wingdings" w:hint="default"/>
      </w:rPr>
    </w:lvl>
    <w:lvl w:ilvl="3" w:tplc="04190001" w:tentative="1">
      <w:start w:val="1"/>
      <w:numFmt w:val="bullet"/>
      <w:lvlText w:val=""/>
      <w:lvlJc w:val="left"/>
      <w:pPr>
        <w:tabs>
          <w:tab w:val="num" w:pos="2962"/>
        </w:tabs>
        <w:ind w:left="2962" w:hanging="360"/>
      </w:pPr>
      <w:rPr>
        <w:rFonts w:ascii="Symbol" w:hAnsi="Symbol" w:hint="default"/>
      </w:rPr>
    </w:lvl>
    <w:lvl w:ilvl="4" w:tplc="04190003" w:tentative="1">
      <w:start w:val="1"/>
      <w:numFmt w:val="bullet"/>
      <w:lvlText w:val="o"/>
      <w:lvlJc w:val="left"/>
      <w:pPr>
        <w:tabs>
          <w:tab w:val="num" w:pos="3682"/>
        </w:tabs>
        <w:ind w:left="3682" w:hanging="360"/>
      </w:pPr>
      <w:rPr>
        <w:rFonts w:ascii="Courier New" w:hAnsi="Courier New" w:cs="Courier New" w:hint="default"/>
      </w:rPr>
    </w:lvl>
    <w:lvl w:ilvl="5" w:tplc="04190005" w:tentative="1">
      <w:start w:val="1"/>
      <w:numFmt w:val="bullet"/>
      <w:lvlText w:val=""/>
      <w:lvlJc w:val="left"/>
      <w:pPr>
        <w:tabs>
          <w:tab w:val="num" w:pos="4402"/>
        </w:tabs>
        <w:ind w:left="4402" w:hanging="360"/>
      </w:pPr>
      <w:rPr>
        <w:rFonts w:ascii="Wingdings" w:hAnsi="Wingdings" w:hint="default"/>
      </w:rPr>
    </w:lvl>
    <w:lvl w:ilvl="6" w:tplc="04190001" w:tentative="1">
      <w:start w:val="1"/>
      <w:numFmt w:val="bullet"/>
      <w:lvlText w:val=""/>
      <w:lvlJc w:val="left"/>
      <w:pPr>
        <w:tabs>
          <w:tab w:val="num" w:pos="5122"/>
        </w:tabs>
        <w:ind w:left="5122" w:hanging="360"/>
      </w:pPr>
      <w:rPr>
        <w:rFonts w:ascii="Symbol" w:hAnsi="Symbol" w:hint="default"/>
      </w:rPr>
    </w:lvl>
    <w:lvl w:ilvl="7" w:tplc="04190003" w:tentative="1">
      <w:start w:val="1"/>
      <w:numFmt w:val="bullet"/>
      <w:lvlText w:val="o"/>
      <w:lvlJc w:val="left"/>
      <w:pPr>
        <w:tabs>
          <w:tab w:val="num" w:pos="5842"/>
        </w:tabs>
        <w:ind w:left="5842" w:hanging="360"/>
      </w:pPr>
      <w:rPr>
        <w:rFonts w:ascii="Courier New" w:hAnsi="Courier New" w:cs="Courier New" w:hint="default"/>
      </w:rPr>
    </w:lvl>
    <w:lvl w:ilvl="8" w:tplc="04190005" w:tentative="1">
      <w:start w:val="1"/>
      <w:numFmt w:val="bullet"/>
      <w:lvlText w:val=""/>
      <w:lvlJc w:val="left"/>
      <w:pPr>
        <w:tabs>
          <w:tab w:val="num" w:pos="6562"/>
        </w:tabs>
        <w:ind w:left="6562" w:hanging="360"/>
      </w:pPr>
      <w:rPr>
        <w:rFonts w:ascii="Wingdings" w:hAnsi="Wingdings" w:hint="default"/>
      </w:rPr>
    </w:lvl>
  </w:abstractNum>
  <w:abstractNum w:abstractNumId="42">
    <w:nsid w:val="7B7B0399"/>
    <w:multiLevelType w:val="hybridMultilevel"/>
    <w:tmpl w:val="41907F1A"/>
    <w:lvl w:ilvl="0" w:tplc="6DBC3072">
      <w:start w:val="7"/>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42"/>
  </w:num>
  <w:num w:numId="2">
    <w:abstractNumId w:val="10"/>
  </w:num>
  <w:num w:numId="3">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6"/>
  </w:num>
  <w:num w:numId="7">
    <w:abstractNumId w:val="19"/>
  </w:num>
  <w:num w:numId="8">
    <w:abstractNumId w:val="33"/>
  </w:num>
  <w:num w:numId="9">
    <w:abstractNumId w:val="13"/>
  </w:num>
  <w:num w:numId="10">
    <w:abstractNumId w:val="9"/>
  </w:num>
  <w:num w:numId="11">
    <w:abstractNumId w:val="3"/>
  </w:num>
  <w:num w:numId="12">
    <w:abstractNumId w:val="37"/>
  </w:num>
  <w:num w:numId="13">
    <w:abstractNumId w:val="4"/>
  </w:num>
  <w:num w:numId="14">
    <w:abstractNumId w:val="20"/>
  </w:num>
  <w:num w:numId="15">
    <w:abstractNumId w:val="15"/>
  </w:num>
  <w:num w:numId="16">
    <w:abstractNumId w:val="27"/>
  </w:num>
  <w:num w:numId="17">
    <w:abstractNumId w:val="18"/>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8"/>
  </w:num>
  <w:num w:numId="26">
    <w:abstractNumId w:val="32"/>
  </w:num>
  <w:num w:numId="27">
    <w:abstractNumId w:val="35"/>
  </w:num>
  <w:num w:numId="28">
    <w:abstractNumId w:val="41"/>
  </w:num>
  <w:num w:numId="29">
    <w:abstractNumId w:val="40"/>
  </w:num>
  <w:num w:numId="30">
    <w:abstractNumId w:val="24"/>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7"/>
  </w:num>
  <w:num w:numId="36">
    <w:abstractNumId w:val="21"/>
  </w:num>
  <w:num w:numId="37">
    <w:abstractNumId w:val="31"/>
  </w:num>
  <w:num w:numId="38">
    <w:abstractNumId w:val="14"/>
  </w:num>
  <w:num w:numId="39">
    <w:abstractNumId w:val="1"/>
  </w:num>
  <w:num w:numId="40">
    <w:abstractNumId w:val="2"/>
  </w:num>
  <w:num w:numId="41">
    <w:abstractNumId w:val="26"/>
  </w:num>
  <w:num w:numId="42">
    <w:abstractNumId w:val="12"/>
  </w:num>
  <w:num w:numId="43">
    <w:abstractNumId w:val="5"/>
  </w:num>
  <w:num w:numId="44">
    <w:abstractNumId w:val="23"/>
  </w:num>
  <w:num w:numId="45">
    <w:abstractNumId w:val="39"/>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1" w:dllVersion="512" w:checkStyle="1"/>
  <w:proofState w:grammar="clean"/>
  <w:stylePaneFormatFilter w:val="3F01"/>
  <w:defaultTabStop w:val="567"/>
  <w:drawingGridHorizontalSpacing w:val="120"/>
  <w:displayHorizontalDrawingGridEvery w:val="2"/>
  <w:characterSpacingControl w:val="doNotCompress"/>
  <w:hdrShapeDefaults>
    <o:shapedefaults v:ext="edit" spidmax="43009"/>
  </w:hdrShapeDefaults>
  <w:footnotePr>
    <w:footnote w:id="0"/>
    <w:footnote w:id="1"/>
  </w:footnotePr>
  <w:endnotePr>
    <w:endnote w:id="0"/>
    <w:endnote w:id="1"/>
  </w:endnotePr>
  <w:compat/>
  <w:rsids>
    <w:rsidRoot w:val="00C06E0F"/>
    <w:rsid w:val="0000641A"/>
    <w:rsid w:val="00010EE4"/>
    <w:rsid w:val="000120B6"/>
    <w:rsid w:val="00013837"/>
    <w:rsid w:val="00013886"/>
    <w:rsid w:val="0003384B"/>
    <w:rsid w:val="000366BD"/>
    <w:rsid w:val="00040DDF"/>
    <w:rsid w:val="00052E99"/>
    <w:rsid w:val="00054361"/>
    <w:rsid w:val="0005464F"/>
    <w:rsid w:val="000613DD"/>
    <w:rsid w:val="000709B8"/>
    <w:rsid w:val="00073B0C"/>
    <w:rsid w:val="00076E8C"/>
    <w:rsid w:val="00080A5B"/>
    <w:rsid w:val="000848DF"/>
    <w:rsid w:val="000859B7"/>
    <w:rsid w:val="0008616E"/>
    <w:rsid w:val="0008666D"/>
    <w:rsid w:val="000932EF"/>
    <w:rsid w:val="00095D4B"/>
    <w:rsid w:val="000A116D"/>
    <w:rsid w:val="000A6823"/>
    <w:rsid w:val="000B13CE"/>
    <w:rsid w:val="000C14ED"/>
    <w:rsid w:val="000C163E"/>
    <w:rsid w:val="000C6840"/>
    <w:rsid w:val="000C7763"/>
    <w:rsid w:val="000D1149"/>
    <w:rsid w:val="000D60A3"/>
    <w:rsid w:val="000D7F26"/>
    <w:rsid w:val="000E0D58"/>
    <w:rsid w:val="000E21B9"/>
    <w:rsid w:val="000E4A1C"/>
    <w:rsid w:val="000F44D3"/>
    <w:rsid w:val="0010012D"/>
    <w:rsid w:val="001002DF"/>
    <w:rsid w:val="00101E93"/>
    <w:rsid w:val="0010263D"/>
    <w:rsid w:val="00103630"/>
    <w:rsid w:val="00107670"/>
    <w:rsid w:val="001110D3"/>
    <w:rsid w:val="00113F4B"/>
    <w:rsid w:val="001144A6"/>
    <w:rsid w:val="00117454"/>
    <w:rsid w:val="00120014"/>
    <w:rsid w:val="00122A03"/>
    <w:rsid w:val="00125234"/>
    <w:rsid w:val="00130217"/>
    <w:rsid w:val="001335BE"/>
    <w:rsid w:val="00141BAE"/>
    <w:rsid w:val="0014461A"/>
    <w:rsid w:val="00147A57"/>
    <w:rsid w:val="00153B7B"/>
    <w:rsid w:val="00156DC6"/>
    <w:rsid w:val="00157CA8"/>
    <w:rsid w:val="00160A57"/>
    <w:rsid w:val="00160FED"/>
    <w:rsid w:val="00165015"/>
    <w:rsid w:val="001677F2"/>
    <w:rsid w:val="00167D66"/>
    <w:rsid w:val="00167F57"/>
    <w:rsid w:val="00170480"/>
    <w:rsid w:val="0017764C"/>
    <w:rsid w:val="0018253D"/>
    <w:rsid w:val="00185A61"/>
    <w:rsid w:val="00191D29"/>
    <w:rsid w:val="001937E0"/>
    <w:rsid w:val="001A0810"/>
    <w:rsid w:val="001A0F51"/>
    <w:rsid w:val="001A1125"/>
    <w:rsid w:val="001A1395"/>
    <w:rsid w:val="001A1EF2"/>
    <w:rsid w:val="001A3AC5"/>
    <w:rsid w:val="001B0872"/>
    <w:rsid w:val="001B255E"/>
    <w:rsid w:val="001B2FF2"/>
    <w:rsid w:val="001B4972"/>
    <w:rsid w:val="001C58B9"/>
    <w:rsid w:val="001C67BA"/>
    <w:rsid w:val="001E44F2"/>
    <w:rsid w:val="001F055F"/>
    <w:rsid w:val="001F1496"/>
    <w:rsid w:val="001F225B"/>
    <w:rsid w:val="001F4927"/>
    <w:rsid w:val="002001DF"/>
    <w:rsid w:val="0020048F"/>
    <w:rsid w:val="00204887"/>
    <w:rsid w:val="00204AD7"/>
    <w:rsid w:val="002052CF"/>
    <w:rsid w:val="00206224"/>
    <w:rsid w:val="00212DBB"/>
    <w:rsid w:val="00227CB4"/>
    <w:rsid w:val="002359EF"/>
    <w:rsid w:val="00237FFE"/>
    <w:rsid w:val="002411AE"/>
    <w:rsid w:val="00244448"/>
    <w:rsid w:val="00246538"/>
    <w:rsid w:val="002519F9"/>
    <w:rsid w:val="00266B34"/>
    <w:rsid w:val="00266DEB"/>
    <w:rsid w:val="00280755"/>
    <w:rsid w:val="00280760"/>
    <w:rsid w:val="0028548F"/>
    <w:rsid w:val="002874CE"/>
    <w:rsid w:val="00294A5B"/>
    <w:rsid w:val="00297EB1"/>
    <w:rsid w:val="002A148B"/>
    <w:rsid w:val="002A3168"/>
    <w:rsid w:val="002A33A5"/>
    <w:rsid w:val="002A44B0"/>
    <w:rsid w:val="002B14F3"/>
    <w:rsid w:val="002B2977"/>
    <w:rsid w:val="002B62F5"/>
    <w:rsid w:val="002C2AD5"/>
    <w:rsid w:val="002C2F55"/>
    <w:rsid w:val="002C49F7"/>
    <w:rsid w:val="002C5C3C"/>
    <w:rsid w:val="002D0D16"/>
    <w:rsid w:val="002D448A"/>
    <w:rsid w:val="002E2BA6"/>
    <w:rsid w:val="002E4064"/>
    <w:rsid w:val="002E436D"/>
    <w:rsid w:val="002E4589"/>
    <w:rsid w:val="0030478F"/>
    <w:rsid w:val="00307185"/>
    <w:rsid w:val="0031156B"/>
    <w:rsid w:val="00320089"/>
    <w:rsid w:val="0032780E"/>
    <w:rsid w:val="00337AA1"/>
    <w:rsid w:val="00347467"/>
    <w:rsid w:val="0035731A"/>
    <w:rsid w:val="0036133C"/>
    <w:rsid w:val="00363DD9"/>
    <w:rsid w:val="00366471"/>
    <w:rsid w:val="003664DA"/>
    <w:rsid w:val="00375AB6"/>
    <w:rsid w:val="003770BF"/>
    <w:rsid w:val="003807A0"/>
    <w:rsid w:val="00390D6D"/>
    <w:rsid w:val="00397989"/>
    <w:rsid w:val="003A0D7D"/>
    <w:rsid w:val="003A1677"/>
    <w:rsid w:val="003A2893"/>
    <w:rsid w:val="003A3390"/>
    <w:rsid w:val="003A3840"/>
    <w:rsid w:val="003A38A0"/>
    <w:rsid w:val="003A3A52"/>
    <w:rsid w:val="003A653A"/>
    <w:rsid w:val="003B2482"/>
    <w:rsid w:val="003B2D30"/>
    <w:rsid w:val="003B5F9B"/>
    <w:rsid w:val="003C10C1"/>
    <w:rsid w:val="003C2A9C"/>
    <w:rsid w:val="003C7409"/>
    <w:rsid w:val="003C7F0A"/>
    <w:rsid w:val="003E3B52"/>
    <w:rsid w:val="003E40E1"/>
    <w:rsid w:val="003E749F"/>
    <w:rsid w:val="00400602"/>
    <w:rsid w:val="00400635"/>
    <w:rsid w:val="0040372B"/>
    <w:rsid w:val="00403A1D"/>
    <w:rsid w:val="00404B88"/>
    <w:rsid w:val="00405442"/>
    <w:rsid w:val="004055C7"/>
    <w:rsid w:val="00412204"/>
    <w:rsid w:val="00412542"/>
    <w:rsid w:val="004141B0"/>
    <w:rsid w:val="0041519E"/>
    <w:rsid w:val="00421DA8"/>
    <w:rsid w:val="00425426"/>
    <w:rsid w:val="004277CA"/>
    <w:rsid w:val="00431FE0"/>
    <w:rsid w:val="0043244C"/>
    <w:rsid w:val="00433C03"/>
    <w:rsid w:val="00433C45"/>
    <w:rsid w:val="00433C82"/>
    <w:rsid w:val="00436809"/>
    <w:rsid w:val="00437609"/>
    <w:rsid w:val="00440870"/>
    <w:rsid w:val="00445749"/>
    <w:rsid w:val="0045169A"/>
    <w:rsid w:val="00452432"/>
    <w:rsid w:val="0045355F"/>
    <w:rsid w:val="00456520"/>
    <w:rsid w:val="004570E0"/>
    <w:rsid w:val="00457CDC"/>
    <w:rsid w:val="00460AEA"/>
    <w:rsid w:val="004642D7"/>
    <w:rsid w:val="00464EEC"/>
    <w:rsid w:val="004667B8"/>
    <w:rsid w:val="00470872"/>
    <w:rsid w:val="00474CD7"/>
    <w:rsid w:val="00480676"/>
    <w:rsid w:val="00480F13"/>
    <w:rsid w:val="00483B5E"/>
    <w:rsid w:val="004877BB"/>
    <w:rsid w:val="004906D4"/>
    <w:rsid w:val="0049402D"/>
    <w:rsid w:val="004958B8"/>
    <w:rsid w:val="00496113"/>
    <w:rsid w:val="004A0961"/>
    <w:rsid w:val="004A4519"/>
    <w:rsid w:val="004A6E05"/>
    <w:rsid w:val="004B16DC"/>
    <w:rsid w:val="004C0C92"/>
    <w:rsid w:val="004C1175"/>
    <w:rsid w:val="004C4D62"/>
    <w:rsid w:val="004D1B05"/>
    <w:rsid w:val="004D1F57"/>
    <w:rsid w:val="004D6E91"/>
    <w:rsid w:val="004D727F"/>
    <w:rsid w:val="004D7B14"/>
    <w:rsid w:val="004E1108"/>
    <w:rsid w:val="004E798D"/>
    <w:rsid w:val="004F070C"/>
    <w:rsid w:val="004F20C2"/>
    <w:rsid w:val="004F2151"/>
    <w:rsid w:val="004F2B7E"/>
    <w:rsid w:val="004F312C"/>
    <w:rsid w:val="004F67DF"/>
    <w:rsid w:val="004F6F21"/>
    <w:rsid w:val="005210F8"/>
    <w:rsid w:val="00522E72"/>
    <w:rsid w:val="00523708"/>
    <w:rsid w:val="00530538"/>
    <w:rsid w:val="005306F7"/>
    <w:rsid w:val="005323A0"/>
    <w:rsid w:val="00533BAC"/>
    <w:rsid w:val="00534C26"/>
    <w:rsid w:val="005354B8"/>
    <w:rsid w:val="00536A43"/>
    <w:rsid w:val="005374A4"/>
    <w:rsid w:val="00537F1F"/>
    <w:rsid w:val="005416FC"/>
    <w:rsid w:val="0054186B"/>
    <w:rsid w:val="00541892"/>
    <w:rsid w:val="00542D05"/>
    <w:rsid w:val="005452AA"/>
    <w:rsid w:val="005564B4"/>
    <w:rsid w:val="00563559"/>
    <w:rsid w:val="0056399A"/>
    <w:rsid w:val="00563FA7"/>
    <w:rsid w:val="00570E3D"/>
    <w:rsid w:val="00570FA5"/>
    <w:rsid w:val="00571694"/>
    <w:rsid w:val="00573258"/>
    <w:rsid w:val="00580838"/>
    <w:rsid w:val="00580F01"/>
    <w:rsid w:val="00583C03"/>
    <w:rsid w:val="0059411E"/>
    <w:rsid w:val="005941E0"/>
    <w:rsid w:val="005944B9"/>
    <w:rsid w:val="00595A87"/>
    <w:rsid w:val="005A4C1C"/>
    <w:rsid w:val="005A5760"/>
    <w:rsid w:val="005A628B"/>
    <w:rsid w:val="005B01DF"/>
    <w:rsid w:val="005B35BE"/>
    <w:rsid w:val="005B522D"/>
    <w:rsid w:val="005C30A5"/>
    <w:rsid w:val="005C4873"/>
    <w:rsid w:val="005C75F4"/>
    <w:rsid w:val="005D2C00"/>
    <w:rsid w:val="005D4B50"/>
    <w:rsid w:val="005E095B"/>
    <w:rsid w:val="005E5238"/>
    <w:rsid w:val="005E60F7"/>
    <w:rsid w:val="005F4C4F"/>
    <w:rsid w:val="005F7900"/>
    <w:rsid w:val="00605333"/>
    <w:rsid w:val="00607348"/>
    <w:rsid w:val="006118D6"/>
    <w:rsid w:val="006141B1"/>
    <w:rsid w:val="00614A1F"/>
    <w:rsid w:val="006160BC"/>
    <w:rsid w:val="00617535"/>
    <w:rsid w:val="00622C22"/>
    <w:rsid w:val="00623051"/>
    <w:rsid w:val="00623A7B"/>
    <w:rsid w:val="00626500"/>
    <w:rsid w:val="00626B37"/>
    <w:rsid w:val="00626BF4"/>
    <w:rsid w:val="00635E44"/>
    <w:rsid w:val="006419DA"/>
    <w:rsid w:val="00642FF1"/>
    <w:rsid w:val="00643BF7"/>
    <w:rsid w:val="00646C98"/>
    <w:rsid w:val="006471C4"/>
    <w:rsid w:val="00651222"/>
    <w:rsid w:val="00651ED6"/>
    <w:rsid w:val="00653768"/>
    <w:rsid w:val="00657983"/>
    <w:rsid w:val="00657C9D"/>
    <w:rsid w:val="006643DE"/>
    <w:rsid w:val="006724C7"/>
    <w:rsid w:val="00673CC0"/>
    <w:rsid w:val="0067487C"/>
    <w:rsid w:val="00674B14"/>
    <w:rsid w:val="006759F7"/>
    <w:rsid w:val="006762C9"/>
    <w:rsid w:val="00676B3E"/>
    <w:rsid w:val="0067727C"/>
    <w:rsid w:val="00681047"/>
    <w:rsid w:val="00681A6E"/>
    <w:rsid w:val="0068441E"/>
    <w:rsid w:val="00685523"/>
    <w:rsid w:val="00686A5F"/>
    <w:rsid w:val="0068755C"/>
    <w:rsid w:val="00691689"/>
    <w:rsid w:val="00695713"/>
    <w:rsid w:val="006968CC"/>
    <w:rsid w:val="006A2033"/>
    <w:rsid w:val="006A23BD"/>
    <w:rsid w:val="006A32C4"/>
    <w:rsid w:val="006A5EF4"/>
    <w:rsid w:val="006B24CA"/>
    <w:rsid w:val="006B5738"/>
    <w:rsid w:val="006C0812"/>
    <w:rsid w:val="006C3BC0"/>
    <w:rsid w:val="006D03A9"/>
    <w:rsid w:val="006D528B"/>
    <w:rsid w:val="006D7D63"/>
    <w:rsid w:val="006E308D"/>
    <w:rsid w:val="006E4869"/>
    <w:rsid w:val="006F2DC4"/>
    <w:rsid w:val="006F586C"/>
    <w:rsid w:val="006F5C25"/>
    <w:rsid w:val="006F7CEA"/>
    <w:rsid w:val="0070158F"/>
    <w:rsid w:val="00701D43"/>
    <w:rsid w:val="00702BCE"/>
    <w:rsid w:val="00713F8B"/>
    <w:rsid w:val="007177EA"/>
    <w:rsid w:val="0072137C"/>
    <w:rsid w:val="00721B4F"/>
    <w:rsid w:val="00722AD7"/>
    <w:rsid w:val="00724B1A"/>
    <w:rsid w:val="00734683"/>
    <w:rsid w:val="007359D8"/>
    <w:rsid w:val="0073758F"/>
    <w:rsid w:val="00747C69"/>
    <w:rsid w:val="00751783"/>
    <w:rsid w:val="00756838"/>
    <w:rsid w:val="0075699C"/>
    <w:rsid w:val="00761BA6"/>
    <w:rsid w:val="00762626"/>
    <w:rsid w:val="00765C27"/>
    <w:rsid w:val="0077051C"/>
    <w:rsid w:val="00773532"/>
    <w:rsid w:val="00777792"/>
    <w:rsid w:val="00793132"/>
    <w:rsid w:val="007968B9"/>
    <w:rsid w:val="00797B31"/>
    <w:rsid w:val="007A339C"/>
    <w:rsid w:val="007A3E6C"/>
    <w:rsid w:val="007A49EE"/>
    <w:rsid w:val="007A72C1"/>
    <w:rsid w:val="007B049F"/>
    <w:rsid w:val="007B128A"/>
    <w:rsid w:val="007B541F"/>
    <w:rsid w:val="007B5A27"/>
    <w:rsid w:val="007C40E6"/>
    <w:rsid w:val="007C6F38"/>
    <w:rsid w:val="007C7A33"/>
    <w:rsid w:val="007D0FDC"/>
    <w:rsid w:val="007D14F7"/>
    <w:rsid w:val="007D242D"/>
    <w:rsid w:val="007D4140"/>
    <w:rsid w:val="007D4317"/>
    <w:rsid w:val="007D58CB"/>
    <w:rsid w:val="007F07C5"/>
    <w:rsid w:val="007F26E2"/>
    <w:rsid w:val="007F52BA"/>
    <w:rsid w:val="007F7EBC"/>
    <w:rsid w:val="008018AB"/>
    <w:rsid w:val="00801C20"/>
    <w:rsid w:val="00805424"/>
    <w:rsid w:val="00806300"/>
    <w:rsid w:val="00810B07"/>
    <w:rsid w:val="00811F4F"/>
    <w:rsid w:val="008127EC"/>
    <w:rsid w:val="00812FB3"/>
    <w:rsid w:val="00820C15"/>
    <w:rsid w:val="008244D5"/>
    <w:rsid w:val="00824B42"/>
    <w:rsid w:val="00825CE4"/>
    <w:rsid w:val="00826292"/>
    <w:rsid w:val="008270EC"/>
    <w:rsid w:val="00830EB6"/>
    <w:rsid w:val="00832990"/>
    <w:rsid w:val="00832B53"/>
    <w:rsid w:val="008330E2"/>
    <w:rsid w:val="00833CE8"/>
    <w:rsid w:val="00836A0C"/>
    <w:rsid w:val="0084597E"/>
    <w:rsid w:val="00846A01"/>
    <w:rsid w:val="00850CA5"/>
    <w:rsid w:val="00854BCC"/>
    <w:rsid w:val="00856B76"/>
    <w:rsid w:val="00862731"/>
    <w:rsid w:val="0086562C"/>
    <w:rsid w:val="0087157E"/>
    <w:rsid w:val="00873EC2"/>
    <w:rsid w:val="00874FC9"/>
    <w:rsid w:val="008777D4"/>
    <w:rsid w:val="00877BFE"/>
    <w:rsid w:val="00877F80"/>
    <w:rsid w:val="0088049B"/>
    <w:rsid w:val="00881AA5"/>
    <w:rsid w:val="008822B8"/>
    <w:rsid w:val="00885A6F"/>
    <w:rsid w:val="0088618E"/>
    <w:rsid w:val="00891C9B"/>
    <w:rsid w:val="008923B8"/>
    <w:rsid w:val="008A28EB"/>
    <w:rsid w:val="008A4D31"/>
    <w:rsid w:val="008A4F09"/>
    <w:rsid w:val="008A51BE"/>
    <w:rsid w:val="008A7C4F"/>
    <w:rsid w:val="008B58D2"/>
    <w:rsid w:val="008B58D5"/>
    <w:rsid w:val="008C1260"/>
    <w:rsid w:val="008C630F"/>
    <w:rsid w:val="008D0475"/>
    <w:rsid w:val="008D5992"/>
    <w:rsid w:val="008E278C"/>
    <w:rsid w:val="008E28AD"/>
    <w:rsid w:val="008E658B"/>
    <w:rsid w:val="008F01F0"/>
    <w:rsid w:val="008F01F4"/>
    <w:rsid w:val="008F16A3"/>
    <w:rsid w:val="008F33F2"/>
    <w:rsid w:val="008F39BA"/>
    <w:rsid w:val="008F472A"/>
    <w:rsid w:val="008F5671"/>
    <w:rsid w:val="008F5AB0"/>
    <w:rsid w:val="00901E43"/>
    <w:rsid w:val="00901F09"/>
    <w:rsid w:val="00902165"/>
    <w:rsid w:val="00904B05"/>
    <w:rsid w:val="009051FE"/>
    <w:rsid w:val="00906176"/>
    <w:rsid w:val="00911FBC"/>
    <w:rsid w:val="009138B9"/>
    <w:rsid w:val="009215E6"/>
    <w:rsid w:val="00923E45"/>
    <w:rsid w:val="0092485A"/>
    <w:rsid w:val="00924C38"/>
    <w:rsid w:val="00924CE3"/>
    <w:rsid w:val="00925B5D"/>
    <w:rsid w:val="009260EE"/>
    <w:rsid w:val="009263C2"/>
    <w:rsid w:val="00926A7C"/>
    <w:rsid w:val="00935FFD"/>
    <w:rsid w:val="0094079B"/>
    <w:rsid w:val="00940B72"/>
    <w:rsid w:val="0094217C"/>
    <w:rsid w:val="00944C03"/>
    <w:rsid w:val="00950A52"/>
    <w:rsid w:val="00950CF3"/>
    <w:rsid w:val="00951654"/>
    <w:rsid w:val="0095493A"/>
    <w:rsid w:val="0096365D"/>
    <w:rsid w:val="0096726D"/>
    <w:rsid w:val="0097291C"/>
    <w:rsid w:val="00976963"/>
    <w:rsid w:val="009835C2"/>
    <w:rsid w:val="009841CC"/>
    <w:rsid w:val="00984486"/>
    <w:rsid w:val="009867B1"/>
    <w:rsid w:val="0099069D"/>
    <w:rsid w:val="009A6607"/>
    <w:rsid w:val="009B00B4"/>
    <w:rsid w:val="009B5236"/>
    <w:rsid w:val="009B765F"/>
    <w:rsid w:val="009C06E4"/>
    <w:rsid w:val="009C145E"/>
    <w:rsid w:val="009C4BE0"/>
    <w:rsid w:val="009C6109"/>
    <w:rsid w:val="009D0E0F"/>
    <w:rsid w:val="009D548E"/>
    <w:rsid w:val="009D5E39"/>
    <w:rsid w:val="009E23C2"/>
    <w:rsid w:val="009E2D8B"/>
    <w:rsid w:val="009E7756"/>
    <w:rsid w:val="009F124A"/>
    <w:rsid w:val="009F3CF4"/>
    <w:rsid w:val="00A004F4"/>
    <w:rsid w:val="00A0306C"/>
    <w:rsid w:val="00A033FC"/>
    <w:rsid w:val="00A045CE"/>
    <w:rsid w:val="00A06DAA"/>
    <w:rsid w:val="00A12944"/>
    <w:rsid w:val="00A15959"/>
    <w:rsid w:val="00A168AA"/>
    <w:rsid w:val="00A16E27"/>
    <w:rsid w:val="00A26A88"/>
    <w:rsid w:val="00A27AE2"/>
    <w:rsid w:val="00A37648"/>
    <w:rsid w:val="00A42C16"/>
    <w:rsid w:val="00A46073"/>
    <w:rsid w:val="00A47559"/>
    <w:rsid w:val="00A47EBB"/>
    <w:rsid w:val="00A508A5"/>
    <w:rsid w:val="00A5747D"/>
    <w:rsid w:val="00A61F12"/>
    <w:rsid w:val="00A62390"/>
    <w:rsid w:val="00A6351D"/>
    <w:rsid w:val="00A71554"/>
    <w:rsid w:val="00A77FF9"/>
    <w:rsid w:val="00A8206D"/>
    <w:rsid w:val="00A91931"/>
    <w:rsid w:val="00A91C5A"/>
    <w:rsid w:val="00A91D4D"/>
    <w:rsid w:val="00AA2B08"/>
    <w:rsid w:val="00AB61D6"/>
    <w:rsid w:val="00AB7109"/>
    <w:rsid w:val="00AC0022"/>
    <w:rsid w:val="00AD227F"/>
    <w:rsid w:val="00AD4467"/>
    <w:rsid w:val="00AD74B4"/>
    <w:rsid w:val="00AE3396"/>
    <w:rsid w:val="00AE6090"/>
    <w:rsid w:val="00AE7A7A"/>
    <w:rsid w:val="00AF0045"/>
    <w:rsid w:val="00AF1F8D"/>
    <w:rsid w:val="00AF408D"/>
    <w:rsid w:val="00AF5984"/>
    <w:rsid w:val="00AF5E39"/>
    <w:rsid w:val="00AF75CB"/>
    <w:rsid w:val="00B00BC6"/>
    <w:rsid w:val="00B04132"/>
    <w:rsid w:val="00B04507"/>
    <w:rsid w:val="00B04C85"/>
    <w:rsid w:val="00B11152"/>
    <w:rsid w:val="00B13AEF"/>
    <w:rsid w:val="00B14B35"/>
    <w:rsid w:val="00B14B4A"/>
    <w:rsid w:val="00B1616D"/>
    <w:rsid w:val="00B17CC1"/>
    <w:rsid w:val="00B2086B"/>
    <w:rsid w:val="00B2498E"/>
    <w:rsid w:val="00B44541"/>
    <w:rsid w:val="00B5000F"/>
    <w:rsid w:val="00B54D83"/>
    <w:rsid w:val="00B54ED5"/>
    <w:rsid w:val="00B55905"/>
    <w:rsid w:val="00B57814"/>
    <w:rsid w:val="00B629E1"/>
    <w:rsid w:val="00B6402F"/>
    <w:rsid w:val="00B653FA"/>
    <w:rsid w:val="00B67D83"/>
    <w:rsid w:val="00B71011"/>
    <w:rsid w:val="00B72395"/>
    <w:rsid w:val="00B73185"/>
    <w:rsid w:val="00B75C87"/>
    <w:rsid w:val="00B775E9"/>
    <w:rsid w:val="00B81020"/>
    <w:rsid w:val="00B81FDD"/>
    <w:rsid w:val="00B835C2"/>
    <w:rsid w:val="00B84318"/>
    <w:rsid w:val="00B94F18"/>
    <w:rsid w:val="00B955E8"/>
    <w:rsid w:val="00BA3D60"/>
    <w:rsid w:val="00BA5A6B"/>
    <w:rsid w:val="00BA6314"/>
    <w:rsid w:val="00BB7F9E"/>
    <w:rsid w:val="00BC0852"/>
    <w:rsid w:val="00BC140A"/>
    <w:rsid w:val="00BC57EC"/>
    <w:rsid w:val="00BC644E"/>
    <w:rsid w:val="00BD00A8"/>
    <w:rsid w:val="00BD4984"/>
    <w:rsid w:val="00BD5C09"/>
    <w:rsid w:val="00BD75AC"/>
    <w:rsid w:val="00BE042A"/>
    <w:rsid w:val="00BE3C74"/>
    <w:rsid w:val="00BE40CA"/>
    <w:rsid w:val="00BE56A3"/>
    <w:rsid w:val="00BE6526"/>
    <w:rsid w:val="00BE78F6"/>
    <w:rsid w:val="00BF1202"/>
    <w:rsid w:val="00BF1800"/>
    <w:rsid w:val="00BF2932"/>
    <w:rsid w:val="00BF33DA"/>
    <w:rsid w:val="00BF49F0"/>
    <w:rsid w:val="00C002F5"/>
    <w:rsid w:val="00C01245"/>
    <w:rsid w:val="00C01647"/>
    <w:rsid w:val="00C02721"/>
    <w:rsid w:val="00C027C0"/>
    <w:rsid w:val="00C0480A"/>
    <w:rsid w:val="00C05A9D"/>
    <w:rsid w:val="00C06E0F"/>
    <w:rsid w:val="00C106C6"/>
    <w:rsid w:val="00C165FB"/>
    <w:rsid w:val="00C22ECB"/>
    <w:rsid w:val="00C325C1"/>
    <w:rsid w:val="00C3454B"/>
    <w:rsid w:val="00C35628"/>
    <w:rsid w:val="00C361C6"/>
    <w:rsid w:val="00C36FD8"/>
    <w:rsid w:val="00C37DDF"/>
    <w:rsid w:val="00C415CF"/>
    <w:rsid w:val="00C41A93"/>
    <w:rsid w:val="00C4243A"/>
    <w:rsid w:val="00C42DE3"/>
    <w:rsid w:val="00C43D25"/>
    <w:rsid w:val="00C44C1F"/>
    <w:rsid w:val="00C51052"/>
    <w:rsid w:val="00C519C4"/>
    <w:rsid w:val="00C53ACA"/>
    <w:rsid w:val="00C55CA6"/>
    <w:rsid w:val="00C560B7"/>
    <w:rsid w:val="00C57731"/>
    <w:rsid w:val="00C65A2F"/>
    <w:rsid w:val="00C73670"/>
    <w:rsid w:val="00C7406E"/>
    <w:rsid w:val="00C77452"/>
    <w:rsid w:val="00C77C06"/>
    <w:rsid w:val="00C800B7"/>
    <w:rsid w:val="00C81980"/>
    <w:rsid w:val="00C837D8"/>
    <w:rsid w:val="00C85D36"/>
    <w:rsid w:val="00C861B2"/>
    <w:rsid w:val="00C86431"/>
    <w:rsid w:val="00C86AAF"/>
    <w:rsid w:val="00C9201C"/>
    <w:rsid w:val="00C95BA7"/>
    <w:rsid w:val="00C96CBD"/>
    <w:rsid w:val="00CA28C8"/>
    <w:rsid w:val="00CB1829"/>
    <w:rsid w:val="00CB61E2"/>
    <w:rsid w:val="00CB6B89"/>
    <w:rsid w:val="00CB7F44"/>
    <w:rsid w:val="00CC2A65"/>
    <w:rsid w:val="00CC4A40"/>
    <w:rsid w:val="00CC51D9"/>
    <w:rsid w:val="00CC68BE"/>
    <w:rsid w:val="00CD196F"/>
    <w:rsid w:val="00CE1432"/>
    <w:rsid w:val="00CE2558"/>
    <w:rsid w:val="00CE3B87"/>
    <w:rsid w:val="00CE4680"/>
    <w:rsid w:val="00CE5C23"/>
    <w:rsid w:val="00CF2BFC"/>
    <w:rsid w:val="00CF4B3E"/>
    <w:rsid w:val="00CF63FD"/>
    <w:rsid w:val="00D002F8"/>
    <w:rsid w:val="00D010C8"/>
    <w:rsid w:val="00D025A9"/>
    <w:rsid w:val="00D02AB4"/>
    <w:rsid w:val="00D06616"/>
    <w:rsid w:val="00D079F9"/>
    <w:rsid w:val="00D1143F"/>
    <w:rsid w:val="00D117C6"/>
    <w:rsid w:val="00D11BDA"/>
    <w:rsid w:val="00D1374B"/>
    <w:rsid w:val="00D20135"/>
    <w:rsid w:val="00D248A5"/>
    <w:rsid w:val="00D2568D"/>
    <w:rsid w:val="00D25C39"/>
    <w:rsid w:val="00D26A5C"/>
    <w:rsid w:val="00D32466"/>
    <w:rsid w:val="00D411DD"/>
    <w:rsid w:val="00D43329"/>
    <w:rsid w:val="00D4488B"/>
    <w:rsid w:val="00D511A8"/>
    <w:rsid w:val="00D65A1B"/>
    <w:rsid w:val="00D66C45"/>
    <w:rsid w:val="00D67064"/>
    <w:rsid w:val="00D71970"/>
    <w:rsid w:val="00D746C1"/>
    <w:rsid w:val="00D76FA2"/>
    <w:rsid w:val="00D80719"/>
    <w:rsid w:val="00D84248"/>
    <w:rsid w:val="00D91EBF"/>
    <w:rsid w:val="00D934A7"/>
    <w:rsid w:val="00D95BCB"/>
    <w:rsid w:val="00D96768"/>
    <w:rsid w:val="00DA115A"/>
    <w:rsid w:val="00DA1F6E"/>
    <w:rsid w:val="00DB10B1"/>
    <w:rsid w:val="00DB2EEA"/>
    <w:rsid w:val="00DB2F8B"/>
    <w:rsid w:val="00DB72B3"/>
    <w:rsid w:val="00DC043A"/>
    <w:rsid w:val="00DC07CD"/>
    <w:rsid w:val="00DC1D7D"/>
    <w:rsid w:val="00DC24F5"/>
    <w:rsid w:val="00DC270C"/>
    <w:rsid w:val="00DC4C8E"/>
    <w:rsid w:val="00DC509D"/>
    <w:rsid w:val="00DC7873"/>
    <w:rsid w:val="00DD68F2"/>
    <w:rsid w:val="00DD7D4D"/>
    <w:rsid w:val="00DE32AE"/>
    <w:rsid w:val="00DE442F"/>
    <w:rsid w:val="00DE4780"/>
    <w:rsid w:val="00DE54F3"/>
    <w:rsid w:val="00DE70B7"/>
    <w:rsid w:val="00DF495D"/>
    <w:rsid w:val="00DF686B"/>
    <w:rsid w:val="00DF7CFE"/>
    <w:rsid w:val="00E10024"/>
    <w:rsid w:val="00E10672"/>
    <w:rsid w:val="00E2307C"/>
    <w:rsid w:val="00E2555B"/>
    <w:rsid w:val="00E300CB"/>
    <w:rsid w:val="00E3070F"/>
    <w:rsid w:val="00E335D5"/>
    <w:rsid w:val="00E376EB"/>
    <w:rsid w:val="00E4371B"/>
    <w:rsid w:val="00E4666E"/>
    <w:rsid w:val="00E50224"/>
    <w:rsid w:val="00E52A2F"/>
    <w:rsid w:val="00E53353"/>
    <w:rsid w:val="00E576E9"/>
    <w:rsid w:val="00E614CC"/>
    <w:rsid w:val="00E61516"/>
    <w:rsid w:val="00E66A11"/>
    <w:rsid w:val="00E66BFD"/>
    <w:rsid w:val="00E67FBD"/>
    <w:rsid w:val="00E70828"/>
    <w:rsid w:val="00E70AD3"/>
    <w:rsid w:val="00E74855"/>
    <w:rsid w:val="00E77972"/>
    <w:rsid w:val="00E77F34"/>
    <w:rsid w:val="00E829D0"/>
    <w:rsid w:val="00E84F40"/>
    <w:rsid w:val="00E870C8"/>
    <w:rsid w:val="00E87B6F"/>
    <w:rsid w:val="00E92CFF"/>
    <w:rsid w:val="00E92DBB"/>
    <w:rsid w:val="00EA1141"/>
    <w:rsid w:val="00EA53E9"/>
    <w:rsid w:val="00EA5A5E"/>
    <w:rsid w:val="00EC1891"/>
    <w:rsid w:val="00EC1CB2"/>
    <w:rsid w:val="00ED0144"/>
    <w:rsid w:val="00ED4374"/>
    <w:rsid w:val="00ED496A"/>
    <w:rsid w:val="00ED598A"/>
    <w:rsid w:val="00ED60A0"/>
    <w:rsid w:val="00ED7629"/>
    <w:rsid w:val="00EE030C"/>
    <w:rsid w:val="00EE1981"/>
    <w:rsid w:val="00EE35BB"/>
    <w:rsid w:val="00EE37F1"/>
    <w:rsid w:val="00EE402A"/>
    <w:rsid w:val="00EE4EF0"/>
    <w:rsid w:val="00EE5C5C"/>
    <w:rsid w:val="00EE5EAE"/>
    <w:rsid w:val="00EE6538"/>
    <w:rsid w:val="00EE7DEB"/>
    <w:rsid w:val="00EF0513"/>
    <w:rsid w:val="00EF2DBA"/>
    <w:rsid w:val="00EF3DCB"/>
    <w:rsid w:val="00EF5F5E"/>
    <w:rsid w:val="00F01C36"/>
    <w:rsid w:val="00F03AD6"/>
    <w:rsid w:val="00F065A6"/>
    <w:rsid w:val="00F065E0"/>
    <w:rsid w:val="00F07089"/>
    <w:rsid w:val="00F0735E"/>
    <w:rsid w:val="00F079F5"/>
    <w:rsid w:val="00F07C0F"/>
    <w:rsid w:val="00F1480E"/>
    <w:rsid w:val="00F16609"/>
    <w:rsid w:val="00F16A10"/>
    <w:rsid w:val="00F16AF6"/>
    <w:rsid w:val="00F23483"/>
    <w:rsid w:val="00F240A3"/>
    <w:rsid w:val="00F30929"/>
    <w:rsid w:val="00F322B2"/>
    <w:rsid w:val="00F43815"/>
    <w:rsid w:val="00F43EDD"/>
    <w:rsid w:val="00F5108A"/>
    <w:rsid w:val="00F5346E"/>
    <w:rsid w:val="00F54357"/>
    <w:rsid w:val="00F576CA"/>
    <w:rsid w:val="00F6180C"/>
    <w:rsid w:val="00F621E3"/>
    <w:rsid w:val="00F62991"/>
    <w:rsid w:val="00F665C3"/>
    <w:rsid w:val="00F669FE"/>
    <w:rsid w:val="00F6795E"/>
    <w:rsid w:val="00F67DC0"/>
    <w:rsid w:val="00F74579"/>
    <w:rsid w:val="00F76B83"/>
    <w:rsid w:val="00F86741"/>
    <w:rsid w:val="00F868F0"/>
    <w:rsid w:val="00F9337C"/>
    <w:rsid w:val="00F941BF"/>
    <w:rsid w:val="00FA6E79"/>
    <w:rsid w:val="00FB0C07"/>
    <w:rsid w:val="00FC13B6"/>
    <w:rsid w:val="00FC192B"/>
    <w:rsid w:val="00FC6D96"/>
    <w:rsid w:val="00FC7DCB"/>
    <w:rsid w:val="00FD0711"/>
    <w:rsid w:val="00FE2036"/>
    <w:rsid w:val="00FE5113"/>
    <w:rsid w:val="00FE5657"/>
    <w:rsid w:val="00FF6E10"/>
    <w:rsid w:val="00FF7A59"/>
    <w:rsid w:val="00FF7D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qFormat="1"/>
    <w:lsdException w:name="heading 8" w:qFormat="1"/>
    <w:lsdException w:name="heading 9" w:qFormat="1"/>
    <w:lsdException w:name="toc 1"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9F7"/>
    <w:rPr>
      <w:sz w:val="24"/>
      <w:szCs w:val="24"/>
    </w:rPr>
  </w:style>
  <w:style w:type="paragraph" w:styleId="1">
    <w:name w:val="heading 1"/>
    <w:basedOn w:val="a"/>
    <w:next w:val="a"/>
    <w:link w:val="10"/>
    <w:qFormat/>
    <w:rsid w:val="00C06E0F"/>
    <w:pPr>
      <w:keepNext/>
      <w:jc w:val="center"/>
      <w:outlineLvl w:val="0"/>
    </w:pPr>
    <w:rPr>
      <w:b/>
      <w:bCs/>
    </w:rPr>
  </w:style>
  <w:style w:type="paragraph" w:styleId="2">
    <w:name w:val="heading 2"/>
    <w:basedOn w:val="a"/>
    <w:next w:val="a"/>
    <w:link w:val="20"/>
    <w:uiPriority w:val="99"/>
    <w:qFormat/>
    <w:rsid w:val="00C06E0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06E0F"/>
    <w:pPr>
      <w:keepNext/>
      <w:outlineLvl w:val="2"/>
    </w:pPr>
    <w:rPr>
      <w:b/>
      <w:bCs/>
      <w:sz w:val="18"/>
    </w:rPr>
  </w:style>
  <w:style w:type="paragraph" w:styleId="4">
    <w:name w:val="heading 4"/>
    <w:basedOn w:val="a"/>
    <w:next w:val="a"/>
    <w:link w:val="40"/>
    <w:qFormat/>
    <w:rsid w:val="00C06E0F"/>
    <w:pPr>
      <w:keepNext/>
      <w:jc w:val="both"/>
      <w:outlineLvl w:val="3"/>
    </w:pPr>
    <w:rPr>
      <w:b/>
      <w:bCs/>
      <w:sz w:val="18"/>
    </w:rPr>
  </w:style>
  <w:style w:type="paragraph" w:styleId="5">
    <w:name w:val="heading 5"/>
    <w:basedOn w:val="a"/>
    <w:next w:val="a"/>
    <w:link w:val="50"/>
    <w:uiPriority w:val="99"/>
    <w:qFormat/>
    <w:rsid w:val="00C06E0F"/>
    <w:pPr>
      <w:keepNext/>
      <w:outlineLvl w:val="4"/>
    </w:pPr>
    <w:rPr>
      <w:b/>
      <w:bCs/>
    </w:rPr>
  </w:style>
  <w:style w:type="paragraph" w:styleId="6">
    <w:name w:val="heading 6"/>
    <w:basedOn w:val="a"/>
    <w:next w:val="a"/>
    <w:link w:val="60"/>
    <w:uiPriority w:val="99"/>
    <w:qFormat/>
    <w:rsid w:val="00C06E0F"/>
    <w:pPr>
      <w:keepNext/>
      <w:jc w:val="center"/>
      <w:outlineLvl w:val="5"/>
    </w:pPr>
    <w:rPr>
      <w:b/>
      <w:bCs/>
      <w:sz w:val="18"/>
    </w:rPr>
  </w:style>
  <w:style w:type="paragraph" w:styleId="7">
    <w:name w:val="heading 7"/>
    <w:basedOn w:val="a"/>
    <w:next w:val="a"/>
    <w:qFormat/>
    <w:rsid w:val="00C06E0F"/>
    <w:pPr>
      <w:spacing w:before="240" w:after="60"/>
      <w:outlineLvl w:val="6"/>
    </w:pPr>
  </w:style>
  <w:style w:type="paragraph" w:styleId="8">
    <w:name w:val="heading 8"/>
    <w:basedOn w:val="a"/>
    <w:next w:val="a"/>
    <w:qFormat/>
    <w:rsid w:val="00C06E0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06E0F"/>
    <w:pPr>
      <w:spacing w:line="360" w:lineRule="auto"/>
      <w:jc w:val="center"/>
    </w:pPr>
    <w:rPr>
      <w:rFonts w:ascii="Monotype Corsiva" w:hAnsi="Monotype Corsiva"/>
      <w:sz w:val="130"/>
    </w:rPr>
  </w:style>
  <w:style w:type="paragraph" w:styleId="a5">
    <w:name w:val="caption"/>
    <w:basedOn w:val="a"/>
    <w:next w:val="a"/>
    <w:qFormat/>
    <w:rsid w:val="00C06E0F"/>
    <w:pPr>
      <w:jc w:val="both"/>
    </w:pPr>
    <w:rPr>
      <w:b/>
      <w:bCs/>
    </w:rPr>
  </w:style>
  <w:style w:type="paragraph" w:styleId="a6">
    <w:name w:val="Body Text"/>
    <w:basedOn w:val="a"/>
    <w:link w:val="a7"/>
    <w:uiPriority w:val="99"/>
    <w:rsid w:val="00C06E0F"/>
    <w:rPr>
      <w:b/>
      <w:bCs/>
    </w:rPr>
  </w:style>
  <w:style w:type="paragraph" w:styleId="a8">
    <w:name w:val="Body Text Indent"/>
    <w:basedOn w:val="a"/>
    <w:link w:val="a9"/>
    <w:rsid w:val="00C06E0F"/>
    <w:pPr>
      <w:ind w:firstLine="708"/>
      <w:jc w:val="both"/>
    </w:pPr>
  </w:style>
  <w:style w:type="paragraph" w:styleId="21">
    <w:name w:val="Body Text 2"/>
    <w:aliases w:val=" Знак Знак Знак Знак,Знак Знак Знак Знак,Основной текст 21, Знак Знак Знак Знак1,Знак Знак Знак"/>
    <w:basedOn w:val="a"/>
    <w:link w:val="22"/>
    <w:uiPriority w:val="99"/>
    <w:rsid w:val="00C06E0F"/>
    <w:pPr>
      <w:spacing w:after="120" w:line="480" w:lineRule="auto"/>
    </w:pPr>
  </w:style>
  <w:style w:type="paragraph" w:styleId="31">
    <w:name w:val="Body Text 3"/>
    <w:basedOn w:val="a"/>
    <w:link w:val="32"/>
    <w:rsid w:val="00C06E0F"/>
    <w:pPr>
      <w:spacing w:after="120"/>
    </w:pPr>
    <w:rPr>
      <w:sz w:val="16"/>
      <w:szCs w:val="16"/>
    </w:rPr>
  </w:style>
  <w:style w:type="paragraph" w:styleId="33">
    <w:name w:val="Body Text Indent 3"/>
    <w:basedOn w:val="a"/>
    <w:link w:val="34"/>
    <w:rsid w:val="00C06E0F"/>
    <w:pPr>
      <w:spacing w:after="120"/>
      <w:ind w:left="283"/>
    </w:pPr>
    <w:rPr>
      <w:sz w:val="16"/>
      <w:szCs w:val="16"/>
    </w:rPr>
  </w:style>
  <w:style w:type="paragraph" w:styleId="23">
    <w:name w:val="Body Text Indent 2"/>
    <w:basedOn w:val="a"/>
    <w:link w:val="24"/>
    <w:rsid w:val="00C06E0F"/>
    <w:pPr>
      <w:ind w:firstLine="360"/>
      <w:jc w:val="both"/>
    </w:pPr>
  </w:style>
  <w:style w:type="paragraph" w:styleId="aa">
    <w:name w:val="header"/>
    <w:basedOn w:val="a"/>
    <w:link w:val="ab"/>
    <w:uiPriority w:val="99"/>
    <w:rsid w:val="00C06E0F"/>
    <w:pPr>
      <w:tabs>
        <w:tab w:val="center" w:pos="4677"/>
        <w:tab w:val="right" w:pos="9355"/>
      </w:tabs>
    </w:pPr>
  </w:style>
  <w:style w:type="table" w:styleId="ac">
    <w:name w:val="Table Grid"/>
    <w:basedOn w:val="a1"/>
    <w:uiPriority w:val="59"/>
    <w:rsid w:val="004C1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rsid w:val="00881AA5"/>
  </w:style>
  <w:style w:type="paragraph" w:styleId="ae">
    <w:name w:val="footer"/>
    <w:basedOn w:val="a"/>
    <w:link w:val="af"/>
    <w:uiPriority w:val="99"/>
    <w:rsid w:val="00C325C1"/>
    <w:pPr>
      <w:tabs>
        <w:tab w:val="center" w:pos="4677"/>
        <w:tab w:val="right" w:pos="9355"/>
      </w:tabs>
    </w:pPr>
  </w:style>
  <w:style w:type="paragraph" w:styleId="af0">
    <w:name w:val="Subtitle"/>
    <w:basedOn w:val="a"/>
    <w:qFormat/>
    <w:rsid w:val="00AF408D"/>
    <w:rPr>
      <w:b/>
      <w:sz w:val="28"/>
      <w:szCs w:val="20"/>
    </w:rPr>
  </w:style>
  <w:style w:type="paragraph" w:styleId="af1">
    <w:name w:val="Balloon Text"/>
    <w:basedOn w:val="a"/>
    <w:link w:val="af2"/>
    <w:rsid w:val="00C002F5"/>
    <w:rPr>
      <w:rFonts w:ascii="Tahoma" w:hAnsi="Tahoma" w:cs="Tahoma"/>
      <w:sz w:val="16"/>
      <w:szCs w:val="16"/>
    </w:rPr>
  </w:style>
  <w:style w:type="character" w:customStyle="1" w:styleId="af2">
    <w:name w:val="Текст выноски Знак"/>
    <w:basedOn w:val="a0"/>
    <w:link w:val="af1"/>
    <w:rsid w:val="00C002F5"/>
    <w:rPr>
      <w:rFonts w:ascii="Tahoma" w:hAnsi="Tahoma" w:cs="Tahoma"/>
      <w:sz w:val="16"/>
      <w:szCs w:val="16"/>
    </w:rPr>
  </w:style>
  <w:style w:type="character" w:customStyle="1" w:styleId="22">
    <w:name w:val="Основной текст 2 Знак"/>
    <w:aliases w:val=" Знак Знак Знак Знак Знак,Знак Знак Знак Знак Знак,Основной текст 21 Знак, Знак Знак Знак Знак1 Знак,Знак Знак Знак Знак1"/>
    <w:basedOn w:val="a0"/>
    <w:link w:val="21"/>
    <w:uiPriority w:val="99"/>
    <w:rsid w:val="00C002F5"/>
    <w:rPr>
      <w:sz w:val="24"/>
      <w:szCs w:val="24"/>
    </w:rPr>
  </w:style>
  <w:style w:type="character" w:customStyle="1" w:styleId="32">
    <w:name w:val="Основной текст 3 Знак"/>
    <w:basedOn w:val="a0"/>
    <w:link w:val="31"/>
    <w:rsid w:val="00C002F5"/>
    <w:rPr>
      <w:sz w:val="16"/>
      <w:szCs w:val="16"/>
    </w:rPr>
  </w:style>
  <w:style w:type="paragraph" w:styleId="af3">
    <w:name w:val="List Paragraph"/>
    <w:basedOn w:val="a"/>
    <w:uiPriority w:val="34"/>
    <w:qFormat/>
    <w:rsid w:val="00C002F5"/>
    <w:pPr>
      <w:ind w:left="720"/>
      <w:contextualSpacing/>
    </w:pPr>
  </w:style>
  <w:style w:type="character" w:customStyle="1" w:styleId="a7">
    <w:name w:val="Основной текст Знак"/>
    <w:basedOn w:val="a0"/>
    <w:link w:val="a6"/>
    <w:uiPriority w:val="99"/>
    <w:rsid w:val="00C002F5"/>
    <w:rPr>
      <w:b/>
      <w:bCs/>
      <w:sz w:val="24"/>
      <w:szCs w:val="24"/>
    </w:rPr>
  </w:style>
  <w:style w:type="character" w:customStyle="1" w:styleId="34">
    <w:name w:val="Основной текст с отступом 3 Знак"/>
    <w:basedOn w:val="a0"/>
    <w:link w:val="33"/>
    <w:rsid w:val="00C002F5"/>
    <w:rPr>
      <w:sz w:val="16"/>
      <w:szCs w:val="16"/>
    </w:rPr>
  </w:style>
  <w:style w:type="paragraph" w:customStyle="1" w:styleId="ConsPlusNormal">
    <w:name w:val="ConsPlusNormal"/>
    <w:rsid w:val="00685523"/>
    <w:pPr>
      <w:widowControl w:val="0"/>
      <w:autoSpaceDE w:val="0"/>
      <w:autoSpaceDN w:val="0"/>
      <w:adjustRightInd w:val="0"/>
      <w:ind w:firstLine="720"/>
    </w:pPr>
    <w:rPr>
      <w:rFonts w:ascii="Arial" w:eastAsiaTheme="minorEastAsia" w:hAnsi="Arial" w:cs="Arial"/>
    </w:rPr>
  </w:style>
  <w:style w:type="paragraph" w:customStyle="1" w:styleId="ConsPlusTitle">
    <w:name w:val="ConsPlusTitle"/>
    <w:uiPriority w:val="99"/>
    <w:rsid w:val="00D2568D"/>
    <w:pPr>
      <w:widowControl w:val="0"/>
      <w:autoSpaceDE w:val="0"/>
      <w:autoSpaceDN w:val="0"/>
      <w:adjustRightInd w:val="0"/>
    </w:pPr>
    <w:rPr>
      <w:rFonts w:ascii="Arial" w:eastAsiaTheme="minorEastAsia" w:hAnsi="Arial" w:cs="Arial"/>
      <w:b/>
      <w:bCs/>
    </w:rPr>
  </w:style>
  <w:style w:type="character" w:customStyle="1" w:styleId="20">
    <w:name w:val="Заголовок 2 Знак"/>
    <w:basedOn w:val="a0"/>
    <w:link w:val="2"/>
    <w:uiPriority w:val="99"/>
    <w:rsid w:val="0010263D"/>
    <w:rPr>
      <w:rFonts w:ascii="Arial" w:hAnsi="Arial" w:cs="Arial"/>
      <w:b/>
      <w:bCs/>
      <w:i/>
      <w:iCs/>
      <w:sz w:val="28"/>
      <w:szCs w:val="28"/>
    </w:rPr>
  </w:style>
  <w:style w:type="character" w:customStyle="1" w:styleId="30">
    <w:name w:val="Заголовок 3 Знак"/>
    <w:basedOn w:val="a0"/>
    <w:link w:val="3"/>
    <w:uiPriority w:val="99"/>
    <w:rsid w:val="0010263D"/>
    <w:rPr>
      <w:b/>
      <w:bCs/>
      <w:sz w:val="18"/>
      <w:szCs w:val="24"/>
    </w:rPr>
  </w:style>
  <w:style w:type="character" w:customStyle="1" w:styleId="40">
    <w:name w:val="Заголовок 4 Знак"/>
    <w:basedOn w:val="a0"/>
    <w:link w:val="4"/>
    <w:rsid w:val="0010263D"/>
    <w:rPr>
      <w:b/>
      <w:bCs/>
      <w:sz w:val="18"/>
      <w:szCs w:val="24"/>
    </w:rPr>
  </w:style>
  <w:style w:type="character" w:customStyle="1" w:styleId="50">
    <w:name w:val="Заголовок 5 Знак"/>
    <w:basedOn w:val="a0"/>
    <w:link w:val="5"/>
    <w:uiPriority w:val="99"/>
    <w:rsid w:val="0010263D"/>
    <w:rPr>
      <w:b/>
      <w:bCs/>
      <w:sz w:val="24"/>
      <w:szCs w:val="24"/>
    </w:rPr>
  </w:style>
  <w:style w:type="paragraph" w:customStyle="1" w:styleId="11">
    <w:name w:val="Обычный1"/>
    <w:rsid w:val="0010263D"/>
    <w:rPr>
      <w:sz w:val="24"/>
    </w:rPr>
  </w:style>
  <w:style w:type="paragraph" w:styleId="af4">
    <w:name w:val="Normal (Web)"/>
    <w:basedOn w:val="a"/>
    <w:rsid w:val="0010263D"/>
    <w:pPr>
      <w:spacing w:before="40" w:after="40"/>
    </w:pPr>
    <w:rPr>
      <w:sz w:val="20"/>
      <w:szCs w:val="20"/>
    </w:rPr>
  </w:style>
  <w:style w:type="paragraph" w:customStyle="1" w:styleId="listpoint">
    <w:name w:val="listpoint"/>
    <w:basedOn w:val="a"/>
    <w:rsid w:val="0010263D"/>
    <w:pPr>
      <w:jc w:val="both"/>
    </w:pPr>
    <w:rPr>
      <w:sz w:val="16"/>
      <w:szCs w:val="16"/>
    </w:rPr>
  </w:style>
  <w:style w:type="paragraph" w:customStyle="1" w:styleId="msolistparagraphbullet1gif">
    <w:name w:val="msolistparagraphbullet1.gif"/>
    <w:basedOn w:val="a"/>
    <w:rsid w:val="0010263D"/>
    <w:pPr>
      <w:spacing w:before="100" w:beforeAutospacing="1" w:after="100" w:afterAutospacing="1"/>
    </w:pPr>
    <w:rPr>
      <w:color w:val="FFFFFF"/>
    </w:rPr>
  </w:style>
  <w:style w:type="character" w:customStyle="1" w:styleId="af">
    <w:name w:val="Нижний колонтитул Знак"/>
    <w:basedOn w:val="a0"/>
    <w:link w:val="ae"/>
    <w:uiPriority w:val="99"/>
    <w:rsid w:val="0010263D"/>
    <w:rPr>
      <w:sz w:val="24"/>
      <w:szCs w:val="24"/>
    </w:rPr>
  </w:style>
  <w:style w:type="character" w:customStyle="1" w:styleId="a4">
    <w:name w:val="Название Знак"/>
    <w:basedOn w:val="a0"/>
    <w:link w:val="a3"/>
    <w:rsid w:val="0010263D"/>
    <w:rPr>
      <w:rFonts w:ascii="Monotype Corsiva" w:hAnsi="Monotype Corsiva"/>
      <w:sz w:val="130"/>
      <w:szCs w:val="24"/>
    </w:rPr>
  </w:style>
  <w:style w:type="character" w:customStyle="1" w:styleId="24">
    <w:name w:val="Основной текст с отступом 2 Знак"/>
    <w:basedOn w:val="a0"/>
    <w:link w:val="23"/>
    <w:rsid w:val="0010263D"/>
    <w:rPr>
      <w:sz w:val="24"/>
      <w:szCs w:val="24"/>
    </w:rPr>
  </w:style>
  <w:style w:type="character" w:styleId="af5">
    <w:name w:val="Strong"/>
    <w:basedOn w:val="a0"/>
    <w:uiPriority w:val="99"/>
    <w:qFormat/>
    <w:rsid w:val="0010263D"/>
    <w:rPr>
      <w:b/>
      <w:bCs/>
    </w:rPr>
  </w:style>
  <w:style w:type="character" w:styleId="af6">
    <w:name w:val="Hyperlink"/>
    <w:basedOn w:val="a0"/>
    <w:uiPriority w:val="99"/>
    <w:rsid w:val="0010263D"/>
    <w:rPr>
      <w:color w:val="0000FF"/>
      <w:u w:val="single"/>
    </w:rPr>
  </w:style>
  <w:style w:type="paragraph" w:styleId="af7">
    <w:name w:val="annotation text"/>
    <w:basedOn w:val="a"/>
    <w:link w:val="af8"/>
    <w:uiPriority w:val="99"/>
    <w:unhideWhenUsed/>
    <w:rsid w:val="0010263D"/>
    <w:rPr>
      <w:sz w:val="20"/>
      <w:szCs w:val="20"/>
    </w:rPr>
  </w:style>
  <w:style w:type="character" w:customStyle="1" w:styleId="af8">
    <w:name w:val="Текст примечания Знак"/>
    <w:basedOn w:val="a0"/>
    <w:link w:val="af7"/>
    <w:uiPriority w:val="99"/>
    <w:rsid w:val="0010263D"/>
  </w:style>
  <w:style w:type="character" w:customStyle="1" w:styleId="af9">
    <w:name w:val="Тема примечания Знак"/>
    <w:basedOn w:val="af8"/>
    <w:link w:val="afa"/>
    <w:uiPriority w:val="99"/>
    <w:rsid w:val="0010263D"/>
    <w:rPr>
      <w:b/>
      <w:bCs/>
    </w:rPr>
  </w:style>
  <w:style w:type="paragraph" w:styleId="afa">
    <w:name w:val="annotation subject"/>
    <w:basedOn w:val="af7"/>
    <w:next w:val="af7"/>
    <w:link w:val="af9"/>
    <w:uiPriority w:val="99"/>
    <w:unhideWhenUsed/>
    <w:rsid w:val="0010263D"/>
    <w:rPr>
      <w:b/>
      <w:bCs/>
    </w:rPr>
  </w:style>
  <w:style w:type="character" w:customStyle="1" w:styleId="12">
    <w:name w:val="Тема примечания Знак1"/>
    <w:basedOn w:val="af8"/>
    <w:rsid w:val="0010263D"/>
    <w:rPr>
      <w:b/>
      <w:bCs/>
    </w:rPr>
  </w:style>
  <w:style w:type="paragraph" w:customStyle="1" w:styleId="Style1">
    <w:name w:val="Style1"/>
    <w:basedOn w:val="a"/>
    <w:uiPriority w:val="99"/>
    <w:rsid w:val="0010263D"/>
    <w:pPr>
      <w:widowControl w:val="0"/>
      <w:autoSpaceDE w:val="0"/>
      <w:autoSpaceDN w:val="0"/>
      <w:adjustRightInd w:val="0"/>
      <w:spacing w:line="326" w:lineRule="exact"/>
      <w:jc w:val="center"/>
    </w:pPr>
    <w:rPr>
      <w:rFonts w:ascii="Century Schoolbook" w:eastAsiaTheme="minorEastAsia" w:hAnsi="Century Schoolbook" w:cstheme="minorBidi"/>
    </w:rPr>
  </w:style>
  <w:style w:type="character" w:customStyle="1" w:styleId="FontStyle11">
    <w:name w:val="Font Style11"/>
    <w:basedOn w:val="a0"/>
    <w:uiPriority w:val="99"/>
    <w:rsid w:val="0010263D"/>
    <w:rPr>
      <w:rFonts w:ascii="Century Schoolbook" w:hAnsi="Century Schoolbook" w:cs="Century Schoolbook"/>
      <w:sz w:val="24"/>
      <w:szCs w:val="24"/>
    </w:rPr>
  </w:style>
  <w:style w:type="character" w:customStyle="1" w:styleId="dash041e005f0431005f044b005f0447005f043d005f044b005f0439005f005fchar1char1">
    <w:name w:val="dash041e_005f0431_005f044b_005f0447_005f043d_005f044b_005f0439_005f_005fchar1__char1"/>
    <w:basedOn w:val="a0"/>
    <w:rsid w:val="0010263D"/>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10263D"/>
  </w:style>
  <w:style w:type="paragraph" w:styleId="afb">
    <w:name w:val="Plain Text"/>
    <w:basedOn w:val="a"/>
    <w:link w:val="afc"/>
    <w:rsid w:val="00F30929"/>
    <w:rPr>
      <w:rFonts w:ascii="Courier New" w:hAnsi="Courier New" w:cs="Courier New"/>
      <w:sz w:val="20"/>
      <w:szCs w:val="20"/>
    </w:rPr>
  </w:style>
  <w:style w:type="character" w:customStyle="1" w:styleId="afc">
    <w:name w:val="Текст Знак"/>
    <w:basedOn w:val="a0"/>
    <w:link w:val="afb"/>
    <w:rsid w:val="00F30929"/>
    <w:rPr>
      <w:rFonts w:ascii="Courier New" w:hAnsi="Courier New" w:cs="Courier New"/>
    </w:rPr>
  </w:style>
  <w:style w:type="character" w:customStyle="1" w:styleId="10">
    <w:name w:val="Заголовок 1 Знак"/>
    <w:basedOn w:val="a0"/>
    <w:link w:val="1"/>
    <w:rsid w:val="00DE32AE"/>
    <w:rPr>
      <w:b/>
      <w:bCs/>
      <w:sz w:val="24"/>
      <w:szCs w:val="24"/>
    </w:rPr>
  </w:style>
  <w:style w:type="paragraph" w:customStyle="1" w:styleId="FR1">
    <w:name w:val="FR1"/>
    <w:rsid w:val="00DE32AE"/>
    <w:pPr>
      <w:widowControl w:val="0"/>
      <w:autoSpaceDE w:val="0"/>
      <w:autoSpaceDN w:val="0"/>
      <w:adjustRightInd w:val="0"/>
      <w:spacing w:before="340"/>
    </w:pPr>
    <w:rPr>
      <w:rFonts w:ascii="Arial" w:hAnsi="Arial" w:cs="Arial"/>
      <w:noProof/>
    </w:rPr>
  </w:style>
  <w:style w:type="paragraph" w:styleId="afd">
    <w:name w:val="No Spacing"/>
    <w:link w:val="afe"/>
    <w:uiPriority w:val="99"/>
    <w:qFormat/>
    <w:rsid w:val="00DE32AE"/>
    <w:rPr>
      <w:rFonts w:ascii="Calibri" w:eastAsia="Calibri" w:hAnsi="Calibri"/>
      <w:sz w:val="22"/>
      <w:szCs w:val="22"/>
      <w:lang w:eastAsia="en-US"/>
    </w:rPr>
  </w:style>
  <w:style w:type="paragraph" w:customStyle="1" w:styleId="Style13">
    <w:name w:val="Style13"/>
    <w:basedOn w:val="a"/>
    <w:rsid w:val="00F669FE"/>
    <w:pPr>
      <w:widowControl w:val="0"/>
      <w:autoSpaceDE w:val="0"/>
      <w:autoSpaceDN w:val="0"/>
      <w:adjustRightInd w:val="0"/>
      <w:spacing w:line="277" w:lineRule="exact"/>
      <w:ind w:firstLine="710"/>
      <w:jc w:val="both"/>
    </w:pPr>
    <w:rPr>
      <w:rFonts w:ascii="Calibri" w:hAnsi="Calibri"/>
    </w:rPr>
  </w:style>
  <w:style w:type="character" w:customStyle="1" w:styleId="FontStyle55">
    <w:name w:val="Font Style55"/>
    <w:basedOn w:val="a0"/>
    <w:rsid w:val="00F669FE"/>
    <w:rPr>
      <w:rFonts w:ascii="Times New Roman" w:hAnsi="Times New Roman" w:cs="Times New Roman"/>
      <w:sz w:val="22"/>
      <w:szCs w:val="22"/>
    </w:rPr>
  </w:style>
  <w:style w:type="paragraph" w:customStyle="1" w:styleId="13">
    <w:name w:val="Обычный (веб)1"/>
    <w:basedOn w:val="a"/>
    <w:rsid w:val="007B128A"/>
    <w:pPr>
      <w:suppressAutoHyphens/>
    </w:pPr>
    <w:rPr>
      <w:kern w:val="1"/>
      <w:sz w:val="20"/>
      <w:szCs w:val="20"/>
      <w:lang w:eastAsia="ar-SA"/>
    </w:rPr>
  </w:style>
  <w:style w:type="paragraph" w:styleId="aff">
    <w:name w:val="TOC Heading"/>
    <w:basedOn w:val="1"/>
    <w:next w:val="a"/>
    <w:uiPriority w:val="39"/>
    <w:unhideWhenUsed/>
    <w:qFormat/>
    <w:rsid w:val="00F16A10"/>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14">
    <w:name w:val="toc 1"/>
    <w:basedOn w:val="a"/>
    <w:next w:val="a"/>
    <w:autoRedefine/>
    <w:uiPriority w:val="39"/>
    <w:unhideWhenUsed/>
    <w:rsid w:val="00F16A10"/>
    <w:pPr>
      <w:spacing w:after="100"/>
    </w:pPr>
    <w:rPr>
      <w:szCs w:val="20"/>
    </w:rPr>
  </w:style>
  <w:style w:type="character" w:customStyle="1" w:styleId="60">
    <w:name w:val="Заголовок 6 Знак"/>
    <w:basedOn w:val="a0"/>
    <w:link w:val="6"/>
    <w:uiPriority w:val="99"/>
    <w:locked/>
    <w:rsid w:val="003E749F"/>
    <w:rPr>
      <w:b/>
      <w:bCs/>
      <w:sz w:val="18"/>
      <w:szCs w:val="24"/>
    </w:rPr>
  </w:style>
  <w:style w:type="character" w:customStyle="1" w:styleId="a9">
    <w:name w:val="Основной текст с отступом Знак"/>
    <w:basedOn w:val="a0"/>
    <w:link w:val="a8"/>
    <w:locked/>
    <w:rsid w:val="003E749F"/>
    <w:rPr>
      <w:sz w:val="24"/>
      <w:szCs w:val="24"/>
    </w:rPr>
  </w:style>
  <w:style w:type="paragraph" w:customStyle="1" w:styleId="Zag1">
    <w:name w:val="Zag_1"/>
    <w:basedOn w:val="a"/>
    <w:uiPriority w:val="99"/>
    <w:rsid w:val="003E749F"/>
    <w:pPr>
      <w:widowControl w:val="0"/>
      <w:autoSpaceDE w:val="0"/>
      <w:autoSpaceDN w:val="0"/>
      <w:adjustRightInd w:val="0"/>
      <w:spacing w:after="337" w:line="302" w:lineRule="exact"/>
      <w:jc w:val="center"/>
    </w:pPr>
    <w:rPr>
      <w:b/>
      <w:bCs/>
      <w:color w:val="000000"/>
      <w:lang w:val="en-US"/>
    </w:rPr>
  </w:style>
  <w:style w:type="character" w:customStyle="1" w:styleId="Zag11">
    <w:name w:val="Zag_11"/>
    <w:uiPriority w:val="99"/>
    <w:rsid w:val="003E749F"/>
  </w:style>
  <w:style w:type="paragraph" w:styleId="aff0">
    <w:name w:val="footnote text"/>
    <w:basedOn w:val="a"/>
    <w:link w:val="aff1"/>
    <w:uiPriority w:val="99"/>
    <w:rsid w:val="003E749F"/>
    <w:pPr>
      <w:widowControl w:val="0"/>
      <w:autoSpaceDE w:val="0"/>
      <w:autoSpaceDN w:val="0"/>
      <w:adjustRightInd w:val="0"/>
    </w:pPr>
    <w:rPr>
      <w:sz w:val="20"/>
      <w:szCs w:val="20"/>
    </w:rPr>
  </w:style>
  <w:style w:type="character" w:customStyle="1" w:styleId="aff1">
    <w:name w:val="Текст сноски Знак"/>
    <w:basedOn w:val="a0"/>
    <w:link w:val="aff0"/>
    <w:uiPriority w:val="99"/>
    <w:rsid w:val="003E749F"/>
  </w:style>
  <w:style w:type="character" w:styleId="aff2">
    <w:name w:val="footnote reference"/>
    <w:basedOn w:val="a0"/>
    <w:uiPriority w:val="99"/>
    <w:rsid w:val="003E749F"/>
    <w:rPr>
      <w:rFonts w:cs="Times New Roman"/>
      <w:vertAlign w:val="superscript"/>
    </w:rPr>
  </w:style>
  <w:style w:type="paragraph" w:styleId="aff3">
    <w:name w:val="endnote text"/>
    <w:basedOn w:val="a"/>
    <w:link w:val="aff4"/>
    <w:uiPriority w:val="99"/>
    <w:rsid w:val="003E749F"/>
    <w:pPr>
      <w:widowControl w:val="0"/>
      <w:autoSpaceDE w:val="0"/>
      <w:autoSpaceDN w:val="0"/>
      <w:adjustRightInd w:val="0"/>
    </w:pPr>
    <w:rPr>
      <w:sz w:val="20"/>
      <w:szCs w:val="20"/>
    </w:rPr>
  </w:style>
  <w:style w:type="character" w:customStyle="1" w:styleId="aff4">
    <w:name w:val="Текст концевой сноски Знак"/>
    <w:basedOn w:val="a0"/>
    <w:link w:val="aff3"/>
    <w:uiPriority w:val="99"/>
    <w:rsid w:val="003E749F"/>
  </w:style>
  <w:style w:type="character" w:customStyle="1" w:styleId="ab">
    <w:name w:val="Верхний колонтитул Знак"/>
    <w:basedOn w:val="a0"/>
    <w:link w:val="aa"/>
    <w:uiPriority w:val="99"/>
    <w:rsid w:val="005416FC"/>
    <w:rPr>
      <w:sz w:val="24"/>
      <w:szCs w:val="24"/>
    </w:rPr>
  </w:style>
  <w:style w:type="character" w:customStyle="1" w:styleId="afe">
    <w:name w:val="Без интервала Знак"/>
    <w:basedOn w:val="a0"/>
    <w:link w:val="afd"/>
    <w:uiPriority w:val="1"/>
    <w:rsid w:val="001A1125"/>
    <w:rPr>
      <w:rFonts w:ascii="Calibri" w:eastAsia="Calibri" w:hAnsi="Calibri"/>
      <w:sz w:val="22"/>
      <w:szCs w:val="22"/>
      <w:lang w:eastAsia="en-US"/>
    </w:rPr>
  </w:style>
  <w:style w:type="paragraph" w:customStyle="1" w:styleId="aff5">
    <w:name w:val="Содержимое таблицы"/>
    <w:basedOn w:val="a"/>
    <w:rsid w:val="005452AA"/>
    <w:pPr>
      <w:widowControl w:val="0"/>
      <w:suppressLineNumbers/>
      <w:suppressAutoHyphens/>
    </w:pPr>
    <w:rPr>
      <w:rFonts w:eastAsia="Arial Unicode MS" w:cs="Mangal"/>
      <w:kern w:val="2"/>
      <w:lang w:eastAsia="zh-CN" w:bidi="hi-IN"/>
    </w:rPr>
  </w:style>
  <w:style w:type="character" w:customStyle="1" w:styleId="apple-converted-space">
    <w:name w:val="apple-converted-space"/>
    <w:basedOn w:val="a0"/>
    <w:rsid w:val="00CB6B89"/>
  </w:style>
  <w:style w:type="numbering" w:customStyle="1" w:styleId="15">
    <w:name w:val="Нет списка1"/>
    <w:next w:val="a2"/>
    <w:uiPriority w:val="99"/>
    <w:semiHidden/>
    <w:unhideWhenUsed/>
    <w:rsid w:val="001E44F2"/>
  </w:style>
  <w:style w:type="table" w:styleId="16">
    <w:name w:val="Table Grid 1"/>
    <w:basedOn w:val="a1"/>
    <w:rsid w:val="001B255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1B255E"/>
    <w:pPr>
      <w:autoSpaceDE w:val="0"/>
      <w:autoSpaceDN w:val="0"/>
      <w:adjustRightInd w:val="0"/>
    </w:pPr>
    <w:rPr>
      <w:color w:val="000000"/>
      <w:sz w:val="24"/>
      <w:szCs w:val="24"/>
    </w:rPr>
  </w:style>
  <w:style w:type="character" w:styleId="aff6">
    <w:name w:val="Emphasis"/>
    <w:basedOn w:val="a0"/>
    <w:uiPriority w:val="20"/>
    <w:qFormat/>
    <w:rsid w:val="001B255E"/>
    <w:rPr>
      <w:i/>
      <w:iCs/>
    </w:rPr>
  </w:style>
  <w:style w:type="paragraph" w:customStyle="1" w:styleId="35">
    <w:name w:val="Обычный3"/>
    <w:rsid w:val="00CE5C23"/>
    <w:pPr>
      <w:widowControl w:val="0"/>
      <w:suppressAutoHyphens/>
    </w:pPr>
    <w:rPr>
      <w:rFonts w:eastAsia="Arial Unicode MS" w:cs="Mangal"/>
      <w:kern w:val="2"/>
      <w:sz w:val="24"/>
      <w:szCs w:val="24"/>
      <w:lang w:eastAsia="zh-CN" w:bidi="hi-IN"/>
    </w:rPr>
  </w:style>
  <w:style w:type="character" w:styleId="aff7">
    <w:name w:val="FollowedHyperlink"/>
    <w:basedOn w:val="a0"/>
    <w:uiPriority w:val="99"/>
    <w:semiHidden/>
    <w:unhideWhenUsed/>
    <w:rsid w:val="00CE5C23"/>
    <w:rPr>
      <w:color w:val="800080"/>
      <w:u w:val="single"/>
    </w:rPr>
  </w:style>
  <w:style w:type="paragraph" w:customStyle="1" w:styleId="xl63">
    <w:name w:val="xl63"/>
    <w:basedOn w:val="a"/>
    <w:rsid w:val="00CE5C2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64">
    <w:name w:val="xl64"/>
    <w:basedOn w:val="a"/>
    <w:rsid w:val="00CE5C2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a"/>
    <w:rsid w:val="00CE5C2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22"/>
      <w:szCs w:val="22"/>
    </w:rPr>
  </w:style>
  <w:style w:type="paragraph" w:customStyle="1" w:styleId="xl66">
    <w:name w:val="xl66"/>
    <w:basedOn w:val="a"/>
    <w:rsid w:val="00CE5C2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67">
    <w:name w:val="xl67"/>
    <w:basedOn w:val="a"/>
    <w:rsid w:val="00CE5C2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sz w:val="18"/>
      <w:szCs w:val="18"/>
    </w:rPr>
  </w:style>
  <w:style w:type="paragraph" w:customStyle="1" w:styleId="xl68">
    <w:name w:val="xl68"/>
    <w:basedOn w:val="a"/>
    <w:rsid w:val="00CE5C2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sz w:val="22"/>
      <w:szCs w:val="22"/>
    </w:rPr>
  </w:style>
  <w:style w:type="paragraph" w:customStyle="1" w:styleId="xl69">
    <w:name w:val="xl69"/>
    <w:basedOn w:val="a"/>
    <w:rsid w:val="00CE5C2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both"/>
      <w:textAlignment w:val="top"/>
    </w:pPr>
    <w:rPr>
      <w:sz w:val="18"/>
      <w:szCs w:val="18"/>
    </w:rPr>
  </w:style>
  <w:style w:type="paragraph" w:customStyle="1" w:styleId="xl70">
    <w:name w:val="xl70"/>
    <w:basedOn w:val="a"/>
    <w:rsid w:val="00CE5C2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style>
  <w:style w:type="paragraph" w:customStyle="1" w:styleId="xl71">
    <w:name w:val="xl71"/>
    <w:basedOn w:val="a"/>
    <w:rsid w:val="00CE5C2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2"/>
      <w:szCs w:val="22"/>
    </w:rPr>
  </w:style>
  <w:style w:type="paragraph" w:customStyle="1" w:styleId="xl72">
    <w:name w:val="xl72"/>
    <w:basedOn w:val="a"/>
    <w:rsid w:val="00CE5C2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both"/>
      <w:textAlignment w:val="top"/>
    </w:pPr>
    <w:rPr>
      <w:b/>
      <w:bCs/>
      <w:sz w:val="18"/>
      <w:szCs w:val="18"/>
    </w:rPr>
  </w:style>
  <w:style w:type="paragraph" w:customStyle="1" w:styleId="xl73">
    <w:name w:val="xl73"/>
    <w:basedOn w:val="a"/>
    <w:rsid w:val="00CE5C2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style>
  <w:style w:type="paragraph" w:customStyle="1" w:styleId="xl74">
    <w:name w:val="xl74"/>
    <w:basedOn w:val="a"/>
    <w:rsid w:val="00CE5C23"/>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b/>
      <w:bCs/>
      <w:sz w:val="22"/>
      <w:szCs w:val="22"/>
    </w:rPr>
  </w:style>
  <w:style w:type="paragraph" w:customStyle="1" w:styleId="xl75">
    <w:name w:val="xl75"/>
    <w:basedOn w:val="a"/>
    <w:rsid w:val="00CE5C2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top"/>
    </w:pPr>
  </w:style>
  <w:style w:type="paragraph" w:customStyle="1" w:styleId="xl76">
    <w:name w:val="xl76"/>
    <w:basedOn w:val="a"/>
    <w:rsid w:val="00CE5C23"/>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style>
  <w:style w:type="paragraph" w:customStyle="1" w:styleId="xl77">
    <w:name w:val="xl77"/>
    <w:basedOn w:val="a"/>
    <w:rsid w:val="00CE5C2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style>
  <w:style w:type="paragraph" w:customStyle="1" w:styleId="xl78">
    <w:name w:val="xl78"/>
    <w:basedOn w:val="a"/>
    <w:rsid w:val="00CE5C2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style>
  <w:style w:type="paragraph" w:customStyle="1" w:styleId="xl79">
    <w:name w:val="xl79"/>
    <w:basedOn w:val="a"/>
    <w:rsid w:val="00CE5C23"/>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top"/>
    </w:pPr>
  </w:style>
  <w:style w:type="paragraph" w:customStyle="1" w:styleId="xl80">
    <w:name w:val="xl80"/>
    <w:basedOn w:val="a"/>
    <w:rsid w:val="00CE5C2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style>
  <w:style w:type="paragraph" w:customStyle="1" w:styleId="xl81">
    <w:name w:val="xl81"/>
    <w:basedOn w:val="a"/>
    <w:rsid w:val="00CE5C23"/>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b/>
      <w:bCs/>
      <w:sz w:val="22"/>
      <w:szCs w:val="22"/>
    </w:rPr>
  </w:style>
  <w:style w:type="paragraph" w:customStyle="1" w:styleId="xl82">
    <w:name w:val="xl82"/>
    <w:basedOn w:val="a"/>
    <w:rsid w:val="00CE5C23"/>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style>
  <w:style w:type="paragraph" w:customStyle="1" w:styleId="xl83">
    <w:name w:val="xl83"/>
    <w:basedOn w:val="a"/>
    <w:rsid w:val="00CE5C23"/>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top"/>
    </w:pPr>
  </w:style>
  <w:style w:type="paragraph" w:customStyle="1" w:styleId="xl84">
    <w:name w:val="xl84"/>
    <w:basedOn w:val="a"/>
    <w:rsid w:val="00CE5C23"/>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style>
  <w:style w:type="paragraph" w:customStyle="1" w:styleId="xl85">
    <w:name w:val="xl85"/>
    <w:basedOn w:val="a"/>
    <w:rsid w:val="00CE5C23"/>
    <w:pPr>
      <w:pBdr>
        <w:top w:val="single" w:sz="4" w:space="0" w:color="auto"/>
        <w:left w:val="single" w:sz="4" w:space="0" w:color="auto"/>
        <w:right w:val="single" w:sz="4" w:space="0" w:color="auto"/>
      </w:pBdr>
      <w:shd w:val="clear" w:color="000000" w:fill="CCFFCC"/>
      <w:spacing w:before="100" w:beforeAutospacing="1" w:after="100" w:afterAutospacing="1"/>
    </w:pPr>
    <w:rPr>
      <w:b/>
      <w:bCs/>
      <w:sz w:val="22"/>
      <w:szCs w:val="22"/>
    </w:rPr>
  </w:style>
  <w:style w:type="paragraph" w:customStyle="1" w:styleId="xl86">
    <w:name w:val="xl86"/>
    <w:basedOn w:val="a"/>
    <w:rsid w:val="00CE5C2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color w:val="000000"/>
    </w:rPr>
  </w:style>
  <w:style w:type="paragraph" w:customStyle="1" w:styleId="xl87">
    <w:name w:val="xl87"/>
    <w:basedOn w:val="a"/>
    <w:rsid w:val="00CE5C23"/>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sz w:val="18"/>
      <w:szCs w:val="18"/>
    </w:rPr>
  </w:style>
  <w:style w:type="paragraph" w:customStyle="1" w:styleId="xl88">
    <w:name w:val="xl88"/>
    <w:basedOn w:val="a"/>
    <w:rsid w:val="00CE5C2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sz w:val="18"/>
      <w:szCs w:val="18"/>
    </w:rPr>
  </w:style>
  <w:style w:type="paragraph" w:customStyle="1" w:styleId="xl89">
    <w:name w:val="xl89"/>
    <w:basedOn w:val="a"/>
    <w:rsid w:val="00CE5C2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90">
    <w:name w:val="xl90"/>
    <w:basedOn w:val="a"/>
    <w:rsid w:val="00CE5C2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91">
    <w:name w:val="xl91"/>
    <w:basedOn w:val="a"/>
    <w:rsid w:val="00CE5C2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92">
    <w:name w:val="xl92"/>
    <w:basedOn w:val="a"/>
    <w:rsid w:val="00CE5C2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93">
    <w:name w:val="xl93"/>
    <w:basedOn w:val="a"/>
    <w:rsid w:val="00CE5C2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22"/>
      <w:szCs w:val="22"/>
    </w:rPr>
  </w:style>
  <w:style w:type="paragraph" w:customStyle="1" w:styleId="xl94">
    <w:name w:val="xl94"/>
    <w:basedOn w:val="a"/>
    <w:rsid w:val="00CE5C2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sz w:val="22"/>
      <w:szCs w:val="22"/>
    </w:rPr>
  </w:style>
  <w:style w:type="paragraph" w:customStyle="1" w:styleId="xl95">
    <w:name w:val="xl95"/>
    <w:basedOn w:val="a"/>
    <w:rsid w:val="00CE5C2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2"/>
      <w:szCs w:val="22"/>
    </w:rPr>
  </w:style>
  <w:style w:type="paragraph" w:customStyle="1" w:styleId="xl96">
    <w:name w:val="xl96"/>
    <w:basedOn w:val="a"/>
    <w:rsid w:val="00CE5C23"/>
    <w:pPr>
      <w:pBdr>
        <w:top w:val="single" w:sz="4" w:space="0" w:color="auto"/>
        <w:left w:val="single" w:sz="4" w:space="0" w:color="auto"/>
        <w:bottom w:val="single" w:sz="4" w:space="0" w:color="auto"/>
      </w:pBdr>
      <w:shd w:val="clear" w:color="000000" w:fill="CCFFCC"/>
      <w:spacing w:before="100" w:beforeAutospacing="1" w:after="100" w:afterAutospacing="1"/>
    </w:pPr>
    <w:rPr>
      <w:b/>
      <w:bCs/>
      <w:sz w:val="22"/>
      <w:szCs w:val="22"/>
    </w:rPr>
  </w:style>
  <w:style w:type="paragraph" w:customStyle="1" w:styleId="xl97">
    <w:name w:val="xl97"/>
    <w:basedOn w:val="a"/>
    <w:rsid w:val="00CE5C23"/>
    <w:pPr>
      <w:pBdr>
        <w:top w:val="single" w:sz="4" w:space="0" w:color="auto"/>
        <w:left w:val="single" w:sz="4" w:space="0" w:color="auto"/>
        <w:right w:val="single" w:sz="4" w:space="0" w:color="auto"/>
      </w:pBdr>
      <w:shd w:val="clear" w:color="000000" w:fill="CCFFCC"/>
      <w:spacing w:before="100" w:beforeAutospacing="1" w:after="100" w:afterAutospacing="1"/>
    </w:pPr>
    <w:rPr>
      <w:b/>
      <w:bCs/>
      <w:sz w:val="22"/>
      <w:szCs w:val="22"/>
    </w:rPr>
  </w:style>
  <w:style w:type="paragraph" w:customStyle="1" w:styleId="xl98">
    <w:name w:val="xl98"/>
    <w:basedOn w:val="a"/>
    <w:rsid w:val="00CE5C23"/>
    <w:pPr>
      <w:pBdr>
        <w:top w:val="single" w:sz="4" w:space="0" w:color="auto"/>
        <w:bottom w:val="single" w:sz="4" w:space="0" w:color="auto"/>
        <w:right w:val="single" w:sz="4" w:space="0" w:color="auto"/>
      </w:pBdr>
      <w:shd w:val="clear" w:color="000000" w:fill="CCFFCC"/>
      <w:spacing w:before="100" w:beforeAutospacing="1" w:after="100" w:afterAutospacing="1"/>
    </w:pPr>
    <w:rPr>
      <w:b/>
      <w:bCs/>
      <w:sz w:val="22"/>
      <w:szCs w:val="22"/>
    </w:rPr>
  </w:style>
  <w:style w:type="paragraph" w:customStyle="1" w:styleId="xl99">
    <w:name w:val="xl99"/>
    <w:basedOn w:val="a"/>
    <w:rsid w:val="00CE5C23"/>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b/>
      <w:bCs/>
      <w:sz w:val="22"/>
      <w:szCs w:val="22"/>
    </w:rPr>
  </w:style>
  <w:style w:type="paragraph" w:customStyle="1" w:styleId="xl100">
    <w:name w:val="xl100"/>
    <w:basedOn w:val="a"/>
    <w:rsid w:val="00CE5C23"/>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b/>
      <w:bCs/>
      <w:sz w:val="22"/>
      <w:szCs w:val="22"/>
    </w:rPr>
  </w:style>
  <w:style w:type="paragraph" w:customStyle="1" w:styleId="xl101">
    <w:name w:val="xl101"/>
    <w:basedOn w:val="a"/>
    <w:rsid w:val="00CE5C2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22"/>
      <w:szCs w:val="22"/>
    </w:rPr>
  </w:style>
  <w:style w:type="paragraph" w:customStyle="1" w:styleId="xl102">
    <w:name w:val="xl102"/>
    <w:basedOn w:val="a"/>
    <w:rsid w:val="00CE5C2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22"/>
      <w:szCs w:val="22"/>
    </w:rPr>
  </w:style>
  <w:style w:type="paragraph" w:customStyle="1" w:styleId="xl103">
    <w:name w:val="xl103"/>
    <w:basedOn w:val="a"/>
    <w:rsid w:val="00CE5C2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22"/>
      <w:szCs w:val="22"/>
    </w:rPr>
  </w:style>
  <w:style w:type="paragraph" w:customStyle="1" w:styleId="xl104">
    <w:name w:val="xl104"/>
    <w:basedOn w:val="a"/>
    <w:rsid w:val="00CE5C2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05">
    <w:name w:val="xl105"/>
    <w:basedOn w:val="a"/>
    <w:rsid w:val="00CE5C2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06">
    <w:name w:val="xl106"/>
    <w:basedOn w:val="a"/>
    <w:rsid w:val="00CE5C2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sz w:val="18"/>
      <w:szCs w:val="18"/>
    </w:rPr>
  </w:style>
  <w:style w:type="paragraph" w:customStyle="1" w:styleId="xl107">
    <w:name w:val="xl107"/>
    <w:basedOn w:val="a"/>
    <w:rsid w:val="00CE5C23"/>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sz w:val="22"/>
      <w:szCs w:val="22"/>
    </w:rPr>
  </w:style>
  <w:style w:type="paragraph" w:customStyle="1" w:styleId="xl108">
    <w:name w:val="xl108"/>
    <w:basedOn w:val="a"/>
    <w:rsid w:val="00CE5C23"/>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sz w:val="22"/>
      <w:szCs w:val="22"/>
    </w:rPr>
  </w:style>
  <w:style w:type="paragraph" w:customStyle="1" w:styleId="xl109">
    <w:name w:val="xl109"/>
    <w:basedOn w:val="a"/>
    <w:rsid w:val="00CE5C23"/>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top"/>
    </w:pPr>
  </w:style>
  <w:style w:type="paragraph" w:customStyle="1" w:styleId="xl110">
    <w:name w:val="xl110"/>
    <w:basedOn w:val="a"/>
    <w:rsid w:val="00CE5C23"/>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sz w:val="18"/>
      <w:szCs w:val="18"/>
    </w:rPr>
  </w:style>
  <w:style w:type="paragraph" w:customStyle="1" w:styleId="xl111">
    <w:name w:val="xl111"/>
    <w:basedOn w:val="a"/>
    <w:rsid w:val="00CE5C2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2">
    <w:name w:val="xl112"/>
    <w:basedOn w:val="a"/>
    <w:rsid w:val="00CE5C23"/>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13">
    <w:name w:val="xl113"/>
    <w:basedOn w:val="a"/>
    <w:rsid w:val="00CE5C23"/>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114">
    <w:name w:val="xl114"/>
    <w:basedOn w:val="a"/>
    <w:rsid w:val="00CE5C2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
    <w:rsid w:val="00CE5C2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color w:val="FF0000"/>
      <w:sz w:val="22"/>
      <w:szCs w:val="22"/>
    </w:rPr>
  </w:style>
  <w:style w:type="paragraph" w:customStyle="1" w:styleId="xl116">
    <w:name w:val="xl116"/>
    <w:basedOn w:val="a"/>
    <w:rsid w:val="00CE5C23"/>
    <w:pPr>
      <w:pBdr>
        <w:top w:val="single" w:sz="4" w:space="0" w:color="auto"/>
        <w:left w:val="single" w:sz="4" w:space="0" w:color="auto"/>
        <w:bottom w:val="single" w:sz="4" w:space="0" w:color="auto"/>
      </w:pBdr>
      <w:spacing w:before="100" w:beforeAutospacing="1" w:after="100" w:afterAutospacing="1"/>
      <w:jc w:val="both"/>
      <w:textAlignment w:val="top"/>
    </w:pPr>
  </w:style>
  <w:style w:type="paragraph" w:customStyle="1" w:styleId="xl117">
    <w:name w:val="xl117"/>
    <w:basedOn w:val="a"/>
    <w:rsid w:val="00CE5C23"/>
    <w:pPr>
      <w:pBdr>
        <w:top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8">
    <w:name w:val="xl118"/>
    <w:basedOn w:val="a"/>
    <w:rsid w:val="00CE5C23"/>
    <w:pPr>
      <w:pBdr>
        <w:top w:val="single" w:sz="4" w:space="0" w:color="auto"/>
        <w:bottom w:val="single" w:sz="4" w:space="0" w:color="auto"/>
        <w:right w:val="single" w:sz="4" w:space="0" w:color="auto"/>
      </w:pBdr>
      <w:spacing w:before="100" w:beforeAutospacing="1" w:after="100" w:afterAutospacing="1"/>
    </w:pPr>
  </w:style>
  <w:style w:type="paragraph" w:customStyle="1" w:styleId="xl119">
    <w:name w:val="xl119"/>
    <w:basedOn w:val="a"/>
    <w:rsid w:val="00CE5C23"/>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20">
    <w:name w:val="xl120"/>
    <w:basedOn w:val="a"/>
    <w:rsid w:val="00CE5C23"/>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21">
    <w:name w:val="xl121"/>
    <w:basedOn w:val="a"/>
    <w:rsid w:val="00CE5C23"/>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top"/>
    </w:pPr>
  </w:style>
  <w:style w:type="paragraph" w:customStyle="1" w:styleId="xl122">
    <w:name w:val="xl122"/>
    <w:basedOn w:val="a"/>
    <w:rsid w:val="00CE5C23"/>
    <w:pPr>
      <w:pBdr>
        <w:top w:val="single" w:sz="4" w:space="0" w:color="auto"/>
        <w:bottom w:val="single" w:sz="4" w:space="0" w:color="auto"/>
      </w:pBdr>
      <w:shd w:val="clear" w:color="000000" w:fill="FFCC99"/>
      <w:spacing w:before="100" w:beforeAutospacing="1" w:after="100" w:afterAutospacing="1"/>
      <w:jc w:val="center"/>
      <w:textAlignment w:val="top"/>
    </w:pPr>
  </w:style>
  <w:style w:type="paragraph" w:customStyle="1" w:styleId="xl123">
    <w:name w:val="xl123"/>
    <w:basedOn w:val="a"/>
    <w:rsid w:val="00CE5C23"/>
    <w:pPr>
      <w:pBdr>
        <w:top w:val="single" w:sz="4" w:space="0" w:color="auto"/>
        <w:bottom w:val="single" w:sz="4" w:space="0" w:color="auto"/>
      </w:pBdr>
      <w:spacing w:before="100" w:beforeAutospacing="1" w:after="100" w:afterAutospacing="1"/>
      <w:jc w:val="center"/>
      <w:textAlignment w:val="top"/>
    </w:pPr>
  </w:style>
  <w:style w:type="paragraph" w:customStyle="1" w:styleId="xl124">
    <w:name w:val="xl124"/>
    <w:basedOn w:val="a"/>
    <w:rsid w:val="00CE5C2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
    <w:rsid w:val="00CE5C23"/>
    <w:pPr>
      <w:pBdr>
        <w:top w:val="single" w:sz="4" w:space="0" w:color="auto"/>
        <w:left w:val="single" w:sz="4" w:space="0" w:color="auto"/>
      </w:pBdr>
      <w:spacing w:before="100" w:beforeAutospacing="1" w:after="100" w:afterAutospacing="1"/>
      <w:jc w:val="center"/>
      <w:textAlignment w:val="center"/>
    </w:pPr>
  </w:style>
  <w:style w:type="paragraph" w:customStyle="1" w:styleId="xl126">
    <w:name w:val="xl126"/>
    <w:basedOn w:val="a"/>
    <w:rsid w:val="00CE5C23"/>
    <w:pPr>
      <w:pBdr>
        <w:top w:val="single" w:sz="4" w:space="0" w:color="auto"/>
      </w:pBdr>
      <w:spacing w:before="100" w:beforeAutospacing="1" w:after="100" w:afterAutospacing="1"/>
      <w:jc w:val="center"/>
      <w:textAlignment w:val="center"/>
    </w:pPr>
  </w:style>
  <w:style w:type="paragraph" w:customStyle="1" w:styleId="xl127">
    <w:name w:val="xl127"/>
    <w:basedOn w:val="a"/>
    <w:rsid w:val="00CE5C23"/>
    <w:pPr>
      <w:pBdr>
        <w:top w:val="single" w:sz="4" w:space="0" w:color="auto"/>
        <w:right w:val="single" w:sz="4" w:space="0" w:color="auto"/>
      </w:pBdr>
      <w:spacing w:before="100" w:beforeAutospacing="1" w:after="100" w:afterAutospacing="1"/>
    </w:pPr>
  </w:style>
  <w:style w:type="paragraph" w:customStyle="1" w:styleId="xl128">
    <w:name w:val="xl128"/>
    <w:basedOn w:val="a"/>
    <w:rsid w:val="00CE5C23"/>
    <w:pPr>
      <w:pBdr>
        <w:left w:val="single" w:sz="4" w:space="0" w:color="auto"/>
        <w:bottom w:val="single" w:sz="4" w:space="0" w:color="auto"/>
      </w:pBdr>
      <w:spacing w:before="100" w:beforeAutospacing="1" w:after="100" w:afterAutospacing="1"/>
      <w:jc w:val="center"/>
      <w:textAlignment w:val="center"/>
    </w:pPr>
  </w:style>
  <w:style w:type="paragraph" w:customStyle="1" w:styleId="xl129">
    <w:name w:val="xl129"/>
    <w:basedOn w:val="a"/>
    <w:rsid w:val="00CE5C23"/>
    <w:pPr>
      <w:pBdr>
        <w:bottom w:val="single" w:sz="4" w:space="0" w:color="auto"/>
      </w:pBdr>
      <w:spacing w:before="100" w:beforeAutospacing="1" w:after="100" w:afterAutospacing="1"/>
      <w:jc w:val="center"/>
      <w:textAlignment w:val="center"/>
    </w:pPr>
  </w:style>
  <w:style w:type="paragraph" w:customStyle="1" w:styleId="xl130">
    <w:name w:val="xl130"/>
    <w:basedOn w:val="a"/>
    <w:rsid w:val="00CE5C23"/>
    <w:pPr>
      <w:pBdr>
        <w:bottom w:val="single" w:sz="4" w:space="0" w:color="auto"/>
        <w:right w:val="single" w:sz="4" w:space="0" w:color="auto"/>
      </w:pBdr>
      <w:spacing w:before="100" w:beforeAutospacing="1" w:after="100" w:afterAutospacing="1"/>
    </w:pPr>
  </w:style>
  <w:style w:type="paragraph" w:customStyle="1" w:styleId="xl131">
    <w:name w:val="xl131"/>
    <w:basedOn w:val="a"/>
    <w:rsid w:val="00CE5C23"/>
    <w:pPr>
      <w:pBdr>
        <w:top w:val="single" w:sz="4" w:space="0" w:color="auto"/>
        <w:bottom w:val="single" w:sz="4" w:space="0" w:color="auto"/>
      </w:pBdr>
      <w:spacing w:before="100" w:beforeAutospacing="1" w:after="100" w:afterAutospacing="1"/>
      <w:textAlignment w:val="top"/>
    </w:pPr>
  </w:style>
  <w:style w:type="paragraph" w:customStyle="1" w:styleId="xl132">
    <w:name w:val="xl132"/>
    <w:basedOn w:val="a"/>
    <w:rsid w:val="00CE5C2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3">
    <w:name w:val="xl133"/>
    <w:basedOn w:val="a"/>
    <w:rsid w:val="00CE5C2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4">
    <w:name w:val="xl134"/>
    <w:basedOn w:val="a"/>
    <w:rsid w:val="00CE5C23"/>
    <w:pPr>
      <w:pBdr>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CE5C23"/>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top"/>
    </w:pPr>
  </w:style>
  <w:style w:type="paragraph" w:customStyle="1" w:styleId="xl136">
    <w:name w:val="xl136"/>
    <w:basedOn w:val="a"/>
    <w:rsid w:val="00CE5C23"/>
    <w:pPr>
      <w:pBdr>
        <w:top w:val="single" w:sz="4" w:space="0" w:color="auto"/>
        <w:bottom w:val="single" w:sz="4" w:space="0" w:color="auto"/>
      </w:pBdr>
      <w:shd w:val="clear" w:color="000000" w:fill="FFFF99"/>
      <w:spacing w:before="100" w:beforeAutospacing="1" w:after="100" w:afterAutospacing="1"/>
      <w:jc w:val="center"/>
      <w:textAlignment w:val="top"/>
    </w:pPr>
  </w:style>
  <w:style w:type="paragraph" w:customStyle="1" w:styleId="xl137">
    <w:name w:val="xl137"/>
    <w:basedOn w:val="a"/>
    <w:rsid w:val="00CE5C23"/>
    <w:pPr>
      <w:pBdr>
        <w:top w:val="single" w:sz="4" w:space="0" w:color="auto"/>
        <w:left w:val="single" w:sz="4" w:space="0" w:color="auto"/>
        <w:bottom w:val="single" w:sz="4" w:space="0" w:color="auto"/>
      </w:pBdr>
      <w:shd w:val="clear" w:color="000000" w:fill="F2DDDC"/>
      <w:spacing w:before="100" w:beforeAutospacing="1" w:after="100" w:afterAutospacing="1"/>
      <w:jc w:val="center"/>
      <w:textAlignment w:val="top"/>
    </w:pPr>
  </w:style>
  <w:style w:type="paragraph" w:customStyle="1" w:styleId="xl138">
    <w:name w:val="xl138"/>
    <w:basedOn w:val="a"/>
    <w:rsid w:val="00CE5C23"/>
    <w:pPr>
      <w:pBdr>
        <w:top w:val="single" w:sz="4" w:space="0" w:color="auto"/>
        <w:bottom w:val="single" w:sz="4" w:space="0" w:color="auto"/>
      </w:pBdr>
      <w:shd w:val="clear" w:color="000000" w:fill="F2DDDC"/>
      <w:spacing w:before="100" w:beforeAutospacing="1" w:after="100" w:afterAutospacing="1"/>
      <w:jc w:val="center"/>
      <w:textAlignment w:val="top"/>
    </w:pPr>
  </w:style>
  <w:style w:type="paragraph" w:customStyle="1" w:styleId="xl139">
    <w:name w:val="xl139"/>
    <w:basedOn w:val="a"/>
    <w:rsid w:val="00CE5C23"/>
    <w:pPr>
      <w:pBdr>
        <w:top w:val="single" w:sz="4" w:space="0" w:color="auto"/>
        <w:bottom w:val="single" w:sz="4" w:space="0" w:color="auto"/>
        <w:right w:val="single" w:sz="4" w:space="0" w:color="auto"/>
      </w:pBdr>
      <w:shd w:val="clear" w:color="000000" w:fill="F2DDDC"/>
      <w:spacing w:before="100" w:beforeAutospacing="1" w:after="100" w:afterAutospacing="1"/>
      <w:jc w:val="center"/>
      <w:textAlignment w:val="top"/>
    </w:pPr>
  </w:style>
  <w:style w:type="paragraph" w:customStyle="1" w:styleId="xl140">
    <w:name w:val="xl140"/>
    <w:basedOn w:val="a"/>
    <w:rsid w:val="00CE5C2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style>
  <w:style w:type="paragraph" w:customStyle="1" w:styleId="xl141">
    <w:name w:val="xl141"/>
    <w:basedOn w:val="a"/>
    <w:rsid w:val="00CE5C23"/>
    <w:pPr>
      <w:pBdr>
        <w:top w:val="single" w:sz="4" w:space="0" w:color="auto"/>
        <w:bottom w:val="single" w:sz="4" w:space="0" w:color="auto"/>
      </w:pBdr>
      <w:shd w:val="clear" w:color="000000" w:fill="FFFF00"/>
      <w:spacing w:before="100" w:beforeAutospacing="1" w:after="100" w:afterAutospacing="1"/>
      <w:jc w:val="center"/>
      <w:textAlignment w:val="top"/>
    </w:pPr>
  </w:style>
  <w:style w:type="paragraph" w:customStyle="1" w:styleId="xl142">
    <w:name w:val="xl142"/>
    <w:basedOn w:val="a"/>
    <w:rsid w:val="00CE5C2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43">
    <w:name w:val="xl143"/>
    <w:basedOn w:val="a"/>
    <w:rsid w:val="00CE5C23"/>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top"/>
    </w:pPr>
  </w:style>
  <w:style w:type="paragraph" w:customStyle="1" w:styleId="xl144">
    <w:name w:val="xl144"/>
    <w:basedOn w:val="a"/>
    <w:rsid w:val="00CE5C23"/>
    <w:pPr>
      <w:pBdr>
        <w:top w:val="single" w:sz="4" w:space="0" w:color="auto"/>
        <w:bottom w:val="single" w:sz="4" w:space="0" w:color="auto"/>
      </w:pBdr>
      <w:shd w:val="clear" w:color="000000" w:fill="FFCC00"/>
      <w:spacing w:before="100" w:beforeAutospacing="1" w:after="100" w:afterAutospacing="1"/>
      <w:jc w:val="center"/>
      <w:textAlignment w:val="top"/>
    </w:pPr>
  </w:style>
  <w:style w:type="paragraph" w:customStyle="1" w:styleId="xl145">
    <w:name w:val="xl145"/>
    <w:basedOn w:val="a"/>
    <w:rsid w:val="00CE5C23"/>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top"/>
    </w:pPr>
  </w:style>
  <w:style w:type="paragraph" w:customStyle="1" w:styleId="xl146">
    <w:name w:val="xl146"/>
    <w:basedOn w:val="a"/>
    <w:rsid w:val="00CE5C23"/>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top"/>
    </w:pPr>
  </w:style>
  <w:style w:type="paragraph" w:customStyle="1" w:styleId="xl147">
    <w:name w:val="xl147"/>
    <w:basedOn w:val="a"/>
    <w:rsid w:val="00CE5C23"/>
    <w:pPr>
      <w:pBdr>
        <w:top w:val="single" w:sz="4" w:space="0" w:color="auto"/>
        <w:bottom w:val="single" w:sz="4" w:space="0" w:color="auto"/>
      </w:pBdr>
      <w:shd w:val="clear" w:color="000000" w:fill="CCFFCC"/>
      <w:spacing w:before="100" w:beforeAutospacing="1" w:after="100" w:afterAutospacing="1"/>
      <w:jc w:val="center"/>
      <w:textAlignment w:val="top"/>
    </w:pPr>
  </w:style>
  <w:style w:type="paragraph" w:customStyle="1" w:styleId="xl148">
    <w:name w:val="xl148"/>
    <w:basedOn w:val="a"/>
    <w:rsid w:val="00CE5C23"/>
    <w:pPr>
      <w:pBdr>
        <w:top w:val="single" w:sz="4" w:space="0" w:color="auto"/>
        <w:bottom w:val="single" w:sz="4" w:space="0" w:color="auto"/>
      </w:pBdr>
      <w:spacing w:before="100" w:beforeAutospacing="1" w:after="100" w:afterAutospacing="1"/>
      <w:jc w:val="center"/>
      <w:textAlignment w:val="top"/>
    </w:pPr>
  </w:style>
  <w:style w:type="paragraph" w:customStyle="1" w:styleId="xl149">
    <w:name w:val="xl149"/>
    <w:basedOn w:val="a"/>
    <w:rsid w:val="00CE5C2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50">
    <w:name w:val="xl150"/>
    <w:basedOn w:val="a"/>
    <w:rsid w:val="00CE5C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CE5C2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2">
    <w:name w:val="xl152"/>
    <w:basedOn w:val="a"/>
    <w:rsid w:val="00CE5C23"/>
    <w:pPr>
      <w:pBdr>
        <w:left w:val="single" w:sz="4" w:space="0" w:color="auto"/>
        <w:right w:val="single" w:sz="4" w:space="0" w:color="auto"/>
      </w:pBdr>
      <w:spacing w:before="100" w:beforeAutospacing="1" w:after="100" w:afterAutospacing="1"/>
      <w:jc w:val="center"/>
      <w:textAlignment w:val="center"/>
    </w:pPr>
  </w:style>
  <w:style w:type="paragraph" w:customStyle="1" w:styleId="xl153">
    <w:name w:val="xl153"/>
    <w:basedOn w:val="a"/>
    <w:rsid w:val="00CE5C2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4">
    <w:name w:val="xl154"/>
    <w:basedOn w:val="a"/>
    <w:rsid w:val="00CE5C23"/>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55">
    <w:name w:val="xl155"/>
    <w:basedOn w:val="a"/>
    <w:rsid w:val="00CE5C23"/>
    <w:pPr>
      <w:pBdr>
        <w:top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6">
    <w:name w:val="xl156"/>
    <w:basedOn w:val="a"/>
    <w:rsid w:val="00CE5C23"/>
    <w:pPr>
      <w:pBdr>
        <w:top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7">
    <w:name w:val="xl157"/>
    <w:basedOn w:val="a"/>
    <w:rsid w:val="00CE5C2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8">
    <w:name w:val="xl158"/>
    <w:basedOn w:val="a"/>
    <w:rsid w:val="00CE5C23"/>
    <w:pPr>
      <w:pBdr>
        <w:top w:val="single" w:sz="4" w:space="0" w:color="auto"/>
        <w:left w:val="single" w:sz="4" w:space="0" w:color="auto"/>
        <w:bottom w:val="single" w:sz="4" w:space="0" w:color="auto"/>
      </w:pBdr>
      <w:spacing w:before="100" w:beforeAutospacing="1" w:after="100" w:afterAutospacing="1"/>
      <w:jc w:val="both"/>
      <w:textAlignment w:val="top"/>
    </w:pPr>
  </w:style>
  <w:style w:type="paragraph" w:customStyle="1" w:styleId="xl159">
    <w:name w:val="xl159"/>
    <w:basedOn w:val="a"/>
    <w:rsid w:val="00CE5C23"/>
    <w:pPr>
      <w:pBdr>
        <w:top w:val="single" w:sz="4" w:space="0" w:color="auto"/>
        <w:bottom w:val="single" w:sz="4" w:space="0" w:color="auto"/>
      </w:pBdr>
      <w:spacing w:before="100" w:beforeAutospacing="1" w:after="100" w:afterAutospacing="1"/>
      <w:jc w:val="both"/>
      <w:textAlignment w:val="top"/>
    </w:pPr>
  </w:style>
  <w:style w:type="paragraph" w:customStyle="1" w:styleId="xl160">
    <w:name w:val="xl160"/>
    <w:basedOn w:val="a"/>
    <w:rsid w:val="00CE5C23"/>
    <w:pPr>
      <w:pBdr>
        <w:top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61">
    <w:name w:val="xl161"/>
    <w:basedOn w:val="a"/>
    <w:rsid w:val="00CE5C2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62">
    <w:name w:val="xl162"/>
    <w:basedOn w:val="a"/>
    <w:rsid w:val="00CE5C23"/>
    <w:pPr>
      <w:pBdr>
        <w:top w:val="single" w:sz="4" w:space="0" w:color="auto"/>
        <w:left w:val="single" w:sz="4" w:space="0" w:color="auto"/>
      </w:pBdr>
      <w:spacing w:before="100" w:beforeAutospacing="1" w:after="100" w:afterAutospacing="1"/>
      <w:jc w:val="both"/>
      <w:textAlignment w:val="top"/>
    </w:pPr>
  </w:style>
  <w:style w:type="paragraph" w:customStyle="1" w:styleId="xl163">
    <w:name w:val="xl163"/>
    <w:basedOn w:val="a"/>
    <w:rsid w:val="00CE5C23"/>
    <w:pPr>
      <w:pBdr>
        <w:left w:val="single" w:sz="4" w:space="0" w:color="auto"/>
      </w:pBdr>
      <w:spacing w:before="100" w:beforeAutospacing="1" w:after="100" w:afterAutospacing="1"/>
      <w:jc w:val="both"/>
      <w:textAlignment w:val="top"/>
    </w:pPr>
  </w:style>
  <w:style w:type="paragraph" w:customStyle="1" w:styleId="xl164">
    <w:name w:val="xl164"/>
    <w:basedOn w:val="a"/>
    <w:rsid w:val="00CE5C23"/>
    <w:pPr>
      <w:pBdr>
        <w:left w:val="single" w:sz="4" w:space="0" w:color="auto"/>
        <w:bottom w:val="single" w:sz="4" w:space="0" w:color="auto"/>
      </w:pBdr>
      <w:spacing w:before="100" w:beforeAutospacing="1" w:after="100" w:afterAutospacing="1"/>
      <w:jc w:val="both"/>
      <w:textAlignment w:val="top"/>
    </w:pPr>
  </w:style>
  <w:style w:type="paragraph" w:customStyle="1" w:styleId="xl165">
    <w:name w:val="xl165"/>
    <w:basedOn w:val="a"/>
    <w:rsid w:val="00CE5C23"/>
    <w:pPr>
      <w:pBdr>
        <w:top w:val="single" w:sz="4" w:space="0" w:color="auto"/>
        <w:left w:val="single" w:sz="4" w:space="0" w:color="auto"/>
        <w:right w:val="single" w:sz="4" w:space="0" w:color="auto"/>
      </w:pBdr>
      <w:spacing w:before="100" w:beforeAutospacing="1" w:after="100" w:afterAutospacing="1"/>
    </w:pPr>
  </w:style>
  <w:style w:type="paragraph" w:customStyle="1" w:styleId="xl166">
    <w:name w:val="xl166"/>
    <w:basedOn w:val="a"/>
    <w:rsid w:val="00CE5C23"/>
    <w:pPr>
      <w:pBdr>
        <w:left w:val="single" w:sz="4" w:space="0" w:color="auto"/>
        <w:bottom w:val="single" w:sz="4" w:space="0" w:color="auto"/>
        <w:right w:val="single" w:sz="4" w:space="0" w:color="auto"/>
      </w:pBdr>
      <w:spacing w:before="100" w:beforeAutospacing="1" w:after="100" w:afterAutospacing="1"/>
    </w:pPr>
  </w:style>
  <w:style w:type="paragraph" w:customStyle="1" w:styleId="xl167">
    <w:name w:val="xl167"/>
    <w:basedOn w:val="a"/>
    <w:rsid w:val="00CE5C2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68">
    <w:name w:val="xl168"/>
    <w:basedOn w:val="a"/>
    <w:rsid w:val="00CE5C23"/>
    <w:pPr>
      <w:pBdr>
        <w:left w:val="single" w:sz="4" w:space="0" w:color="auto"/>
        <w:right w:val="single" w:sz="4" w:space="0" w:color="auto"/>
      </w:pBdr>
      <w:spacing w:before="100" w:beforeAutospacing="1" w:after="100" w:afterAutospacing="1"/>
      <w:textAlignment w:val="top"/>
    </w:pPr>
  </w:style>
  <w:style w:type="paragraph" w:customStyle="1" w:styleId="xl169">
    <w:name w:val="xl169"/>
    <w:basedOn w:val="a"/>
    <w:rsid w:val="00CE5C23"/>
    <w:pPr>
      <w:pBdr>
        <w:left w:val="single" w:sz="4" w:space="0" w:color="auto"/>
        <w:bottom w:val="single" w:sz="4" w:space="0" w:color="auto"/>
        <w:right w:val="single" w:sz="4" w:space="0" w:color="auto"/>
      </w:pBdr>
      <w:spacing w:before="100" w:beforeAutospacing="1" w:after="100" w:afterAutospacing="1"/>
      <w:textAlignment w:val="top"/>
    </w:pPr>
  </w:style>
  <w:style w:type="character" w:customStyle="1" w:styleId="FontStyle13">
    <w:name w:val="Font Style13"/>
    <w:basedOn w:val="a0"/>
    <w:rsid w:val="00F065E0"/>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935091">
      <w:bodyDiv w:val="1"/>
      <w:marLeft w:val="0"/>
      <w:marRight w:val="0"/>
      <w:marTop w:val="0"/>
      <w:marBottom w:val="0"/>
      <w:divBdr>
        <w:top w:val="none" w:sz="0" w:space="0" w:color="auto"/>
        <w:left w:val="none" w:sz="0" w:space="0" w:color="auto"/>
        <w:bottom w:val="none" w:sz="0" w:space="0" w:color="auto"/>
        <w:right w:val="none" w:sz="0" w:space="0" w:color="auto"/>
      </w:divBdr>
    </w:div>
    <w:div w:id="60174563">
      <w:bodyDiv w:val="1"/>
      <w:marLeft w:val="0"/>
      <w:marRight w:val="0"/>
      <w:marTop w:val="0"/>
      <w:marBottom w:val="0"/>
      <w:divBdr>
        <w:top w:val="none" w:sz="0" w:space="0" w:color="auto"/>
        <w:left w:val="none" w:sz="0" w:space="0" w:color="auto"/>
        <w:bottom w:val="none" w:sz="0" w:space="0" w:color="auto"/>
        <w:right w:val="none" w:sz="0" w:space="0" w:color="auto"/>
      </w:divBdr>
    </w:div>
    <w:div w:id="86386297">
      <w:bodyDiv w:val="1"/>
      <w:marLeft w:val="0"/>
      <w:marRight w:val="0"/>
      <w:marTop w:val="0"/>
      <w:marBottom w:val="0"/>
      <w:divBdr>
        <w:top w:val="none" w:sz="0" w:space="0" w:color="auto"/>
        <w:left w:val="none" w:sz="0" w:space="0" w:color="auto"/>
        <w:bottom w:val="none" w:sz="0" w:space="0" w:color="auto"/>
        <w:right w:val="none" w:sz="0" w:space="0" w:color="auto"/>
      </w:divBdr>
    </w:div>
    <w:div w:id="89012732">
      <w:bodyDiv w:val="1"/>
      <w:marLeft w:val="0"/>
      <w:marRight w:val="0"/>
      <w:marTop w:val="0"/>
      <w:marBottom w:val="0"/>
      <w:divBdr>
        <w:top w:val="none" w:sz="0" w:space="0" w:color="auto"/>
        <w:left w:val="none" w:sz="0" w:space="0" w:color="auto"/>
        <w:bottom w:val="none" w:sz="0" w:space="0" w:color="auto"/>
        <w:right w:val="none" w:sz="0" w:space="0" w:color="auto"/>
      </w:divBdr>
    </w:div>
    <w:div w:id="106896284">
      <w:bodyDiv w:val="1"/>
      <w:marLeft w:val="0"/>
      <w:marRight w:val="0"/>
      <w:marTop w:val="0"/>
      <w:marBottom w:val="0"/>
      <w:divBdr>
        <w:top w:val="none" w:sz="0" w:space="0" w:color="auto"/>
        <w:left w:val="none" w:sz="0" w:space="0" w:color="auto"/>
        <w:bottom w:val="none" w:sz="0" w:space="0" w:color="auto"/>
        <w:right w:val="none" w:sz="0" w:space="0" w:color="auto"/>
      </w:divBdr>
    </w:div>
    <w:div w:id="129792436">
      <w:bodyDiv w:val="1"/>
      <w:marLeft w:val="0"/>
      <w:marRight w:val="0"/>
      <w:marTop w:val="0"/>
      <w:marBottom w:val="0"/>
      <w:divBdr>
        <w:top w:val="none" w:sz="0" w:space="0" w:color="auto"/>
        <w:left w:val="none" w:sz="0" w:space="0" w:color="auto"/>
        <w:bottom w:val="none" w:sz="0" w:space="0" w:color="auto"/>
        <w:right w:val="none" w:sz="0" w:space="0" w:color="auto"/>
      </w:divBdr>
    </w:div>
    <w:div w:id="142818604">
      <w:bodyDiv w:val="1"/>
      <w:marLeft w:val="0"/>
      <w:marRight w:val="0"/>
      <w:marTop w:val="0"/>
      <w:marBottom w:val="0"/>
      <w:divBdr>
        <w:top w:val="none" w:sz="0" w:space="0" w:color="auto"/>
        <w:left w:val="none" w:sz="0" w:space="0" w:color="auto"/>
        <w:bottom w:val="none" w:sz="0" w:space="0" w:color="auto"/>
        <w:right w:val="none" w:sz="0" w:space="0" w:color="auto"/>
      </w:divBdr>
    </w:div>
    <w:div w:id="145901176">
      <w:bodyDiv w:val="1"/>
      <w:marLeft w:val="0"/>
      <w:marRight w:val="0"/>
      <w:marTop w:val="0"/>
      <w:marBottom w:val="0"/>
      <w:divBdr>
        <w:top w:val="none" w:sz="0" w:space="0" w:color="auto"/>
        <w:left w:val="none" w:sz="0" w:space="0" w:color="auto"/>
        <w:bottom w:val="none" w:sz="0" w:space="0" w:color="auto"/>
        <w:right w:val="none" w:sz="0" w:space="0" w:color="auto"/>
      </w:divBdr>
    </w:div>
    <w:div w:id="173571742">
      <w:bodyDiv w:val="1"/>
      <w:marLeft w:val="0"/>
      <w:marRight w:val="0"/>
      <w:marTop w:val="0"/>
      <w:marBottom w:val="0"/>
      <w:divBdr>
        <w:top w:val="none" w:sz="0" w:space="0" w:color="auto"/>
        <w:left w:val="none" w:sz="0" w:space="0" w:color="auto"/>
        <w:bottom w:val="none" w:sz="0" w:space="0" w:color="auto"/>
        <w:right w:val="none" w:sz="0" w:space="0" w:color="auto"/>
      </w:divBdr>
    </w:div>
    <w:div w:id="226496409">
      <w:bodyDiv w:val="1"/>
      <w:marLeft w:val="0"/>
      <w:marRight w:val="0"/>
      <w:marTop w:val="0"/>
      <w:marBottom w:val="0"/>
      <w:divBdr>
        <w:top w:val="none" w:sz="0" w:space="0" w:color="auto"/>
        <w:left w:val="none" w:sz="0" w:space="0" w:color="auto"/>
        <w:bottom w:val="none" w:sz="0" w:space="0" w:color="auto"/>
        <w:right w:val="none" w:sz="0" w:space="0" w:color="auto"/>
      </w:divBdr>
    </w:div>
    <w:div w:id="231622595">
      <w:bodyDiv w:val="1"/>
      <w:marLeft w:val="0"/>
      <w:marRight w:val="0"/>
      <w:marTop w:val="0"/>
      <w:marBottom w:val="0"/>
      <w:divBdr>
        <w:top w:val="none" w:sz="0" w:space="0" w:color="auto"/>
        <w:left w:val="none" w:sz="0" w:space="0" w:color="auto"/>
        <w:bottom w:val="none" w:sz="0" w:space="0" w:color="auto"/>
        <w:right w:val="none" w:sz="0" w:space="0" w:color="auto"/>
      </w:divBdr>
    </w:div>
    <w:div w:id="235744875">
      <w:bodyDiv w:val="1"/>
      <w:marLeft w:val="0"/>
      <w:marRight w:val="0"/>
      <w:marTop w:val="0"/>
      <w:marBottom w:val="0"/>
      <w:divBdr>
        <w:top w:val="none" w:sz="0" w:space="0" w:color="auto"/>
        <w:left w:val="none" w:sz="0" w:space="0" w:color="auto"/>
        <w:bottom w:val="none" w:sz="0" w:space="0" w:color="auto"/>
        <w:right w:val="none" w:sz="0" w:space="0" w:color="auto"/>
      </w:divBdr>
    </w:div>
    <w:div w:id="251472344">
      <w:bodyDiv w:val="1"/>
      <w:marLeft w:val="0"/>
      <w:marRight w:val="0"/>
      <w:marTop w:val="0"/>
      <w:marBottom w:val="0"/>
      <w:divBdr>
        <w:top w:val="none" w:sz="0" w:space="0" w:color="auto"/>
        <w:left w:val="none" w:sz="0" w:space="0" w:color="auto"/>
        <w:bottom w:val="none" w:sz="0" w:space="0" w:color="auto"/>
        <w:right w:val="none" w:sz="0" w:space="0" w:color="auto"/>
      </w:divBdr>
    </w:div>
    <w:div w:id="251742570">
      <w:bodyDiv w:val="1"/>
      <w:marLeft w:val="0"/>
      <w:marRight w:val="0"/>
      <w:marTop w:val="0"/>
      <w:marBottom w:val="0"/>
      <w:divBdr>
        <w:top w:val="none" w:sz="0" w:space="0" w:color="auto"/>
        <w:left w:val="none" w:sz="0" w:space="0" w:color="auto"/>
        <w:bottom w:val="none" w:sz="0" w:space="0" w:color="auto"/>
        <w:right w:val="none" w:sz="0" w:space="0" w:color="auto"/>
      </w:divBdr>
    </w:div>
    <w:div w:id="256183953">
      <w:bodyDiv w:val="1"/>
      <w:marLeft w:val="0"/>
      <w:marRight w:val="0"/>
      <w:marTop w:val="0"/>
      <w:marBottom w:val="0"/>
      <w:divBdr>
        <w:top w:val="none" w:sz="0" w:space="0" w:color="auto"/>
        <w:left w:val="none" w:sz="0" w:space="0" w:color="auto"/>
        <w:bottom w:val="none" w:sz="0" w:space="0" w:color="auto"/>
        <w:right w:val="none" w:sz="0" w:space="0" w:color="auto"/>
      </w:divBdr>
    </w:div>
    <w:div w:id="263929102">
      <w:bodyDiv w:val="1"/>
      <w:marLeft w:val="0"/>
      <w:marRight w:val="0"/>
      <w:marTop w:val="0"/>
      <w:marBottom w:val="0"/>
      <w:divBdr>
        <w:top w:val="none" w:sz="0" w:space="0" w:color="auto"/>
        <w:left w:val="none" w:sz="0" w:space="0" w:color="auto"/>
        <w:bottom w:val="none" w:sz="0" w:space="0" w:color="auto"/>
        <w:right w:val="none" w:sz="0" w:space="0" w:color="auto"/>
      </w:divBdr>
    </w:div>
    <w:div w:id="269434560">
      <w:bodyDiv w:val="1"/>
      <w:marLeft w:val="0"/>
      <w:marRight w:val="0"/>
      <w:marTop w:val="0"/>
      <w:marBottom w:val="0"/>
      <w:divBdr>
        <w:top w:val="none" w:sz="0" w:space="0" w:color="auto"/>
        <w:left w:val="none" w:sz="0" w:space="0" w:color="auto"/>
        <w:bottom w:val="none" w:sz="0" w:space="0" w:color="auto"/>
        <w:right w:val="none" w:sz="0" w:space="0" w:color="auto"/>
      </w:divBdr>
    </w:div>
    <w:div w:id="284703104">
      <w:bodyDiv w:val="1"/>
      <w:marLeft w:val="0"/>
      <w:marRight w:val="0"/>
      <w:marTop w:val="0"/>
      <w:marBottom w:val="0"/>
      <w:divBdr>
        <w:top w:val="none" w:sz="0" w:space="0" w:color="auto"/>
        <w:left w:val="none" w:sz="0" w:space="0" w:color="auto"/>
        <w:bottom w:val="none" w:sz="0" w:space="0" w:color="auto"/>
        <w:right w:val="none" w:sz="0" w:space="0" w:color="auto"/>
      </w:divBdr>
    </w:div>
    <w:div w:id="292029142">
      <w:bodyDiv w:val="1"/>
      <w:marLeft w:val="0"/>
      <w:marRight w:val="0"/>
      <w:marTop w:val="0"/>
      <w:marBottom w:val="0"/>
      <w:divBdr>
        <w:top w:val="none" w:sz="0" w:space="0" w:color="auto"/>
        <w:left w:val="none" w:sz="0" w:space="0" w:color="auto"/>
        <w:bottom w:val="none" w:sz="0" w:space="0" w:color="auto"/>
        <w:right w:val="none" w:sz="0" w:space="0" w:color="auto"/>
      </w:divBdr>
    </w:div>
    <w:div w:id="308941852">
      <w:bodyDiv w:val="1"/>
      <w:marLeft w:val="0"/>
      <w:marRight w:val="0"/>
      <w:marTop w:val="0"/>
      <w:marBottom w:val="0"/>
      <w:divBdr>
        <w:top w:val="none" w:sz="0" w:space="0" w:color="auto"/>
        <w:left w:val="none" w:sz="0" w:space="0" w:color="auto"/>
        <w:bottom w:val="none" w:sz="0" w:space="0" w:color="auto"/>
        <w:right w:val="none" w:sz="0" w:space="0" w:color="auto"/>
      </w:divBdr>
    </w:div>
    <w:div w:id="311102628">
      <w:bodyDiv w:val="1"/>
      <w:marLeft w:val="0"/>
      <w:marRight w:val="0"/>
      <w:marTop w:val="0"/>
      <w:marBottom w:val="0"/>
      <w:divBdr>
        <w:top w:val="none" w:sz="0" w:space="0" w:color="auto"/>
        <w:left w:val="none" w:sz="0" w:space="0" w:color="auto"/>
        <w:bottom w:val="none" w:sz="0" w:space="0" w:color="auto"/>
        <w:right w:val="none" w:sz="0" w:space="0" w:color="auto"/>
      </w:divBdr>
    </w:div>
    <w:div w:id="334461123">
      <w:bodyDiv w:val="1"/>
      <w:marLeft w:val="0"/>
      <w:marRight w:val="0"/>
      <w:marTop w:val="0"/>
      <w:marBottom w:val="0"/>
      <w:divBdr>
        <w:top w:val="none" w:sz="0" w:space="0" w:color="auto"/>
        <w:left w:val="none" w:sz="0" w:space="0" w:color="auto"/>
        <w:bottom w:val="none" w:sz="0" w:space="0" w:color="auto"/>
        <w:right w:val="none" w:sz="0" w:space="0" w:color="auto"/>
      </w:divBdr>
    </w:div>
    <w:div w:id="356850507">
      <w:bodyDiv w:val="1"/>
      <w:marLeft w:val="0"/>
      <w:marRight w:val="0"/>
      <w:marTop w:val="0"/>
      <w:marBottom w:val="0"/>
      <w:divBdr>
        <w:top w:val="none" w:sz="0" w:space="0" w:color="auto"/>
        <w:left w:val="none" w:sz="0" w:space="0" w:color="auto"/>
        <w:bottom w:val="none" w:sz="0" w:space="0" w:color="auto"/>
        <w:right w:val="none" w:sz="0" w:space="0" w:color="auto"/>
      </w:divBdr>
    </w:div>
    <w:div w:id="362050578">
      <w:bodyDiv w:val="1"/>
      <w:marLeft w:val="0"/>
      <w:marRight w:val="0"/>
      <w:marTop w:val="0"/>
      <w:marBottom w:val="0"/>
      <w:divBdr>
        <w:top w:val="none" w:sz="0" w:space="0" w:color="auto"/>
        <w:left w:val="none" w:sz="0" w:space="0" w:color="auto"/>
        <w:bottom w:val="none" w:sz="0" w:space="0" w:color="auto"/>
        <w:right w:val="none" w:sz="0" w:space="0" w:color="auto"/>
      </w:divBdr>
    </w:div>
    <w:div w:id="362173687">
      <w:bodyDiv w:val="1"/>
      <w:marLeft w:val="0"/>
      <w:marRight w:val="0"/>
      <w:marTop w:val="0"/>
      <w:marBottom w:val="0"/>
      <w:divBdr>
        <w:top w:val="none" w:sz="0" w:space="0" w:color="auto"/>
        <w:left w:val="none" w:sz="0" w:space="0" w:color="auto"/>
        <w:bottom w:val="none" w:sz="0" w:space="0" w:color="auto"/>
        <w:right w:val="none" w:sz="0" w:space="0" w:color="auto"/>
      </w:divBdr>
    </w:div>
    <w:div w:id="366950852">
      <w:bodyDiv w:val="1"/>
      <w:marLeft w:val="0"/>
      <w:marRight w:val="0"/>
      <w:marTop w:val="0"/>
      <w:marBottom w:val="0"/>
      <w:divBdr>
        <w:top w:val="none" w:sz="0" w:space="0" w:color="auto"/>
        <w:left w:val="none" w:sz="0" w:space="0" w:color="auto"/>
        <w:bottom w:val="none" w:sz="0" w:space="0" w:color="auto"/>
        <w:right w:val="none" w:sz="0" w:space="0" w:color="auto"/>
      </w:divBdr>
    </w:div>
    <w:div w:id="380521978">
      <w:bodyDiv w:val="1"/>
      <w:marLeft w:val="0"/>
      <w:marRight w:val="0"/>
      <w:marTop w:val="0"/>
      <w:marBottom w:val="0"/>
      <w:divBdr>
        <w:top w:val="none" w:sz="0" w:space="0" w:color="auto"/>
        <w:left w:val="none" w:sz="0" w:space="0" w:color="auto"/>
        <w:bottom w:val="none" w:sz="0" w:space="0" w:color="auto"/>
        <w:right w:val="none" w:sz="0" w:space="0" w:color="auto"/>
      </w:divBdr>
    </w:div>
    <w:div w:id="386297362">
      <w:bodyDiv w:val="1"/>
      <w:marLeft w:val="0"/>
      <w:marRight w:val="0"/>
      <w:marTop w:val="0"/>
      <w:marBottom w:val="0"/>
      <w:divBdr>
        <w:top w:val="none" w:sz="0" w:space="0" w:color="auto"/>
        <w:left w:val="none" w:sz="0" w:space="0" w:color="auto"/>
        <w:bottom w:val="none" w:sz="0" w:space="0" w:color="auto"/>
        <w:right w:val="none" w:sz="0" w:space="0" w:color="auto"/>
      </w:divBdr>
    </w:div>
    <w:div w:id="387531190">
      <w:bodyDiv w:val="1"/>
      <w:marLeft w:val="0"/>
      <w:marRight w:val="0"/>
      <w:marTop w:val="0"/>
      <w:marBottom w:val="0"/>
      <w:divBdr>
        <w:top w:val="none" w:sz="0" w:space="0" w:color="auto"/>
        <w:left w:val="none" w:sz="0" w:space="0" w:color="auto"/>
        <w:bottom w:val="none" w:sz="0" w:space="0" w:color="auto"/>
        <w:right w:val="none" w:sz="0" w:space="0" w:color="auto"/>
      </w:divBdr>
    </w:div>
    <w:div w:id="394624104">
      <w:bodyDiv w:val="1"/>
      <w:marLeft w:val="0"/>
      <w:marRight w:val="0"/>
      <w:marTop w:val="0"/>
      <w:marBottom w:val="0"/>
      <w:divBdr>
        <w:top w:val="none" w:sz="0" w:space="0" w:color="auto"/>
        <w:left w:val="none" w:sz="0" w:space="0" w:color="auto"/>
        <w:bottom w:val="none" w:sz="0" w:space="0" w:color="auto"/>
        <w:right w:val="none" w:sz="0" w:space="0" w:color="auto"/>
      </w:divBdr>
    </w:div>
    <w:div w:id="409424011">
      <w:bodyDiv w:val="1"/>
      <w:marLeft w:val="0"/>
      <w:marRight w:val="0"/>
      <w:marTop w:val="0"/>
      <w:marBottom w:val="0"/>
      <w:divBdr>
        <w:top w:val="none" w:sz="0" w:space="0" w:color="auto"/>
        <w:left w:val="none" w:sz="0" w:space="0" w:color="auto"/>
        <w:bottom w:val="none" w:sz="0" w:space="0" w:color="auto"/>
        <w:right w:val="none" w:sz="0" w:space="0" w:color="auto"/>
      </w:divBdr>
    </w:div>
    <w:div w:id="411270621">
      <w:bodyDiv w:val="1"/>
      <w:marLeft w:val="0"/>
      <w:marRight w:val="0"/>
      <w:marTop w:val="0"/>
      <w:marBottom w:val="0"/>
      <w:divBdr>
        <w:top w:val="none" w:sz="0" w:space="0" w:color="auto"/>
        <w:left w:val="none" w:sz="0" w:space="0" w:color="auto"/>
        <w:bottom w:val="none" w:sz="0" w:space="0" w:color="auto"/>
        <w:right w:val="none" w:sz="0" w:space="0" w:color="auto"/>
      </w:divBdr>
    </w:div>
    <w:div w:id="417600853">
      <w:bodyDiv w:val="1"/>
      <w:marLeft w:val="0"/>
      <w:marRight w:val="0"/>
      <w:marTop w:val="0"/>
      <w:marBottom w:val="0"/>
      <w:divBdr>
        <w:top w:val="none" w:sz="0" w:space="0" w:color="auto"/>
        <w:left w:val="none" w:sz="0" w:space="0" w:color="auto"/>
        <w:bottom w:val="none" w:sz="0" w:space="0" w:color="auto"/>
        <w:right w:val="none" w:sz="0" w:space="0" w:color="auto"/>
      </w:divBdr>
    </w:div>
    <w:div w:id="421220241">
      <w:bodyDiv w:val="1"/>
      <w:marLeft w:val="0"/>
      <w:marRight w:val="0"/>
      <w:marTop w:val="0"/>
      <w:marBottom w:val="0"/>
      <w:divBdr>
        <w:top w:val="none" w:sz="0" w:space="0" w:color="auto"/>
        <w:left w:val="none" w:sz="0" w:space="0" w:color="auto"/>
        <w:bottom w:val="none" w:sz="0" w:space="0" w:color="auto"/>
        <w:right w:val="none" w:sz="0" w:space="0" w:color="auto"/>
      </w:divBdr>
    </w:div>
    <w:div w:id="433283975">
      <w:bodyDiv w:val="1"/>
      <w:marLeft w:val="0"/>
      <w:marRight w:val="0"/>
      <w:marTop w:val="0"/>
      <w:marBottom w:val="0"/>
      <w:divBdr>
        <w:top w:val="none" w:sz="0" w:space="0" w:color="auto"/>
        <w:left w:val="none" w:sz="0" w:space="0" w:color="auto"/>
        <w:bottom w:val="none" w:sz="0" w:space="0" w:color="auto"/>
        <w:right w:val="none" w:sz="0" w:space="0" w:color="auto"/>
      </w:divBdr>
    </w:div>
    <w:div w:id="445388578">
      <w:bodyDiv w:val="1"/>
      <w:marLeft w:val="0"/>
      <w:marRight w:val="0"/>
      <w:marTop w:val="0"/>
      <w:marBottom w:val="0"/>
      <w:divBdr>
        <w:top w:val="none" w:sz="0" w:space="0" w:color="auto"/>
        <w:left w:val="none" w:sz="0" w:space="0" w:color="auto"/>
        <w:bottom w:val="none" w:sz="0" w:space="0" w:color="auto"/>
        <w:right w:val="none" w:sz="0" w:space="0" w:color="auto"/>
      </w:divBdr>
    </w:div>
    <w:div w:id="464589719">
      <w:bodyDiv w:val="1"/>
      <w:marLeft w:val="0"/>
      <w:marRight w:val="0"/>
      <w:marTop w:val="0"/>
      <w:marBottom w:val="0"/>
      <w:divBdr>
        <w:top w:val="none" w:sz="0" w:space="0" w:color="auto"/>
        <w:left w:val="none" w:sz="0" w:space="0" w:color="auto"/>
        <w:bottom w:val="none" w:sz="0" w:space="0" w:color="auto"/>
        <w:right w:val="none" w:sz="0" w:space="0" w:color="auto"/>
      </w:divBdr>
    </w:div>
    <w:div w:id="466893449">
      <w:bodyDiv w:val="1"/>
      <w:marLeft w:val="0"/>
      <w:marRight w:val="0"/>
      <w:marTop w:val="0"/>
      <w:marBottom w:val="0"/>
      <w:divBdr>
        <w:top w:val="none" w:sz="0" w:space="0" w:color="auto"/>
        <w:left w:val="none" w:sz="0" w:space="0" w:color="auto"/>
        <w:bottom w:val="none" w:sz="0" w:space="0" w:color="auto"/>
        <w:right w:val="none" w:sz="0" w:space="0" w:color="auto"/>
      </w:divBdr>
    </w:div>
    <w:div w:id="467628543">
      <w:bodyDiv w:val="1"/>
      <w:marLeft w:val="0"/>
      <w:marRight w:val="0"/>
      <w:marTop w:val="0"/>
      <w:marBottom w:val="0"/>
      <w:divBdr>
        <w:top w:val="none" w:sz="0" w:space="0" w:color="auto"/>
        <w:left w:val="none" w:sz="0" w:space="0" w:color="auto"/>
        <w:bottom w:val="none" w:sz="0" w:space="0" w:color="auto"/>
        <w:right w:val="none" w:sz="0" w:space="0" w:color="auto"/>
      </w:divBdr>
    </w:div>
    <w:div w:id="482699982">
      <w:bodyDiv w:val="1"/>
      <w:marLeft w:val="0"/>
      <w:marRight w:val="0"/>
      <w:marTop w:val="0"/>
      <w:marBottom w:val="0"/>
      <w:divBdr>
        <w:top w:val="none" w:sz="0" w:space="0" w:color="auto"/>
        <w:left w:val="none" w:sz="0" w:space="0" w:color="auto"/>
        <w:bottom w:val="none" w:sz="0" w:space="0" w:color="auto"/>
        <w:right w:val="none" w:sz="0" w:space="0" w:color="auto"/>
      </w:divBdr>
    </w:div>
    <w:div w:id="488790878">
      <w:bodyDiv w:val="1"/>
      <w:marLeft w:val="0"/>
      <w:marRight w:val="0"/>
      <w:marTop w:val="0"/>
      <w:marBottom w:val="0"/>
      <w:divBdr>
        <w:top w:val="none" w:sz="0" w:space="0" w:color="auto"/>
        <w:left w:val="none" w:sz="0" w:space="0" w:color="auto"/>
        <w:bottom w:val="none" w:sz="0" w:space="0" w:color="auto"/>
        <w:right w:val="none" w:sz="0" w:space="0" w:color="auto"/>
      </w:divBdr>
    </w:div>
    <w:div w:id="513346320">
      <w:bodyDiv w:val="1"/>
      <w:marLeft w:val="0"/>
      <w:marRight w:val="0"/>
      <w:marTop w:val="0"/>
      <w:marBottom w:val="0"/>
      <w:divBdr>
        <w:top w:val="none" w:sz="0" w:space="0" w:color="auto"/>
        <w:left w:val="none" w:sz="0" w:space="0" w:color="auto"/>
        <w:bottom w:val="none" w:sz="0" w:space="0" w:color="auto"/>
        <w:right w:val="none" w:sz="0" w:space="0" w:color="auto"/>
      </w:divBdr>
    </w:div>
    <w:div w:id="530723125">
      <w:bodyDiv w:val="1"/>
      <w:marLeft w:val="0"/>
      <w:marRight w:val="0"/>
      <w:marTop w:val="0"/>
      <w:marBottom w:val="0"/>
      <w:divBdr>
        <w:top w:val="none" w:sz="0" w:space="0" w:color="auto"/>
        <w:left w:val="none" w:sz="0" w:space="0" w:color="auto"/>
        <w:bottom w:val="none" w:sz="0" w:space="0" w:color="auto"/>
        <w:right w:val="none" w:sz="0" w:space="0" w:color="auto"/>
      </w:divBdr>
    </w:div>
    <w:div w:id="545488560">
      <w:bodyDiv w:val="1"/>
      <w:marLeft w:val="0"/>
      <w:marRight w:val="0"/>
      <w:marTop w:val="0"/>
      <w:marBottom w:val="0"/>
      <w:divBdr>
        <w:top w:val="none" w:sz="0" w:space="0" w:color="auto"/>
        <w:left w:val="none" w:sz="0" w:space="0" w:color="auto"/>
        <w:bottom w:val="none" w:sz="0" w:space="0" w:color="auto"/>
        <w:right w:val="none" w:sz="0" w:space="0" w:color="auto"/>
      </w:divBdr>
    </w:div>
    <w:div w:id="557281826">
      <w:bodyDiv w:val="1"/>
      <w:marLeft w:val="0"/>
      <w:marRight w:val="0"/>
      <w:marTop w:val="0"/>
      <w:marBottom w:val="0"/>
      <w:divBdr>
        <w:top w:val="none" w:sz="0" w:space="0" w:color="auto"/>
        <w:left w:val="none" w:sz="0" w:space="0" w:color="auto"/>
        <w:bottom w:val="none" w:sz="0" w:space="0" w:color="auto"/>
        <w:right w:val="none" w:sz="0" w:space="0" w:color="auto"/>
      </w:divBdr>
    </w:div>
    <w:div w:id="568688194">
      <w:bodyDiv w:val="1"/>
      <w:marLeft w:val="0"/>
      <w:marRight w:val="0"/>
      <w:marTop w:val="0"/>
      <w:marBottom w:val="0"/>
      <w:divBdr>
        <w:top w:val="none" w:sz="0" w:space="0" w:color="auto"/>
        <w:left w:val="none" w:sz="0" w:space="0" w:color="auto"/>
        <w:bottom w:val="none" w:sz="0" w:space="0" w:color="auto"/>
        <w:right w:val="none" w:sz="0" w:space="0" w:color="auto"/>
      </w:divBdr>
    </w:div>
    <w:div w:id="599414403">
      <w:bodyDiv w:val="1"/>
      <w:marLeft w:val="0"/>
      <w:marRight w:val="0"/>
      <w:marTop w:val="0"/>
      <w:marBottom w:val="0"/>
      <w:divBdr>
        <w:top w:val="none" w:sz="0" w:space="0" w:color="auto"/>
        <w:left w:val="none" w:sz="0" w:space="0" w:color="auto"/>
        <w:bottom w:val="none" w:sz="0" w:space="0" w:color="auto"/>
        <w:right w:val="none" w:sz="0" w:space="0" w:color="auto"/>
      </w:divBdr>
    </w:div>
    <w:div w:id="599994137">
      <w:bodyDiv w:val="1"/>
      <w:marLeft w:val="0"/>
      <w:marRight w:val="0"/>
      <w:marTop w:val="0"/>
      <w:marBottom w:val="0"/>
      <w:divBdr>
        <w:top w:val="none" w:sz="0" w:space="0" w:color="auto"/>
        <w:left w:val="none" w:sz="0" w:space="0" w:color="auto"/>
        <w:bottom w:val="none" w:sz="0" w:space="0" w:color="auto"/>
        <w:right w:val="none" w:sz="0" w:space="0" w:color="auto"/>
      </w:divBdr>
    </w:div>
    <w:div w:id="611936990">
      <w:bodyDiv w:val="1"/>
      <w:marLeft w:val="0"/>
      <w:marRight w:val="0"/>
      <w:marTop w:val="0"/>
      <w:marBottom w:val="0"/>
      <w:divBdr>
        <w:top w:val="none" w:sz="0" w:space="0" w:color="auto"/>
        <w:left w:val="none" w:sz="0" w:space="0" w:color="auto"/>
        <w:bottom w:val="none" w:sz="0" w:space="0" w:color="auto"/>
        <w:right w:val="none" w:sz="0" w:space="0" w:color="auto"/>
      </w:divBdr>
    </w:div>
    <w:div w:id="617688602">
      <w:bodyDiv w:val="1"/>
      <w:marLeft w:val="0"/>
      <w:marRight w:val="0"/>
      <w:marTop w:val="0"/>
      <w:marBottom w:val="0"/>
      <w:divBdr>
        <w:top w:val="none" w:sz="0" w:space="0" w:color="auto"/>
        <w:left w:val="none" w:sz="0" w:space="0" w:color="auto"/>
        <w:bottom w:val="none" w:sz="0" w:space="0" w:color="auto"/>
        <w:right w:val="none" w:sz="0" w:space="0" w:color="auto"/>
      </w:divBdr>
    </w:div>
    <w:div w:id="630524489">
      <w:bodyDiv w:val="1"/>
      <w:marLeft w:val="0"/>
      <w:marRight w:val="0"/>
      <w:marTop w:val="0"/>
      <w:marBottom w:val="0"/>
      <w:divBdr>
        <w:top w:val="none" w:sz="0" w:space="0" w:color="auto"/>
        <w:left w:val="none" w:sz="0" w:space="0" w:color="auto"/>
        <w:bottom w:val="none" w:sz="0" w:space="0" w:color="auto"/>
        <w:right w:val="none" w:sz="0" w:space="0" w:color="auto"/>
      </w:divBdr>
    </w:div>
    <w:div w:id="634258257">
      <w:bodyDiv w:val="1"/>
      <w:marLeft w:val="0"/>
      <w:marRight w:val="0"/>
      <w:marTop w:val="0"/>
      <w:marBottom w:val="0"/>
      <w:divBdr>
        <w:top w:val="none" w:sz="0" w:space="0" w:color="auto"/>
        <w:left w:val="none" w:sz="0" w:space="0" w:color="auto"/>
        <w:bottom w:val="none" w:sz="0" w:space="0" w:color="auto"/>
        <w:right w:val="none" w:sz="0" w:space="0" w:color="auto"/>
      </w:divBdr>
    </w:div>
    <w:div w:id="638993514">
      <w:bodyDiv w:val="1"/>
      <w:marLeft w:val="0"/>
      <w:marRight w:val="0"/>
      <w:marTop w:val="0"/>
      <w:marBottom w:val="0"/>
      <w:divBdr>
        <w:top w:val="none" w:sz="0" w:space="0" w:color="auto"/>
        <w:left w:val="none" w:sz="0" w:space="0" w:color="auto"/>
        <w:bottom w:val="none" w:sz="0" w:space="0" w:color="auto"/>
        <w:right w:val="none" w:sz="0" w:space="0" w:color="auto"/>
      </w:divBdr>
    </w:div>
    <w:div w:id="651258972">
      <w:bodyDiv w:val="1"/>
      <w:marLeft w:val="0"/>
      <w:marRight w:val="0"/>
      <w:marTop w:val="0"/>
      <w:marBottom w:val="0"/>
      <w:divBdr>
        <w:top w:val="none" w:sz="0" w:space="0" w:color="auto"/>
        <w:left w:val="none" w:sz="0" w:space="0" w:color="auto"/>
        <w:bottom w:val="none" w:sz="0" w:space="0" w:color="auto"/>
        <w:right w:val="none" w:sz="0" w:space="0" w:color="auto"/>
      </w:divBdr>
    </w:div>
    <w:div w:id="691415154">
      <w:bodyDiv w:val="1"/>
      <w:marLeft w:val="0"/>
      <w:marRight w:val="0"/>
      <w:marTop w:val="0"/>
      <w:marBottom w:val="0"/>
      <w:divBdr>
        <w:top w:val="none" w:sz="0" w:space="0" w:color="auto"/>
        <w:left w:val="none" w:sz="0" w:space="0" w:color="auto"/>
        <w:bottom w:val="none" w:sz="0" w:space="0" w:color="auto"/>
        <w:right w:val="none" w:sz="0" w:space="0" w:color="auto"/>
      </w:divBdr>
    </w:div>
    <w:div w:id="698435634">
      <w:bodyDiv w:val="1"/>
      <w:marLeft w:val="0"/>
      <w:marRight w:val="0"/>
      <w:marTop w:val="0"/>
      <w:marBottom w:val="0"/>
      <w:divBdr>
        <w:top w:val="none" w:sz="0" w:space="0" w:color="auto"/>
        <w:left w:val="none" w:sz="0" w:space="0" w:color="auto"/>
        <w:bottom w:val="none" w:sz="0" w:space="0" w:color="auto"/>
        <w:right w:val="none" w:sz="0" w:space="0" w:color="auto"/>
      </w:divBdr>
    </w:div>
    <w:div w:id="701594822">
      <w:bodyDiv w:val="1"/>
      <w:marLeft w:val="0"/>
      <w:marRight w:val="0"/>
      <w:marTop w:val="0"/>
      <w:marBottom w:val="0"/>
      <w:divBdr>
        <w:top w:val="none" w:sz="0" w:space="0" w:color="auto"/>
        <w:left w:val="none" w:sz="0" w:space="0" w:color="auto"/>
        <w:bottom w:val="none" w:sz="0" w:space="0" w:color="auto"/>
        <w:right w:val="none" w:sz="0" w:space="0" w:color="auto"/>
      </w:divBdr>
    </w:div>
    <w:div w:id="712577839">
      <w:bodyDiv w:val="1"/>
      <w:marLeft w:val="0"/>
      <w:marRight w:val="0"/>
      <w:marTop w:val="0"/>
      <w:marBottom w:val="0"/>
      <w:divBdr>
        <w:top w:val="none" w:sz="0" w:space="0" w:color="auto"/>
        <w:left w:val="none" w:sz="0" w:space="0" w:color="auto"/>
        <w:bottom w:val="none" w:sz="0" w:space="0" w:color="auto"/>
        <w:right w:val="none" w:sz="0" w:space="0" w:color="auto"/>
      </w:divBdr>
    </w:div>
    <w:div w:id="733162607">
      <w:bodyDiv w:val="1"/>
      <w:marLeft w:val="0"/>
      <w:marRight w:val="0"/>
      <w:marTop w:val="0"/>
      <w:marBottom w:val="0"/>
      <w:divBdr>
        <w:top w:val="none" w:sz="0" w:space="0" w:color="auto"/>
        <w:left w:val="none" w:sz="0" w:space="0" w:color="auto"/>
        <w:bottom w:val="none" w:sz="0" w:space="0" w:color="auto"/>
        <w:right w:val="none" w:sz="0" w:space="0" w:color="auto"/>
      </w:divBdr>
    </w:div>
    <w:div w:id="738669501">
      <w:bodyDiv w:val="1"/>
      <w:marLeft w:val="0"/>
      <w:marRight w:val="0"/>
      <w:marTop w:val="0"/>
      <w:marBottom w:val="0"/>
      <w:divBdr>
        <w:top w:val="none" w:sz="0" w:space="0" w:color="auto"/>
        <w:left w:val="none" w:sz="0" w:space="0" w:color="auto"/>
        <w:bottom w:val="none" w:sz="0" w:space="0" w:color="auto"/>
        <w:right w:val="none" w:sz="0" w:space="0" w:color="auto"/>
      </w:divBdr>
    </w:div>
    <w:div w:id="751699224">
      <w:bodyDiv w:val="1"/>
      <w:marLeft w:val="0"/>
      <w:marRight w:val="0"/>
      <w:marTop w:val="0"/>
      <w:marBottom w:val="0"/>
      <w:divBdr>
        <w:top w:val="none" w:sz="0" w:space="0" w:color="auto"/>
        <w:left w:val="none" w:sz="0" w:space="0" w:color="auto"/>
        <w:bottom w:val="none" w:sz="0" w:space="0" w:color="auto"/>
        <w:right w:val="none" w:sz="0" w:space="0" w:color="auto"/>
      </w:divBdr>
    </w:div>
    <w:div w:id="752816120">
      <w:bodyDiv w:val="1"/>
      <w:marLeft w:val="0"/>
      <w:marRight w:val="0"/>
      <w:marTop w:val="0"/>
      <w:marBottom w:val="0"/>
      <w:divBdr>
        <w:top w:val="none" w:sz="0" w:space="0" w:color="auto"/>
        <w:left w:val="none" w:sz="0" w:space="0" w:color="auto"/>
        <w:bottom w:val="none" w:sz="0" w:space="0" w:color="auto"/>
        <w:right w:val="none" w:sz="0" w:space="0" w:color="auto"/>
      </w:divBdr>
    </w:div>
    <w:div w:id="775175656">
      <w:bodyDiv w:val="1"/>
      <w:marLeft w:val="0"/>
      <w:marRight w:val="0"/>
      <w:marTop w:val="0"/>
      <w:marBottom w:val="0"/>
      <w:divBdr>
        <w:top w:val="none" w:sz="0" w:space="0" w:color="auto"/>
        <w:left w:val="none" w:sz="0" w:space="0" w:color="auto"/>
        <w:bottom w:val="none" w:sz="0" w:space="0" w:color="auto"/>
        <w:right w:val="none" w:sz="0" w:space="0" w:color="auto"/>
      </w:divBdr>
    </w:div>
    <w:div w:id="780148920">
      <w:bodyDiv w:val="1"/>
      <w:marLeft w:val="0"/>
      <w:marRight w:val="0"/>
      <w:marTop w:val="0"/>
      <w:marBottom w:val="0"/>
      <w:divBdr>
        <w:top w:val="none" w:sz="0" w:space="0" w:color="auto"/>
        <w:left w:val="none" w:sz="0" w:space="0" w:color="auto"/>
        <w:bottom w:val="none" w:sz="0" w:space="0" w:color="auto"/>
        <w:right w:val="none" w:sz="0" w:space="0" w:color="auto"/>
      </w:divBdr>
    </w:div>
    <w:div w:id="783966035">
      <w:bodyDiv w:val="1"/>
      <w:marLeft w:val="0"/>
      <w:marRight w:val="0"/>
      <w:marTop w:val="0"/>
      <w:marBottom w:val="0"/>
      <w:divBdr>
        <w:top w:val="none" w:sz="0" w:space="0" w:color="auto"/>
        <w:left w:val="none" w:sz="0" w:space="0" w:color="auto"/>
        <w:bottom w:val="none" w:sz="0" w:space="0" w:color="auto"/>
        <w:right w:val="none" w:sz="0" w:space="0" w:color="auto"/>
      </w:divBdr>
    </w:div>
    <w:div w:id="788276261">
      <w:bodyDiv w:val="1"/>
      <w:marLeft w:val="0"/>
      <w:marRight w:val="0"/>
      <w:marTop w:val="0"/>
      <w:marBottom w:val="0"/>
      <w:divBdr>
        <w:top w:val="none" w:sz="0" w:space="0" w:color="auto"/>
        <w:left w:val="none" w:sz="0" w:space="0" w:color="auto"/>
        <w:bottom w:val="none" w:sz="0" w:space="0" w:color="auto"/>
        <w:right w:val="none" w:sz="0" w:space="0" w:color="auto"/>
      </w:divBdr>
    </w:div>
    <w:div w:id="800147807">
      <w:bodyDiv w:val="1"/>
      <w:marLeft w:val="0"/>
      <w:marRight w:val="0"/>
      <w:marTop w:val="0"/>
      <w:marBottom w:val="0"/>
      <w:divBdr>
        <w:top w:val="none" w:sz="0" w:space="0" w:color="auto"/>
        <w:left w:val="none" w:sz="0" w:space="0" w:color="auto"/>
        <w:bottom w:val="none" w:sz="0" w:space="0" w:color="auto"/>
        <w:right w:val="none" w:sz="0" w:space="0" w:color="auto"/>
      </w:divBdr>
    </w:div>
    <w:div w:id="824976339">
      <w:bodyDiv w:val="1"/>
      <w:marLeft w:val="0"/>
      <w:marRight w:val="0"/>
      <w:marTop w:val="0"/>
      <w:marBottom w:val="0"/>
      <w:divBdr>
        <w:top w:val="none" w:sz="0" w:space="0" w:color="auto"/>
        <w:left w:val="none" w:sz="0" w:space="0" w:color="auto"/>
        <w:bottom w:val="none" w:sz="0" w:space="0" w:color="auto"/>
        <w:right w:val="none" w:sz="0" w:space="0" w:color="auto"/>
      </w:divBdr>
    </w:div>
    <w:div w:id="859588746">
      <w:bodyDiv w:val="1"/>
      <w:marLeft w:val="0"/>
      <w:marRight w:val="0"/>
      <w:marTop w:val="0"/>
      <w:marBottom w:val="0"/>
      <w:divBdr>
        <w:top w:val="none" w:sz="0" w:space="0" w:color="auto"/>
        <w:left w:val="none" w:sz="0" w:space="0" w:color="auto"/>
        <w:bottom w:val="none" w:sz="0" w:space="0" w:color="auto"/>
        <w:right w:val="none" w:sz="0" w:space="0" w:color="auto"/>
      </w:divBdr>
    </w:div>
    <w:div w:id="903221664">
      <w:bodyDiv w:val="1"/>
      <w:marLeft w:val="0"/>
      <w:marRight w:val="0"/>
      <w:marTop w:val="0"/>
      <w:marBottom w:val="0"/>
      <w:divBdr>
        <w:top w:val="none" w:sz="0" w:space="0" w:color="auto"/>
        <w:left w:val="none" w:sz="0" w:space="0" w:color="auto"/>
        <w:bottom w:val="none" w:sz="0" w:space="0" w:color="auto"/>
        <w:right w:val="none" w:sz="0" w:space="0" w:color="auto"/>
      </w:divBdr>
    </w:div>
    <w:div w:id="907961829">
      <w:bodyDiv w:val="1"/>
      <w:marLeft w:val="0"/>
      <w:marRight w:val="0"/>
      <w:marTop w:val="0"/>
      <w:marBottom w:val="0"/>
      <w:divBdr>
        <w:top w:val="none" w:sz="0" w:space="0" w:color="auto"/>
        <w:left w:val="none" w:sz="0" w:space="0" w:color="auto"/>
        <w:bottom w:val="none" w:sz="0" w:space="0" w:color="auto"/>
        <w:right w:val="none" w:sz="0" w:space="0" w:color="auto"/>
      </w:divBdr>
    </w:div>
    <w:div w:id="931546250">
      <w:bodyDiv w:val="1"/>
      <w:marLeft w:val="0"/>
      <w:marRight w:val="0"/>
      <w:marTop w:val="0"/>
      <w:marBottom w:val="0"/>
      <w:divBdr>
        <w:top w:val="none" w:sz="0" w:space="0" w:color="auto"/>
        <w:left w:val="none" w:sz="0" w:space="0" w:color="auto"/>
        <w:bottom w:val="none" w:sz="0" w:space="0" w:color="auto"/>
        <w:right w:val="none" w:sz="0" w:space="0" w:color="auto"/>
      </w:divBdr>
    </w:div>
    <w:div w:id="940643817">
      <w:bodyDiv w:val="1"/>
      <w:marLeft w:val="0"/>
      <w:marRight w:val="0"/>
      <w:marTop w:val="0"/>
      <w:marBottom w:val="0"/>
      <w:divBdr>
        <w:top w:val="none" w:sz="0" w:space="0" w:color="auto"/>
        <w:left w:val="none" w:sz="0" w:space="0" w:color="auto"/>
        <w:bottom w:val="none" w:sz="0" w:space="0" w:color="auto"/>
        <w:right w:val="none" w:sz="0" w:space="0" w:color="auto"/>
      </w:divBdr>
    </w:div>
    <w:div w:id="948002486">
      <w:bodyDiv w:val="1"/>
      <w:marLeft w:val="0"/>
      <w:marRight w:val="0"/>
      <w:marTop w:val="0"/>
      <w:marBottom w:val="0"/>
      <w:divBdr>
        <w:top w:val="none" w:sz="0" w:space="0" w:color="auto"/>
        <w:left w:val="none" w:sz="0" w:space="0" w:color="auto"/>
        <w:bottom w:val="none" w:sz="0" w:space="0" w:color="auto"/>
        <w:right w:val="none" w:sz="0" w:space="0" w:color="auto"/>
      </w:divBdr>
    </w:div>
    <w:div w:id="961427409">
      <w:bodyDiv w:val="1"/>
      <w:marLeft w:val="0"/>
      <w:marRight w:val="0"/>
      <w:marTop w:val="0"/>
      <w:marBottom w:val="0"/>
      <w:divBdr>
        <w:top w:val="none" w:sz="0" w:space="0" w:color="auto"/>
        <w:left w:val="none" w:sz="0" w:space="0" w:color="auto"/>
        <w:bottom w:val="none" w:sz="0" w:space="0" w:color="auto"/>
        <w:right w:val="none" w:sz="0" w:space="0" w:color="auto"/>
      </w:divBdr>
    </w:div>
    <w:div w:id="966740860">
      <w:bodyDiv w:val="1"/>
      <w:marLeft w:val="0"/>
      <w:marRight w:val="0"/>
      <w:marTop w:val="0"/>
      <w:marBottom w:val="0"/>
      <w:divBdr>
        <w:top w:val="none" w:sz="0" w:space="0" w:color="auto"/>
        <w:left w:val="none" w:sz="0" w:space="0" w:color="auto"/>
        <w:bottom w:val="none" w:sz="0" w:space="0" w:color="auto"/>
        <w:right w:val="none" w:sz="0" w:space="0" w:color="auto"/>
      </w:divBdr>
    </w:div>
    <w:div w:id="986058543">
      <w:bodyDiv w:val="1"/>
      <w:marLeft w:val="0"/>
      <w:marRight w:val="0"/>
      <w:marTop w:val="0"/>
      <w:marBottom w:val="0"/>
      <w:divBdr>
        <w:top w:val="none" w:sz="0" w:space="0" w:color="auto"/>
        <w:left w:val="none" w:sz="0" w:space="0" w:color="auto"/>
        <w:bottom w:val="none" w:sz="0" w:space="0" w:color="auto"/>
        <w:right w:val="none" w:sz="0" w:space="0" w:color="auto"/>
      </w:divBdr>
    </w:div>
    <w:div w:id="994646166">
      <w:bodyDiv w:val="1"/>
      <w:marLeft w:val="0"/>
      <w:marRight w:val="0"/>
      <w:marTop w:val="0"/>
      <w:marBottom w:val="0"/>
      <w:divBdr>
        <w:top w:val="none" w:sz="0" w:space="0" w:color="auto"/>
        <w:left w:val="none" w:sz="0" w:space="0" w:color="auto"/>
        <w:bottom w:val="none" w:sz="0" w:space="0" w:color="auto"/>
        <w:right w:val="none" w:sz="0" w:space="0" w:color="auto"/>
      </w:divBdr>
    </w:div>
    <w:div w:id="999042935">
      <w:bodyDiv w:val="1"/>
      <w:marLeft w:val="0"/>
      <w:marRight w:val="0"/>
      <w:marTop w:val="0"/>
      <w:marBottom w:val="0"/>
      <w:divBdr>
        <w:top w:val="none" w:sz="0" w:space="0" w:color="auto"/>
        <w:left w:val="none" w:sz="0" w:space="0" w:color="auto"/>
        <w:bottom w:val="none" w:sz="0" w:space="0" w:color="auto"/>
        <w:right w:val="none" w:sz="0" w:space="0" w:color="auto"/>
      </w:divBdr>
    </w:div>
    <w:div w:id="1011101115">
      <w:bodyDiv w:val="1"/>
      <w:marLeft w:val="0"/>
      <w:marRight w:val="0"/>
      <w:marTop w:val="0"/>
      <w:marBottom w:val="0"/>
      <w:divBdr>
        <w:top w:val="none" w:sz="0" w:space="0" w:color="auto"/>
        <w:left w:val="none" w:sz="0" w:space="0" w:color="auto"/>
        <w:bottom w:val="none" w:sz="0" w:space="0" w:color="auto"/>
        <w:right w:val="none" w:sz="0" w:space="0" w:color="auto"/>
      </w:divBdr>
    </w:div>
    <w:div w:id="1042285143">
      <w:bodyDiv w:val="1"/>
      <w:marLeft w:val="0"/>
      <w:marRight w:val="0"/>
      <w:marTop w:val="0"/>
      <w:marBottom w:val="0"/>
      <w:divBdr>
        <w:top w:val="none" w:sz="0" w:space="0" w:color="auto"/>
        <w:left w:val="none" w:sz="0" w:space="0" w:color="auto"/>
        <w:bottom w:val="none" w:sz="0" w:space="0" w:color="auto"/>
        <w:right w:val="none" w:sz="0" w:space="0" w:color="auto"/>
      </w:divBdr>
    </w:div>
    <w:div w:id="1046485294">
      <w:bodyDiv w:val="1"/>
      <w:marLeft w:val="0"/>
      <w:marRight w:val="0"/>
      <w:marTop w:val="0"/>
      <w:marBottom w:val="0"/>
      <w:divBdr>
        <w:top w:val="none" w:sz="0" w:space="0" w:color="auto"/>
        <w:left w:val="none" w:sz="0" w:space="0" w:color="auto"/>
        <w:bottom w:val="none" w:sz="0" w:space="0" w:color="auto"/>
        <w:right w:val="none" w:sz="0" w:space="0" w:color="auto"/>
      </w:divBdr>
    </w:div>
    <w:div w:id="1074622570">
      <w:bodyDiv w:val="1"/>
      <w:marLeft w:val="0"/>
      <w:marRight w:val="0"/>
      <w:marTop w:val="0"/>
      <w:marBottom w:val="0"/>
      <w:divBdr>
        <w:top w:val="none" w:sz="0" w:space="0" w:color="auto"/>
        <w:left w:val="none" w:sz="0" w:space="0" w:color="auto"/>
        <w:bottom w:val="none" w:sz="0" w:space="0" w:color="auto"/>
        <w:right w:val="none" w:sz="0" w:space="0" w:color="auto"/>
      </w:divBdr>
    </w:div>
    <w:div w:id="1093621798">
      <w:bodyDiv w:val="1"/>
      <w:marLeft w:val="0"/>
      <w:marRight w:val="0"/>
      <w:marTop w:val="0"/>
      <w:marBottom w:val="0"/>
      <w:divBdr>
        <w:top w:val="none" w:sz="0" w:space="0" w:color="auto"/>
        <w:left w:val="none" w:sz="0" w:space="0" w:color="auto"/>
        <w:bottom w:val="none" w:sz="0" w:space="0" w:color="auto"/>
        <w:right w:val="none" w:sz="0" w:space="0" w:color="auto"/>
      </w:divBdr>
    </w:div>
    <w:div w:id="1093745412">
      <w:bodyDiv w:val="1"/>
      <w:marLeft w:val="0"/>
      <w:marRight w:val="0"/>
      <w:marTop w:val="0"/>
      <w:marBottom w:val="0"/>
      <w:divBdr>
        <w:top w:val="none" w:sz="0" w:space="0" w:color="auto"/>
        <w:left w:val="none" w:sz="0" w:space="0" w:color="auto"/>
        <w:bottom w:val="none" w:sz="0" w:space="0" w:color="auto"/>
        <w:right w:val="none" w:sz="0" w:space="0" w:color="auto"/>
      </w:divBdr>
    </w:div>
    <w:div w:id="1123035704">
      <w:bodyDiv w:val="1"/>
      <w:marLeft w:val="0"/>
      <w:marRight w:val="0"/>
      <w:marTop w:val="0"/>
      <w:marBottom w:val="0"/>
      <w:divBdr>
        <w:top w:val="none" w:sz="0" w:space="0" w:color="auto"/>
        <w:left w:val="none" w:sz="0" w:space="0" w:color="auto"/>
        <w:bottom w:val="none" w:sz="0" w:space="0" w:color="auto"/>
        <w:right w:val="none" w:sz="0" w:space="0" w:color="auto"/>
      </w:divBdr>
    </w:div>
    <w:div w:id="1125930387">
      <w:bodyDiv w:val="1"/>
      <w:marLeft w:val="0"/>
      <w:marRight w:val="0"/>
      <w:marTop w:val="0"/>
      <w:marBottom w:val="0"/>
      <w:divBdr>
        <w:top w:val="none" w:sz="0" w:space="0" w:color="auto"/>
        <w:left w:val="none" w:sz="0" w:space="0" w:color="auto"/>
        <w:bottom w:val="none" w:sz="0" w:space="0" w:color="auto"/>
        <w:right w:val="none" w:sz="0" w:space="0" w:color="auto"/>
      </w:divBdr>
    </w:div>
    <w:div w:id="1135099630">
      <w:bodyDiv w:val="1"/>
      <w:marLeft w:val="0"/>
      <w:marRight w:val="0"/>
      <w:marTop w:val="0"/>
      <w:marBottom w:val="0"/>
      <w:divBdr>
        <w:top w:val="none" w:sz="0" w:space="0" w:color="auto"/>
        <w:left w:val="none" w:sz="0" w:space="0" w:color="auto"/>
        <w:bottom w:val="none" w:sz="0" w:space="0" w:color="auto"/>
        <w:right w:val="none" w:sz="0" w:space="0" w:color="auto"/>
      </w:divBdr>
    </w:div>
    <w:div w:id="1160003618">
      <w:bodyDiv w:val="1"/>
      <w:marLeft w:val="0"/>
      <w:marRight w:val="0"/>
      <w:marTop w:val="0"/>
      <w:marBottom w:val="0"/>
      <w:divBdr>
        <w:top w:val="none" w:sz="0" w:space="0" w:color="auto"/>
        <w:left w:val="none" w:sz="0" w:space="0" w:color="auto"/>
        <w:bottom w:val="none" w:sz="0" w:space="0" w:color="auto"/>
        <w:right w:val="none" w:sz="0" w:space="0" w:color="auto"/>
      </w:divBdr>
    </w:div>
    <w:div w:id="1164204993">
      <w:bodyDiv w:val="1"/>
      <w:marLeft w:val="0"/>
      <w:marRight w:val="0"/>
      <w:marTop w:val="0"/>
      <w:marBottom w:val="0"/>
      <w:divBdr>
        <w:top w:val="none" w:sz="0" w:space="0" w:color="auto"/>
        <w:left w:val="none" w:sz="0" w:space="0" w:color="auto"/>
        <w:bottom w:val="none" w:sz="0" w:space="0" w:color="auto"/>
        <w:right w:val="none" w:sz="0" w:space="0" w:color="auto"/>
      </w:divBdr>
    </w:div>
    <w:div w:id="1176113061">
      <w:bodyDiv w:val="1"/>
      <w:marLeft w:val="0"/>
      <w:marRight w:val="0"/>
      <w:marTop w:val="0"/>
      <w:marBottom w:val="0"/>
      <w:divBdr>
        <w:top w:val="none" w:sz="0" w:space="0" w:color="auto"/>
        <w:left w:val="none" w:sz="0" w:space="0" w:color="auto"/>
        <w:bottom w:val="none" w:sz="0" w:space="0" w:color="auto"/>
        <w:right w:val="none" w:sz="0" w:space="0" w:color="auto"/>
      </w:divBdr>
    </w:div>
    <w:div w:id="1178614253">
      <w:bodyDiv w:val="1"/>
      <w:marLeft w:val="0"/>
      <w:marRight w:val="0"/>
      <w:marTop w:val="0"/>
      <w:marBottom w:val="0"/>
      <w:divBdr>
        <w:top w:val="none" w:sz="0" w:space="0" w:color="auto"/>
        <w:left w:val="none" w:sz="0" w:space="0" w:color="auto"/>
        <w:bottom w:val="none" w:sz="0" w:space="0" w:color="auto"/>
        <w:right w:val="none" w:sz="0" w:space="0" w:color="auto"/>
      </w:divBdr>
    </w:div>
    <w:div w:id="1195311288">
      <w:bodyDiv w:val="1"/>
      <w:marLeft w:val="0"/>
      <w:marRight w:val="0"/>
      <w:marTop w:val="0"/>
      <w:marBottom w:val="0"/>
      <w:divBdr>
        <w:top w:val="none" w:sz="0" w:space="0" w:color="auto"/>
        <w:left w:val="none" w:sz="0" w:space="0" w:color="auto"/>
        <w:bottom w:val="none" w:sz="0" w:space="0" w:color="auto"/>
        <w:right w:val="none" w:sz="0" w:space="0" w:color="auto"/>
      </w:divBdr>
    </w:div>
    <w:div w:id="1220286019">
      <w:bodyDiv w:val="1"/>
      <w:marLeft w:val="0"/>
      <w:marRight w:val="0"/>
      <w:marTop w:val="0"/>
      <w:marBottom w:val="0"/>
      <w:divBdr>
        <w:top w:val="none" w:sz="0" w:space="0" w:color="auto"/>
        <w:left w:val="none" w:sz="0" w:space="0" w:color="auto"/>
        <w:bottom w:val="none" w:sz="0" w:space="0" w:color="auto"/>
        <w:right w:val="none" w:sz="0" w:space="0" w:color="auto"/>
      </w:divBdr>
    </w:div>
    <w:div w:id="1221095865">
      <w:bodyDiv w:val="1"/>
      <w:marLeft w:val="0"/>
      <w:marRight w:val="0"/>
      <w:marTop w:val="0"/>
      <w:marBottom w:val="0"/>
      <w:divBdr>
        <w:top w:val="none" w:sz="0" w:space="0" w:color="auto"/>
        <w:left w:val="none" w:sz="0" w:space="0" w:color="auto"/>
        <w:bottom w:val="none" w:sz="0" w:space="0" w:color="auto"/>
        <w:right w:val="none" w:sz="0" w:space="0" w:color="auto"/>
      </w:divBdr>
    </w:div>
    <w:div w:id="1221404882">
      <w:bodyDiv w:val="1"/>
      <w:marLeft w:val="0"/>
      <w:marRight w:val="0"/>
      <w:marTop w:val="0"/>
      <w:marBottom w:val="0"/>
      <w:divBdr>
        <w:top w:val="none" w:sz="0" w:space="0" w:color="auto"/>
        <w:left w:val="none" w:sz="0" w:space="0" w:color="auto"/>
        <w:bottom w:val="none" w:sz="0" w:space="0" w:color="auto"/>
        <w:right w:val="none" w:sz="0" w:space="0" w:color="auto"/>
      </w:divBdr>
    </w:div>
    <w:div w:id="1228493726">
      <w:bodyDiv w:val="1"/>
      <w:marLeft w:val="0"/>
      <w:marRight w:val="0"/>
      <w:marTop w:val="0"/>
      <w:marBottom w:val="0"/>
      <w:divBdr>
        <w:top w:val="none" w:sz="0" w:space="0" w:color="auto"/>
        <w:left w:val="none" w:sz="0" w:space="0" w:color="auto"/>
        <w:bottom w:val="none" w:sz="0" w:space="0" w:color="auto"/>
        <w:right w:val="none" w:sz="0" w:space="0" w:color="auto"/>
      </w:divBdr>
    </w:div>
    <w:div w:id="1236471213">
      <w:bodyDiv w:val="1"/>
      <w:marLeft w:val="0"/>
      <w:marRight w:val="0"/>
      <w:marTop w:val="0"/>
      <w:marBottom w:val="0"/>
      <w:divBdr>
        <w:top w:val="none" w:sz="0" w:space="0" w:color="auto"/>
        <w:left w:val="none" w:sz="0" w:space="0" w:color="auto"/>
        <w:bottom w:val="none" w:sz="0" w:space="0" w:color="auto"/>
        <w:right w:val="none" w:sz="0" w:space="0" w:color="auto"/>
      </w:divBdr>
    </w:div>
    <w:div w:id="1238055396">
      <w:bodyDiv w:val="1"/>
      <w:marLeft w:val="0"/>
      <w:marRight w:val="0"/>
      <w:marTop w:val="0"/>
      <w:marBottom w:val="0"/>
      <w:divBdr>
        <w:top w:val="none" w:sz="0" w:space="0" w:color="auto"/>
        <w:left w:val="none" w:sz="0" w:space="0" w:color="auto"/>
        <w:bottom w:val="none" w:sz="0" w:space="0" w:color="auto"/>
        <w:right w:val="none" w:sz="0" w:space="0" w:color="auto"/>
      </w:divBdr>
    </w:div>
    <w:div w:id="1242176238">
      <w:bodyDiv w:val="1"/>
      <w:marLeft w:val="0"/>
      <w:marRight w:val="0"/>
      <w:marTop w:val="0"/>
      <w:marBottom w:val="0"/>
      <w:divBdr>
        <w:top w:val="none" w:sz="0" w:space="0" w:color="auto"/>
        <w:left w:val="none" w:sz="0" w:space="0" w:color="auto"/>
        <w:bottom w:val="none" w:sz="0" w:space="0" w:color="auto"/>
        <w:right w:val="none" w:sz="0" w:space="0" w:color="auto"/>
      </w:divBdr>
    </w:div>
    <w:div w:id="1283266556">
      <w:bodyDiv w:val="1"/>
      <w:marLeft w:val="0"/>
      <w:marRight w:val="0"/>
      <w:marTop w:val="0"/>
      <w:marBottom w:val="0"/>
      <w:divBdr>
        <w:top w:val="none" w:sz="0" w:space="0" w:color="auto"/>
        <w:left w:val="none" w:sz="0" w:space="0" w:color="auto"/>
        <w:bottom w:val="none" w:sz="0" w:space="0" w:color="auto"/>
        <w:right w:val="none" w:sz="0" w:space="0" w:color="auto"/>
      </w:divBdr>
    </w:div>
    <w:div w:id="1292902344">
      <w:bodyDiv w:val="1"/>
      <w:marLeft w:val="0"/>
      <w:marRight w:val="0"/>
      <w:marTop w:val="0"/>
      <w:marBottom w:val="0"/>
      <w:divBdr>
        <w:top w:val="none" w:sz="0" w:space="0" w:color="auto"/>
        <w:left w:val="none" w:sz="0" w:space="0" w:color="auto"/>
        <w:bottom w:val="none" w:sz="0" w:space="0" w:color="auto"/>
        <w:right w:val="none" w:sz="0" w:space="0" w:color="auto"/>
      </w:divBdr>
    </w:div>
    <w:div w:id="1298880129">
      <w:bodyDiv w:val="1"/>
      <w:marLeft w:val="0"/>
      <w:marRight w:val="0"/>
      <w:marTop w:val="0"/>
      <w:marBottom w:val="0"/>
      <w:divBdr>
        <w:top w:val="none" w:sz="0" w:space="0" w:color="auto"/>
        <w:left w:val="none" w:sz="0" w:space="0" w:color="auto"/>
        <w:bottom w:val="none" w:sz="0" w:space="0" w:color="auto"/>
        <w:right w:val="none" w:sz="0" w:space="0" w:color="auto"/>
      </w:divBdr>
    </w:div>
    <w:div w:id="1305697014">
      <w:bodyDiv w:val="1"/>
      <w:marLeft w:val="0"/>
      <w:marRight w:val="0"/>
      <w:marTop w:val="0"/>
      <w:marBottom w:val="0"/>
      <w:divBdr>
        <w:top w:val="none" w:sz="0" w:space="0" w:color="auto"/>
        <w:left w:val="none" w:sz="0" w:space="0" w:color="auto"/>
        <w:bottom w:val="none" w:sz="0" w:space="0" w:color="auto"/>
        <w:right w:val="none" w:sz="0" w:space="0" w:color="auto"/>
      </w:divBdr>
    </w:div>
    <w:div w:id="1308508769">
      <w:bodyDiv w:val="1"/>
      <w:marLeft w:val="0"/>
      <w:marRight w:val="0"/>
      <w:marTop w:val="0"/>
      <w:marBottom w:val="0"/>
      <w:divBdr>
        <w:top w:val="none" w:sz="0" w:space="0" w:color="auto"/>
        <w:left w:val="none" w:sz="0" w:space="0" w:color="auto"/>
        <w:bottom w:val="none" w:sz="0" w:space="0" w:color="auto"/>
        <w:right w:val="none" w:sz="0" w:space="0" w:color="auto"/>
      </w:divBdr>
    </w:div>
    <w:div w:id="1316714730">
      <w:bodyDiv w:val="1"/>
      <w:marLeft w:val="0"/>
      <w:marRight w:val="0"/>
      <w:marTop w:val="0"/>
      <w:marBottom w:val="0"/>
      <w:divBdr>
        <w:top w:val="none" w:sz="0" w:space="0" w:color="auto"/>
        <w:left w:val="none" w:sz="0" w:space="0" w:color="auto"/>
        <w:bottom w:val="none" w:sz="0" w:space="0" w:color="auto"/>
        <w:right w:val="none" w:sz="0" w:space="0" w:color="auto"/>
      </w:divBdr>
    </w:div>
    <w:div w:id="1333876051">
      <w:bodyDiv w:val="1"/>
      <w:marLeft w:val="0"/>
      <w:marRight w:val="0"/>
      <w:marTop w:val="0"/>
      <w:marBottom w:val="0"/>
      <w:divBdr>
        <w:top w:val="none" w:sz="0" w:space="0" w:color="auto"/>
        <w:left w:val="none" w:sz="0" w:space="0" w:color="auto"/>
        <w:bottom w:val="none" w:sz="0" w:space="0" w:color="auto"/>
        <w:right w:val="none" w:sz="0" w:space="0" w:color="auto"/>
      </w:divBdr>
    </w:div>
    <w:div w:id="1346440963">
      <w:bodyDiv w:val="1"/>
      <w:marLeft w:val="0"/>
      <w:marRight w:val="0"/>
      <w:marTop w:val="0"/>
      <w:marBottom w:val="0"/>
      <w:divBdr>
        <w:top w:val="none" w:sz="0" w:space="0" w:color="auto"/>
        <w:left w:val="none" w:sz="0" w:space="0" w:color="auto"/>
        <w:bottom w:val="none" w:sz="0" w:space="0" w:color="auto"/>
        <w:right w:val="none" w:sz="0" w:space="0" w:color="auto"/>
      </w:divBdr>
    </w:div>
    <w:div w:id="1353915524">
      <w:bodyDiv w:val="1"/>
      <w:marLeft w:val="0"/>
      <w:marRight w:val="0"/>
      <w:marTop w:val="0"/>
      <w:marBottom w:val="0"/>
      <w:divBdr>
        <w:top w:val="none" w:sz="0" w:space="0" w:color="auto"/>
        <w:left w:val="none" w:sz="0" w:space="0" w:color="auto"/>
        <w:bottom w:val="none" w:sz="0" w:space="0" w:color="auto"/>
        <w:right w:val="none" w:sz="0" w:space="0" w:color="auto"/>
      </w:divBdr>
    </w:div>
    <w:div w:id="1374499367">
      <w:bodyDiv w:val="1"/>
      <w:marLeft w:val="0"/>
      <w:marRight w:val="0"/>
      <w:marTop w:val="0"/>
      <w:marBottom w:val="0"/>
      <w:divBdr>
        <w:top w:val="none" w:sz="0" w:space="0" w:color="auto"/>
        <w:left w:val="none" w:sz="0" w:space="0" w:color="auto"/>
        <w:bottom w:val="none" w:sz="0" w:space="0" w:color="auto"/>
        <w:right w:val="none" w:sz="0" w:space="0" w:color="auto"/>
      </w:divBdr>
    </w:div>
    <w:div w:id="1375547223">
      <w:bodyDiv w:val="1"/>
      <w:marLeft w:val="0"/>
      <w:marRight w:val="0"/>
      <w:marTop w:val="0"/>
      <w:marBottom w:val="0"/>
      <w:divBdr>
        <w:top w:val="none" w:sz="0" w:space="0" w:color="auto"/>
        <w:left w:val="none" w:sz="0" w:space="0" w:color="auto"/>
        <w:bottom w:val="none" w:sz="0" w:space="0" w:color="auto"/>
        <w:right w:val="none" w:sz="0" w:space="0" w:color="auto"/>
      </w:divBdr>
    </w:div>
    <w:div w:id="1378043431">
      <w:bodyDiv w:val="1"/>
      <w:marLeft w:val="0"/>
      <w:marRight w:val="0"/>
      <w:marTop w:val="0"/>
      <w:marBottom w:val="0"/>
      <w:divBdr>
        <w:top w:val="none" w:sz="0" w:space="0" w:color="auto"/>
        <w:left w:val="none" w:sz="0" w:space="0" w:color="auto"/>
        <w:bottom w:val="none" w:sz="0" w:space="0" w:color="auto"/>
        <w:right w:val="none" w:sz="0" w:space="0" w:color="auto"/>
      </w:divBdr>
    </w:div>
    <w:div w:id="1389524771">
      <w:bodyDiv w:val="1"/>
      <w:marLeft w:val="0"/>
      <w:marRight w:val="0"/>
      <w:marTop w:val="0"/>
      <w:marBottom w:val="0"/>
      <w:divBdr>
        <w:top w:val="none" w:sz="0" w:space="0" w:color="auto"/>
        <w:left w:val="none" w:sz="0" w:space="0" w:color="auto"/>
        <w:bottom w:val="none" w:sz="0" w:space="0" w:color="auto"/>
        <w:right w:val="none" w:sz="0" w:space="0" w:color="auto"/>
      </w:divBdr>
    </w:div>
    <w:div w:id="1404910767">
      <w:bodyDiv w:val="1"/>
      <w:marLeft w:val="0"/>
      <w:marRight w:val="0"/>
      <w:marTop w:val="0"/>
      <w:marBottom w:val="0"/>
      <w:divBdr>
        <w:top w:val="none" w:sz="0" w:space="0" w:color="auto"/>
        <w:left w:val="none" w:sz="0" w:space="0" w:color="auto"/>
        <w:bottom w:val="none" w:sz="0" w:space="0" w:color="auto"/>
        <w:right w:val="none" w:sz="0" w:space="0" w:color="auto"/>
      </w:divBdr>
    </w:div>
    <w:div w:id="1405179715">
      <w:bodyDiv w:val="1"/>
      <w:marLeft w:val="0"/>
      <w:marRight w:val="0"/>
      <w:marTop w:val="0"/>
      <w:marBottom w:val="0"/>
      <w:divBdr>
        <w:top w:val="none" w:sz="0" w:space="0" w:color="auto"/>
        <w:left w:val="none" w:sz="0" w:space="0" w:color="auto"/>
        <w:bottom w:val="none" w:sz="0" w:space="0" w:color="auto"/>
        <w:right w:val="none" w:sz="0" w:space="0" w:color="auto"/>
      </w:divBdr>
    </w:div>
    <w:div w:id="1414744612">
      <w:bodyDiv w:val="1"/>
      <w:marLeft w:val="0"/>
      <w:marRight w:val="0"/>
      <w:marTop w:val="0"/>
      <w:marBottom w:val="0"/>
      <w:divBdr>
        <w:top w:val="none" w:sz="0" w:space="0" w:color="auto"/>
        <w:left w:val="none" w:sz="0" w:space="0" w:color="auto"/>
        <w:bottom w:val="none" w:sz="0" w:space="0" w:color="auto"/>
        <w:right w:val="none" w:sz="0" w:space="0" w:color="auto"/>
      </w:divBdr>
    </w:div>
    <w:div w:id="1465613667">
      <w:bodyDiv w:val="1"/>
      <w:marLeft w:val="0"/>
      <w:marRight w:val="0"/>
      <w:marTop w:val="0"/>
      <w:marBottom w:val="0"/>
      <w:divBdr>
        <w:top w:val="none" w:sz="0" w:space="0" w:color="auto"/>
        <w:left w:val="none" w:sz="0" w:space="0" w:color="auto"/>
        <w:bottom w:val="none" w:sz="0" w:space="0" w:color="auto"/>
        <w:right w:val="none" w:sz="0" w:space="0" w:color="auto"/>
      </w:divBdr>
    </w:div>
    <w:div w:id="1469938719">
      <w:bodyDiv w:val="1"/>
      <w:marLeft w:val="0"/>
      <w:marRight w:val="0"/>
      <w:marTop w:val="0"/>
      <w:marBottom w:val="0"/>
      <w:divBdr>
        <w:top w:val="none" w:sz="0" w:space="0" w:color="auto"/>
        <w:left w:val="none" w:sz="0" w:space="0" w:color="auto"/>
        <w:bottom w:val="none" w:sz="0" w:space="0" w:color="auto"/>
        <w:right w:val="none" w:sz="0" w:space="0" w:color="auto"/>
      </w:divBdr>
    </w:div>
    <w:div w:id="1503740134">
      <w:bodyDiv w:val="1"/>
      <w:marLeft w:val="0"/>
      <w:marRight w:val="0"/>
      <w:marTop w:val="0"/>
      <w:marBottom w:val="0"/>
      <w:divBdr>
        <w:top w:val="none" w:sz="0" w:space="0" w:color="auto"/>
        <w:left w:val="none" w:sz="0" w:space="0" w:color="auto"/>
        <w:bottom w:val="none" w:sz="0" w:space="0" w:color="auto"/>
        <w:right w:val="none" w:sz="0" w:space="0" w:color="auto"/>
      </w:divBdr>
    </w:div>
    <w:div w:id="1518352095">
      <w:bodyDiv w:val="1"/>
      <w:marLeft w:val="0"/>
      <w:marRight w:val="0"/>
      <w:marTop w:val="0"/>
      <w:marBottom w:val="0"/>
      <w:divBdr>
        <w:top w:val="none" w:sz="0" w:space="0" w:color="auto"/>
        <w:left w:val="none" w:sz="0" w:space="0" w:color="auto"/>
        <w:bottom w:val="none" w:sz="0" w:space="0" w:color="auto"/>
        <w:right w:val="none" w:sz="0" w:space="0" w:color="auto"/>
      </w:divBdr>
    </w:div>
    <w:div w:id="1574123887">
      <w:bodyDiv w:val="1"/>
      <w:marLeft w:val="0"/>
      <w:marRight w:val="0"/>
      <w:marTop w:val="0"/>
      <w:marBottom w:val="0"/>
      <w:divBdr>
        <w:top w:val="none" w:sz="0" w:space="0" w:color="auto"/>
        <w:left w:val="none" w:sz="0" w:space="0" w:color="auto"/>
        <w:bottom w:val="none" w:sz="0" w:space="0" w:color="auto"/>
        <w:right w:val="none" w:sz="0" w:space="0" w:color="auto"/>
      </w:divBdr>
    </w:div>
    <w:div w:id="1576434157">
      <w:bodyDiv w:val="1"/>
      <w:marLeft w:val="0"/>
      <w:marRight w:val="0"/>
      <w:marTop w:val="0"/>
      <w:marBottom w:val="0"/>
      <w:divBdr>
        <w:top w:val="none" w:sz="0" w:space="0" w:color="auto"/>
        <w:left w:val="none" w:sz="0" w:space="0" w:color="auto"/>
        <w:bottom w:val="none" w:sz="0" w:space="0" w:color="auto"/>
        <w:right w:val="none" w:sz="0" w:space="0" w:color="auto"/>
      </w:divBdr>
    </w:div>
    <w:div w:id="1576665312">
      <w:bodyDiv w:val="1"/>
      <w:marLeft w:val="0"/>
      <w:marRight w:val="0"/>
      <w:marTop w:val="0"/>
      <w:marBottom w:val="0"/>
      <w:divBdr>
        <w:top w:val="none" w:sz="0" w:space="0" w:color="auto"/>
        <w:left w:val="none" w:sz="0" w:space="0" w:color="auto"/>
        <w:bottom w:val="none" w:sz="0" w:space="0" w:color="auto"/>
        <w:right w:val="none" w:sz="0" w:space="0" w:color="auto"/>
      </w:divBdr>
    </w:div>
    <w:div w:id="1591429083">
      <w:bodyDiv w:val="1"/>
      <w:marLeft w:val="0"/>
      <w:marRight w:val="0"/>
      <w:marTop w:val="0"/>
      <w:marBottom w:val="0"/>
      <w:divBdr>
        <w:top w:val="none" w:sz="0" w:space="0" w:color="auto"/>
        <w:left w:val="none" w:sz="0" w:space="0" w:color="auto"/>
        <w:bottom w:val="none" w:sz="0" w:space="0" w:color="auto"/>
        <w:right w:val="none" w:sz="0" w:space="0" w:color="auto"/>
      </w:divBdr>
    </w:div>
    <w:div w:id="1613049195">
      <w:bodyDiv w:val="1"/>
      <w:marLeft w:val="0"/>
      <w:marRight w:val="0"/>
      <w:marTop w:val="0"/>
      <w:marBottom w:val="0"/>
      <w:divBdr>
        <w:top w:val="none" w:sz="0" w:space="0" w:color="auto"/>
        <w:left w:val="none" w:sz="0" w:space="0" w:color="auto"/>
        <w:bottom w:val="none" w:sz="0" w:space="0" w:color="auto"/>
        <w:right w:val="none" w:sz="0" w:space="0" w:color="auto"/>
      </w:divBdr>
    </w:div>
    <w:div w:id="1615820649">
      <w:bodyDiv w:val="1"/>
      <w:marLeft w:val="0"/>
      <w:marRight w:val="0"/>
      <w:marTop w:val="0"/>
      <w:marBottom w:val="0"/>
      <w:divBdr>
        <w:top w:val="none" w:sz="0" w:space="0" w:color="auto"/>
        <w:left w:val="none" w:sz="0" w:space="0" w:color="auto"/>
        <w:bottom w:val="none" w:sz="0" w:space="0" w:color="auto"/>
        <w:right w:val="none" w:sz="0" w:space="0" w:color="auto"/>
      </w:divBdr>
    </w:div>
    <w:div w:id="1619028277">
      <w:bodyDiv w:val="1"/>
      <w:marLeft w:val="0"/>
      <w:marRight w:val="0"/>
      <w:marTop w:val="0"/>
      <w:marBottom w:val="0"/>
      <w:divBdr>
        <w:top w:val="none" w:sz="0" w:space="0" w:color="auto"/>
        <w:left w:val="none" w:sz="0" w:space="0" w:color="auto"/>
        <w:bottom w:val="none" w:sz="0" w:space="0" w:color="auto"/>
        <w:right w:val="none" w:sz="0" w:space="0" w:color="auto"/>
      </w:divBdr>
    </w:div>
    <w:div w:id="1629893292">
      <w:bodyDiv w:val="1"/>
      <w:marLeft w:val="0"/>
      <w:marRight w:val="0"/>
      <w:marTop w:val="0"/>
      <w:marBottom w:val="0"/>
      <w:divBdr>
        <w:top w:val="none" w:sz="0" w:space="0" w:color="auto"/>
        <w:left w:val="none" w:sz="0" w:space="0" w:color="auto"/>
        <w:bottom w:val="none" w:sz="0" w:space="0" w:color="auto"/>
        <w:right w:val="none" w:sz="0" w:space="0" w:color="auto"/>
      </w:divBdr>
    </w:div>
    <w:div w:id="1634481338">
      <w:bodyDiv w:val="1"/>
      <w:marLeft w:val="0"/>
      <w:marRight w:val="0"/>
      <w:marTop w:val="0"/>
      <w:marBottom w:val="0"/>
      <w:divBdr>
        <w:top w:val="none" w:sz="0" w:space="0" w:color="auto"/>
        <w:left w:val="none" w:sz="0" w:space="0" w:color="auto"/>
        <w:bottom w:val="none" w:sz="0" w:space="0" w:color="auto"/>
        <w:right w:val="none" w:sz="0" w:space="0" w:color="auto"/>
      </w:divBdr>
    </w:div>
    <w:div w:id="1637491259">
      <w:bodyDiv w:val="1"/>
      <w:marLeft w:val="0"/>
      <w:marRight w:val="0"/>
      <w:marTop w:val="0"/>
      <w:marBottom w:val="0"/>
      <w:divBdr>
        <w:top w:val="none" w:sz="0" w:space="0" w:color="auto"/>
        <w:left w:val="none" w:sz="0" w:space="0" w:color="auto"/>
        <w:bottom w:val="none" w:sz="0" w:space="0" w:color="auto"/>
        <w:right w:val="none" w:sz="0" w:space="0" w:color="auto"/>
      </w:divBdr>
    </w:div>
    <w:div w:id="1644432272">
      <w:bodyDiv w:val="1"/>
      <w:marLeft w:val="0"/>
      <w:marRight w:val="0"/>
      <w:marTop w:val="0"/>
      <w:marBottom w:val="0"/>
      <w:divBdr>
        <w:top w:val="none" w:sz="0" w:space="0" w:color="auto"/>
        <w:left w:val="none" w:sz="0" w:space="0" w:color="auto"/>
        <w:bottom w:val="none" w:sz="0" w:space="0" w:color="auto"/>
        <w:right w:val="none" w:sz="0" w:space="0" w:color="auto"/>
      </w:divBdr>
    </w:div>
    <w:div w:id="1681003165">
      <w:bodyDiv w:val="1"/>
      <w:marLeft w:val="0"/>
      <w:marRight w:val="0"/>
      <w:marTop w:val="0"/>
      <w:marBottom w:val="0"/>
      <w:divBdr>
        <w:top w:val="none" w:sz="0" w:space="0" w:color="auto"/>
        <w:left w:val="none" w:sz="0" w:space="0" w:color="auto"/>
        <w:bottom w:val="none" w:sz="0" w:space="0" w:color="auto"/>
        <w:right w:val="none" w:sz="0" w:space="0" w:color="auto"/>
      </w:divBdr>
    </w:div>
    <w:div w:id="1682470810">
      <w:bodyDiv w:val="1"/>
      <w:marLeft w:val="0"/>
      <w:marRight w:val="0"/>
      <w:marTop w:val="0"/>
      <w:marBottom w:val="0"/>
      <w:divBdr>
        <w:top w:val="none" w:sz="0" w:space="0" w:color="auto"/>
        <w:left w:val="none" w:sz="0" w:space="0" w:color="auto"/>
        <w:bottom w:val="none" w:sz="0" w:space="0" w:color="auto"/>
        <w:right w:val="none" w:sz="0" w:space="0" w:color="auto"/>
      </w:divBdr>
    </w:div>
    <w:div w:id="1694719835">
      <w:bodyDiv w:val="1"/>
      <w:marLeft w:val="0"/>
      <w:marRight w:val="0"/>
      <w:marTop w:val="0"/>
      <w:marBottom w:val="0"/>
      <w:divBdr>
        <w:top w:val="none" w:sz="0" w:space="0" w:color="auto"/>
        <w:left w:val="none" w:sz="0" w:space="0" w:color="auto"/>
        <w:bottom w:val="none" w:sz="0" w:space="0" w:color="auto"/>
        <w:right w:val="none" w:sz="0" w:space="0" w:color="auto"/>
      </w:divBdr>
    </w:div>
    <w:div w:id="1699545522">
      <w:bodyDiv w:val="1"/>
      <w:marLeft w:val="0"/>
      <w:marRight w:val="0"/>
      <w:marTop w:val="0"/>
      <w:marBottom w:val="0"/>
      <w:divBdr>
        <w:top w:val="none" w:sz="0" w:space="0" w:color="auto"/>
        <w:left w:val="none" w:sz="0" w:space="0" w:color="auto"/>
        <w:bottom w:val="none" w:sz="0" w:space="0" w:color="auto"/>
        <w:right w:val="none" w:sz="0" w:space="0" w:color="auto"/>
      </w:divBdr>
    </w:div>
    <w:div w:id="1703165796">
      <w:bodyDiv w:val="1"/>
      <w:marLeft w:val="0"/>
      <w:marRight w:val="0"/>
      <w:marTop w:val="0"/>
      <w:marBottom w:val="0"/>
      <w:divBdr>
        <w:top w:val="none" w:sz="0" w:space="0" w:color="auto"/>
        <w:left w:val="none" w:sz="0" w:space="0" w:color="auto"/>
        <w:bottom w:val="none" w:sz="0" w:space="0" w:color="auto"/>
        <w:right w:val="none" w:sz="0" w:space="0" w:color="auto"/>
      </w:divBdr>
    </w:div>
    <w:div w:id="1780102234">
      <w:bodyDiv w:val="1"/>
      <w:marLeft w:val="0"/>
      <w:marRight w:val="0"/>
      <w:marTop w:val="0"/>
      <w:marBottom w:val="0"/>
      <w:divBdr>
        <w:top w:val="none" w:sz="0" w:space="0" w:color="auto"/>
        <w:left w:val="none" w:sz="0" w:space="0" w:color="auto"/>
        <w:bottom w:val="none" w:sz="0" w:space="0" w:color="auto"/>
        <w:right w:val="none" w:sz="0" w:space="0" w:color="auto"/>
      </w:divBdr>
    </w:div>
    <w:div w:id="1817188355">
      <w:bodyDiv w:val="1"/>
      <w:marLeft w:val="0"/>
      <w:marRight w:val="0"/>
      <w:marTop w:val="0"/>
      <w:marBottom w:val="0"/>
      <w:divBdr>
        <w:top w:val="none" w:sz="0" w:space="0" w:color="auto"/>
        <w:left w:val="none" w:sz="0" w:space="0" w:color="auto"/>
        <w:bottom w:val="none" w:sz="0" w:space="0" w:color="auto"/>
        <w:right w:val="none" w:sz="0" w:space="0" w:color="auto"/>
      </w:divBdr>
    </w:div>
    <w:div w:id="1823692512">
      <w:bodyDiv w:val="1"/>
      <w:marLeft w:val="0"/>
      <w:marRight w:val="0"/>
      <w:marTop w:val="0"/>
      <w:marBottom w:val="0"/>
      <w:divBdr>
        <w:top w:val="none" w:sz="0" w:space="0" w:color="auto"/>
        <w:left w:val="none" w:sz="0" w:space="0" w:color="auto"/>
        <w:bottom w:val="none" w:sz="0" w:space="0" w:color="auto"/>
        <w:right w:val="none" w:sz="0" w:space="0" w:color="auto"/>
      </w:divBdr>
    </w:div>
    <w:div w:id="1831212764">
      <w:bodyDiv w:val="1"/>
      <w:marLeft w:val="0"/>
      <w:marRight w:val="0"/>
      <w:marTop w:val="0"/>
      <w:marBottom w:val="0"/>
      <w:divBdr>
        <w:top w:val="none" w:sz="0" w:space="0" w:color="auto"/>
        <w:left w:val="none" w:sz="0" w:space="0" w:color="auto"/>
        <w:bottom w:val="none" w:sz="0" w:space="0" w:color="auto"/>
        <w:right w:val="none" w:sz="0" w:space="0" w:color="auto"/>
      </w:divBdr>
    </w:div>
    <w:div w:id="1848598567">
      <w:bodyDiv w:val="1"/>
      <w:marLeft w:val="0"/>
      <w:marRight w:val="0"/>
      <w:marTop w:val="0"/>
      <w:marBottom w:val="0"/>
      <w:divBdr>
        <w:top w:val="none" w:sz="0" w:space="0" w:color="auto"/>
        <w:left w:val="none" w:sz="0" w:space="0" w:color="auto"/>
        <w:bottom w:val="none" w:sz="0" w:space="0" w:color="auto"/>
        <w:right w:val="none" w:sz="0" w:space="0" w:color="auto"/>
      </w:divBdr>
    </w:div>
    <w:div w:id="1853758241">
      <w:bodyDiv w:val="1"/>
      <w:marLeft w:val="0"/>
      <w:marRight w:val="0"/>
      <w:marTop w:val="0"/>
      <w:marBottom w:val="0"/>
      <w:divBdr>
        <w:top w:val="none" w:sz="0" w:space="0" w:color="auto"/>
        <w:left w:val="none" w:sz="0" w:space="0" w:color="auto"/>
        <w:bottom w:val="none" w:sz="0" w:space="0" w:color="auto"/>
        <w:right w:val="none" w:sz="0" w:space="0" w:color="auto"/>
      </w:divBdr>
    </w:div>
    <w:div w:id="1862091063">
      <w:bodyDiv w:val="1"/>
      <w:marLeft w:val="0"/>
      <w:marRight w:val="0"/>
      <w:marTop w:val="0"/>
      <w:marBottom w:val="0"/>
      <w:divBdr>
        <w:top w:val="none" w:sz="0" w:space="0" w:color="auto"/>
        <w:left w:val="none" w:sz="0" w:space="0" w:color="auto"/>
        <w:bottom w:val="none" w:sz="0" w:space="0" w:color="auto"/>
        <w:right w:val="none" w:sz="0" w:space="0" w:color="auto"/>
      </w:divBdr>
    </w:div>
    <w:div w:id="1878203130">
      <w:bodyDiv w:val="1"/>
      <w:marLeft w:val="0"/>
      <w:marRight w:val="0"/>
      <w:marTop w:val="0"/>
      <w:marBottom w:val="0"/>
      <w:divBdr>
        <w:top w:val="none" w:sz="0" w:space="0" w:color="auto"/>
        <w:left w:val="none" w:sz="0" w:space="0" w:color="auto"/>
        <w:bottom w:val="none" w:sz="0" w:space="0" w:color="auto"/>
        <w:right w:val="none" w:sz="0" w:space="0" w:color="auto"/>
      </w:divBdr>
    </w:div>
    <w:div w:id="1894468203">
      <w:bodyDiv w:val="1"/>
      <w:marLeft w:val="0"/>
      <w:marRight w:val="0"/>
      <w:marTop w:val="0"/>
      <w:marBottom w:val="0"/>
      <w:divBdr>
        <w:top w:val="none" w:sz="0" w:space="0" w:color="auto"/>
        <w:left w:val="none" w:sz="0" w:space="0" w:color="auto"/>
        <w:bottom w:val="none" w:sz="0" w:space="0" w:color="auto"/>
        <w:right w:val="none" w:sz="0" w:space="0" w:color="auto"/>
      </w:divBdr>
    </w:div>
    <w:div w:id="1900021109">
      <w:bodyDiv w:val="1"/>
      <w:marLeft w:val="0"/>
      <w:marRight w:val="0"/>
      <w:marTop w:val="0"/>
      <w:marBottom w:val="0"/>
      <w:divBdr>
        <w:top w:val="none" w:sz="0" w:space="0" w:color="auto"/>
        <w:left w:val="none" w:sz="0" w:space="0" w:color="auto"/>
        <w:bottom w:val="none" w:sz="0" w:space="0" w:color="auto"/>
        <w:right w:val="none" w:sz="0" w:space="0" w:color="auto"/>
      </w:divBdr>
    </w:div>
    <w:div w:id="1904216070">
      <w:bodyDiv w:val="1"/>
      <w:marLeft w:val="0"/>
      <w:marRight w:val="0"/>
      <w:marTop w:val="0"/>
      <w:marBottom w:val="0"/>
      <w:divBdr>
        <w:top w:val="none" w:sz="0" w:space="0" w:color="auto"/>
        <w:left w:val="none" w:sz="0" w:space="0" w:color="auto"/>
        <w:bottom w:val="none" w:sz="0" w:space="0" w:color="auto"/>
        <w:right w:val="none" w:sz="0" w:space="0" w:color="auto"/>
      </w:divBdr>
    </w:div>
    <w:div w:id="1912806498">
      <w:bodyDiv w:val="1"/>
      <w:marLeft w:val="0"/>
      <w:marRight w:val="0"/>
      <w:marTop w:val="0"/>
      <w:marBottom w:val="0"/>
      <w:divBdr>
        <w:top w:val="none" w:sz="0" w:space="0" w:color="auto"/>
        <w:left w:val="none" w:sz="0" w:space="0" w:color="auto"/>
        <w:bottom w:val="none" w:sz="0" w:space="0" w:color="auto"/>
        <w:right w:val="none" w:sz="0" w:space="0" w:color="auto"/>
      </w:divBdr>
    </w:div>
    <w:div w:id="1924609066">
      <w:bodyDiv w:val="1"/>
      <w:marLeft w:val="0"/>
      <w:marRight w:val="0"/>
      <w:marTop w:val="0"/>
      <w:marBottom w:val="0"/>
      <w:divBdr>
        <w:top w:val="none" w:sz="0" w:space="0" w:color="auto"/>
        <w:left w:val="none" w:sz="0" w:space="0" w:color="auto"/>
        <w:bottom w:val="none" w:sz="0" w:space="0" w:color="auto"/>
        <w:right w:val="none" w:sz="0" w:space="0" w:color="auto"/>
      </w:divBdr>
    </w:div>
    <w:div w:id="1937472762">
      <w:bodyDiv w:val="1"/>
      <w:marLeft w:val="0"/>
      <w:marRight w:val="0"/>
      <w:marTop w:val="0"/>
      <w:marBottom w:val="0"/>
      <w:divBdr>
        <w:top w:val="none" w:sz="0" w:space="0" w:color="auto"/>
        <w:left w:val="none" w:sz="0" w:space="0" w:color="auto"/>
        <w:bottom w:val="none" w:sz="0" w:space="0" w:color="auto"/>
        <w:right w:val="none" w:sz="0" w:space="0" w:color="auto"/>
      </w:divBdr>
    </w:div>
    <w:div w:id="1952468332">
      <w:bodyDiv w:val="1"/>
      <w:marLeft w:val="0"/>
      <w:marRight w:val="0"/>
      <w:marTop w:val="0"/>
      <w:marBottom w:val="0"/>
      <w:divBdr>
        <w:top w:val="none" w:sz="0" w:space="0" w:color="auto"/>
        <w:left w:val="none" w:sz="0" w:space="0" w:color="auto"/>
        <w:bottom w:val="none" w:sz="0" w:space="0" w:color="auto"/>
        <w:right w:val="none" w:sz="0" w:space="0" w:color="auto"/>
      </w:divBdr>
    </w:div>
    <w:div w:id="1952517874">
      <w:bodyDiv w:val="1"/>
      <w:marLeft w:val="0"/>
      <w:marRight w:val="0"/>
      <w:marTop w:val="0"/>
      <w:marBottom w:val="0"/>
      <w:divBdr>
        <w:top w:val="none" w:sz="0" w:space="0" w:color="auto"/>
        <w:left w:val="none" w:sz="0" w:space="0" w:color="auto"/>
        <w:bottom w:val="none" w:sz="0" w:space="0" w:color="auto"/>
        <w:right w:val="none" w:sz="0" w:space="0" w:color="auto"/>
      </w:divBdr>
    </w:div>
    <w:div w:id="1978685112">
      <w:bodyDiv w:val="1"/>
      <w:marLeft w:val="0"/>
      <w:marRight w:val="0"/>
      <w:marTop w:val="0"/>
      <w:marBottom w:val="0"/>
      <w:divBdr>
        <w:top w:val="none" w:sz="0" w:space="0" w:color="auto"/>
        <w:left w:val="none" w:sz="0" w:space="0" w:color="auto"/>
        <w:bottom w:val="none" w:sz="0" w:space="0" w:color="auto"/>
        <w:right w:val="none" w:sz="0" w:space="0" w:color="auto"/>
      </w:divBdr>
    </w:div>
    <w:div w:id="1986082750">
      <w:bodyDiv w:val="1"/>
      <w:marLeft w:val="0"/>
      <w:marRight w:val="0"/>
      <w:marTop w:val="0"/>
      <w:marBottom w:val="0"/>
      <w:divBdr>
        <w:top w:val="none" w:sz="0" w:space="0" w:color="auto"/>
        <w:left w:val="none" w:sz="0" w:space="0" w:color="auto"/>
        <w:bottom w:val="none" w:sz="0" w:space="0" w:color="auto"/>
        <w:right w:val="none" w:sz="0" w:space="0" w:color="auto"/>
      </w:divBdr>
    </w:div>
    <w:div w:id="1987782959">
      <w:bodyDiv w:val="1"/>
      <w:marLeft w:val="0"/>
      <w:marRight w:val="0"/>
      <w:marTop w:val="0"/>
      <w:marBottom w:val="0"/>
      <w:divBdr>
        <w:top w:val="none" w:sz="0" w:space="0" w:color="auto"/>
        <w:left w:val="none" w:sz="0" w:space="0" w:color="auto"/>
        <w:bottom w:val="none" w:sz="0" w:space="0" w:color="auto"/>
        <w:right w:val="none" w:sz="0" w:space="0" w:color="auto"/>
      </w:divBdr>
    </w:div>
    <w:div w:id="2004969523">
      <w:bodyDiv w:val="1"/>
      <w:marLeft w:val="0"/>
      <w:marRight w:val="0"/>
      <w:marTop w:val="0"/>
      <w:marBottom w:val="0"/>
      <w:divBdr>
        <w:top w:val="none" w:sz="0" w:space="0" w:color="auto"/>
        <w:left w:val="none" w:sz="0" w:space="0" w:color="auto"/>
        <w:bottom w:val="none" w:sz="0" w:space="0" w:color="auto"/>
        <w:right w:val="none" w:sz="0" w:space="0" w:color="auto"/>
      </w:divBdr>
    </w:div>
    <w:div w:id="2019040220">
      <w:bodyDiv w:val="1"/>
      <w:marLeft w:val="0"/>
      <w:marRight w:val="0"/>
      <w:marTop w:val="0"/>
      <w:marBottom w:val="0"/>
      <w:divBdr>
        <w:top w:val="none" w:sz="0" w:space="0" w:color="auto"/>
        <w:left w:val="none" w:sz="0" w:space="0" w:color="auto"/>
        <w:bottom w:val="none" w:sz="0" w:space="0" w:color="auto"/>
        <w:right w:val="none" w:sz="0" w:space="0" w:color="auto"/>
      </w:divBdr>
    </w:div>
    <w:div w:id="2028017031">
      <w:bodyDiv w:val="1"/>
      <w:marLeft w:val="0"/>
      <w:marRight w:val="0"/>
      <w:marTop w:val="0"/>
      <w:marBottom w:val="0"/>
      <w:divBdr>
        <w:top w:val="none" w:sz="0" w:space="0" w:color="auto"/>
        <w:left w:val="none" w:sz="0" w:space="0" w:color="auto"/>
        <w:bottom w:val="none" w:sz="0" w:space="0" w:color="auto"/>
        <w:right w:val="none" w:sz="0" w:space="0" w:color="auto"/>
      </w:divBdr>
    </w:div>
    <w:div w:id="2048144220">
      <w:bodyDiv w:val="1"/>
      <w:marLeft w:val="0"/>
      <w:marRight w:val="0"/>
      <w:marTop w:val="0"/>
      <w:marBottom w:val="0"/>
      <w:divBdr>
        <w:top w:val="none" w:sz="0" w:space="0" w:color="auto"/>
        <w:left w:val="none" w:sz="0" w:space="0" w:color="auto"/>
        <w:bottom w:val="none" w:sz="0" w:space="0" w:color="auto"/>
        <w:right w:val="none" w:sz="0" w:space="0" w:color="auto"/>
      </w:divBdr>
    </w:div>
    <w:div w:id="2055883044">
      <w:bodyDiv w:val="1"/>
      <w:marLeft w:val="0"/>
      <w:marRight w:val="0"/>
      <w:marTop w:val="0"/>
      <w:marBottom w:val="0"/>
      <w:divBdr>
        <w:top w:val="none" w:sz="0" w:space="0" w:color="auto"/>
        <w:left w:val="none" w:sz="0" w:space="0" w:color="auto"/>
        <w:bottom w:val="none" w:sz="0" w:space="0" w:color="auto"/>
        <w:right w:val="none" w:sz="0" w:space="0" w:color="auto"/>
      </w:divBdr>
    </w:div>
    <w:div w:id="2057971221">
      <w:bodyDiv w:val="1"/>
      <w:marLeft w:val="0"/>
      <w:marRight w:val="0"/>
      <w:marTop w:val="0"/>
      <w:marBottom w:val="0"/>
      <w:divBdr>
        <w:top w:val="none" w:sz="0" w:space="0" w:color="auto"/>
        <w:left w:val="none" w:sz="0" w:space="0" w:color="auto"/>
        <w:bottom w:val="none" w:sz="0" w:space="0" w:color="auto"/>
        <w:right w:val="none" w:sz="0" w:space="0" w:color="auto"/>
      </w:divBdr>
    </w:div>
    <w:div w:id="2058115569">
      <w:bodyDiv w:val="1"/>
      <w:marLeft w:val="0"/>
      <w:marRight w:val="0"/>
      <w:marTop w:val="0"/>
      <w:marBottom w:val="0"/>
      <w:divBdr>
        <w:top w:val="none" w:sz="0" w:space="0" w:color="auto"/>
        <w:left w:val="none" w:sz="0" w:space="0" w:color="auto"/>
        <w:bottom w:val="none" w:sz="0" w:space="0" w:color="auto"/>
        <w:right w:val="none" w:sz="0" w:space="0" w:color="auto"/>
      </w:divBdr>
    </w:div>
    <w:div w:id="2063164655">
      <w:bodyDiv w:val="1"/>
      <w:marLeft w:val="0"/>
      <w:marRight w:val="0"/>
      <w:marTop w:val="0"/>
      <w:marBottom w:val="0"/>
      <w:divBdr>
        <w:top w:val="none" w:sz="0" w:space="0" w:color="auto"/>
        <w:left w:val="none" w:sz="0" w:space="0" w:color="auto"/>
        <w:bottom w:val="none" w:sz="0" w:space="0" w:color="auto"/>
        <w:right w:val="none" w:sz="0" w:space="0" w:color="auto"/>
      </w:divBdr>
    </w:div>
    <w:div w:id="2069525622">
      <w:bodyDiv w:val="1"/>
      <w:marLeft w:val="0"/>
      <w:marRight w:val="0"/>
      <w:marTop w:val="0"/>
      <w:marBottom w:val="0"/>
      <w:divBdr>
        <w:top w:val="none" w:sz="0" w:space="0" w:color="auto"/>
        <w:left w:val="none" w:sz="0" w:space="0" w:color="auto"/>
        <w:bottom w:val="none" w:sz="0" w:space="0" w:color="auto"/>
        <w:right w:val="none" w:sz="0" w:space="0" w:color="auto"/>
      </w:divBdr>
    </w:div>
    <w:div w:id="2096781681">
      <w:bodyDiv w:val="1"/>
      <w:marLeft w:val="0"/>
      <w:marRight w:val="0"/>
      <w:marTop w:val="0"/>
      <w:marBottom w:val="0"/>
      <w:divBdr>
        <w:top w:val="none" w:sz="0" w:space="0" w:color="auto"/>
        <w:left w:val="none" w:sz="0" w:space="0" w:color="auto"/>
        <w:bottom w:val="none" w:sz="0" w:space="0" w:color="auto"/>
        <w:right w:val="none" w:sz="0" w:space="0" w:color="auto"/>
      </w:divBdr>
    </w:div>
    <w:div w:id="2129422301">
      <w:bodyDiv w:val="1"/>
      <w:marLeft w:val="0"/>
      <w:marRight w:val="0"/>
      <w:marTop w:val="0"/>
      <w:marBottom w:val="0"/>
      <w:divBdr>
        <w:top w:val="none" w:sz="0" w:space="0" w:color="auto"/>
        <w:left w:val="none" w:sz="0" w:space="0" w:color="auto"/>
        <w:bottom w:val="none" w:sz="0" w:space="0" w:color="auto"/>
        <w:right w:val="none" w:sz="0" w:space="0" w:color="auto"/>
      </w:divBdr>
    </w:div>
    <w:div w:id="2134250739">
      <w:bodyDiv w:val="1"/>
      <w:marLeft w:val="0"/>
      <w:marRight w:val="0"/>
      <w:marTop w:val="0"/>
      <w:marBottom w:val="0"/>
      <w:divBdr>
        <w:top w:val="none" w:sz="0" w:space="0" w:color="auto"/>
        <w:left w:val="none" w:sz="0" w:space="0" w:color="auto"/>
        <w:bottom w:val="none" w:sz="0" w:space="0" w:color="auto"/>
        <w:right w:val="none" w:sz="0" w:space="0" w:color="auto"/>
      </w:divBdr>
    </w:div>
    <w:div w:id="2142916114">
      <w:bodyDiv w:val="1"/>
      <w:marLeft w:val="0"/>
      <w:marRight w:val="0"/>
      <w:marTop w:val="0"/>
      <w:marBottom w:val="0"/>
      <w:divBdr>
        <w:top w:val="none" w:sz="0" w:space="0" w:color="auto"/>
        <w:left w:val="none" w:sz="0" w:space="0" w:color="auto"/>
        <w:bottom w:val="none" w:sz="0" w:space="0" w:color="auto"/>
        <w:right w:val="none" w:sz="0" w:space="0" w:color="auto"/>
      </w:divBdr>
    </w:div>
    <w:div w:id="214384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september.ru" TargetMode="Externa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avuch.r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OS;n=85826;fld=134;dst=100065"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ysgimnazia3.r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gimnazia3@yuzhno-sakh.ru" TargetMode="External"/><Relationship Id="rId14" Type="http://schemas.openxmlformats.org/officeDocument/2006/relationships/hyperlink" Target="http://www.opencla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2014-2015                   учебный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57A908-D72F-4782-8205-BD72868F5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132</Pages>
  <Words>31261</Words>
  <Characters>201504</Characters>
  <Application>Microsoft Office Word</Application>
  <DocSecurity>0</DocSecurity>
  <Lines>1679</Lines>
  <Paragraphs>464</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МБОУ Гимназии № 3                       г. Южно-Сахалинска  </vt:lpstr>
    </vt:vector>
  </TitlesOfParts>
  <Company>Муниципальное бюджетное общеобразовательное учреждение     Гимназия № 3 города Южно-Сахалинска</Company>
  <LinksUpToDate>false</LinksUpToDate>
  <CharactersWithSpaces>232301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МБОУ Гимназии № 3                       г. Южно-Сахалинска  </dc:title>
  <dc:subject>МБОУ Гимназии № 3 г. Южно-Сахалинска на 2012-2013 учебный год</dc:subject>
  <dc:creator>Админ</dc:creator>
  <cp:keywords/>
  <dc:description/>
  <cp:lastModifiedBy>Пользователь</cp:lastModifiedBy>
  <cp:revision>64</cp:revision>
  <cp:lastPrinted>2015-02-22T06:26:00Z</cp:lastPrinted>
  <dcterms:created xsi:type="dcterms:W3CDTF">2015-02-17T09:22:00Z</dcterms:created>
  <dcterms:modified xsi:type="dcterms:W3CDTF">2015-02-22T09:16:00Z</dcterms:modified>
</cp:coreProperties>
</file>