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87" w:rsidRDefault="00BE1F87" w:rsidP="00BE1F8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1F87" w:rsidRDefault="00BE1F87" w:rsidP="00BE1F87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441"/>
        <w:gridCol w:w="2441"/>
        <w:gridCol w:w="2856"/>
      </w:tblGrid>
      <w:tr w:rsidR="007834CD" w:rsidTr="00C74E3B"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РАССМОТРЕНО:</w:t>
            </w: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1" w:type="dxa"/>
          </w:tcPr>
          <w:p w:rsidR="007834CD" w:rsidRDefault="00811E82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УТВЕРЖДЕНО:</w:t>
            </w:r>
          </w:p>
        </w:tc>
      </w:tr>
      <w:tr w:rsidR="007834CD" w:rsidTr="00C74E3B"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Педагогическим советом</w:t>
            </w: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1" w:type="dxa"/>
          </w:tcPr>
          <w:p w:rsidR="007834CD" w:rsidRDefault="00811E82" w:rsidP="00811E8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приказом  от 25.08.2023</w:t>
            </w:r>
          </w:p>
        </w:tc>
      </w:tr>
      <w:tr w:rsidR="007834CD" w:rsidTr="00C74E3B">
        <w:tc>
          <w:tcPr>
            <w:tcW w:w="2570" w:type="dxa"/>
          </w:tcPr>
          <w:p w:rsidR="007834CD" w:rsidRDefault="00811E82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25.08.2023</w:t>
            </w: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1" w:type="dxa"/>
          </w:tcPr>
          <w:p w:rsidR="007834CD" w:rsidRDefault="00811E82" w:rsidP="007C59C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№ _</w:t>
            </w:r>
            <w:r w:rsidR="007C59CB">
              <w:rPr>
                <w:bCs/>
              </w:rPr>
              <w:t>858</w:t>
            </w:r>
            <w:bookmarkStart w:id="0" w:name="_GoBack"/>
            <w:bookmarkEnd w:id="0"/>
            <w:r>
              <w:rPr>
                <w:bCs/>
              </w:rPr>
              <w:t>_</w:t>
            </w:r>
          </w:p>
        </w:tc>
      </w:tr>
      <w:tr w:rsidR="007834CD" w:rsidTr="00C74E3B">
        <w:tc>
          <w:tcPr>
            <w:tcW w:w="2570" w:type="dxa"/>
          </w:tcPr>
          <w:p w:rsidR="007834CD" w:rsidRDefault="00811E82" w:rsidP="00811E8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протокол № __</w:t>
            </w:r>
            <w:r w:rsidR="001C5341">
              <w:rPr>
                <w:bCs/>
              </w:rPr>
              <w:t>23</w:t>
            </w:r>
            <w:r>
              <w:rPr>
                <w:bCs/>
              </w:rPr>
              <w:t>_</w:t>
            </w: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0" w:type="dxa"/>
          </w:tcPr>
          <w:p w:rsidR="007834CD" w:rsidRDefault="007834CD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1" w:type="dxa"/>
          </w:tcPr>
          <w:p w:rsidR="007834CD" w:rsidRDefault="00811E82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Директор ______________________</w:t>
            </w:r>
          </w:p>
          <w:p w:rsidR="00811E82" w:rsidRDefault="00811E82" w:rsidP="007834C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А.В. Умнова</w:t>
            </w:r>
          </w:p>
        </w:tc>
      </w:tr>
    </w:tbl>
    <w:p w:rsidR="00811E82" w:rsidRDefault="00811E82" w:rsidP="00BE1F8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11E82" w:rsidRPr="00811E82" w:rsidRDefault="00811E82" w:rsidP="00811E82"/>
    <w:p w:rsidR="00811E82" w:rsidRDefault="00811E82" w:rsidP="00811E82"/>
    <w:p w:rsidR="00811E82" w:rsidRDefault="00811E82" w:rsidP="00811E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ab/>
      </w:r>
      <w:r>
        <w:rPr>
          <w:b/>
        </w:rPr>
        <w:t xml:space="preserve">Положение о рабочей программе общего образования </w:t>
      </w:r>
    </w:p>
    <w:p w:rsidR="00811E82" w:rsidRPr="00811E82" w:rsidRDefault="00811E82" w:rsidP="00811E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11E82">
        <w:rPr>
          <w:b/>
          <w:color w:val="000000"/>
        </w:rPr>
        <w:t>МАОУ Гимназии № 3 г. Южно-Сахалинска</w:t>
      </w:r>
    </w:p>
    <w:p w:rsidR="00811E82" w:rsidRDefault="00811E82" w:rsidP="00811E82">
      <w:pPr>
        <w:tabs>
          <w:tab w:val="left" w:pos="4051"/>
        </w:tabs>
      </w:pPr>
    </w:p>
    <w:p w:rsidR="00811E82" w:rsidRDefault="00811E82" w:rsidP="00811E82"/>
    <w:p w:rsidR="007834CD" w:rsidRPr="00C843CB" w:rsidRDefault="00C843CB" w:rsidP="00C843CB">
      <w:pPr>
        <w:pStyle w:val="a5"/>
        <w:numPr>
          <w:ilvl w:val="0"/>
          <w:numId w:val="21"/>
        </w:numPr>
        <w:jc w:val="center"/>
        <w:rPr>
          <w:b/>
          <w:bCs/>
          <w:color w:val="000000"/>
        </w:rPr>
      </w:pPr>
      <w:r w:rsidRPr="00C843CB">
        <w:rPr>
          <w:b/>
          <w:bCs/>
          <w:color w:val="000000"/>
        </w:rPr>
        <w:t>Общие положения</w:t>
      </w:r>
    </w:p>
    <w:p w:rsidR="00C843CB" w:rsidRDefault="00C843CB" w:rsidP="00C843CB">
      <w:pPr>
        <w:pStyle w:val="a5"/>
        <w:ind w:left="720"/>
      </w:pPr>
    </w:p>
    <w:p w:rsidR="00C843CB" w:rsidRPr="00C843CB" w:rsidRDefault="00C74E3B" w:rsidP="003C23BD">
      <w:pPr>
        <w:pStyle w:val="a5"/>
        <w:ind w:left="0"/>
        <w:jc w:val="both"/>
      </w:pPr>
      <w:r>
        <w:rPr>
          <w:color w:val="000000"/>
        </w:rPr>
        <w:t xml:space="preserve">1.1. </w:t>
      </w:r>
      <w:r w:rsidR="00C843CB" w:rsidRPr="00C843CB">
        <w:rPr>
          <w:color w:val="000000"/>
        </w:rPr>
        <w:t>Настоящее положение разработано в соответствии с нормативными правовыми актамииметодическими документами:</w:t>
      </w:r>
    </w:p>
    <w:p w:rsidR="00C843CB" w:rsidRDefault="00C843CB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 w:rsidRPr="00C843CB">
        <w:rPr>
          <w:color w:val="000000"/>
        </w:rPr>
        <w:t>Федеральным законом от 29.12.2012 № 273-ФЗ "Об образовании в Российской Федерации" п.5 и п. 7 ст. 12;</w:t>
      </w:r>
    </w:p>
    <w:p w:rsidR="00C431EB" w:rsidRDefault="00C843CB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 w:rsidRPr="00C843CB">
        <w:rPr>
          <w:color w:val="000000"/>
        </w:rPr>
        <w:t>Порядком организации и осуществления образовательной деятельности по основным</w:t>
      </w:r>
      <w:r w:rsidRPr="00C843CB">
        <w:rPr>
          <w:color w:val="000000"/>
        </w:rPr>
        <w:br/>
        <w:t>общеобразовательным программам – образовательным программам начального общего,</w:t>
      </w:r>
      <w:r w:rsidRPr="00C843CB">
        <w:rPr>
          <w:color w:val="000000"/>
        </w:rPr>
        <w:br/>
        <w:t xml:space="preserve">основного общего и среднего общего образования, утв. приказом </w:t>
      </w:r>
      <w:proofErr w:type="spellStart"/>
      <w:r w:rsidRPr="00C843CB">
        <w:rPr>
          <w:color w:val="000000"/>
        </w:rPr>
        <w:t>Мин</w:t>
      </w:r>
      <w:r>
        <w:rPr>
          <w:color w:val="000000"/>
        </w:rPr>
        <w:t>просвещения</w:t>
      </w:r>
      <w:proofErr w:type="spellEnd"/>
      <w:r w:rsidRPr="00C843CB">
        <w:rPr>
          <w:color w:val="000000"/>
        </w:rPr>
        <w:t xml:space="preserve"> России от22.03.202</w:t>
      </w:r>
      <w:r>
        <w:rPr>
          <w:color w:val="000000"/>
        </w:rPr>
        <w:t>1</w:t>
      </w:r>
      <w:r w:rsidRPr="00C843CB">
        <w:rPr>
          <w:color w:val="000000"/>
        </w:rPr>
        <w:t xml:space="preserve"> № 115</w:t>
      </w:r>
      <w:r>
        <w:rPr>
          <w:color w:val="000000"/>
        </w:rPr>
        <w:t xml:space="preserve"> (в ред. 07.10.2022 г.)</w:t>
      </w:r>
      <w:r w:rsidRPr="00C843CB">
        <w:rPr>
          <w:color w:val="000000"/>
        </w:rPr>
        <w:t>;</w:t>
      </w:r>
    </w:p>
    <w:p w:rsidR="00C431EB" w:rsidRDefault="00C431EB" w:rsidP="003C23BD">
      <w:pPr>
        <w:pStyle w:val="a5"/>
        <w:ind w:left="0"/>
        <w:jc w:val="both"/>
        <w:rPr>
          <w:rStyle w:val="fontstyle21"/>
          <w:rFonts w:eastAsia="Calibri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Pr="00C431EB">
        <w:rPr>
          <w:rStyle w:val="fontstyle21"/>
          <w:rFonts w:eastAsia="Calibri"/>
        </w:rPr>
        <w:t xml:space="preserve">Федеральным государственным образовательным  стандартом начального общего образования, утв. приказом </w:t>
      </w:r>
      <w:proofErr w:type="spellStart"/>
      <w:r w:rsidRPr="00C431EB">
        <w:rPr>
          <w:rStyle w:val="fontstyle21"/>
          <w:rFonts w:eastAsia="Calibri"/>
        </w:rPr>
        <w:t>Минпросвещения</w:t>
      </w:r>
      <w:proofErr w:type="spellEnd"/>
      <w:r w:rsidRPr="00C431EB">
        <w:rPr>
          <w:rStyle w:val="fontstyle21"/>
          <w:rFonts w:eastAsia="Calibri"/>
        </w:rPr>
        <w:t xml:space="preserve"> России от 31.05.2021 № 286 (</w:t>
      </w:r>
      <w:r w:rsidRPr="00C431EB">
        <w:t xml:space="preserve">в ред. от </w:t>
      </w:r>
      <w:r w:rsidRPr="00C431EB">
        <w:rPr>
          <w:rStyle w:val="fontstyle21"/>
          <w:rFonts w:eastAsia="Calibri"/>
        </w:rPr>
        <w:t xml:space="preserve">18.07.2022 № 569); </w:t>
      </w:r>
    </w:p>
    <w:p w:rsidR="00C431EB" w:rsidRDefault="00C431EB" w:rsidP="003C23BD">
      <w:pPr>
        <w:pStyle w:val="a5"/>
        <w:ind w:left="0"/>
        <w:jc w:val="both"/>
        <w:rPr>
          <w:rStyle w:val="fontstyle21"/>
          <w:rFonts w:eastAsia="Calibri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Pr="00C431EB">
        <w:rPr>
          <w:rStyle w:val="fontstyle21"/>
          <w:rFonts w:eastAsia="Calibri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C431EB">
        <w:rPr>
          <w:rStyle w:val="fontstyle21"/>
          <w:rFonts w:eastAsia="Calibri"/>
        </w:rPr>
        <w:t>Минпросвещения</w:t>
      </w:r>
      <w:proofErr w:type="spellEnd"/>
      <w:r w:rsidRPr="00C431EB">
        <w:rPr>
          <w:rStyle w:val="fontstyle21"/>
          <w:rFonts w:eastAsia="Calibri"/>
        </w:rPr>
        <w:t xml:space="preserve"> России от 31.05.2021 № 287 (</w:t>
      </w:r>
      <w:r w:rsidRPr="00C431EB">
        <w:t>в ред. от</w:t>
      </w:r>
      <w:r w:rsidRPr="00C431EB">
        <w:rPr>
          <w:rStyle w:val="fontstyle21"/>
          <w:rFonts w:eastAsia="Calibri"/>
        </w:rPr>
        <w:t xml:space="preserve"> 18.07.2022 №568); </w:t>
      </w:r>
    </w:p>
    <w:p w:rsidR="00C843CB" w:rsidRPr="00C431EB" w:rsidRDefault="00C431EB" w:rsidP="003C23BD">
      <w:pPr>
        <w:pStyle w:val="a5"/>
        <w:ind w:left="0"/>
        <w:jc w:val="both"/>
        <w:rPr>
          <w:color w:val="000000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Pr="00C431EB">
        <w:rPr>
          <w:rStyle w:val="fontstyle21"/>
          <w:rFonts w:eastAsia="Calibri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C431EB">
        <w:rPr>
          <w:rStyle w:val="fontstyle21"/>
          <w:rFonts w:eastAsia="Calibri"/>
        </w:rPr>
        <w:t>Минобрнауки</w:t>
      </w:r>
      <w:proofErr w:type="spellEnd"/>
      <w:r w:rsidRPr="00C431EB">
        <w:rPr>
          <w:rStyle w:val="fontstyle21"/>
          <w:rFonts w:eastAsia="Calibri"/>
        </w:rPr>
        <w:t xml:space="preserve"> России от 17.05.2012 № 413 (</w:t>
      </w:r>
      <w:r w:rsidRPr="00C431EB">
        <w:t xml:space="preserve">в ред. приказа </w:t>
      </w:r>
      <w:proofErr w:type="spellStart"/>
      <w:r w:rsidRPr="00C431EB">
        <w:t>Минпросвещения</w:t>
      </w:r>
      <w:proofErr w:type="spellEnd"/>
      <w:r w:rsidRPr="00C431EB">
        <w:t xml:space="preserve"> России от</w:t>
      </w:r>
      <w:r w:rsidRPr="00C431EB">
        <w:rPr>
          <w:rStyle w:val="fontstyle21"/>
          <w:rFonts w:eastAsia="Calibri"/>
        </w:rPr>
        <w:t xml:space="preserve"> 12.08.2022 № 732)</w:t>
      </w:r>
      <w:r>
        <w:rPr>
          <w:rStyle w:val="fontstyle21"/>
          <w:rFonts w:eastAsia="Calibri"/>
        </w:rPr>
        <w:t>;</w:t>
      </w:r>
    </w:p>
    <w:p w:rsidR="00C431EB" w:rsidRPr="00C431EB" w:rsidRDefault="00C843CB" w:rsidP="003C23BD">
      <w:pPr>
        <w:pStyle w:val="a5"/>
        <w:ind w:left="0"/>
        <w:jc w:val="both"/>
        <w:rPr>
          <w:rFonts w:ascii="Symbol" w:hAnsi="Symbol"/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 w:rsidR="00C431EB">
        <w:rPr>
          <w:rFonts w:ascii="Symbol" w:hAnsi="Symbol"/>
          <w:color w:val="000000"/>
        </w:rPr>
        <w:t></w:t>
      </w:r>
      <w:r w:rsidR="00C431EB" w:rsidRPr="00C431EB">
        <w:rPr>
          <w:color w:val="000000"/>
        </w:rPr>
        <w:t xml:space="preserve">Федеральной </w:t>
      </w:r>
      <w:r w:rsidR="00C431EB">
        <w:rPr>
          <w:color w:val="000000"/>
        </w:rPr>
        <w:t>образовательной программ</w:t>
      </w:r>
      <w:r w:rsidR="00E97559">
        <w:rPr>
          <w:color w:val="000000"/>
        </w:rPr>
        <w:t>ой</w:t>
      </w:r>
      <w:r w:rsidR="00C431EB">
        <w:rPr>
          <w:color w:val="000000"/>
        </w:rPr>
        <w:t xml:space="preserve"> начального общего образования, </w:t>
      </w:r>
      <w:r w:rsidR="00C431EB" w:rsidRPr="00C431EB">
        <w:rPr>
          <w:rStyle w:val="fontstyle21"/>
          <w:rFonts w:eastAsia="Calibri"/>
        </w:rPr>
        <w:t xml:space="preserve">утв. приказом </w:t>
      </w:r>
      <w:proofErr w:type="spellStart"/>
      <w:r w:rsidR="00C431EB" w:rsidRPr="00C431EB">
        <w:rPr>
          <w:rStyle w:val="fontstyle21"/>
          <w:rFonts w:eastAsia="Calibri"/>
        </w:rPr>
        <w:t>Минпросвещения</w:t>
      </w:r>
      <w:proofErr w:type="spellEnd"/>
      <w:r w:rsidR="00C431EB" w:rsidRPr="00C431EB">
        <w:rPr>
          <w:rStyle w:val="fontstyle21"/>
          <w:rFonts w:eastAsia="Calibri"/>
        </w:rPr>
        <w:t xml:space="preserve"> России от </w:t>
      </w:r>
      <w:r w:rsidR="003034D0">
        <w:rPr>
          <w:rStyle w:val="fontstyle21"/>
          <w:rFonts w:eastAsia="Calibri"/>
        </w:rPr>
        <w:t>18</w:t>
      </w:r>
      <w:r w:rsidR="00C431EB" w:rsidRPr="00C431EB">
        <w:rPr>
          <w:rStyle w:val="fontstyle21"/>
          <w:rFonts w:eastAsia="Calibri"/>
        </w:rPr>
        <w:t>.05.202</w:t>
      </w:r>
      <w:r w:rsidR="003034D0">
        <w:rPr>
          <w:rStyle w:val="fontstyle21"/>
          <w:rFonts w:eastAsia="Calibri"/>
        </w:rPr>
        <w:t>3</w:t>
      </w:r>
      <w:r w:rsidR="00C431EB" w:rsidRPr="00C431EB">
        <w:rPr>
          <w:rStyle w:val="fontstyle21"/>
          <w:rFonts w:eastAsia="Calibri"/>
        </w:rPr>
        <w:t xml:space="preserve"> № </w:t>
      </w:r>
      <w:r w:rsidR="003034D0">
        <w:rPr>
          <w:rStyle w:val="fontstyle21"/>
          <w:rFonts w:eastAsia="Calibri"/>
        </w:rPr>
        <w:t>372;</w:t>
      </w:r>
    </w:p>
    <w:p w:rsidR="00C431EB" w:rsidRPr="00C431EB" w:rsidRDefault="00C431EB" w:rsidP="003C23BD">
      <w:pPr>
        <w:pStyle w:val="a5"/>
        <w:ind w:left="0"/>
        <w:jc w:val="both"/>
        <w:rPr>
          <w:rFonts w:ascii="Symbol" w:hAnsi="Symbol"/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Pr="00C431EB">
        <w:rPr>
          <w:color w:val="000000"/>
        </w:rPr>
        <w:t xml:space="preserve">Федеральной </w:t>
      </w:r>
      <w:r>
        <w:rPr>
          <w:color w:val="000000"/>
        </w:rPr>
        <w:t>образовательной программ</w:t>
      </w:r>
      <w:r w:rsidR="00E97559">
        <w:rPr>
          <w:color w:val="000000"/>
        </w:rPr>
        <w:t>ой</w:t>
      </w:r>
      <w:r>
        <w:rPr>
          <w:color w:val="000000"/>
        </w:rPr>
        <w:t xml:space="preserve"> основного общего образования, </w:t>
      </w:r>
      <w:r w:rsidR="003034D0" w:rsidRPr="00C431EB">
        <w:rPr>
          <w:rStyle w:val="fontstyle21"/>
          <w:rFonts w:eastAsia="Calibri"/>
        </w:rPr>
        <w:t xml:space="preserve">утв. приказом </w:t>
      </w:r>
      <w:proofErr w:type="spellStart"/>
      <w:r w:rsidR="003034D0" w:rsidRPr="00C431EB">
        <w:rPr>
          <w:rStyle w:val="fontstyle21"/>
          <w:rFonts w:eastAsia="Calibri"/>
        </w:rPr>
        <w:t>Минпросвещения</w:t>
      </w:r>
      <w:proofErr w:type="spellEnd"/>
      <w:r w:rsidR="003034D0" w:rsidRPr="00C431EB">
        <w:rPr>
          <w:rStyle w:val="fontstyle21"/>
          <w:rFonts w:eastAsia="Calibri"/>
        </w:rPr>
        <w:t xml:space="preserve"> России от </w:t>
      </w:r>
      <w:r w:rsidR="003034D0">
        <w:rPr>
          <w:rStyle w:val="fontstyle21"/>
          <w:rFonts w:eastAsia="Calibri"/>
        </w:rPr>
        <w:t>18</w:t>
      </w:r>
      <w:r w:rsidR="003034D0" w:rsidRPr="00C431EB">
        <w:rPr>
          <w:rStyle w:val="fontstyle21"/>
          <w:rFonts w:eastAsia="Calibri"/>
        </w:rPr>
        <w:t>.05.202</w:t>
      </w:r>
      <w:r w:rsidR="003034D0">
        <w:rPr>
          <w:rStyle w:val="fontstyle21"/>
          <w:rFonts w:eastAsia="Calibri"/>
        </w:rPr>
        <w:t>3</w:t>
      </w:r>
      <w:r w:rsidR="003034D0" w:rsidRPr="00C431EB">
        <w:rPr>
          <w:rStyle w:val="fontstyle21"/>
          <w:rFonts w:eastAsia="Calibri"/>
        </w:rPr>
        <w:t xml:space="preserve"> № </w:t>
      </w:r>
      <w:r w:rsidR="003034D0">
        <w:rPr>
          <w:rStyle w:val="fontstyle21"/>
          <w:rFonts w:eastAsia="Calibri"/>
        </w:rPr>
        <w:t>370;</w:t>
      </w:r>
    </w:p>
    <w:p w:rsidR="00C431EB" w:rsidRPr="00C431EB" w:rsidRDefault="00C431EB" w:rsidP="003C23BD">
      <w:pPr>
        <w:pStyle w:val="a5"/>
        <w:ind w:left="0"/>
        <w:jc w:val="both"/>
        <w:rPr>
          <w:rFonts w:ascii="Symbol" w:hAnsi="Symbol"/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Pr="00C431EB">
        <w:rPr>
          <w:color w:val="000000"/>
        </w:rPr>
        <w:t xml:space="preserve">Федеральной </w:t>
      </w:r>
      <w:r>
        <w:rPr>
          <w:color w:val="000000"/>
        </w:rPr>
        <w:t>образовательной программ</w:t>
      </w:r>
      <w:r w:rsidR="00E97559">
        <w:rPr>
          <w:color w:val="000000"/>
        </w:rPr>
        <w:t>ой</w:t>
      </w:r>
      <w:r>
        <w:rPr>
          <w:color w:val="000000"/>
        </w:rPr>
        <w:t xml:space="preserve"> среднего общего образования, </w:t>
      </w:r>
      <w:r w:rsidR="003034D0" w:rsidRPr="00C431EB">
        <w:rPr>
          <w:rStyle w:val="fontstyle21"/>
          <w:rFonts w:eastAsia="Calibri"/>
        </w:rPr>
        <w:t xml:space="preserve">утв. приказом </w:t>
      </w:r>
      <w:proofErr w:type="spellStart"/>
      <w:r w:rsidR="003034D0" w:rsidRPr="00C431EB">
        <w:rPr>
          <w:rStyle w:val="fontstyle21"/>
          <w:rFonts w:eastAsia="Calibri"/>
        </w:rPr>
        <w:t>Минпросвещения</w:t>
      </w:r>
      <w:proofErr w:type="spellEnd"/>
      <w:r w:rsidR="003034D0" w:rsidRPr="00C431EB">
        <w:rPr>
          <w:rStyle w:val="fontstyle21"/>
          <w:rFonts w:eastAsia="Calibri"/>
        </w:rPr>
        <w:t xml:space="preserve"> России от </w:t>
      </w:r>
      <w:r w:rsidR="003034D0">
        <w:rPr>
          <w:rStyle w:val="fontstyle21"/>
          <w:rFonts w:eastAsia="Calibri"/>
        </w:rPr>
        <w:t>18</w:t>
      </w:r>
      <w:r w:rsidR="003034D0" w:rsidRPr="00C431EB">
        <w:rPr>
          <w:rStyle w:val="fontstyle21"/>
          <w:rFonts w:eastAsia="Calibri"/>
        </w:rPr>
        <w:t>.05.202</w:t>
      </w:r>
      <w:r w:rsidR="003034D0">
        <w:rPr>
          <w:rStyle w:val="fontstyle21"/>
          <w:rFonts w:eastAsia="Calibri"/>
        </w:rPr>
        <w:t>3</w:t>
      </w:r>
      <w:r w:rsidR="003034D0" w:rsidRPr="00C431EB">
        <w:rPr>
          <w:rStyle w:val="fontstyle21"/>
          <w:rFonts w:eastAsia="Calibri"/>
        </w:rPr>
        <w:t xml:space="preserve"> № </w:t>
      </w:r>
      <w:r w:rsidR="003034D0">
        <w:rPr>
          <w:rStyle w:val="fontstyle21"/>
          <w:rFonts w:eastAsia="Calibri"/>
        </w:rPr>
        <w:t>371;</w:t>
      </w:r>
    </w:p>
    <w:p w:rsidR="003034D0" w:rsidRDefault="00C843CB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 w:rsidRPr="00C843CB">
        <w:rPr>
          <w:color w:val="000000"/>
        </w:rPr>
        <w:t>СанПиН 2.4.3648-20 «Санитарно-эпидемиологические требования к организациям</w:t>
      </w:r>
      <w:r w:rsidRPr="00C843CB">
        <w:rPr>
          <w:color w:val="000000"/>
        </w:rPr>
        <w:br/>
        <w:t>воспитания и обучения, отдыха и оздоровления детей и молодежи», утвержденных</w:t>
      </w:r>
      <w:r w:rsidRPr="00C843CB">
        <w:rPr>
          <w:color w:val="000000"/>
        </w:rPr>
        <w:br/>
        <w:t>постановлением Главного государственного санитарного врача Российской Федерации от</w:t>
      </w:r>
      <w:r w:rsidRPr="00C843CB">
        <w:rPr>
          <w:color w:val="000000"/>
        </w:rPr>
        <w:br/>
        <w:t>28.09.2020 № 28</w:t>
      </w:r>
      <w:r w:rsidR="003034D0">
        <w:rPr>
          <w:color w:val="000000"/>
        </w:rPr>
        <w:t>;</w:t>
      </w:r>
    </w:p>
    <w:p w:rsidR="00E97559" w:rsidRDefault="00C843CB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 w:rsidRPr="00C843CB">
        <w:rPr>
          <w:color w:val="000000"/>
        </w:rPr>
        <w:t>Федеральны</w:t>
      </w:r>
      <w:r w:rsidR="00E97559">
        <w:rPr>
          <w:color w:val="000000"/>
        </w:rPr>
        <w:t>м</w:t>
      </w:r>
      <w:r w:rsidRPr="00C843CB">
        <w:rPr>
          <w:color w:val="000000"/>
        </w:rPr>
        <w:t xml:space="preserve"> переч</w:t>
      </w:r>
      <w:r w:rsidR="00E97559">
        <w:rPr>
          <w:color w:val="000000"/>
        </w:rPr>
        <w:t>нем</w:t>
      </w:r>
      <w:r w:rsidRPr="00C843CB">
        <w:rPr>
          <w:color w:val="000000"/>
        </w:rPr>
        <w:t xml:space="preserve"> учебников, </w:t>
      </w:r>
      <w:r w:rsidR="00E97559" w:rsidRPr="00E97559"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C843CB">
        <w:rPr>
          <w:color w:val="000000"/>
        </w:rPr>
        <w:t>;</w:t>
      </w:r>
    </w:p>
    <w:p w:rsidR="003034D0" w:rsidRDefault="00C843CB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proofErr w:type="spellStart"/>
      <w:r w:rsidRPr="00C843CB">
        <w:rPr>
          <w:color w:val="000000"/>
        </w:rPr>
        <w:t>Приказ</w:t>
      </w:r>
      <w:r w:rsidR="00E97559">
        <w:rPr>
          <w:color w:val="000000"/>
        </w:rPr>
        <w:t>ом</w:t>
      </w:r>
      <w:r w:rsidRPr="00C843CB">
        <w:rPr>
          <w:color w:val="000000"/>
        </w:rPr>
        <w:t>Минпросвещения</w:t>
      </w:r>
      <w:proofErr w:type="spellEnd"/>
      <w:r w:rsidRPr="00C843CB">
        <w:rPr>
          <w:color w:val="000000"/>
        </w:rPr>
        <w:t xml:space="preserve"> России от 02.12.2019 № 649 «Об утверждении Целевой моделицифровой образовательной среды»;</w:t>
      </w:r>
    </w:p>
    <w:p w:rsidR="00E97559" w:rsidRDefault="00C843CB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sym w:font="Symbol" w:char="F02D"/>
      </w:r>
      <w:r w:rsidRPr="00C843CB">
        <w:rPr>
          <w:rFonts w:ascii="Symbol" w:hAnsi="Symbol"/>
          <w:color w:val="000000"/>
        </w:rPr>
        <w:t></w:t>
      </w:r>
      <w:r w:rsidRPr="00C843CB">
        <w:rPr>
          <w:color w:val="000000"/>
        </w:rPr>
        <w:t>Устав</w:t>
      </w:r>
      <w:r w:rsidR="00E97559">
        <w:rPr>
          <w:color w:val="000000"/>
        </w:rPr>
        <w:t xml:space="preserve">омМАОУ Гимназии № 3 г. Южно-Сахалинска; </w:t>
      </w:r>
    </w:p>
    <w:p w:rsidR="00C74E3B" w:rsidRDefault="00E97559" w:rsidP="003C23BD">
      <w:pPr>
        <w:pStyle w:val="a5"/>
        <w:ind w:left="0"/>
        <w:jc w:val="both"/>
        <w:rPr>
          <w:color w:val="000000"/>
        </w:rPr>
      </w:pPr>
      <w:r w:rsidRPr="00C843CB">
        <w:rPr>
          <w:rFonts w:ascii="Symbol" w:hAnsi="Symbol"/>
        </w:rPr>
        <w:lastRenderedPageBreak/>
        <w:sym w:font="Symbol" w:char="F02D"/>
      </w:r>
      <w:r w:rsidRPr="00C843CB">
        <w:rPr>
          <w:rFonts w:ascii="Symbol" w:hAnsi="Symbol"/>
          <w:color w:val="000000"/>
        </w:rPr>
        <w:t></w:t>
      </w:r>
      <w:r>
        <w:rPr>
          <w:color w:val="000000"/>
        </w:rPr>
        <w:t xml:space="preserve">Образовательными </w:t>
      </w:r>
      <w:r w:rsidRPr="00C843CB">
        <w:rPr>
          <w:color w:val="000000"/>
        </w:rPr>
        <w:t>программ</w:t>
      </w:r>
      <w:r>
        <w:rPr>
          <w:color w:val="000000"/>
        </w:rPr>
        <w:t>ами</w:t>
      </w:r>
      <w:r w:rsidRPr="00C843CB">
        <w:rPr>
          <w:color w:val="000000"/>
        </w:rPr>
        <w:t xml:space="preserve"> начального общего, основного общего </w:t>
      </w:r>
      <w:r w:rsidR="00B459C8">
        <w:rPr>
          <w:color w:val="000000"/>
        </w:rPr>
        <w:t xml:space="preserve">и среднего </w:t>
      </w:r>
      <w:r w:rsidRPr="00C843CB">
        <w:rPr>
          <w:color w:val="000000"/>
        </w:rPr>
        <w:t>общего образования</w:t>
      </w:r>
      <w:r w:rsidR="00C74E3B">
        <w:rPr>
          <w:color w:val="000000"/>
        </w:rPr>
        <w:t>МАОУ Гимназии № 3 г. Южно-Сахалинска</w:t>
      </w:r>
      <w:r w:rsidRPr="00C843CB">
        <w:rPr>
          <w:color w:val="000000"/>
        </w:rPr>
        <w:t>.</w:t>
      </w:r>
    </w:p>
    <w:p w:rsidR="00C74E3B" w:rsidRPr="00865A9F" w:rsidRDefault="00C74E3B" w:rsidP="00680833">
      <w:pPr>
        <w:pStyle w:val="a5"/>
        <w:ind w:left="0"/>
        <w:jc w:val="both"/>
      </w:pPr>
      <w:r w:rsidRPr="00C74E3B">
        <w:t xml:space="preserve">1.2. Рабочая программа является нормативным документом, определяющим организациюобразовательного процесса в </w:t>
      </w:r>
      <w:r>
        <w:t>гимназии</w:t>
      </w:r>
      <w:r w:rsidRPr="00C74E3B">
        <w:t xml:space="preserve"> по определенному учебномупредмету.</w:t>
      </w:r>
      <w:r w:rsidR="00865A9F" w:rsidRPr="00865A9F">
        <w:t xml:space="preserve"> Рабочая программа учителя определяет содержание преподавания и изучения предмета на базовом и углубленном уровнях и обеспечивает преемственность между ступенями общего образования.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1.3.Обязанности педагогического работника в части разработки, коррекции рабочих программ имера ответственности за выполнение рабочей программы в полном объеме определяютсядолжностн</w:t>
      </w:r>
      <w:r w:rsidR="00680833">
        <w:t>ыми обязанностями</w:t>
      </w:r>
      <w:r w:rsidRPr="00C74E3B">
        <w:t xml:space="preserve"> педагогического работника.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1.4. Рабочая программа является служебным произведением; исключительное право на неепринадлежит работодателю.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1.5. Рабочая программа состоит из двух частей: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 часть – рабочая программа учебного предмета, которая составляется на уровень изучения</w:t>
      </w:r>
      <w:r w:rsidR="004129B0">
        <w:t>данного предмета;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 xml:space="preserve">2 часть – </w:t>
      </w:r>
      <w:r w:rsidR="00680833">
        <w:t>поурочное/</w:t>
      </w:r>
      <w:r w:rsidRPr="00C74E3B">
        <w:t>календарно – тематическое планирование учителя по предмету, которое составляетсяна один год и обновляется ежегодно</w:t>
      </w:r>
      <w:r w:rsidR="004129B0">
        <w:t>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 xml:space="preserve">1.6. Целью разработки рабочей программы является сохранение единого образовательногопространства </w:t>
      </w:r>
      <w:r w:rsidR="00E94A84">
        <w:t>гимназии</w:t>
      </w:r>
      <w:r w:rsidRPr="00C74E3B">
        <w:t xml:space="preserve"> и предоставление широких возможностей для реализации различныхтехнологий, подходов к построению учебного предмета. Программы учебныхпредметов</w:t>
      </w:r>
      <w:r w:rsidR="00680833">
        <w:t xml:space="preserve">, курсов и курсов внеурочной деятельности </w:t>
      </w:r>
      <w:r w:rsidRPr="00C74E3B">
        <w:t>должны обеспечить достижение планируемых результатов освоенияобразовательных программ начального общего, основного общего и среднего общегообразования.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 xml:space="preserve">1.7. Рабочая программа является составной частью образовательной программы </w:t>
      </w:r>
      <w:r w:rsidR="00E94A84">
        <w:t>гимназии</w:t>
      </w:r>
      <w:r w:rsidRPr="00C74E3B">
        <w:t xml:space="preserve">,определяющей содержание образования на </w:t>
      </w:r>
      <w:r w:rsidR="00E94A84">
        <w:t>определённом уровне</w:t>
      </w:r>
      <w:r w:rsidRPr="00C74E3B">
        <w:t xml:space="preserve"> образования. Таким образом, рабочаяпрограмма по предмету – это документ, составленный с учетом особенностей </w:t>
      </w:r>
      <w:r w:rsidR="00E94A84">
        <w:t>гимназии</w:t>
      </w:r>
      <w:r w:rsidRPr="00C74E3B">
        <w:t>,особенностей обучающихся конкретного класса.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1.8. Рабочая программа – индивидуальный инструмент педагога, в котором определяетсянаиболее оптимальные и эффективные для определённой параллели</w:t>
      </w:r>
      <w:r w:rsidR="00E94A84">
        <w:t>/</w:t>
      </w:r>
      <w:r w:rsidRPr="00C74E3B">
        <w:t xml:space="preserve">классов </w:t>
      </w:r>
      <w:r w:rsidR="00680833">
        <w:t>особенности</w:t>
      </w:r>
      <w:r w:rsidRPr="00C74E3B">
        <w:t xml:space="preserve"> организации образовательного процесса с целью получениярезультата, соотве</w:t>
      </w:r>
      <w:r w:rsidR="00680833">
        <w:t>тствующего требованиям ФГОС и ФОП</w:t>
      </w:r>
      <w:r w:rsidRPr="00C74E3B">
        <w:t>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1.9. Рабочие программы разрабатываются на все учебные предметы, курсы</w:t>
      </w:r>
      <w:r w:rsidR="007C5DDA">
        <w:t>, а также курсы</w:t>
      </w:r>
      <w:r w:rsidRPr="00C74E3B">
        <w:t xml:space="preserve"> внеурочнойдеятельности.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>1.10. Рабочая программа разрабатывается на основе: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 xml:space="preserve">- </w:t>
      </w:r>
      <w:r w:rsidR="007C5DDA">
        <w:t>федеральных рабочих</w:t>
      </w:r>
      <w:r w:rsidRPr="00C74E3B">
        <w:t xml:space="preserve"> программ по отдельным учебным предметам общего образования </w:t>
      </w:r>
      <w:r w:rsidR="007C5DDA">
        <w:t xml:space="preserve">(а также </w:t>
      </w:r>
      <w:r w:rsidRPr="00C74E3B">
        <w:t>и авторских</w:t>
      </w:r>
      <w:r w:rsidRPr="007C5DDA">
        <w:t>программ</w:t>
      </w:r>
      <w:r w:rsidR="00F55DAA">
        <w:t xml:space="preserve"> (как дополнений к федеральным рабочим программам)</w:t>
      </w:r>
      <w:r w:rsidRPr="007C5DDA">
        <w:t xml:space="preserve"> к линиям учебников, входящих в федеральный перечень УМК, рекомендованных</w:t>
      </w:r>
      <w:r w:rsidRPr="00C74E3B">
        <w:t>Минобразования РФ к использованию в образовательном процессе;</w:t>
      </w:r>
    </w:p>
    <w:p w:rsidR="00C74E3B" w:rsidRPr="00C74E3B" w:rsidRDefault="00C74E3B" w:rsidP="003C23BD">
      <w:pPr>
        <w:pStyle w:val="a5"/>
        <w:ind w:left="0"/>
        <w:jc w:val="both"/>
      </w:pPr>
      <w:r w:rsidRPr="00C74E3B">
        <w:t xml:space="preserve">- </w:t>
      </w:r>
      <w:r w:rsidR="00F55DAA">
        <w:t xml:space="preserve">федеральных рабочих </w:t>
      </w:r>
      <w:r w:rsidRPr="00C74E3B">
        <w:t>программ по отдельным учебным предметам общего образования и материаламавторского учебно-методического комплекса (при отсутствии соответствующих авторскихпрограмм к линии учебников, имеющихся в федеральном перечне);</w:t>
      </w:r>
    </w:p>
    <w:p w:rsidR="00E97559" w:rsidRDefault="00C74E3B" w:rsidP="003C23BD">
      <w:pPr>
        <w:pStyle w:val="a5"/>
        <w:ind w:left="0"/>
        <w:jc w:val="both"/>
      </w:pPr>
      <w:r w:rsidRPr="00C74E3B">
        <w:t xml:space="preserve">- в случае, если </w:t>
      </w:r>
      <w:r w:rsidR="00F55DAA">
        <w:t>федеральная рабочая программа</w:t>
      </w:r>
      <w:r w:rsidRPr="00C74E3B">
        <w:t>, авторская программы и соответствующий учебно-методическийкомплект отсутствуют, рабочая программа составляется на основе учебной литературы (длярабочих программ по элективным предметам и курсам внеурочной деятельности)</w:t>
      </w:r>
      <w:r w:rsidR="00E94270">
        <w:t>.</w:t>
      </w:r>
    </w:p>
    <w:p w:rsidR="0004265E" w:rsidRDefault="0004265E" w:rsidP="0004265E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1.11. </w:t>
      </w:r>
      <w:r w:rsidRPr="00F55DAA">
        <w:rPr>
          <w:color w:val="000000"/>
        </w:rPr>
        <w:t>При составлении рабочей программы учитыва</w:t>
      </w:r>
      <w:r>
        <w:rPr>
          <w:color w:val="000000"/>
        </w:rPr>
        <w:t>е</w:t>
      </w:r>
      <w:r w:rsidRPr="00F55DAA">
        <w:rPr>
          <w:color w:val="000000"/>
        </w:rPr>
        <w:t>тся</w:t>
      </w:r>
      <w:r>
        <w:rPr>
          <w:color w:val="000000"/>
        </w:rPr>
        <w:t xml:space="preserve"> тот факт, что п</w:t>
      </w:r>
      <w:r>
        <w:t>о некоторым учебным предметам (на уровне НОО – русский язык, литературное чтение, окружающий мир; на уровне ООО и СОО -  русский язык, литература, история, обществознание, география, основы безопасности и жизнедеятельности) федеральные рабочие программы носят обязательный характер и используются в неизменном виде в части содержания и результатов обучения. По остальным учебным предметам федеральные рабочие программы можно применять в неизменном виде или как методическую основу для разработки авторских рабочих программ.</w:t>
      </w:r>
      <w:r w:rsidR="000448FE">
        <w:t xml:space="preserve"> Рабочие программы для углубленного изучения обязательных предметов также составляют на основе федеральных рабочих программ. </w:t>
      </w:r>
    </w:p>
    <w:p w:rsidR="00F55DAA" w:rsidRDefault="00E94270" w:rsidP="004E4025">
      <w:pPr>
        <w:pStyle w:val="a5"/>
        <w:ind w:left="0"/>
        <w:jc w:val="both"/>
        <w:rPr>
          <w:color w:val="000000"/>
        </w:rPr>
      </w:pPr>
      <w:r w:rsidRPr="00F55DAA">
        <w:rPr>
          <w:bCs/>
          <w:color w:val="000000"/>
        </w:rPr>
        <w:lastRenderedPageBreak/>
        <w:t>1.1</w:t>
      </w:r>
      <w:r w:rsidR="0004265E">
        <w:rPr>
          <w:bCs/>
          <w:color w:val="000000"/>
        </w:rPr>
        <w:t>2</w:t>
      </w:r>
      <w:r w:rsidRPr="00F55DAA">
        <w:rPr>
          <w:color w:val="000000"/>
        </w:rPr>
        <w:t>. При составлении рабочей программы учитываются целевые ориентиры и ценностные</w:t>
      </w:r>
      <w:r w:rsidRPr="00E94270">
        <w:rPr>
          <w:color w:val="000000"/>
        </w:rPr>
        <w:t xml:space="preserve">основания деятельности </w:t>
      </w:r>
      <w:r w:rsidR="00F55DAA">
        <w:rPr>
          <w:color w:val="000000"/>
        </w:rPr>
        <w:t>гимназии</w:t>
      </w:r>
      <w:r w:rsidRPr="00E94270">
        <w:rPr>
          <w:color w:val="000000"/>
        </w:rPr>
        <w:t xml:space="preserve">; состояние </w:t>
      </w:r>
      <w:r w:rsidR="00F55DAA">
        <w:rPr>
          <w:color w:val="000000"/>
        </w:rPr>
        <w:t xml:space="preserve">её </w:t>
      </w:r>
      <w:r w:rsidRPr="00E94270">
        <w:rPr>
          <w:color w:val="000000"/>
        </w:rPr>
        <w:t>учебно-методического и материально –технического обеспечения</w:t>
      </w:r>
      <w:r w:rsidR="00680833">
        <w:rPr>
          <w:color w:val="000000"/>
        </w:rPr>
        <w:t>.</w:t>
      </w:r>
    </w:p>
    <w:p w:rsidR="00F55DAA" w:rsidRDefault="00F55DAA" w:rsidP="004E4025">
      <w:pPr>
        <w:pStyle w:val="a5"/>
        <w:ind w:left="720"/>
        <w:jc w:val="both"/>
        <w:rPr>
          <w:b/>
          <w:bCs/>
          <w:color w:val="000000"/>
        </w:rPr>
      </w:pPr>
    </w:p>
    <w:p w:rsidR="00B77BAD" w:rsidRDefault="00B77BAD" w:rsidP="00C74E3B">
      <w:pPr>
        <w:pStyle w:val="a5"/>
        <w:ind w:left="720"/>
        <w:jc w:val="both"/>
        <w:rPr>
          <w:b/>
          <w:bCs/>
          <w:color w:val="000000"/>
        </w:rPr>
      </w:pPr>
    </w:p>
    <w:p w:rsidR="00F55DAA" w:rsidRDefault="00E94270" w:rsidP="001D7FA4">
      <w:pPr>
        <w:pStyle w:val="a5"/>
        <w:ind w:left="720"/>
        <w:jc w:val="center"/>
        <w:rPr>
          <w:b/>
          <w:bCs/>
          <w:color w:val="000000"/>
        </w:rPr>
      </w:pPr>
      <w:r w:rsidRPr="00E94270">
        <w:rPr>
          <w:b/>
          <w:bCs/>
          <w:color w:val="000000"/>
        </w:rPr>
        <w:t>2. Порядок разработки, согласования, утверждения и хранения рабочей программы</w:t>
      </w:r>
      <w:r w:rsidRPr="00E94270">
        <w:rPr>
          <w:b/>
          <w:bCs/>
          <w:color w:val="000000"/>
        </w:rPr>
        <w:br/>
      </w:r>
    </w:p>
    <w:p w:rsidR="00F55DAA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>2.1.</w:t>
      </w:r>
      <w:r w:rsidRPr="001D7FA4">
        <w:rPr>
          <w:color w:val="000000"/>
        </w:rPr>
        <w:t>Рабочая программа составляется учителем</w:t>
      </w:r>
      <w:r w:rsidR="00F55DAA" w:rsidRPr="001D7FA4">
        <w:rPr>
          <w:color w:val="000000"/>
        </w:rPr>
        <w:t xml:space="preserve"> или </w:t>
      </w:r>
      <w:r w:rsidRPr="001D7FA4">
        <w:rPr>
          <w:color w:val="000000"/>
        </w:rPr>
        <w:t>коллективом учителей одного предметного методического</w:t>
      </w:r>
      <w:r w:rsidR="00F55DAA" w:rsidRPr="001D7FA4">
        <w:rPr>
          <w:color w:val="000000"/>
        </w:rPr>
        <w:t xml:space="preserve">объединения </w:t>
      </w:r>
      <w:r w:rsidRPr="001D7FA4">
        <w:rPr>
          <w:color w:val="000000"/>
        </w:rPr>
        <w:t>по определенному учебному предмету</w:t>
      </w:r>
      <w:r w:rsidR="00F55DAA" w:rsidRPr="001D7FA4">
        <w:rPr>
          <w:color w:val="000000"/>
        </w:rPr>
        <w:t xml:space="preserve">, курсу </w:t>
      </w:r>
      <w:r w:rsidRPr="001D7FA4">
        <w:rPr>
          <w:color w:val="000000"/>
        </w:rPr>
        <w:t>или курсу внеурочной деятельности</w:t>
      </w:r>
      <w:r w:rsidR="00366DB8">
        <w:rPr>
          <w:color w:val="000000"/>
        </w:rPr>
        <w:t xml:space="preserve"> </w:t>
      </w:r>
      <w:r w:rsidRPr="001D7FA4">
        <w:rPr>
          <w:color w:val="000000"/>
        </w:rPr>
        <w:t>на уровень обучения</w:t>
      </w:r>
      <w:r w:rsidR="00366DB8">
        <w:rPr>
          <w:color w:val="000000"/>
        </w:rPr>
        <w:t xml:space="preserve"> </w:t>
      </w:r>
      <w:r w:rsidRPr="001D7FA4">
        <w:rPr>
          <w:color w:val="000000"/>
        </w:rPr>
        <w:t>с использованием сервиса конструктор рабочих программ</w:t>
      </w:r>
      <w:hyperlink r:id="rId6" w:history="1">
        <w:r w:rsidR="00F55DAA" w:rsidRPr="001D7FA4">
          <w:rPr>
            <w:rStyle w:val="a7"/>
          </w:rPr>
          <w:t>https://edsoo.ru/constructor/</w:t>
        </w:r>
      </w:hyperlink>
      <w:r w:rsidR="003F0816">
        <w:rPr>
          <w:color w:val="000000"/>
        </w:rPr>
        <w:t xml:space="preserve">(в случаях, где это возможно) </w:t>
      </w:r>
      <w:r w:rsidRPr="001D7FA4">
        <w:rPr>
          <w:color w:val="000000"/>
        </w:rPr>
        <w:t>и является составной частью основной образовательной программы</w:t>
      </w:r>
      <w:r w:rsidR="00F55DAA" w:rsidRPr="001D7FA4">
        <w:rPr>
          <w:color w:val="000000"/>
        </w:rPr>
        <w:t xml:space="preserve"> гимназии</w:t>
      </w:r>
      <w:r w:rsidR="0004265E" w:rsidRPr="001D7FA4">
        <w:rPr>
          <w:color w:val="000000"/>
        </w:rPr>
        <w:t>(по уровням общего образования)</w:t>
      </w:r>
      <w:r w:rsidRPr="001D7FA4">
        <w:rPr>
          <w:color w:val="000000"/>
        </w:rPr>
        <w:t>.</w:t>
      </w:r>
    </w:p>
    <w:p w:rsidR="00F55DAA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>2.2.</w:t>
      </w:r>
      <w:r w:rsidRPr="001D7FA4">
        <w:rPr>
          <w:color w:val="000000"/>
        </w:rPr>
        <w:t>Календарно-тематическое планирование учителя по данному предмету для определеннойпараллели классов разрабатывается учителем или группой учителей, если в параллели работаетнесколько учителей.</w:t>
      </w:r>
    </w:p>
    <w:p w:rsidR="003C23BD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>2.3</w:t>
      </w:r>
      <w:r w:rsidRPr="001D7FA4">
        <w:rPr>
          <w:color w:val="000000"/>
        </w:rPr>
        <w:t>. Рабочая программа составляется в двух вариантах. Один (электронный) является</w:t>
      </w:r>
      <w:r w:rsidRPr="001D7FA4">
        <w:rPr>
          <w:color w:val="000000"/>
        </w:rPr>
        <w:br/>
        <w:t xml:space="preserve">структурным элементом образовательной программы и размещается на сайте </w:t>
      </w:r>
      <w:r w:rsidR="00F55DAA" w:rsidRPr="001D7FA4">
        <w:rPr>
          <w:color w:val="000000"/>
        </w:rPr>
        <w:t>гимназии</w:t>
      </w:r>
      <w:r w:rsidRPr="001D7FA4">
        <w:rPr>
          <w:color w:val="000000"/>
        </w:rPr>
        <w:t>.</w:t>
      </w:r>
      <w:r w:rsidRPr="001D7FA4">
        <w:rPr>
          <w:color w:val="000000"/>
        </w:rPr>
        <w:br/>
      </w:r>
      <w:r w:rsidRPr="001D7FA4">
        <w:rPr>
          <w:bCs/>
          <w:color w:val="000000"/>
        </w:rPr>
        <w:t xml:space="preserve">2.4. </w:t>
      </w:r>
      <w:r w:rsidRPr="001D7FA4">
        <w:rPr>
          <w:color w:val="000000"/>
        </w:rPr>
        <w:t>Рабочие программы в бумажном и электронном виде хранятся у заместителя директора поУВР (первый экземпляр) и у педагогического работника, ведущего образовательнуюдеятельность по этой программе (второй экземпляр).</w:t>
      </w:r>
    </w:p>
    <w:p w:rsidR="00F55DAA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>2.5.</w:t>
      </w:r>
      <w:r w:rsidRPr="001D7FA4">
        <w:rPr>
          <w:color w:val="000000"/>
        </w:rPr>
        <w:t>У учителя, который ведет учебный предмет, в электронном варианте находится рабочаяпрограмма предмета, в бумажном – календарно-тематическое планирование учителя.</w:t>
      </w:r>
      <w:r w:rsidRPr="001D7FA4">
        <w:rPr>
          <w:color w:val="000000"/>
        </w:rPr>
        <w:br/>
      </w:r>
      <w:r w:rsidRPr="001D7FA4">
        <w:rPr>
          <w:bCs/>
          <w:color w:val="000000"/>
        </w:rPr>
        <w:t xml:space="preserve">2.6. </w:t>
      </w:r>
      <w:r w:rsidRPr="001D7FA4">
        <w:rPr>
          <w:color w:val="000000"/>
        </w:rPr>
        <w:t>Вести занятия по рабочей программе и календарно-тематическому планированию можетлюбой учитель (не только автор). Учитель, заменяющий уроки отсутствующего учителядолжен воспользоваться календарно-тематическим планированием учителя, уроки которого онзаменяет.</w:t>
      </w:r>
    </w:p>
    <w:p w:rsidR="003C23BD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 xml:space="preserve">2.7. </w:t>
      </w:r>
      <w:r w:rsidRPr="001D7FA4">
        <w:rPr>
          <w:color w:val="000000"/>
        </w:rPr>
        <w:t>При составлении, принятии и утверждении рабочей программы учебного предмета должнобыть обеспечено ее соответствие следующим документам:</w:t>
      </w:r>
    </w:p>
    <w:p w:rsidR="001D7FA4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color w:val="000000"/>
        </w:rPr>
        <w:t>- федеральному государственному образовательному стандарту;</w:t>
      </w:r>
    </w:p>
    <w:p w:rsidR="001D7FA4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color w:val="000000"/>
        </w:rPr>
        <w:t xml:space="preserve">- </w:t>
      </w:r>
      <w:r w:rsidR="00F55DAA" w:rsidRPr="001D7FA4">
        <w:rPr>
          <w:color w:val="000000"/>
        </w:rPr>
        <w:t xml:space="preserve">федеральной рабочей </w:t>
      </w:r>
      <w:r w:rsidRPr="001D7FA4">
        <w:rPr>
          <w:color w:val="000000"/>
        </w:rPr>
        <w:t>программе по учебному предмету</w:t>
      </w:r>
      <w:r w:rsidR="00F55DAA" w:rsidRPr="001D7FA4">
        <w:rPr>
          <w:color w:val="000000"/>
        </w:rPr>
        <w:t xml:space="preserve"> (при её наличии)</w:t>
      </w:r>
      <w:r w:rsidRPr="001D7FA4">
        <w:rPr>
          <w:color w:val="000000"/>
        </w:rPr>
        <w:t>;</w:t>
      </w:r>
    </w:p>
    <w:p w:rsidR="001D7FA4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color w:val="000000"/>
        </w:rPr>
        <w:t>- авторской программе, прошедшей экспертизу и апробацию</w:t>
      </w:r>
      <w:r w:rsidR="00865A9F">
        <w:rPr>
          <w:color w:val="000000"/>
        </w:rPr>
        <w:t xml:space="preserve"> (при её наличии, а также при отсутствии федеральной рабочей программы)</w:t>
      </w:r>
      <w:r w:rsidRPr="001D7FA4">
        <w:rPr>
          <w:color w:val="000000"/>
        </w:rPr>
        <w:t>;</w:t>
      </w:r>
    </w:p>
    <w:p w:rsidR="001D7FA4" w:rsidRPr="001D7FA4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color w:val="000000"/>
        </w:rPr>
        <w:t>- основной образовательной программе начального, основного и среднего общего образования</w:t>
      </w:r>
      <w:r w:rsidR="00F55DAA" w:rsidRPr="001D7FA4">
        <w:rPr>
          <w:color w:val="000000"/>
        </w:rPr>
        <w:t xml:space="preserve"> гимназии</w:t>
      </w:r>
      <w:r w:rsidR="001D7FA4" w:rsidRPr="001D7FA4">
        <w:rPr>
          <w:color w:val="000000"/>
        </w:rPr>
        <w:t xml:space="preserve">. </w:t>
      </w:r>
    </w:p>
    <w:p w:rsidR="001D7FA4" w:rsidRPr="001D7FA4" w:rsidRDefault="001D7FA4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>2</w:t>
      </w:r>
      <w:r w:rsidR="00E94270" w:rsidRPr="001D7FA4">
        <w:rPr>
          <w:bCs/>
          <w:color w:val="000000"/>
        </w:rPr>
        <w:t xml:space="preserve">.8. </w:t>
      </w:r>
      <w:r w:rsidR="00E94270" w:rsidRPr="001D7FA4">
        <w:rPr>
          <w:color w:val="000000"/>
        </w:rPr>
        <w:t>Рабочая программа по предмету</w:t>
      </w:r>
      <w:r w:rsidR="00E47CC8">
        <w:rPr>
          <w:color w:val="000000"/>
        </w:rPr>
        <w:t>, курсу или курсу внеурочной деятельности</w:t>
      </w:r>
      <w:r w:rsidR="00E94270" w:rsidRPr="001D7FA4">
        <w:rPr>
          <w:color w:val="000000"/>
        </w:rPr>
        <w:t xml:space="preserve"> обсужда</w:t>
      </w:r>
      <w:r w:rsidR="00E47CC8">
        <w:rPr>
          <w:color w:val="000000"/>
        </w:rPr>
        <w:t>е</w:t>
      </w:r>
      <w:r w:rsidR="00E94270" w:rsidRPr="001D7FA4">
        <w:rPr>
          <w:color w:val="000000"/>
        </w:rPr>
        <w:t xml:space="preserve">тся </w:t>
      </w:r>
      <w:r w:rsidR="00E47CC8">
        <w:rPr>
          <w:color w:val="000000"/>
        </w:rPr>
        <w:t xml:space="preserve">и </w:t>
      </w:r>
      <w:r w:rsidRPr="00E47CC8">
        <w:rPr>
          <w:color w:val="000000"/>
          <w:u w:val="single"/>
        </w:rPr>
        <w:t>рассматрива</w:t>
      </w:r>
      <w:r w:rsidR="00E47CC8" w:rsidRPr="00E47CC8">
        <w:rPr>
          <w:color w:val="000000"/>
          <w:u w:val="single"/>
        </w:rPr>
        <w:t>е</w:t>
      </w:r>
      <w:r w:rsidRPr="00E47CC8">
        <w:rPr>
          <w:color w:val="000000"/>
          <w:u w:val="single"/>
        </w:rPr>
        <w:t>тся</w:t>
      </w:r>
      <w:r w:rsidRPr="001D7FA4">
        <w:rPr>
          <w:color w:val="000000"/>
        </w:rPr>
        <w:t xml:space="preserve"> на предмет соответствия данному положению о рабочей программе </w:t>
      </w:r>
      <w:r w:rsidR="00E47CC8" w:rsidRPr="001D7FA4">
        <w:rPr>
          <w:color w:val="000000"/>
        </w:rPr>
        <w:t xml:space="preserve">однократно </w:t>
      </w:r>
      <w:r w:rsidR="00E47CC8" w:rsidRPr="00B77BAD">
        <w:rPr>
          <w:color w:val="000000"/>
          <w:u w:val="single"/>
        </w:rPr>
        <w:t>на заседаниях школьных МО и ПМГ</w:t>
      </w:r>
      <w:r w:rsidR="00E47CC8">
        <w:rPr>
          <w:color w:val="000000"/>
        </w:rPr>
        <w:t>. Далее р</w:t>
      </w:r>
      <w:r w:rsidR="00E47CC8" w:rsidRPr="001D7FA4">
        <w:rPr>
          <w:color w:val="000000"/>
        </w:rPr>
        <w:t xml:space="preserve">абочие программы </w:t>
      </w:r>
      <w:r w:rsidR="00E47CC8">
        <w:rPr>
          <w:color w:val="000000"/>
          <w:u w:val="single"/>
        </w:rPr>
        <w:t>проверя</w:t>
      </w:r>
      <w:r w:rsidR="00A05349">
        <w:rPr>
          <w:color w:val="000000"/>
          <w:u w:val="single"/>
        </w:rPr>
        <w:t>ю</w:t>
      </w:r>
      <w:r w:rsidR="00E47CC8">
        <w:rPr>
          <w:color w:val="000000"/>
          <w:u w:val="single"/>
        </w:rPr>
        <w:t>тся</w:t>
      </w:r>
      <w:r w:rsidR="00E47CC8" w:rsidRPr="00B77BAD">
        <w:rPr>
          <w:color w:val="000000"/>
          <w:u w:val="single"/>
        </w:rPr>
        <w:t>заместителем директора по УВР</w:t>
      </w:r>
      <w:r w:rsidR="005E63A9">
        <w:rPr>
          <w:color w:val="000000"/>
        </w:rPr>
        <w:t>(</w:t>
      </w:r>
      <w:r w:rsidR="00E47CC8" w:rsidRPr="001D7FA4">
        <w:rPr>
          <w:color w:val="000000"/>
        </w:rPr>
        <w:t>однократно</w:t>
      </w:r>
      <w:r w:rsidR="005E63A9">
        <w:rPr>
          <w:color w:val="000000"/>
        </w:rPr>
        <w:t>, до внесения по необходимости в них изменений)</w:t>
      </w:r>
      <w:r w:rsidR="00A05349">
        <w:rPr>
          <w:color w:val="000000"/>
        </w:rPr>
        <w:t>.</w:t>
      </w:r>
      <w:r w:rsidR="00420753">
        <w:rPr>
          <w:color w:val="000000"/>
        </w:rPr>
        <w:t>Поурочное (</w:t>
      </w:r>
      <w:r w:rsidR="00420753" w:rsidRPr="001D7FA4">
        <w:rPr>
          <w:color w:val="000000"/>
        </w:rPr>
        <w:t>календарно-тематическое</w:t>
      </w:r>
      <w:r w:rsidR="00420753">
        <w:rPr>
          <w:color w:val="000000"/>
        </w:rPr>
        <w:t>)</w:t>
      </w:r>
      <w:r w:rsidR="00420753" w:rsidRPr="001D7FA4">
        <w:rPr>
          <w:color w:val="000000"/>
        </w:rPr>
        <w:t xml:space="preserve"> планированиекак </w:t>
      </w:r>
      <w:r w:rsidR="00420753">
        <w:rPr>
          <w:color w:val="000000"/>
        </w:rPr>
        <w:t xml:space="preserve">приложение к </w:t>
      </w:r>
      <w:r w:rsidR="00420753" w:rsidRPr="001D7FA4">
        <w:rPr>
          <w:color w:val="000000"/>
        </w:rPr>
        <w:t>рабочей программ</w:t>
      </w:r>
      <w:r w:rsidR="00420753">
        <w:rPr>
          <w:color w:val="000000"/>
        </w:rPr>
        <w:t xml:space="preserve">е </w:t>
      </w:r>
      <w:r w:rsidR="00420753" w:rsidRPr="001D7FA4">
        <w:rPr>
          <w:color w:val="000000"/>
        </w:rPr>
        <w:t xml:space="preserve">ежегодно </w:t>
      </w:r>
      <w:r w:rsidR="00420753">
        <w:rPr>
          <w:color w:val="000000"/>
        </w:rPr>
        <w:t>рассматривается</w:t>
      </w:r>
      <w:r w:rsidR="00420753" w:rsidRPr="001D7FA4">
        <w:rPr>
          <w:color w:val="000000"/>
        </w:rPr>
        <w:t xml:space="preserve"> руководителем ШМО и </w:t>
      </w:r>
      <w:r w:rsidR="00420753">
        <w:rPr>
          <w:color w:val="000000"/>
        </w:rPr>
        <w:t>проверяется</w:t>
      </w:r>
      <w:r w:rsidR="00420753" w:rsidRPr="001D7FA4">
        <w:rPr>
          <w:color w:val="000000"/>
        </w:rPr>
        <w:t xml:space="preserve"> заместителем директора по УВР.</w:t>
      </w:r>
      <w:r w:rsidR="00420753">
        <w:rPr>
          <w:color w:val="000000"/>
        </w:rPr>
        <w:t xml:space="preserve"> Заместитель директора по УВР, осуществляющий проверку рабочих программ и поурочных планирований, представляет в методический совет перечень рабочих программ по установленной форме </w:t>
      </w:r>
      <w:r w:rsidR="00420753" w:rsidRPr="004129B0">
        <w:rPr>
          <w:color w:val="000000"/>
        </w:rPr>
        <w:t xml:space="preserve">(приложение № </w:t>
      </w:r>
      <w:r w:rsidR="004129B0" w:rsidRPr="004129B0">
        <w:rPr>
          <w:color w:val="000000"/>
        </w:rPr>
        <w:t>1</w:t>
      </w:r>
      <w:r w:rsidR="00420753" w:rsidRPr="004129B0">
        <w:rPr>
          <w:color w:val="000000"/>
        </w:rPr>
        <w:t>)</w:t>
      </w:r>
      <w:r w:rsidR="00420753">
        <w:rPr>
          <w:color w:val="000000"/>
        </w:rPr>
        <w:t xml:space="preserve"> для согласования.</w:t>
      </w:r>
    </w:p>
    <w:p w:rsidR="00A05349" w:rsidRPr="00A05349" w:rsidRDefault="00E94270" w:rsidP="003C23BD">
      <w:pPr>
        <w:pStyle w:val="a5"/>
        <w:ind w:left="0"/>
        <w:jc w:val="both"/>
        <w:rPr>
          <w:color w:val="000000"/>
        </w:rPr>
      </w:pPr>
      <w:r w:rsidRPr="00B77BAD">
        <w:rPr>
          <w:bCs/>
          <w:color w:val="000000"/>
        </w:rPr>
        <w:t>2.9</w:t>
      </w:r>
      <w:r w:rsidRPr="00B77BAD">
        <w:rPr>
          <w:color w:val="000000"/>
        </w:rPr>
        <w:t xml:space="preserve">. </w:t>
      </w:r>
      <w:r w:rsidR="00420753" w:rsidRPr="00B77BAD">
        <w:rPr>
          <w:color w:val="000000"/>
        </w:rPr>
        <w:t xml:space="preserve">Дальнейшая экспертиза рабочих программ осуществляется методическим советом (комиссией из представителей методических объединений, методистов и членов администрации), о чём на титульном листе  отражается </w:t>
      </w:r>
      <w:r w:rsidR="00420753" w:rsidRPr="00B77BAD">
        <w:rPr>
          <w:color w:val="000000"/>
          <w:u w:val="single"/>
        </w:rPr>
        <w:t>согласование с методическим советом гимназии</w:t>
      </w:r>
      <w:r w:rsidR="00420753" w:rsidRPr="00B77BAD">
        <w:rPr>
          <w:color w:val="000000"/>
        </w:rPr>
        <w:t>.</w:t>
      </w:r>
    </w:p>
    <w:p w:rsidR="00A05349" w:rsidRDefault="00E94270" w:rsidP="003C23BD">
      <w:pPr>
        <w:pStyle w:val="a5"/>
        <w:ind w:left="0"/>
        <w:jc w:val="both"/>
        <w:rPr>
          <w:color w:val="000000"/>
        </w:rPr>
      </w:pPr>
      <w:r w:rsidRPr="001D7FA4">
        <w:rPr>
          <w:bCs/>
          <w:color w:val="000000"/>
        </w:rPr>
        <w:t>2.10.</w:t>
      </w:r>
      <w:r w:rsidR="00B77BAD">
        <w:rPr>
          <w:bCs/>
          <w:color w:val="000000"/>
        </w:rPr>
        <w:t>Все</w:t>
      </w:r>
      <w:r w:rsidR="00B77BAD">
        <w:rPr>
          <w:color w:val="000000"/>
        </w:rPr>
        <w:t xml:space="preserve"> этапы рассмотрения, согласования и утверждения фиксируется на титульном листе рабочей программы</w:t>
      </w:r>
      <w:r w:rsidR="005E63A9">
        <w:rPr>
          <w:color w:val="000000"/>
        </w:rPr>
        <w:t xml:space="preserve">, </w:t>
      </w:r>
      <w:r w:rsidR="00B77BAD">
        <w:rPr>
          <w:color w:val="000000"/>
        </w:rPr>
        <w:t>закрепляются подпис</w:t>
      </w:r>
      <w:r w:rsidR="005E63A9">
        <w:rPr>
          <w:color w:val="000000"/>
        </w:rPr>
        <w:t>ями</w:t>
      </w:r>
      <w:r w:rsidR="00B77BAD" w:rsidRPr="001D7FA4">
        <w:rPr>
          <w:color w:val="000000"/>
        </w:rPr>
        <w:t>руководител</w:t>
      </w:r>
      <w:r w:rsidR="00B77BAD">
        <w:rPr>
          <w:color w:val="000000"/>
        </w:rPr>
        <w:t>я</w:t>
      </w:r>
      <w:r w:rsidR="00B77BAD" w:rsidRPr="001D7FA4">
        <w:rPr>
          <w:color w:val="000000"/>
        </w:rPr>
        <w:t xml:space="preserve"> ШМО/ПМГ</w:t>
      </w:r>
      <w:r w:rsidR="005E63A9">
        <w:rPr>
          <w:color w:val="000000"/>
        </w:rPr>
        <w:t xml:space="preserve"> и</w:t>
      </w:r>
      <w:r w:rsidR="00B77BAD">
        <w:rPr>
          <w:color w:val="000000"/>
        </w:rPr>
        <w:t xml:space="preserve"> председателя методического совета гимназии</w:t>
      </w:r>
      <w:r w:rsidR="00B77BAD" w:rsidRPr="001D7FA4">
        <w:rPr>
          <w:color w:val="000000"/>
        </w:rPr>
        <w:t>.</w:t>
      </w:r>
    </w:p>
    <w:p w:rsidR="00E94270" w:rsidRDefault="00A05349" w:rsidP="003C23BD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 xml:space="preserve">2.11. </w:t>
      </w:r>
      <w:r w:rsidR="00B77BAD" w:rsidRPr="001D7FA4">
        <w:rPr>
          <w:color w:val="000000"/>
        </w:rPr>
        <w:t xml:space="preserve">Рабочие программы </w:t>
      </w:r>
      <w:r w:rsidR="00B77BAD" w:rsidRPr="001D7FA4">
        <w:rPr>
          <w:color w:val="000000"/>
          <w:u w:val="single"/>
        </w:rPr>
        <w:t>утверждаются</w:t>
      </w:r>
      <w:r w:rsidR="00B77BAD" w:rsidRPr="001D7FA4">
        <w:rPr>
          <w:color w:val="000000"/>
        </w:rPr>
        <w:t xml:space="preserve"> в составе ООП (по уровням общего образования) </w:t>
      </w:r>
      <w:r w:rsidR="00B77BAD" w:rsidRPr="00B77BAD">
        <w:rPr>
          <w:color w:val="000000"/>
          <w:u w:val="single"/>
        </w:rPr>
        <w:t>приказом директора</w:t>
      </w:r>
      <w:r w:rsidR="00B77BAD" w:rsidRPr="001D7FA4">
        <w:rPr>
          <w:color w:val="000000"/>
        </w:rPr>
        <w:t>.</w:t>
      </w:r>
    </w:p>
    <w:p w:rsidR="0004265E" w:rsidRDefault="0060165E" w:rsidP="0004265E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>2.1</w:t>
      </w:r>
      <w:r w:rsidR="00A05349">
        <w:rPr>
          <w:color w:val="000000"/>
        </w:rPr>
        <w:t>2</w:t>
      </w:r>
      <w:r>
        <w:rPr>
          <w:color w:val="000000"/>
        </w:rPr>
        <w:t>. Рабочая программа, разработанная на уровень образования, хранится в электронном и печатном виде в течение всего периода реализации.</w:t>
      </w:r>
      <w:r w:rsidR="00A05349">
        <w:rPr>
          <w:color w:val="000000"/>
        </w:rPr>
        <w:t>Поурочное (</w:t>
      </w:r>
      <w:r w:rsidR="00A05349" w:rsidRPr="001D7FA4">
        <w:rPr>
          <w:color w:val="000000"/>
        </w:rPr>
        <w:t>календарно-тематическое</w:t>
      </w:r>
      <w:r w:rsidR="00A05349">
        <w:rPr>
          <w:color w:val="000000"/>
        </w:rPr>
        <w:t>)</w:t>
      </w:r>
      <w:r w:rsidR="00A05349" w:rsidRPr="001D7FA4">
        <w:rPr>
          <w:color w:val="000000"/>
        </w:rPr>
        <w:t xml:space="preserve"> планирование</w:t>
      </w:r>
      <w:r w:rsidR="00A05349">
        <w:rPr>
          <w:color w:val="000000"/>
        </w:rPr>
        <w:t xml:space="preserve"> на учебный год хранится 1 год.</w:t>
      </w:r>
    </w:p>
    <w:p w:rsidR="00E94270" w:rsidRDefault="0004265E" w:rsidP="0004265E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2.13. Разработка, корректировка рабочих программ должна быть завершена до начала учебного года </w:t>
      </w:r>
      <w:r w:rsidRPr="0004265E">
        <w:rPr>
          <w:color w:val="000000"/>
        </w:rPr>
        <w:t>в срок до 20 августа</w:t>
      </w:r>
      <w:r>
        <w:rPr>
          <w:color w:val="000000"/>
        </w:rPr>
        <w:t xml:space="preserve">;  разработка/корректировка поурочных планирований должна быть завершена до начала учебного года </w:t>
      </w:r>
      <w:r w:rsidRPr="0004265E">
        <w:rPr>
          <w:color w:val="000000"/>
        </w:rPr>
        <w:t xml:space="preserve">в срок до </w:t>
      </w:r>
      <w:r>
        <w:rPr>
          <w:color w:val="000000"/>
        </w:rPr>
        <w:t>3</w:t>
      </w:r>
      <w:r w:rsidRPr="0004265E">
        <w:rPr>
          <w:color w:val="000000"/>
        </w:rPr>
        <w:t>0 августа</w:t>
      </w:r>
      <w:r>
        <w:rPr>
          <w:color w:val="000000"/>
        </w:rPr>
        <w:t>.</w:t>
      </w:r>
    </w:p>
    <w:p w:rsidR="0004265E" w:rsidRDefault="0004265E" w:rsidP="0004265E">
      <w:pPr>
        <w:pStyle w:val="a5"/>
        <w:ind w:left="0"/>
        <w:jc w:val="both"/>
        <w:rPr>
          <w:color w:val="000000"/>
        </w:rPr>
      </w:pPr>
    </w:p>
    <w:p w:rsidR="0004265E" w:rsidRDefault="0004265E" w:rsidP="0004265E">
      <w:pPr>
        <w:pStyle w:val="a5"/>
        <w:ind w:left="0"/>
        <w:jc w:val="both"/>
        <w:rPr>
          <w:color w:val="000000"/>
        </w:rPr>
      </w:pPr>
    </w:p>
    <w:p w:rsidR="001D7FA4" w:rsidRPr="001D7FA4" w:rsidRDefault="00E94270" w:rsidP="001D7FA4">
      <w:pPr>
        <w:pStyle w:val="a5"/>
        <w:numPr>
          <w:ilvl w:val="0"/>
          <w:numId w:val="22"/>
        </w:numPr>
        <w:jc w:val="center"/>
        <w:rPr>
          <w:color w:val="000000"/>
        </w:rPr>
      </w:pPr>
      <w:r w:rsidRPr="001D7FA4">
        <w:rPr>
          <w:b/>
          <w:bCs/>
          <w:color w:val="000000"/>
        </w:rPr>
        <w:t>Структура рабочей программы</w:t>
      </w:r>
      <w:r w:rsidRPr="001D7FA4">
        <w:rPr>
          <w:b/>
          <w:bCs/>
          <w:color w:val="000000"/>
        </w:rPr>
        <w:br/>
      </w:r>
    </w:p>
    <w:p w:rsidR="0060165E" w:rsidRDefault="0060165E" w:rsidP="0060165E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 w:rsidRPr="003C23BD">
        <w:rPr>
          <w:color w:val="000000"/>
        </w:rPr>
        <w:t>К рабочим программам, которые в совокупности определяют содержание деятельности</w:t>
      </w:r>
      <w:r w:rsidRPr="003C23BD">
        <w:rPr>
          <w:color w:val="000000"/>
        </w:rPr>
        <w:br/>
      </w:r>
      <w:r>
        <w:rPr>
          <w:color w:val="000000"/>
        </w:rPr>
        <w:t xml:space="preserve">гимназии </w:t>
      </w:r>
      <w:r w:rsidRPr="003C23BD">
        <w:rPr>
          <w:color w:val="000000"/>
        </w:rPr>
        <w:t>в рамках реализации основных образовательных программ начального, основного и</w:t>
      </w:r>
      <w:r w:rsidRPr="003C23BD">
        <w:rPr>
          <w:color w:val="000000"/>
        </w:rPr>
        <w:br/>
        <w:t>среднего общего образования, относятся:</w:t>
      </w:r>
    </w:p>
    <w:p w:rsidR="0060165E" w:rsidRDefault="0060165E" w:rsidP="0060165E">
      <w:pPr>
        <w:pStyle w:val="a5"/>
        <w:ind w:left="0"/>
        <w:jc w:val="both"/>
        <w:rPr>
          <w:color w:val="000000"/>
        </w:rPr>
      </w:pPr>
      <w:r w:rsidRPr="003C23BD">
        <w:sym w:font="Symbol" w:char="F02D"/>
      </w:r>
      <w:r w:rsidRPr="003C23BD">
        <w:rPr>
          <w:color w:val="000000"/>
        </w:rPr>
        <w:t>программы по учебным предметам, курсам;</w:t>
      </w:r>
    </w:p>
    <w:p w:rsidR="0060165E" w:rsidRPr="003F0816" w:rsidRDefault="0060165E" w:rsidP="0060165E">
      <w:pPr>
        <w:pStyle w:val="a5"/>
        <w:ind w:left="0"/>
        <w:jc w:val="both"/>
      </w:pPr>
      <w:r w:rsidRPr="003F0816">
        <w:sym w:font="Symbol" w:char="F02D"/>
      </w:r>
      <w:r w:rsidRPr="003F0816">
        <w:t xml:space="preserve"> программы курсов по внеурочной деятельности; </w:t>
      </w:r>
    </w:p>
    <w:p w:rsidR="003C23BD" w:rsidRPr="003F0816" w:rsidRDefault="003F0816" w:rsidP="003F0816">
      <w:pPr>
        <w:pStyle w:val="a5"/>
        <w:numPr>
          <w:ilvl w:val="1"/>
          <w:numId w:val="22"/>
        </w:numPr>
        <w:ind w:left="0" w:firstLine="0"/>
        <w:jc w:val="both"/>
      </w:pPr>
      <w:r w:rsidRPr="003F0816">
        <w:t xml:space="preserve">Структура рабочей программы зависит от её назначения, а также от возможности создания в конструкторе рабочих программ на сайте  </w:t>
      </w:r>
      <w:hyperlink r:id="rId7" w:history="1">
        <w:r w:rsidRPr="003F0816">
          <w:rPr>
            <w:rStyle w:val="a7"/>
            <w:color w:val="auto"/>
          </w:rPr>
          <w:t>https://edsoo.ru/constructor/</w:t>
        </w:r>
      </w:hyperlink>
      <w:r w:rsidRPr="003F0816">
        <w:t xml:space="preserve"> (в случаях, где это возможно). Обязательными структурными элементами любой р</w:t>
      </w:r>
      <w:r w:rsidR="00E94270" w:rsidRPr="003F0816">
        <w:t>абоч</w:t>
      </w:r>
      <w:r w:rsidRPr="003F0816">
        <w:t>ей</w:t>
      </w:r>
      <w:r w:rsidR="00E94270" w:rsidRPr="003F0816">
        <w:t xml:space="preserve"> программ</w:t>
      </w:r>
      <w:r w:rsidRPr="003F0816">
        <w:t>ы являются</w:t>
      </w:r>
      <w:r w:rsidR="00E94270" w:rsidRPr="003F0816">
        <w:t>:</w:t>
      </w:r>
    </w:p>
    <w:p w:rsidR="003C23BD" w:rsidRPr="003F0816" w:rsidRDefault="00E94270" w:rsidP="009F4077">
      <w:pPr>
        <w:pStyle w:val="a5"/>
        <w:ind w:left="567"/>
        <w:jc w:val="both"/>
      </w:pPr>
      <w:r w:rsidRPr="003F0816">
        <w:sym w:font="Symbol" w:char="F0B7"/>
      </w:r>
      <w:r w:rsidRPr="003F0816">
        <w:t>титульный лист</w:t>
      </w:r>
    </w:p>
    <w:p w:rsidR="003F0816" w:rsidRPr="003F0816" w:rsidRDefault="00E94270" w:rsidP="009F4077">
      <w:pPr>
        <w:pStyle w:val="a5"/>
        <w:ind w:left="567"/>
        <w:jc w:val="both"/>
      </w:pPr>
      <w:r w:rsidRPr="003F0816">
        <w:sym w:font="Symbol" w:char="F0B7"/>
      </w:r>
      <w:r w:rsidRPr="003F0816">
        <w:t>планируемые результаты освоения учебного предмета, курса</w:t>
      </w:r>
    </w:p>
    <w:p w:rsidR="003C23BD" w:rsidRPr="003F0816" w:rsidRDefault="00E94270" w:rsidP="009F4077">
      <w:pPr>
        <w:pStyle w:val="a5"/>
        <w:ind w:left="567"/>
        <w:jc w:val="both"/>
      </w:pPr>
      <w:r w:rsidRPr="003F0816">
        <w:sym w:font="Symbol" w:char="F0B7"/>
      </w:r>
      <w:r w:rsidRPr="003F0816">
        <w:t>содер</w:t>
      </w:r>
      <w:r w:rsidR="003F0816" w:rsidRPr="003F0816">
        <w:t>жание учебного предмета, курса</w:t>
      </w:r>
    </w:p>
    <w:p w:rsidR="003F0816" w:rsidRPr="003F0816" w:rsidRDefault="00E94270" w:rsidP="003F0816">
      <w:pPr>
        <w:pStyle w:val="a5"/>
        <w:ind w:left="567"/>
        <w:jc w:val="both"/>
      </w:pPr>
      <w:r w:rsidRPr="003F0816">
        <w:sym w:font="Symbol" w:char="F0B7"/>
      </w:r>
      <w:r w:rsidRPr="003F0816">
        <w:t xml:space="preserve">тематическое планирование </w:t>
      </w:r>
    </w:p>
    <w:p w:rsidR="003C23BD" w:rsidRPr="003F0816" w:rsidRDefault="003F0816" w:rsidP="003F0816">
      <w:pPr>
        <w:jc w:val="both"/>
      </w:pPr>
      <w:r w:rsidRPr="003F0816">
        <w:t xml:space="preserve">При составлении рабочих программ в конструкторе рабочих программ на сайте  </w:t>
      </w:r>
      <w:hyperlink r:id="rId8" w:history="1">
        <w:r w:rsidRPr="003F0816">
          <w:rPr>
            <w:rStyle w:val="a7"/>
            <w:color w:val="auto"/>
          </w:rPr>
          <w:t>https://edsoo.ru/constructor/</w:t>
        </w:r>
      </w:hyperlink>
      <w:r w:rsidRPr="003F0816">
        <w:t xml:space="preserve"> в программу также входит пояснительная записка, </w:t>
      </w:r>
      <w:r w:rsidR="009F4077" w:rsidRPr="003F0816">
        <w:t>поурочное планирование</w:t>
      </w:r>
      <w:r w:rsidRPr="003F0816">
        <w:t xml:space="preserve"> и </w:t>
      </w:r>
      <w:r w:rsidR="0060165E" w:rsidRPr="003F0816">
        <w:t>у</w:t>
      </w:r>
      <w:r w:rsidR="009F4077" w:rsidRPr="003F0816">
        <w:t>чебно-методическое обеспечение</w:t>
      </w:r>
      <w:r w:rsidR="003C23BD" w:rsidRPr="003F0816">
        <w:t xml:space="preserve">. </w:t>
      </w:r>
    </w:p>
    <w:p w:rsidR="009F4077" w:rsidRDefault="00E94270" w:rsidP="009F4077">
      <w:pPr>
        <w:pStyle w:val="a5"/>
        <w:numPr>
          <w:ilvl w:val="1"/>
          <w:numId w:val="22"/>
        </w:numPr>
        <w:ind w:left="567" w:hanging="567"/>
        <w:jc w:val="both"/>
        <w:rPr>
          <w:color w:val="000000"/>
        </w:rPr>
      </w:pPr>
      <w:r w:rsidRPr="003C23BD">
        <w:rPr>
          <w:color w:val="000000"/>
        </w:rPr>
        <w:t>Рабочая программа учебного предмета</w:t>
      </w:r>
      <w:r w:rsidR="00865A9F">
        <w:rPr>
          <w:color w:val="000000"/>
        </w:rPr>
        <w:t>, курса</w:t>
      </w:r>
      <w:r w:rsidRPr="003C23BD">
        <w:rPr>
          <w:color w:val="000000"/>
        </w:rPr>
        <w:t xml:space="preserve"> включает в себя следующие компоненты:</w:t>
      </w:r>
    </w:p>
    <w:p w:rsidR="009F4077" w:rsidRPr="009F4077" w:rsidRDefault="00E94270" w:rsidP="009F4077">
      <w:pPr>
        <w:ind w:left="567"/>
        <w:jc w:val="both"/>
        <w:rPr>
          <w:color w:val="000000"/>
        </w:rPr>
      </w:pPr>
      <w:r w:rsidRPr="003C23BD">
        <w:sym w:font="Symbol" w:char="F0B7"/>
      </w:r>
      <w:r w:rsidRPr="009F4077">
        <w:rPr>
          <w:color w:val="000000"/>
        </w:rPr>
        <w:t>титульный лист;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3C23BD">
        <w:rPr>
          <w:color w:val="000000"/>
        </w:rPr>
        <w:t>пояснительная записка (необязательное требование);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3C23BD">
        <w:rPr>
          <w:color w:val="000000"/>
        </w:rPr>
        <w:t>планируемые результаты освоения учебного предмета</w:t>
      </w:r>
      <w:r w:rsidR="003C23BD" w:rsidRPr="003C23BD">
        <w:rPr>
          <w:color w:val="000000"/>
        </w:rPr>
        <w:t>, курса</w:t>
      </w:r>
      <w:r w:rsidRPr="003C23BD">
        <w:rPr>
          <w:color w:val="000000"/>
        </w:rPr>
        <w:t>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="009F4077">
        <w:rPr>
          <w:color w:val="000000"/>
        </w:rPr>
        <w:t>с</w:t>
      </w:r>
      <w:r w:rsidRPr="003C23BD">
        <w:rPr>
          <w:color w:val="000000"/>
        </w:rPr>
        <w:t>одержание учебного предмета</w:t>
      </w:r>
      <w:r w:rsidR="003C23BD" w:rsidRPr="003C23BD">
        <w:rPr>
          <w:color w:val="000000"/>
        </w:rPr>
        <w:t>, курса</w:t>
      </w:r>
      <w:r w:rsidRPr="003C23BD">
        <w:rPr>
          <w:color w:val="000000"/>
        </w:rPr>
        <w:t>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3C23BD">
        <w:rPr>
          <w:color w:val="000000"/>
        </w:rPr>
        <w:t>тематическое планирование с указанием количества часов</w:t>
      </w:r>
      <w:r w:rsidR="003C23BD" w:rsidRPr="003C23BD">
        <w:rPr>
          <w:color w:val="000000"/>
        </w:rPr>
        <w:t xml:space="preserve">, отводимых </w:t>
      </w:r>
      <w:r w:rsidRPr="003C23BD">
        <w:rPr>
          <w:color w:val="000000"/>
        </w:rPr>
        <w:t>на освоение каждой темы.</w:t>
      </w:r>
    </w:p>
    <w:p w:rsidR="009F4077" w:rsidRPr="00865A9F" w:rsidRDefault="003C23BD" w:rsidP="009F4077">
      <w:pPr>
        <w:pStyle w:val="a5"/>
        <w:ind w:left="567"/>
        <w:jc w:val="both"/>
        <w:rPr>
          <w:color w:val="000000"/>
        </w:rPr>
      </w:pPr>
      <w:r w:rsidRPr="00865A9F">
        <w:sym w:font="Symbol" w:char="F0B7"/>
      </w:r>
      <w:r w:rsidR="0060165E" w:rsidRPr="00865A9F">
        <w:t>поурочное планирование</w:t>
      </w:r>
      <w:r w:rsidRPr="00865A9F">
        <w:rPr>
          <w:color w:val="000000"/>
        </w:rPr>
        <w:t>(необязательное требование);</w:t>
      </w:r>
    </w:p>
    <w:p w:rsidR="003C23BD" w:rsidRDefault="003C23BD" w:rsidP="009F4077">
      <w:pPr>
        <w:pStyle w:val="a5"/>
        <w:ind w:left="567"/>
        <w:jc w:val="both"/>
        <w:rPr>
          <w:color w:val="000000"/>
        </w:rPr>
      </w:pPr>
      <w:r w:rsidRPr="00865A9F">
        <w:sym w:font="Symbol" w:char="F0B7"/>
      </w:r>
      <w:r w:rsidR="0060165E" w:rsidRPr="00865A9F">
        <w:t>учебно-методическое обеспечение</w:t>
      </w:r>
      <w:r w:rsidR="00482A5F">
        <w:rPr>
          <w:color w:val="000000"/>
        </w:rPr>
        <w:t>образовательного процесса</w:t>
      </w:r>
      <w:r w:rsidRPr="00865A9F">
        <w:rPr>
          <w:color w:val="000000"/>
        </w:rPr>
        <w:t>(необязательное требование)</w:t>
      </w:r>
      <w:r w:rsidR="00645EDE">
        <w:rPr>
          <w:color w:val="000000"/>
        </w:rPr>
        <w:t>.</w:t>
      </w:r>
    </w:p>
    <w:p w:rsidR="009F4077" w:rsidRDefault="00E94270" w:rsidP="009F4077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 w:rsidRPr="009F4077">
        <w:rPr>
          <w:color w:val="000000"/>
        </w:rPr>
        <w:t>Рабочие программы курсов внеурочной деятельности включает в себя следующие</w:t>
      </w:r>
      <w:r w:rsidRPr="009F4077">
        <w:rPr>
          <w:color w:val="000000"/>
        </w:rPr>
        <w:br/>
        <w:t>компоненты: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9F4077">
        <w:rPr>
          <w:color w:val="000000"/>
        </w:rPr>
        <w:t>титульный лист;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9F4077">
        <w:rPr>
          <w:color w:val="000000"/>
        </w:rPr>
        <w:t>пояснительная записка (необязательное требование);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9F4077">
        <w:rPr>
          <w:color w:val="000000"/>
        </w:rPr>
        <w:t>результаты освоения курса внеурочной деятельности;</w:t>
      </w:r>
    </w:p>
    <w:p w:rsidR="009F4077" w:rsidRDefault="00E94270" w:rsidP="009F4077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9F4077">
        <w:rPr>
          <w:color w:val="000000"/>
        </w:rPr>
        <w:t>содержание курса с внеурочной деятельности указанием форм организации и</w:t>
      </w:r>
      <w:r w:rsidRPr="009F4077">
        <w:rPr>
          <w:color w:val="000000"/>
        </w:rPr>
        <w:br/>
        <w:t>видов</w:t>
      </w:r>
      <w:r w:rsidR="009F4077">
        <w:rPr>
          <w:color w:val="000000"/>
        </w:rPr>
        <w:t xml:space="preserve"> д</w:t>
      </w:r>
      <w:r w:rsidRPr="009F4077">
        <w:rPr>
          <w:color w:val="000000"/>
        </w:rPr>
        <w:t>еятельности;</w:t>
      </w:r>
    </w:p>
    <w:p w:rsidR="00645EDE" w:rsidRDefault="00E94270" w:rsidP="00645EDE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9F4077">
        <w:rPr>
          <w:color w:val="000000"/>
        </w:rPr>
        <w:t>тематическое планирование</w:t>
      </w:r>
      <w:r w:rsidR="00645EDE">
        <w:rPr>
          <w:color w:val="000000"/>
        </w:rPr>
        <w:t>;</w:t>
      </w:r>
    </w:p>
    <w:p w:rsidR="00645EDE" w:rsidRDefault="00645EDE" w:rsidP="00645EDE">
      <w:pPr>
        <w:pStyle w:val="a5"/>
        <w:ind w:left="567"/>
        <w:jc w:val="both"/>
        <w:rPr>
          <w:color w:val="000000"/>
        </w:rPr>
      </w:pPr>
      <w:r w:rsidRPr="00865A9F">
        <w:sym w:font="Symbol" w:char="F0B7"/>
      </w:r>
      <w:r w:rsidRPr="00865A9F">
        <w:t>учебно-методическое обеспечение</w:t>
      </w:r>
      <w:r>
        <w:rPr>
          <w:color w:val="000000"/>
        </w:rPr>
        <w:t>образовательного процесса</w:t>
      </w:r>
      <w:r w:rsidRPr="00865A9F">
        <w:rPr>
          <w:color w:val="000000"/>
        </w:rPr>
        <w:t xml:space="preserve"> (необязательное требование)</w:t>
      </w:r>
      <w:r>
        <w:rPr>
          <w:color w:val="000000"/>
        </w:rPr>
        <w:t xml:space="preserve">. </w:t>
      </w:r>
    </w:p>
    <w:p w:rsidR="0060165E" w:rsidRPr="0060165E" w:rsidRDefault="00E94270" w:rsidP="0060165E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 w:rsidRPr="0060165E">
        <w:rPr>
          <w:color w:val="000000"/>
        </w:rPr>
        <w:t>Титульный лист</w:t>
      </w:r>
      <w:r w:rsidR="004129B0">
        <w:rPr>
          <w:color w:val="000000"/>
        </w:rPr>
        <w:t xml:space="preserve"> (приложение № 2)</w:t>
      </w:r>
      <w:r w:rsidRPr="0060165E">
        <w:rPr>
          <w:color w:val="000000"/>
        </w:rPr>
        <w:t xml:space="preserve"> должен содержать следующие сведения:</w:t>
      </w:r>
    </w:p>
    <w:p w:rsidR="0060165E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60165E">
        <w:rPr>
          <w:color w:val="000000"/>
        </w:rPr>
        <w:t xml:space="preserve">полное наименование </w:t>
      </w:r>
      <w:r w:rsidR="003C6F83">
        <w:rPr>
          <w:color w:val="000000"/>
        </w:rPr>
        <w:t xml:space="preserve">министерства, регионального органа исполнительной власти в сфере образования, учредителя,  </w:t>
      </w:r>
      <w:r w:rsidRPr="0060165E">
        <w:rPr>
          <w:color w:val="000000"/>
        </w:rPr>
        <w:t>образовательного учреждения;</w:t>
      </w:r>
    </w:p>
    <w:p w:rsidR="0004265E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="00705A46">
        <w:rPr>
          <w:color w:val="000000"/>
        </w:rPr>
        <w:t>запись</w:t>
      </w:r>
      <w:r w:rsidR="0004265E">
        <w:rPr>
          <w:color w:val="000000"/>
        </w:rPr>
        <w:t xml:space="preserve">рассмотрения на ШМО/ПМГ </w:t>
      </w:r>
      <w:r w:rsidR="0004265E" w:rsidRPr="0060165E">
        <w:rPr>
          <w:color w:val="000000"/>
        </w:rPr>
        <w:t>с указанием номера пр</w:t>
      </w:r>
      <w:r w:rsidR="00705A46">
        <w:rPr>
          <w:color w:val="000000"/>
        </w:rPr>
        <w:t>отокола</w:t>
      </w:r>
      <w:r w:rsidR="0004265E" w:rsidRPr="0060165E">
        <w:rPr>
          <w:color w:val="000000"/>
        </w:rPr>
        <w:t>, даты</w:t>
      </w:r>
      <w:r w:rsidR="00705A46">
        <w:rPr>
          <w:color w:val="000000"/>
        </w:rPr>
        <w:t xml:space="preserve">, ФИО и подписи </w:t>
      </w:r>
      <w:r w:rsidRPr="0060165E">
        <w:rPr>
          <w:color w:val="000000"/>
        </w:rPr>
        <w:t>руководител</w:t>
      </w:r>
      <w:r w:rsidR="00705A46">
        <w:rPr>
          <w:color w:val="000000"/>
        </w:rPr>
        <w:t>яШ</w:t>
      </w:r>
      <w:r w:rsidRPr="0060165E">
        <w:rPr>
          <w:color w:val="000000"/>
        </w:rPr>
        <w:t>МО</w:t>
      </w:r>
      <w:r w:rsidR="00705A46">
        <w:rPr>
          <w:color w:val="000000"/>
        </w:rPr>
        <w:t>/ПМГ</w:t>
      </w:r>
      <w:r w:rsidRPr="0060165E">
        <w:rPr>
          <w:color w:val="000000"/>
        </w:rPr>
        <w:t>;</w:t>
      </w:r>
    </w:p>
    <w:p w:rsidR="00705A46" w:rsidRDefault="00705A46" w:rsidP="00705A46">
      <w:pPr>
        <w:pStyle w:val="a5"/>
        <w:numPr>
          <w:ilvl w:val="0"/>
          <w:numId w:val="25"/>
        </w:numPr>
        <w:ind w:left="567" w:firstLine="0"/>
        <w:jc w:val="both"/>
        <w:rPr>
          <w:color w:val="000000"/>
        </w:rPr>
      </w:pPr>
      <w:r>
        <w:rPr>
          <w:color w:val="000000"/>
        </w:rPr>
        <w:t>з</w:t>
      </w:r>
      <w:r w:rsidRPr="0060165E">
        <w:rPr>
          <w:color w:val="000000"/>
        </w:rPr>
        <w:t>апись</w:t>
      </w:r>
      <w:r>
        <w:rPr>
          <w:color w:val="000000"/>
        </w:rPr>
        <w:t xml:space="preserve"> согласования на методическом совете гимназии с указанием </w:t>
      </w:r>
      <w:r w:rsidRPr="0060165E">
        <w:rPr>
          <w:color w:val="000000"/>
        </w:rPr>
        <w:t>номера пр</w:t>
      </w:r>
      <w:r>
        <w:rPr>
          <w:color w:val="000000"/>
        </w:rPr>
        <w:t>отокола</w:t>
      </w:r>
      <w:r w:rsidRPr="0060165E">
        <w:rPr>
          <w:color w:val="000000"/>
        </w:rPr>
        <w:t>, даты</w:t>
      </w:r>
      <w:r>
        <w:rPr>
          <w:color w:val="000000"/>
        </w:rPr>
        <w:t xml:space="preserve"> и подпись председателя методического совета</w:t>
      </w:r>
      <w:r w:rsidRPr="0060165E">
        <w:rPr>
          <w:color w:val="000000"/>
        </w:rPr>
        <w:t>;</w:t>
      </w:r>
    </w:p>
    <w:p w:rsidR="00705A46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60165E">
        <w:rPr>
          <w:color w:val="000000"/>
        </w:rPr>
        <w:t xml:space="preserve">гриф утверждения </w:t>
      </w:r>
      <w:r w:rsidR="00705A46">
        <w:rPr>
          <w:color w:val="000000"/>
        </w:rPr>
        <w:t xml:space="preserve">рабочей </w:t>
      </w:r>
      <w:r w:rsidRPr="0060165E">
        <w:rPr>
          <w:color w:val="000000"/>
        </w:rPr>
        <w:t xml:space="preserve">программыдиректором </w:t>
      </w:r>
      <w:r w:rsidR="0004265E">
        <w:rPr>
          <w:color w:val="000000"/>
        </w:rPr>
        <w:t xml:space="preserve">гимназии </w:t>
      </w:r>
      <w:r w:rsidRPr="0060165E">
        <w:rPr>
          <w:color w:val="000000"/>
        </w:rPr>
        <w:t>с указанием номера приказа, даты</w:t>
      </w:r>
      <w:r w:rsidR="00705A46">
        <w:rPr>
          <w:color w:val="000000"/>
        </w:rPr>
        <w:t xml:space="preserve"> утверждения ООП определённого уровня образования</w:t>
      </w:r>
      <w:r w:rsidRPr="0060165E">
        <w:rPr>
          <w:color w:val="000000"/>
        </w:rPr>
        <w:t>;</w:t>
      </w:r>
    </w:p>
    <w:p w:rsidR="00705A46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lastRenderedPageBreak/>
        <w:sym w:font="Symbol" w:char="F0B7"/>
      </w:r>
      <w:r w:rsidRPr="0060165E">
        <w:rPr>
          <w:color w:val="000000"/>
        </w:rPr>
        <w:t xml:space="preserve">название </w:t>
      </w:r>
      <w:r w:rsidR="00705A46">
        <w:rPr>
          <w:color w:val="000000"/>
        </w:rPr>
        <w:t xml:space="preserve">рабочей программы </w:t>
      </w:r>
      <w:r w:rsidRPr="0060165E">
        <w:rPr>
          <w:color w:val="000000"/>
        </w:rPr>
        <w:t xml:space="preserve">учебного предмета, курса внеурочной деятельности, для изучения которогонаписана программа, указание </w:t>
      </w:r>
      <w:r w:rsidR="00705A46">
        <w:rPr>
          <w:color w:val="000000"/>
        </w:rPr>
        <w:t>классов/</w:t>
      </w:r>
      <w:r w:rsidRPr="0060165E">
        <w:rPr>
          <w:color w:val="000000"/>
        </w:rPr>
        <w:t xml:space="preserve">класса, </w:t>
      </w:r>
      <w:r w:rsidR="00705A46">
        <w:rPr>
          <w:color w:val="000000"/>
        </w:rPr>
        <w:t xml:space="preserve">по необходимости </w:t>
      </w:r>
      <w:r w:rsidRPr="0060165E">
        <w:rPr>
          <w:color w:val="000000"/>
        </w:rPr>
        <w:t>учебного года;</w:t>
      </w:r>
    </w:p>
    <w:p w:rsidR="00705A46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60165E">
        <w:rPr>
          <w:color w:val="000000"/>
        </w:rPr>
        <w:t>фамилия, имя и отчество разработчика программы (одного или нескольких)</w:t>
      </w:r>
      <w:r w:rsidR="003C6F83">
        <w:rPr>
          <w:color w:val="000000"/>
        </w:rPr>
        <w:t xml:space="preserve"> для печатного варианта</w:t>
      </w:r>
      <w:r w:rsidRPr="0060165E">
        <w:rPr>
          <w:color w:val="000000"/>
        </w:rPr>
        <w:t>;</w:t>
      </w:r>
    </w:p>
    <w:p w:rsidR="00705A46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60165E">
        <w:rPr>
          <w:color w:val="000000"/>
        </w:rPr>
        <w:t>название населенного пункта;</w:t>
      </w:r>
    </w:p>
    <w:p w:rsidR="00705A46" w:rsidRDefault="00E94270" w:rsidP="00705A46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60165E">
        <w:rPr>
          <w:color w:val="000000"/>
        </w:rPr>
        <w:t>год разработки программы.</w:t>
      </w:r>
    </w:p>
    <w:p w:rsidR="00705A46" w:rsidRDefault="00E84028" w:rsidP="00E84028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Раздел </w:t>
      </w:r>
      <w:r w:rsidR="00E94270" w:rsidRPr="0060165E">
        <w:rPr>
          <w:color w:val="000000"/>
        </w:rPr>
        <w:t>«Пояснительная записка» (необязательное требование</w:t>
      </w:r>
      <w:r w:rsidR="00705A46">
        <w:rPr>
          <w:color w:val="000000"/>
        </w:rPr>
        <w:t>, но рекомендуемое</w:t>
      </w:r>
      <w:r>
        <w:rPr>
          <w:color w:val="000000"/>
        </w:rPr>
        <w:t>, формируется автоматически в конструкторе рабочих программ</w:t>
      </w:r>
      <w:r w:rsidR="00E94270" w:rsidRPr="0060165E">
        <w:rPr>
          <w:color w:val="000000"/>
        </w:rPr>
        <w:t>) может содержать:</w:t>
      </w:r>
    </w:p>
    <w:p w:rsidR="00E84028" w:rsidRDefault="00E94270" w:rsidP="00E84028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="00E84028">
        <w:rPr>
          <w:color w:val="000000"/>
        </w:rPr>
        <w:t xml:space="preserve">перечень нормативно-правовых и методических документов, на основе которых составлена рабочая программа, на что направлена программа, основные цели и задачи изучения предмета, </w:t>
      </w:r>
      <w:r w:rsidRPr="0060165E">
        <w:rPr>
          <w:color w:val="000000"/>
        </w:rPr>
        <w:t>перечень нормативных документов, на основании которых составлена программа;</w:t>
      </w:r>
    </w:p>
    <w:p w:rsidR="00E84028" w:rsidRDefault="00E94270" w:rsidP="00E84028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="00E84028">
        <w:rPr>
          <w:color w:val="000000"/>
        </w:rPr>
        <w:t>место предмета в учебном плане гимназии</w:t>
      </w:r>
      <w:r w:rsidR="00005D79">
        <w:rPr>
          <w:color w:val="000000"/>
        </w:rPr>
        <w:t xml:space="preserve">/в плане внеурочной деятельности гимназии </w:t>
      </w:r>
      <w:r w:rsidR="00E84028">
        <w:rPr>
          <w:color w:val="000000"/>
        </w:rPr>
        <w:t>(</w:t>
      </w:r>
      <w:r w:rsidRPr="0060165E">
        <w:rPr>
          <w:color w:val="000000"/>
        </w:rPr>
        <w:t>количество часов, отведенных на изучение</w:t>
      </w:r>
      <w:r w:rsidR="00005D79">
        <w:rPr>
          <w:color w:val="000000"/>
        </w:rPr>
        <w:t xml:space="preserve"> всего и по годам обучения</w:t>
      </w:r>
      <w:r w:rsidR="00E84028">
        <w:rPr>
          <w:color w:val="000000"/>
        </w:rPr>
        <w:t>)</w:t>
      </w:r>
      <w:r w:rsidRPr="0060165E">
        <w:rPr>
          <w:color w:val="000000"/>
        </w:rPr>
        <w:t>;</w:t>
      </w:r>
    </w:p>
    <w:p w:rsidR="00E84028" w:rsidRDefault="00E94270" w:rsidP="00E84028">
      <w:pPr>
        <w:pStyle w:val="a5"/>
        <w:ind w:left="567"/>
        <w:jc w:val="both"/>
        <w:rPr>
          <w:color w:val="000000"/>
        </w:rPr>
      </w:pPr>
      <w:r w:rsidRPr="003C23BD">
        <w:sym w:font="Symbol" w:char="F0B7"/>
      </w:r>
      <w:r w:rsidRPr="0060165E">
        <w:rPr>
          <w:color w:val="000000"/>
        </w:rPr>
        <w:t>сведения о внесенных учителем изменениях</w:t>
      </w:r>
      <w:r w:rsidR="00005D79">
        <w:rPr>
          <w:color w:val="000000"/>
        </w:rPr>
        <w:t xml:space="preserve"> (</w:t>
      </w:r>
      <w:r w:rsidRPr="0060165E">
        <w:rPr>
          <w:color w:val="000000"/>
        </w:rPr>
        <w:t>если такие имеются</w:t>
      </w:r>
      <w:r w:rsidR="00005D79">
        <w:rPr>
          <w:color w:val="000000"/>
        </w:rPr>
        <w:t>).</w:t>
      </w:r>
    </w:p>
    <w:p w:rsidR="00381115" w:rsidRDefault="00E84028" w:rsidP="006E7182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 w:rsidRPr="00381115">
        <w:rPr>
          <w:bCs/>
          <w:color w:val="000000"/>
        </w:rPr>
        <w:t xml:space="preserve">Раздел </w:t>
      </w:r>
      <w:r w:rsidR="00E94270" w:rsidRPr="00381115">
        <w:rPr>
          <w:color w:val="000000"/>
        </w:rPr>
        <w:t>«Планируемые результаты освоения учебного предмета</w:t>
      </w:r>
      <w:r w:rsidRPr="00381115">
        <w:rPr>
          <w:color w:val="000000"/>
        </w:rPr>
        <w:t>/курса/курса внеурочной деятельности</w:t>
      </w:r>
      <w:r w:rsidR="00E94270" w:rsidRPr="00381115">
        <w:rPr>
          <w:color w:val="000000"/>
        </w:rPr>
        <w:t xml:space="preserve">» содержат </w:t>
      </w:r>
      <w:proofErr w:type="spellStart"/>
      <w:r w:rsidR="00E94270" w:rsidRPr="00381115">
        <w:rPr>
          <w:color w:val="000000"/>
        </w:rPr>
        <w:t>личностные,метапредметные</w:t>
      </w:r>
      <w:proofErr w:type="spellEnd"/>
      <w:r w:rsidR="00E94270" w:rsidRPr="00381115">
        <w:rPr>
          <w:color w:val="000000"/>
        </w:rPr>
        <w:t xml:space="preserve"> и предметные результаты</w:t>
      </w:r>
      <w:r w:rsidR="00381115" w:rsidRPr="00381115">
        <w:rPr>
          <w:color w:val="000000"/>
        </w:rPr>
        <w:t xml:space="preserve"> - </w:t>
      </w:r>
      <w:r w:rsidR="00E94270" w:rsidRPr="00381115">
        <w:rPr>
          <w:color w:val="000000"/>
        </w:rPr>
        <w:t xml:space="preserve">это требованияк результатам обучения,которые ученики должны достичь по итогам обучения. Планируемые результатыосвоения учебного предмета конкретизируют личностные и </w:t>
      </w:r>
      <w:proofErr w:type="spellStart"/>
      <w:r w:rsidR="00E94270" w:rsidRPr="00381115">
        <w:rPr>
          <w:color w:val="000000"/>
        </w:rPr>
        <w:t>метапредметные</w:t>
      </w:r>
      <w:proofErr w:type="spellEnd"/>
      <w:r w:rsidR="00E94270" w:rsidRPr="00381115">
        <w:rPr>
          <w:color w:val="000000"/>
        </w:rPr>
        <w:t xml:space="preserve"> результаты </w:t>
      </w:r>
      <w:proofErr w:type="spellStart"/>
      <w:r w:rsidR="00E94270" w:rsidRPr="00381115">
        <w:rPr>
          <w:color w:val="000000"/>
        </w:rPr>
        <w:t>черезсоответствующие</w:t>
      </w:r>
      <w:proofErr w:type="spellEnd"/>
      <w:r w:rsidR="00E94270" w:rsidRPr="00381115">
        <w:rPr>
          <w:color w:val="000000"/>
        </w:rPr>
        <w:t xml:space="preserve"> УУД. </w:t>
      </w:r>
      <w:r w:rsidR="00381115" w:rsidRPr="00381115">
        <w:rPr>
          <w:color w:val="000000"/>
        </w:rPr>
        <w:t xml:space="preserve">Личностные и </w:t>
      </w:r>
      <w:proofErr w:type="spellStart"/>
      <w:r w:rsidR="00381115" w:rsidRPr="00381115">
        <w:rPr>
          <w:color w:val="000000"/>
        </w:rPr>
        <w:t>м</w:t>
      </w:r>
      <w:r w:rsidR="00E94270" w:rsidRPr="00381115">
        <w:rPr>
          <w:color w:val="000000"/>
        </w:rPr>
        <w:t>етапредметные</w:t>
      </w:r>
      <w:r w:rsidR="00381115" w:rsidRPr="00381115">
        <w:rPr>
          <w:color w:val="000000"/>
        </w:rPr>
        <w:t>результаты</w:t>
      </w:r>
      <w:proofErr w:type="spellEnd"/>
      <w:r w:rsidR="00381115" w:rsidRPr="00381115">
        <w:rPr>
          <w:color w:val="000000"/>
        </w:rPr>
        <w:t xml:space="preserve"> указываются на уровень обучения, </w:t>
      </w:r>
      <w:r w:rsidR="00E94270" w:rsidRPr="00381115">
        <w:rPr>
          <w:color w:val="000000"/>
        </w:rPr>
        <w:t>предметные результаты указываются на каждый год</w:t>
      </w:r>
      <w:r w:rsidR="00E94270" w:rsidRPr="00381115">
        <w:rPr>
          <w:color w:val="000000"/>
        </w:rPr>
        <w:br/>
        <w:t>обучения</w:t>
      </w:r>
      <w:r w:rsidR="00381115" w:rsidRPr="00381115">
        <w:rPr>
          <w:color w:val="000000"/>
        </w:rPr>
        <w:t xml:space="preserve"> в соответствии с ФГОС и ФОП</w:t>
      </w:r>
      <w:r w:rsidR="00E94270" w:rsidRPr="00381115">
        <w:rPr>
          <w:color w:val="000000"/>
        </w:rPr>
        <w:t>.</w:t>
      </w:r>
    </w:p>
    <w:p w:rsidR="006E7182" w:rsidRDefault="00381115" w:rsidP="006E7182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Раздел </w:t>
      </w:r>
      <w:r w:rsidR="00E94270" w:rsidRPr="00381115">
        <w:rPr>
          <w:color w:val="000000"/>
        </w:rPr>
        <w:t>«Содержание учебного предмета</w:t>
      </w:r>
      <w:r w:rsidR="00005D79">
        <w:rPr>
          <w:color w:val="000000"/>
        </w:rPr>
        <w:t xml:space="preserve"> (</w:t>
      </w:r>
      <w:r w:rsidR="00005D79" w:rsidRPr="00381115">
        <w:rPr>
          <w:color w:val="000000"/>
        </w:rPr>
        <w:t>курса</w:t>
      </w:r>
      <w:r w:rsidR="00005D79">
        <w:rPr>
          <w:color w:val="000000"/>
        </w:rPr>
        <w:t>)</w:t>
      </w:r>
      <w:r w:rsidR="00E94270" w:rsidRPr="00381115">
        <w:rPr>
          <w:color w:val="000000"/>
        </w:rPr>
        <w:t>»</w:t>
      </w:r>
      <w:r w:rsidR="00005D79">
        <w:rPr>
          <w:color w:val="000000"/>
        </w:rPr>
        <w:t xml:space="preserve">/«Содержание курса с внеурочной деятельности указанием форм организации и видов деятельности» </w:t>
      </w:r>
      <w:r w:rsidR="00E94270" w:rsidRPr="00381115">
        <w:rPr>
          <w:color w:val="000000"/>
        </w:rPr>
        <w:t xml:space="preserve"> соответствует </w:t>
      </w:r>
      <w:r w:rsidR="006E7182" w:rsidRPr="00381115">
        <w:rPr>
          <w:color w:val="000000"/>
        </w:rPr>
        <w:t>ФГОС и ФОП</w:t>
      </w:r>
      <w:r w:rsidR="006E7182">
        <w:rPr>
          <w:color w:val="000000"/>
        </w:rPr>
        <w:t xml:space="preserve">, а также </w:t>
      </w:r>
      <w:r w:rsidR="00E94270" w:rsidRPr="00381115">
        <w:rPr>
          <w:color w:val="000000"/>
        </w:rPr>
        <w:t xml:space="preserve">ООП НОО, ООП ООО, ООП СОО </w:t>
      </w:r>
      <w:r w:rsidR="006E7182">
        <w:rPr>
          <w:color w:val="000000"/>
        </w:rPr>
        <w:t>МАОУ Гимназии № 3 г. Южно-Сахалинска</w:t>
      </w:r>
      <w:r w:rsidR="00E94270" w:rsidRPr="00381115">
        <w:rPr>
          <w:color w:val="000000"/>
        </w:rPr>
        <w:t>, включает:</w:t>
      </w:r>
    </w:p>
    <w:p w:rsidR="006E7182" w:rsidRDefault="00E94270" w:rsidP="006E7182">
      <w:pPr>
        <w:pStyle w:val="a5"/>
        <w:numPr>
          <w:ilvl w:val="0"/>
          <w:numId w:val="25"/>
        </w:numPr>
        <w:ind w:hanging="153"/>
        <w:jc w:val="both"/>
        <w:rPr>
          <w:color w:val="000000"/>
        </w:rPr>
      </w:pPr>
      <w:r w:rsidRPr="00381115">
        <w:rPr>
          <w:color w:val="000000"/>
        </w:rPr>
        <w:t>краткую характеристику содержания предмета</w:t>
      </w:r>
      <w:r w:rsidR="006E7182">
        <w:rPr>
          <w:color w:val="000000"/>
        </w:rPr>
        <w:t>/</w:t>
      </w:r>
      <w:r w:rsidRPr="00381115">
        <w:rPr>
          <w:color w:val="000000"/>
        </w:rPr>
        <w:t xml:space="preserve">курса по каждому тематическому разделу сучетом требований ФГОС общего образованияи распределение содержания на </w:t>
      </w:r>
      <w:r w:rsidR="006E7182">
        <w:rPr>
          <w:color w:val="000000"/>
        </w:rPr>
        <w:t xml:space="preserve">каждый год </w:t>
      </w:r>
      <w:r w:rsidRPr="00381115">
        <w:rPr>
          <w:color w:val="000000"/>
        </w:rPr>
        <w:t>обучения</w:t>
      </w:r>
      <w:r w:rsidR="006E7182">
        <w:rPr>
          <w:color w:val="000000"/>
        </w:rPr>
        <w:t>;</w:t>
      </w:r>
    </w:p>
    <w:p w:rsidR="006E7182" w:rsidRDefault="006E7182" w:rsidP="006E7182">
      <w:pPr>
        <w:pStyle w:val="a5"/>
        <w:numPr>
          <w:ilvl w:val="0"/>
          <w:numId w:val="25"/>
        </w:numPr>
        <w:ind w:hanging="153"/>
        <w:jc w:val="both"/>
        <w:rPr>
          <w:color w:val="000000"/>
        </w:rPr>
      </w:pPr>
      <w:r w:rsidRPr="006E7182">
        <w:rPr>
          <w:color w:val="000000"/>
        </w:rPr>
        <w:t xml:space="preserve">перечень лабораторных и практических работ, экскурсий и </w:t>
      </w:r>
      <w:proofErr w:type="spellStart"/>
      <w:r w:rsidRPr="006E7182">
        <w:rPr>
          <w:color w:val="000000"/>
        </w:rPr>
        <w:t>видеоэкскурсий</w:t>
      </w:r>
      <w:proofErr w:type="spellEnd"/>
      <w:r w:rsidRPr="006E7182">
        <w:rPr>
          <w:color w:val="000000"/>
        </w:rPr>
        <w:t xml:space="preserve"> (при наличии)</w:t>
      </w:r>
      <w:r>
        <w:rPr>
          <w:color w:val="000000"/>
        </w:rPr>
        <w:t>.</w:t>
      </w:r>
    </w:p>
    <w:p w:rsidR="00E94270" w:rsidRDefault="00E94270" w:rsidP="00E2057F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 w:rsidRPr="00E2057F">
        <w:rPr>
          <w:color w:val="000000"/>
        </w:rPr>
        <w:t xml:space="preserve">Раздел «Тематическое планирование»является основой для создания </w:t>
      </w:r>
      <w:r w:rsidR="006E7182" w:rsidRPr="00E2057F">
        <w:rPr>
          <w:color w:val="000000"/>
        </w:rPr>
        <w:t>поурочного/</w:t>
      </w:r>
      <w:r w:rsidRPr="00E2057F">
        <w:rPr>
          <w:color w:val="000000"/>
        </w:rPr>
        <w:t>календарно</w:t>
      </w:r>
      <w:r w:rsidR="006E7182" w:rsidRPr="00E2057F">
        <w:rPr>
          <w:color w:val="000000"/>
        </w:rPr>
        <w:t>-</w:t>
      </w:r>
      <w:r w:rsidRPr="00E2057F">
        <w:rPr>
          <w:color w:val="000000"/>
        </w:rPr>
        <w:t>тематического планирования учебного предмета, курса на учебный год, составляется с учетомрабочей программы воспитания посредством включения целевых приоритетов воспитания всоответствии с ресурсами каждогоучебного предмета, курса на учебный год.</w:t>
      </w:r>
      <w:r w:rsidR="006E7182" w:rsidRPr="00E2057F">
        <w:rPr>
          <w:color w:val="000000"/>
        </w:rPr>
        <w:t xml:space="preserve"> Т</w:t>
      </w:r>
      <w:r w:rsidRPr="00E2057F">
        <w:rPr>
          <w:color w:val="000000"/>
        </w:rPr>
        <w:t>ематическоепланирование оформляется в виде таблицы</w:t>
      </w:r>
      <w:r w:rsidR="00E2057F">
        <w:rPr>
          <w:color w:val="000000"/>
        </w:rPr>
        <w:t xml:space="preserve"> по каждому классу обучения</w:t>
      </w:r>
      <w:r w:rsidR="00482A5F">
        <w:rPr>
          <w:color w:val="000000"/>
        </w:rPr>
        <w:t xml:space="preserve"> (приложение № </w:t>
      </w:r>
      <w:r w:rsidR="004129B0">
        <w:rPr>
          <w:color w:val="000000"/>
        </w:rPr>
        <w:t>3</w:t>
      </w:r>
      <w:r w:rsidR="00482A5F">
        <w:rPr>
          <w:color w:val="000000"/>
        </w:rPr>
        <w:t>).</w:t>
      </w:r>
    </w:p>
    <w:p w:rsidR="00482A5F" w:rsidRPr="00482A5F" w:rsidRDefault="004129B0" w:rsidP="00482A5F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>
        <w:rPr>
          <w:color w:val="000000"/>
        </w:rPr>
        <w:t>Раздел «Поурочное (</w:t>
      </w:r>
      <w:r w:rsidR="00482A5F">
        <w:rPr>
          <w:color w:val="000000"/>
        </w:rPr>
        <w:t>к</w:t>
      </w:r>
      <w:r w:rsidR="00E94270" w:rsidRPr="00482A5F">
        <w:rPr>
          <w:color w:val="000000"/>
        </w:rPr>
        <w:t>алендарно-тематическое</w:t>
      </w:r>
      <w:r>
        <w:rPr>
          <w:color w:val="000000"/>
        </w:rPr>
        <w:t>)</w:t>
      </w:r>
      <w:r w:rsidR="00E94270" w:rsidRPr="00482A5F">
        <w:rPr>
          <w:color w:val="000000"/>
        </w:rPr>
        <w:t xml:space="preserve"> планирование</w:t>
      </w:r>
      <w:r w:rsidR="00482A5F">
        <w:rPr>
          <w:color w:val="000000"/>
        </w:rPr>
        <w:t>»</w:t>
      </w:r>
      <w:r w:rsidR="00E94270" w:rsidRPr="00482A5F">
        <w:rPr>
          <w:color w:val="000000"/>
        </w:rPr>
        <w:t xml:space="preserve"> учителя по предмету </w:t>
      </w:r>
      <w:r w:rsidR="00005D79">
        <w:rPr>
          <w:color w:val="000000"/>
        </w:rPr>
        <w:t xml:space="preserve">составляется только для учебных предметов и </w:t>
      </w:r>
      <w:r w:rsidR="00E94270" w:rsidRPr="00482A5F">
        <w:rPr>
          <w:color w:val="000000"/>
        </w:rPr>
        <w:t>включаетв себя следующиекомпоненты:</w:t>
      </w:r>
    </w:p>
    <w:p w:rsidR="00E2057F" w:rsidRDefault="00E94270" w:rsidP="00482A5F">
      <w:pPr>
        <w:ind w:left="567"/>
        <w:jc w:val="both"/>
        <w:rPr>
          <w:color w:val="000000"/>
        </w:rPr>
      </w:pPr>
      <w:r w:rsidRPr="003C23BD">
        <w:rPr>
          <w:color w:val="000000"/>
        </w:rPr>
        <w:sym w:font="Symbol" w:char="F0B7"/>
      </w:r>
      <w:r w:rsidRPr="003C23BD">
        <w:rPr>
          <w:color w:val="000000"/>
        </w:rPr>
        <w:t>поурочное планирование с перечнем контрольных, лабораторных, практических,</w:t>
      </w:r>
      <w:r w:rsidRPr="003C23BD">
        <w:rPr>
          <w:color w:val="000000"/>
        </w:rPr>
        <w:br/>
        <w:t>диагностических работ и экскурсий</w:t>
      </w:r>
      <w:r w:rsidR="00482A5F">
        <w:rPr>
          <w:color w:val="000000"/>
        </w:rPr>
        <w:t xml:space="preserve">; </w:t>
      </w:r>
    </w:p>
    <w:p w:rsidR="00482A5F" w:rsidRDefault="00482A5F" w:rsidP="00482A5F">
      <w:pPr>
        <w:ind w:firstLine="567"/>
        <w:jc w:val="both"/>
        <w:rPr>
          <w:color w:val="000000"/>
        </w:rPr>
      </w:pPr>
      <w:r w:rsidRPr="003C23BD">
        <w:rPr>
          <w:color w:val="000000"/>
        </w:rPr>
        <w:sym w:font="Symbol" w:char="F0B7"/>
      </w:r>
      <w:r w:rsidRPr="003C23BD">
        <w:rPr>
          <w:color w:val="000000"/>
        </w:rPr>
        <w:t>титульный лист</w:t>
      </w:r>
      <w:r>
        <w:rPr>
          <w:color w:val="000000"/>
        </w:rPr>
        <w:t xml:space="preserve"> (только для печатной версии)</w:t>
      </w:r>
      <w:r w:rsidRPr="003C23BD">
        <w:rPr>
          <w:color w:val="000000"/>
        </w:rPr>
        <w:t>;</w:t>
      </w:r>
    </w:p>
    <w:p w:rsidR="00482A5F" w:rsidRDefault="00482A5F" w:rsidP="00482A5F">
      <w:pPr>
        <w:ind w:left="567"/>
        <w:jc w:val="both"/>
        <w:rPr>
          <w:color w:val="000000"/>
        </w:rPr>
      </w:pPr>
      <w:r w:rsidRPr="003C23BD">
        <w:rPr>
          <w:color w:val="000000"/>
        </w:rPr>
        <w:sym w:font="Symbol" w:char="F0B7"/>
      </w:r>
      <w:r w:rsidRPr="003C23BD">
        <w:rPr>
          <w:color w:val="000000"/>
        </w:rPr>
        <w:t>пояснительная записка (необязательное требование</w:t>
      </w:r>
      <w:r>
        <w:rPr>
          <w:color w:val="000000"/>
        </w:rPr>
        <w:t>, оформляется только для печатной версии по необходимости – при обучении уч-ся с особыми образовательными потребностями или в связи со  спецификой класса  и т.п.</w:t>
      </w:r>
      <w:r w:rsidRPr="003C23BD">
        <w:rPr>
          <w:color w:val="000000"/>
        </w:rPr>
        <w:t>);</w:t>
      </w:r>
    </w:p>
    <w:p w:rsidR="00E94270" w:rsidRDefault="00E94270" w:rsidP="003C23BD">
      <w:pPr>
        <w:jc w:val="both"/>
        <w:rPr>
          <w:color w:val="000000"/>
        </w:rPr>
      </w:pPr>
      <w:r w:rsidRPr="003C23BD">
        <w:rPr>
          <w:color w:val="000000"/>
        </w:rPr>
        <w:t>Поурочное планирование</w:t>
      </w:r>
      <w:r w:rsidR="00482A5F">
        <w:rPr>
          <w:color w:val="000000"/>
        </w:rPr>
        <w:t xml:space="preserve"> оформляется </w:t>
      </w:r>
      <w:r w:rsidR="00482A5F" w:rsidRPr="00E2057F">
        <w:rPr>
          <w:color w:val="000000"/>
        </w:rPr>
        <w:t>в виде таблицы</w:t>
      </w:r>
      <w:r w:rsidR="00482A5F">
        <w:rPr>
          <w:color w:val="000000"/>
        </w:rPr>
        <w:t xml:space="preserve"> по каждому классу обучения (приложение № </w:t>
      </w:r>
      <w:r w:rsidR="004129B0">
        <w:rPr>
          <w:color w:val="000000"/>
        </w:rPr>
        <w:t>4</w:t>
      </w:r>
      <w:r w:rsidR="00482A5F">
        <w:rPr>
          <w:color w:val="000000"/>
        </w:rPr>
        <w:t>).</w:t>
      </w:r>
    </w:p>
    <w:p w:rsidR="004129B0" w:rsidRDefault="00482A5F" w:rsidP="004129B0">
      <w:pPr>
        <w:pStyle w:val="a5"/>
        <w:numPr>
          <w:ilvl w:val="1"/>
          <w:numId w:val="22"/>
        </w:numPr>
        <w:ind w:left="0" w:firstLine="0"/>
        <w:jc w:val="both"/>
        <w:rPr>
          <w:color w:val="000000"/>
        </w:rPr>
      </w:pPr>
      <w:r>
        <w:rPr>
          <w:color w:val="000000"/>
        </w:rPr>
        <w:t>Раздел «Учебно-методическое обеспечение образовательного процесса»</w:t>
      </w:r>
      <w:r w:rsidR="004129B0" w:rsidRPr="0060165E">
        <w:rPr>
          <w:color w:val="000000"/>
        </w:rPr>
        <w:t>(необязательное требование</w:t>
      </w:r>
      <w:r w:rsidR="004129B0">
        <w:rPr>
          <w:color w:val="000000"/>
        </w:rPr>
        <w:t>, но рекомендуемое, формируется автоматически в конструкторе рабочих программ</w:t>
      </w:r>
      <w:r w:rsidR="004129B0" w:rsidRPr="0060165E">
        <w:rPr>
          <w:color w:val="000000"/>
        </w:rPr>
        <w:t>)</w:t>
      </w:r>
      <w:r w:rsidR="004129B0">
        <w:rPr>
          <w:color w:val="000000"/>
        </w:rPr>
        <w:t xml:space="preserve"> включает:</w:t>
      </w:r>
    </w:p>
    <w:p w:rsidR="004129B0" w:rsidRPr="004129B0" w:rsidRDefault="004129B0" w:rsidP="004129B0">
      <w:pPr>
        <w:pStyle w:val="a5"/>
        <w:numPr>
          <w:ilvl w:val="0"/>
          <w:numId w:val="28"/>
        </w:numPr>
        <w:ind w:hanging="153"/>
        <w:jc w:val="both"/>
        <w:rPr>
          <w:color w:val="000000"/>
        </w:rPr>
      </w:pPr>
      <w:r w:rsidRPr="004129B0">
        <w:rPr>
          <w:color w:val="000000"/>
        </w:rPr>
        <w:t xml:space="preserve">обязательные учебные материалы для ученика </w:t>
      </w:r>
      <w:r w:rsidRPr="004129B0">
        <w:t>(</w:t>
      </w:r>
      <w:r w:rsidRPr="004129B0">
        <w:rPr>
          <w:color w:val="000000"/>
        </w:rPr>
        <w:t>информацию</w:t>
      </w:r>
      <w:r w:rsidRPr="004129B0">
        <w:t xml:space="preserve"> об </w:t>
      </w:r>
      <w:r w:rsidRPr="004129B0">
        <w:rPr>
          <w:color w:val="000000"/>
        </w:rPr>
        <w:t xml:space="preserve">используемых учебниках/УМК); </w:t>
      </w:r>
    </w:p>
    <w:p w:rsidR="004129B0" w:rsidRPr="004129B0" w:rsidRDefault="004129B0" w:rsidP="004129B0">
      <w:pPr>
        <w:pStyle w:val="a5"/>
        <w:numPr>
          <w:ilvl w:val="0"/>
          <w:numId w:val="28"/>
        </w:numPr>
        <w:ind w:hanging="153"/>
        <w:jc w:val="both"/>
        <w:rPr>
          <w:color w:val="000000"/>
        </w:rPr>
      </w:pPr>
      <w:r w:rsidRPr="004129B0">
        <w:rPr>
          <w:color w:val="000000"/>
        </w:rPr>
        <w:t>сведения о цифровых образовательных ресурсах и ресурсах сети Интернет;</w:t>
      </w:r>
    </w:p>
    <w:p w:rsidR="00482A5F" w:rsidRPr="004129B0" w:rsidRDefault="004129B0" w:rsidP="004129B0">
      <w:pPr>
        <w:pStyle w:val="a5"/>
        <w:numPr>
          <w:ilvl w:val="0"/>
          <w:numId w:val="28"/>
        </w:numPr>
        <w:ind w:hanging="153"/>
        <w:jc w:val="both"/>
        <w:rPr>
          <w:color w:val="000000"/>
        </w:rPr>
      </w:pPr>
      <w:r w:rsidRPr="004129B0">
        <w:rPr>
          <w:color w:val="000000"/>
        </w:rPr>
        <w:t>может включать методические материалы для учителя и цифровые образовательные ресурсы.</w:t>
      </w:r>
    </w:p>
    <w:p w:rsidR="00E66DCA" w:rsidRPr="00E66DCA" w:rsidRDefault="00E66DCA" w:rsidP="00E66DCA">
      <w:pPr>
        <w:pStyle w:val="a5"/>
        <w:numPr>
          <w:ilvl w:val="1"/>
          <w:numId w:val="22"/>
        </w:numPr>
        <w:ind w:left="709" w:hanging="709"/>
        <w:jc w:val="both"/>
      </w:pPr>
      <w:r>
        <w:t xml:space="preserve">В  сведения </w:t>
      </w:r>
      <w:r w:rsidRPr="004129B0">
        <w:rPr>
          <w:color w:val="000000"/>
        </w:rPr>
        <w:t>о цифровых образовательных ресурсах и ресурсах сети Интернет</w:t>
      </w:r>
      <w:r>
        <w:rPr>
          <w:color w:val="000000"/>
        </w:rPr>
        <w:t xml:space="preserve">, отражённых в </w:t>
      </w:r>
      <w:r>
        <w:t xml:space="preserve">разделе </w:t>
      </w:r>
      <w:r>
        <w:rPr>
          <w:color w:val="000000"/>
        </w:rPr>
        <w:t>«Учебно-методическое обеспечение образовательного процесса», а также в тематическом и поурочном планировании вносятся:</w:t>
      </w:r>
    </w:p>
    <w:p w:rsidR="00E66DCA" w:rsidRDefault="00E66DCA" w:rsidP="00E66DCA">
      <w:pPr>
        <w:numPr>
          <w:ilvl w:val="0"/>
          <w:numId w:val="33"/>
        </w:numPr>
      </w:pPr>
      <w:r>
        <w:t>электронные учебники и пособия,</w:t>
      </w:r>
    </w:p>
    <w:p w:rsidR="00E66DCA" w:rsidRDefault="00E66DCA" w:rsidP="00E66DCA">
      <w:pPr>
        <w:numPr>
          <w:ilvl w:val="0"/>
          <w:numId w:val="33"/>
        </w:numPr>
      </w:pPr>
      <w:r>
        <w:t>виртуальные библиотеки и лаборатории,</w:t>
      </w:r>
    </w:p>
    <w:p w:rsidR="00E66DCA" w:rsidRDefault="00E66DCA" w:rsidP="00E66DCA">
      <w:pPr>
        <w:numPr>
          <w:ilvl w:val="0"/>
          <w:numId w:val="33"/>
        </w:numPr>
      </w:pPr>
      <w:r>
        <w:t>мультимедийные презентации,</w:t>
      </w:r>
    </w:p>
    <w:p w:rsidR="00E66DCA" w:rsidRDefault="00E66DCA" w:rsidP="00E66DCA">
      <w:pPr>
        <w:numPr>
          <w:ilvl w:val="0"/>
          <w:numId w:val="33"/>
        </w:numPr>
      </w:pPr>
      <w:r>
        <w:t>игровые образовательные программы,</w:t>
      </w:r>
    </w:p>
    <w:p w:rsidR="00E66DCA" w:rsidRDefault="00E66DCA" w:rsidP="00E66DCA">
      <w:pPr>
        <w:numPr>
          <w:ilvl w:val="0"/>
          <w:numId w:val="33"/>
        </w:numPr>
      </w:pPr>
      <w:r>
        <w:t>учебные видео- и аудиоматериалы,</w:t>
      </w:r>
    </w:p>
    <w:p w:rsidR="00E66DCA" w:rsidRDefault="00E66DCA" w:rsidP="00E66DCA">
      <w:pPr>
        <w:numPr>
          <w:ilvl w:val="0"/>
          <w:numId w:val="33"/>
        </w:numPr>
      </w:pPr>
      <w:r>
        <w:t>электронные тренажеры,</w:t>
      </w:r>
    </w:p>
    <w:p w:rsidR="00E66DCA" w:rsidRDefault="00E66DCA" w:rsidP="00E66DCA">
      <w:pPr>
        <w:numPr>
          <w:ilvl w:val="0"/>
          <w:numId w:val="33"/>
        </w:numPr>
      </w:pPr>
      <w:r>
        <w:t>коллекции цифровых образовательных ресурсов.</w:t>
      </w:r>
    </w:p>
    <w:p w:rsidR="00A97F79" w:rsidRDefault="00A97F79" w:rsidP="00A97F79">
      <w:pPr>
        <w:jc w:val="both"/>
        <w:rPr>
          <w:color w:val="000000"/>
        </w:rPr>
      </w:pPr>
      <w:r>
        <w:rPr>
          <w:color w:val="000000"/>
        </w:rPr>
        <w:t>Электронные образовательные ресурсы (</w:t>
      </w:r>
      <w:r w:rsidRPr="00A97F79">
        <w:rPr>
          <w:color w:val="000000"/>
        </w:rPr>
        <w:t xml:space="preserve">ЭОР) — это представленные в цифровой форме фото, </w:t>
      </w:r>
      <w:proofErr w:type="spellStart"/>
      <w:r w:rsidRPr="00A97F79">
        <w:rPr>
          <w:color w:val="000000"/>
        </w:rPr>
        <w:t>видеофрагментыивидеоруководства</w:t>
      </w:r>
      <w:proofErr w:type="spellEnd"/>
      <w:r w:rsidRPr="00A97F79">
        <w:rPr>
          <w:color w:val="000000"/>
        </w:rPr>
        <w:t xml:space="preserve">, статические и динамические модели, объекты виртуальной реальности иинтерактивного моделирования, графические и картографические материалы, звукозаписи,аудиокниги, различные символьные объекты и деловая графика, текстовые бумаги  другиеучебные материалы, нужные для организации учебного процесса. </w:t>
      </w:r>
    </w:p>
    <w:p w:rsidR="00A97F79" w:rsidRDefault="00A97F79" w:rsidP="00A97F79">
      <w:pPr>
        <w:jc w:val="both"/>
        <w:rPr>
          <w:color w:val="000000"/>
        </w:rPr>
      </w:pPr>
      <w:r w:rsidRPr="00A97F79">
        <w:rPr>
          <w:color w:val="000000"/>
        </w:rPr>
        <w:t>Цифровыеобразовательные ресурсы (ЦОР) включают в себя: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 xml:space="preserve">Ресурсы с бесплатными музыкой, фотографиями 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 xml:space="preserve">Фото- и </w:t>
      </w:r>
      <w:proofErr w:type="spellStart"/>
      <w:r w:rsidRPr="00A97F79">
        <w:rPr>
          <w:color w:val="000000"/>
        </w:rPr>
        <w:t>видеосервисы</w:t>
      </w:r>
      <w:proofErr w:type="spellEnd"/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 xml:space="preserve">Системы облачного хранения 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 xml:space="preserve">Сервисы совместной работы с документами 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 xml:space="preserve">Сервисы для создания дидактических игр 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 xml:space="preserve">Сервисы визуализации 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proofErr w:type="spellStart"/>
      <w:r w:rsidRPr="00A97F79">
        <w:rPr>
          <w:color w:val="000000"/>
        </w:rPr>
        <w:t>Инфографика</w:t>
      </w:r>
      <w:proofErr w:type="spellEnd"/>
      <w:r w:rsidRPr="00A97F79">
        <w:rPr>
          <w:color w:val="000000"/>
        </w:rPr>
        <w:br/>
        <w:t xml:space="preserve">Интерактивные путешествия </w:t>
      </w:r>
    </w:p>
    <w:p w:rsidR="00A97F79" w:rsidRPr="00A97F79" w:rsidRDefault="00A97F79" w:rsidP="00A97F79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A97F79">
        <w:rPr>
          <w:color w:val="000000"/>
        </w:rPr>
        <w:t>Хроники</w:t>
      </w:r>
      <w:r w:rsidRPr="00A97F79">
        <w:rPr>
          <w:color w:val="000000"/>
        </w:rPr>
        <w:br/>
      </w:r>
      <w:proofErr w:type="spellStart"/>
      <w:r w:rsidRPr="00A97F79">
        <w:rPr>
          <w:color w:val="000000"/>
        </w:rPr>
        <w:t>Геосервисы</w:t>
      </w:r>
      <w:proofErr w:type="spellEnd"/>
      <w:r w:rsidRPr="00A97F79">
        <w:rPr>
          <w:color w:val="000000"/>
        </w:rPr>
        <w:t xml:space="preserve"> и др.</w:t>
      </w:r>
    </w:p>
    <w:p w:rsidR="00E66DCA" w:rsidRDefault="00E66DCA" w:rsidP="00E66DCA">
      <w:r>
        <w:t>Электронные учебно-методические материалы должны позволять использовать дидактические возможности информационно-коммуникационных технологий, а их содержание  соответствовать законодательству об образовании. При подборе электронных ресурсов можно опираться только на </w:t>
      </w:r>
      <w:hyperlink r:id="rId9" w:tgtFrame="_blank" w:history="1">
        <w:r>
          <w:rPr>
            <w:rStyle w:val="a7"/>
          </w:rPr>
          <w:t>Федеральный перечень электронных образовательных ресурсов</w:t>
        </w:r>
      </w:hyperlink>
      <w:r>
        <w:t>, допущенных  использованию.</w:t>
      </w:r>
    </w:p>
    <w:p w:rsidR="00F30D0B" w:rsidRPr="00645EDE" w:rsidRDefault="00F30D0B" w:rsidP="00F30D0B">
      <w:pPr>
        <w:pStyle w:val="a5"/>
        <w:numPr>
          <w:ilvl w:val="1"/>
          <w:numId w:val="22"/>
        </w:numPr>
        <w:ind w:left="709" w:hanging="709"/>
        <w:jc w:val="both"/>
      </w:pPr>
      <w:r>
        <w:rPr>
          <w:color w:val="000000"/>
        </w:rPr>
        <w:t xml:space="preserve">Рабочие программы курсов внеурочной деятельности оформляются согласно приложении </w:t>
      </w:r>
      <w:r w:rsidRPr="00645EDE">
        <w:t xml:space="preserve">№ 5. </w:t>
      </w:r>
    </w:p>
    <w:p w:rsidR="00482A5F" w:rsidRPr="00F30D0B" w:rsidRDefault="00482A5F" w:rsidP="003C23BD">
      <w:pPr>
        <w:jc w:val="both"/>
        <w:rPr>
          <w:b/>
          <w:color w:val="000000"/>
        </w:rPr>
      </w:pPr>
    </w:p>
    <w:p w:rsidR="00482A5F" w:rsidRPr="00482A5F" w:rsidRDefault="00E94270" w:rsidP="00482A5F">
      <w:pPr>
        <w:pStyle w:val="a5"/>
        <w:numPr>
          <w:ilvl w:val="0"/>
          <w:numId w:val="22"/>
        </w:numPr>
        <w:jc w:val="center"/>
        <w:rPr>
          <w:color w:val="000000"/>
        </w:rPr>
      </w:pPr>
      <w:r w:rsidRPr="00482A5F">
        <w:rPr>
          <w:b/>
          <w:bCs/>
          <w:color w:val="000000"/>
        </w:rPr>
        <w:t>Порядок внесения изменений в рабочую программу</w:t>
      </w:r>
    </w:p>
    <w:p w:rsidR="00C953CE" w:rsidRPr="00C953CE" w:rsidRDefault="00E94270" w:rsidP="00C953CE">
      <w:pPr>
        <w:jc w:val="both"/>
      </w:pPr>
      <w:r w:rsidRPr="00482A5F">
        <w:rPr>
          <w:b/>
          <w:bCs/>
          <w:color w:val="000000"/>
        </w:rPr>
        <w:br/>
      </w:r>
      <w:r w:rsidR="007E44C9" w:rsidRPr="000120D0">
        <w:rPr>
          <w:bCs/>
          <w:color w:val="000000"/>
        </w:rPr>
        <w:t xml:space="preserve">4.1.  </w:t>
      </w:r>
      <w:r w:rsidR="00C953CE" w:rsidRPr="00C953CE">
        <w:t>Корректировка рабочих программ проводится в случае выполнения учебного плана не в полном объеме по различным причинам: карантин, природные факторы, бол</w:t>
      </w:r>
      <w:r w:rsidR="00C953CE">
        <w:t xml:space="preserve">ьничный лист или КПК </w:t>
      </w:r>
      <w:r w:rsidR="00C953CE" w:rsidRPr="00C953CE">
        <w:t xml:space="preserve">учителя и т.д.Корректировка рабочих программ проводится </w:t>
      </w:r>
      <w:r w:rsidR="00C953CE">
        <w:t>по окончании каждого учебного периода</w:t>
      </w:r>
      <w:r w:rsidR="00C953CE" w:rsidRPr="00C953CE">
        <w:t xml:space="preserve"> по итогам проводимого мониторинга выполнения учебных программ. За месяц до окончания учебного года проводится итоговый мониторинг выполнения учебных программ. По итогам мониторинга проводится окончательная корректировка учебных программ.</w:t>
      </w:r>
    </w:p>
    <w:p w:rsidR="005028A7" w:rsidRDefault="00E94270" w:rsidP="005028A7">
      <w:pPr>
        <w:pStyle w:val="a5"/>
        <w:ind w:left="0"/>
        <w:jc w:val="both"/>
        <w:rPr>
          <w:color w:val="000000"/>
        </w:rPr>
      </w:pPr>
      <w:r w:rsidRPr="00E95EDB">
        <w:rPr>
          <w:bCs/>
        </w:rPr>
        <w:t>4.2</w:t>
      </w:r>
      <w:r w:rsidRPr="00E95EDB">
        <w:t xml:space="preserve">. </w:t>
      </w:r>
      <w:r w:rsidR="00C953CE" w:rsidRPr="00C953CE">
        <w:t>Контроль за преодолением отставаний в освоении программного материала и выполнения в полном объеме теоретической и практической части учебных программ осуществляет заместитель директора по УВР.Корректировка рабочих программ рассматривается на заседании методического объединения и согласуется с заместителем директора по УВР.</w:t>
      </w:r>
      <w:r w:rsidR="00C953CE">
        <w:rPr>
          <w:bCs/>
          <w:color w:val="000000"/>
        </w:rPr>
        <w:t>В конце каждого учебного периода (четверти/триместра/учебного года) заместителем директора по УВР осуществляется контроль выполнения рабочих программ педагогами на основе отчётов «Учёт учебных часов учителя» из АИС «Сетевой город. Образование» (при их наличии) и информации о прохождении программы и выполнении практической части (по установленной форме</w:t>
      </w:r>
      <w:r w:rsidR="00E66DCA">
        <w:rPr>
          <w:bCs/>
          <w:color w:val="000000"/>
        </w:rPr>
        <w:t xml:space="preserve"> – приложение № 6</w:t>
      </w:r>
      <w:r w:rsidR="00C953CE">
        <w:rPr>
          <w:bCs/>
          <w:color w:val="000000"/>
        </w:rPr>
        <w:t xml:space="preserve">), полученной в электронном виде от педагогов по завершению учебного периода. </w:t>
      </w:r>
      <w:r w:rsidR="00DA22A3" w:rsidRPr="00E95EDB">
        <w:t xml:space="preserve">Текущая корректировка проводится с первого учебного периода (четверти/триместра) по мере необходимости. </w:t>
      </w:r>
      <w:r w:rsidR="005028A7" w:rsidRPr="00E95EDB">
        <w:t>Корректировка рабочей программы в течение учебного года производится</w:t>
      </w:r>
      <w:r w:rsidR="005028A7" w:rsidRPr="000120D0">
        <w:rPr>
          <w:color w:val="000000"/>
        </w:rPr>
        <w:t xml:space="preserve"> в случае потери 2-х и более часов (карантин, б/лист учителя, КПК и т.д.). </w:t>
      </w:r>
      <w:r w:rsidRPr="000120D0">
        <w:rPr>
          <w:color w:val="FF0000"/>
        </w:rPr>
        <w:br/>
      </w:r>
      <w:r w:rsidR="005028A7" w:rsidRPr="000120D0">
        <w:rPr>
          <w:bCs/>
          <w:color w:val="000000"/>
        </w:rPr>
        <w:t>4.</w:t>
      </w:r>
      <w:r w:rsidR="005028A7">
        <w:rPr>
          <w:bCs/>
          <w:color w:val="000000"/>
        </w:rPr>
        <w:t>3</w:t>
      </w:r>
      <w:r w:rsidR="005028A7" w:rsidRPr="000120D0">
        <w:rPr>
          <w:color w:val="000000"/>
        </w:rPr>
        <w:t xml:space="preserve">.При осуществлении коррекции учебного материала учителю следует провести её в </w:t>
      </w:r>
      <w:r w:rsidR="005028A7">
        <w:rPr>
          <w:color w:val="000000"/>
        </w:rPr>
        <w:t>с</w:t>
      </w:r>
      <w:r w:rsidR="005028A7" w:rsidRPr="000120D0">
        <w:rPr>
          <w:color w:val="000000"/>
        </w:rPr>
        <w:t>оответствии с:</w:t>
      </w:r>
    </w:p>
    <w:p w:rsidR="005028A7" w:rsidRDefault="005028A7" w:rsidP="005028A7">
      <w:pPr>
        <w:pStyle w:val="a5"/>
        <w:ind w:left="0" w:firstLine="567"/>
        <w:jc w:val="both"/>
        <w:rPr>
          <w:color w:val="000000"/>
        </w:rPr>
      </w:pPr>
      <w:r w:rsidRPr="000120D0">
        <w:rPr>
          <w:color w:val="000000"/>
        </w:rPr>
        <w:t>• учебным планом гимназии;</w:t>
      </w:r>
    </w:p>
    <w:p w:rsidR="005028A7" w:rsidRDefault="005028A7" w:rsidP="005028A7">
      <w:pPr>
        <w:pStyle w:val="a5"/>
        <w:ind w:left="0" w:firstLine="567"/>
        <w:jc w:val="both"/>
        <w:rPr>
          <w:color w:val="000000"/>
        </w:rPr>
      </w:pPr>
      <w:r w:rsidRPr="000120D0">
        <w:rPr>
          <w:color w:val="000000"/>
        </w:rPr>
        <w:t>• образовательной программой гимназии;</w:t>
      </w:r>
    </w:p>
    <w:p w:rsidR="005028A7" w:rsidRDefault="005028A7" w:rsidP="005028A7">
      <w:pPr>
        <w:pStyle w:val="a5"/>
        <w:ind w:left="0" w:firstLine="567"/>
        <w:jc w:val="both"/>
        <w:rPr>
          <w:color w:val="000000"/>
        </w:rPr>
      </w:pPr>
      <w:r w:rsidRPr="000120D0">
        <w:rPr>
          <w:color w:val="000000"/>
        </w:rPr>
        <w:t>• данным Положением.</w:t>
      </w:r>
    </w:p>
    <w:p w:rsidR="000120D0" w:rsidRDefault="00E94270" w:rsidP="000120D0">
      <w:pPr>
        <w:pStyle w:val="a5"/>
        <w:ind w:left="0"/>
        <w:jc w:val="both"/>
        <w:rPr>
          <w:color w:val="000000"/>
        </w:rPr>
      </w:pPr>
      <w:r w:rsidRPr="000120D0">
        <w:rPr>
          <w:bCs/>
          <w:color w:val="000000"/>
        </w:rPr>
        <w:t>4.</w:t>
      </w:r>
      <w:r w:rsidR="005028A7">
        <w:rPr>
          <w:bCs/>
          <w:color w:val="000000"/>
        </w:rPr>
        <w:t>4</w:t>
      </w:r>
      <w:r w:rsidRPr="000120D0">
        <w:rPr>
          <w:bCs/>
          <w:color w:val="000000"/>
        </w:rPr>
        <w:t xml:space="preserve">. </w:t>
      </w:r>
      <w:r w:rsidRPr="000120D0">
        <w:rPr>
          <w:color w:val="000000"/>
        </w:rPr>
        <w:t>При коррек</w:t>
      </w:r>
      <w:r w:rsidR="007E44C9" w:rsidRPr="000120D0">
        <w:rPr>
          <w:color w:val="000000"/>
        </w:rPr>
        <w:t xml:space="preserve">тировке рабочей программы </w:t>
      </w:r>
      <w:r w:rsidRPr="000120D0">
        <w:rPr>
          <w:color w:val="000000"/>
        </w:rPr>
        <w:t>разрешается изменять количество часов, отводимое на изучение раздела.Запрещается уменьшать объем часов за счет полного исключения раздела из программы. Врезультате коррекции должно быть обеспечено прохождение учебной программы</w:t>
      </w:r>
      <w:r w:rsidR="007E44C9" w:rsidRPr="000120D0">
        <w:rPr>
          <w:color w:val="000000"/>
        </w:rPr>
        <w:t xml:space="preserve"> (содержания)</w:t>
      </w:r>
      <w:r w:rsidRPr="000120D0">
        <w:rPr>
          <w:color w:val="000000"/>
        </w:rPr>
        <w:t xml:space="preserve"> ивыполнение ее практической части в полном объеме. </w:t>
      </w:r>
    </w:p>
    <w:p w:rsidR="000120D0" w:rsidRDefault="00E94270" w:rsidP="000120D0">
      <w:pPr>
        <w:pStyle w:val="a5"/>
        <w:ind w:left="0"/>
        <w:jc w:val="both"/>
        <w:rPr>
          <w:color w:val="000000"/>
        </w:rPr>
      </w:pPr>
      <w:r w:rsidRPr="000120D0">
        <w:rPr>
          <w:bCs/>
          <w:color w:val="000000"/>
        </w:rPr>
        <w:t>4.</w:t>
      </w:r>
      <w:r w:rsidR="007E44C9" w:rsidRPr="000120D0">
        <w:rPr>
          <w:bCs/>
          <w:color w:val="000000"/>
        </w:rPr>
        <w:t>5.</w:t>
      </w:r>
      <w:r w:rsidRPr="000120D0">
        <w:rPr>
          <w:color w:val="000000"/>
        </w:rPr>
        <w:t>Корректировка может быть осуществлена путем:</w:t>
      </w:r>
    </w:p>
    <w:p w:rsidR="000120D0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rFonts w:ascii="Symbol" w:hAnsi="Symbol"/>
        </w:rPr>
        <w:sym w:font="Symbol" w:char="F0B7"/>
      </w:r>
      <w:r w:rsidRPr="000120D0">
        <w:rPr>
          <w:rFonts w:ascii="Symbol" w:hAnsi="Symbol"/>
          <w:color w:val="000000"/>
        </w:rPr>
        <w:t></w:t>
      </w:r>
      <w:r w:rsidRPr="000120D0">
        <w:rPr>
          <w:color w:val="000000"/>
        </w:rPr>
        <w:t>слияния близких по содержанию тем уроков;</w:t>
      </w:r>
    </w:p>
    <w:p w:rsidR="000120D0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rFonts w:ascii="Symbol" w:hAnsi="Symbol"/>
        </w:rPr>
        <w:sym w:font="Symbol" w:char="F0B7"/>
      </w:r>
      <w:r w:rsidRPr="000120D0">
        <w:rPr>
          <w:rFonts w:ascii="Symbol" w:hAnsi="Symbol"/>
          <w:color w:val="000000"/>
        </w:rPr>
        <w:t></w:t>
      </w:r>
      <w:r w:rsidRPr="000120D0">
        <w:rPr>
          <w:color w:val="000000"/>
        </w:rPr>
        <w:t>укрупнения дидактических единиц по предмету;</w:t>
      </w:r>
    </w:p>
    <w:p w:rsidR="000120D0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rFonts w:ascii="Symbol" w:hAnsi="Symbol"/>
        </w:rPr>
        <w:sym w:font="Symbol" w:char="F0B7"/>
      </w:r>
      <w:r w:rsidRPr="000120D0">
        <w:rPr>
          <w:rFonts w:ascii="Symbol" w:hAnsi="Symbol"/>
          <w:color w:val="000000"/>
        </w:rPr>
        <w:t></w:t>
      </w:r>
      <w:r w:rsidRPr="000120D0">
        <w:rPr>
          <w:color w:val="000000"/>
        </w:rPr>
        <w:t>использования блочно-модульной технологии подачи учебного материала;</w:t>
      </w:r>
    </w:p>
    <w:p w:rsidR="000120D0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rFonts w:ascii="Symbol" w:hAnsi="Symbol"/>
        </w:rPr>
        <w:sym w:font="Symbol" w:char="F0B7"/>
      </w:r>
      <w:r w:rsidRPr="000120D0">
        <w:rPr>
          <w:rFonts w:ascii="Symbol" w:hAnsi="Symbol"/>
          <w:color w:val="000000"/>
        </w:rPr>
        <w:t></w:t>
      </w:r>
      <w:r w:rsidRPr="000120D0">
        <w:rPr>
          <w:color w:val="000000"/>
        </w:rPr>
        <w:t>использования лекционно-семинарских занятий при усилении доли самостоятельной</w:t>
      </w:r>
    </w:p>
    <w:p w:rsidR="00136DF1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color w:val="000000"/>
        </w:rPr>
        <w:t>работы учащихся</w:t>
      </w:r>
      <w:r w:rsidR="00C953CE">
        <w:rPr>
          <w:color w:val="000000"/>
        </w:rPr>
        <w:t xml:space="preserve"> (для обучающихся 9-11 классов)</w:t>
      </w:r>
      <w:r w:rsidRPr="000120D0">
        <w:rPr>
          <w:color w:val="000000"/>
        </w:rPr>
        <w:t>;</w:t>
      </w:r>
    </w:p>
    <w:p w:rsidR="00E94270" w:rsidRPr="000120D0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rFonts w:ascii="Symbol" w:hAnsi="Symbol"/>
        </w:rPr>
        <w:sym w:font="Symbol" w:char="F0B7"/>
      </w:r>
      <w:r w:rsidRPr="000120D0">
        <w:rPr>
          <w:rFonts w:ascii="Symbol" w:hAnsi="Symbol"/>
          <w:color w:val="000000"/>
        </w:rPr>
        <w:t></w:t>
      </w:r>
      <w:r w:rsidRPr="000120D0">
        <w:rPr>
          <w:color w:val="000000"/>
        </w:rPr>
        <w:t>уменьшения количества аудиторных часов на письменные опросы (сочинения, эссе) и</w:t>
      </w:r>
      <w:r w:rsidRPr="000120D0">
        <w:rPr>
          <w:color w:val="000000"/>
        </w:rPr>
        <w:br/>
        <w:t>др.;</w:t>
      </w:r>
    </w:p>
    <w:p w:rsidR="00DA22A3" w:rsidRDefault="00E94270" w:rsidP="00136DF1">
      <w:pPr>
        <w:pStyle w:val="a5"/>
        <w:ind w:left="567"/>
        <w:jc w:val="both"/>
        <w:rPr>
          <w:color w:val="000000"/>
        </w:rPr>
      </w:pPr>
      <w:r w:rsidRPr="000120D0">
        <w:rPr>
          <w:rFonts w:ascii="Symbol" w:hAnsi="Symbol"/>
          <w:color w:val="000000"/>
        </w:rPr>
        <w:sym w:font="Symbol" w:char="F0B7"/>
      </w:r>
      <w:r w:rsidRPr="000120D0">
        <w:rPr>
          <w:rFonts w:ascii="Symbol" w:hAnsi="Symbol"/>
          <w:color w:val="000000"/>
        </w:rPr>
        <w:t></w:t>
      </w:r>
      <w:r w:rsidRPr="000120D0">
        <w:rPr>
          <w:color w:val="000000"/>
        </w:rPr>
        <w:t>предоставление учащимся права на изучение части учебного материала самостоятельно</w:t>
      </w:r>
      <w:r w:rsidRPr="000120D0">
        <w:rPr>
          <w:color w:val="000000"/>
        </w:rPr>
        <w:br/>
        <w:t>с последующим осуществлением контроля</w:t>
      </w:r>
      <w:r w:rsidR="007E44C9" w:rsidRPr="000120D0">
        <w:rPr>
          <w:color w:val="000000"/>
        </w:rPr>
        <w:t xml:space="preserve"> (</w:t>
      </w:r>
      <w:r w:rsidRPr="000120D0">
        <w:rPr>
          <w:color w:val="000000"/>
        </w:rPr>
        <w:t>в форме зачета, написаниясообщения, реферата, подготовки презентации и т.п.</w:t>
      </w:r>
      <w:r w:rsidR="007E44C9" w:rsidRPr="000120D0">
        <w:rPr>
          <w:color w:val="000000"/>
        </w:rPr>
        <w:t>)</w:t>
      </w:r>
      <w:r w:rsidR="00DA22A3">
        <w:rPr>
          <w:color w:val="000000"/>
        </w:rPr>
        <w:t>;</w:t>
      </w:r>
    </w:p>
    <w:p w:rsidR="00DA22A3" w:rsidRDefault="00DA22A3" w:rsidP="00DA22A3">
      <w:pPr>
        <w:pStyle w:val="a5"/>
        <w:numPr>
          <w:ilvl w:val="0"/>
          <w:numId w:val="29"/>
        </w:numPr>
        <w:ind w:left="709" w:hanging="142"/>
        <w:jc w:val="both"/>
        <w:rPr>
          <w:color w:val="000000"/>
        </w:rPr>
      </w:pPr>
      <w:r>
        <w:rPr>
          <w:color w:val="000000"/>
        </w:rPr>
        <w:t>проведения дополнительных уроков (при соблюдении недельной нормы учебных часов и согласия педагога на дополнительный объём работы);</w:t>
      </w:r>
    </w:p>
    <w:p w:rsidR="00136DF1" w:rsidRDefault="00DA22A3" w:rsidP="00DA22A3">
      <w:pPr>
        <w:pStyle w:val="a5"/>
        <w:numPr>
          <w:ilvl w:val="0"/>
          <w:numId w:val="29"/>
        </w:numPr>
        <w:ind w:left="709" w:hanging="142"/>
        <w:jc w:val="both"/>
        <w:rPr>
          <w:color w:val="000000"/>
        </w:rPr>
      </w:pPr>
      <w:r>
        <w:rPr>
          <w:color w:val="000000"/>
        </w:rPr>
        <w:t xml:space="preserve">проведения в </w:t>
      </w:r>
      <w:r w:rsidRPr="000120D0">
        <w:rPr>
          <w:color w:val="000000"/>
        </w:rPr>
        <w:t xml:space="preserve">9 классе </w:t>
      </w:r>
      <w:r>
        <w:rPr>
          <w:color w:val="000000"/>
        </w:rPr>
        <w:t>недостающих</w:t>
      </w:r>
      <w:r w:rsidRPr="000120D0">
        <w:rPr>
          <w:color w:val="000000"/>
        </w:rPr>
        <w:t xml:space="preserve"> урок</w:t>
      </w:r>
      <w:r>
        <w:rPr>
          <w:color w:val="000000"/>
        </w:rPr>
        <w:t>ов</w:t>
      </w:r>
      <w:r w:rsidRPr="000120D0">
        <w:rPr>
          <w:color w:val="000000"/>
        </w:rPr>
        <w:t xml:space="preserve"> за счёт консультаций с обязательной записью темы и числа проводимого урока в электронном журнале с пометкой «к» (консультация) в графе «Домашнее задание»</w:t>
      </w:r>
      <w:r>
        <w:rPr>
          <w:color w:val="000000"/>
        </w:rPr>
        <w:t xml:space="preserve"> (</w:t>
      </w:r>
      <w:r w:rsidRPr="000120D0">
        <w:rPr>
          <w:color w:val="000000"/>
        </w:rPr>
        <w:t xml:space="preserve">для полного выполнения программы по учебным дисциплинам, включенным в перечень предметов для прохождения </w:t>
      </w:r>
      <w:r>
        <w:rPr>
          <w:color w:val="000000"/>
        </w:rPr>
        <w:t>ГИА)</w:t>
      </w:r>
      <w:r w:rsidRPr="000120D0">
        <w:rPr>
          <w:color w:val="000000"/>
        </w:rPr>
        <w:t>.</w:t>
      </w:r>
    </w:p>
    <w:p w:rsidR="00136DF1" w:rsidRDefault="00E94270" w:rsidP="00136DF1">
      <w:pPr>
        <w:jc w:val="both"/>
        <w:rPr>
          <w:rFonts w:ascii="Symbol" w:hAnsi="Symbol"/>
        </w:rPr>
      </w:pPr>
      <w:r w:rsidRPr="00136DF1">
        <w:rPr>
          <w:bCs/>
          <w:color w:val="000000"/>
        </w:rPr>
        <w:t>4.</w:t>
      </w:r>
      <w:r w:rsidR="007E44C9" w:rsidRPr="00136DF1">
        <w:rPr>
          <w:bCs/>
          <w:color w:val="000000"/>
        </w:rPr>
        <w:t>6</w:t>
      </w:r>
      <w:r w:rsidRPr="00136DF1">
        <w:rPr>
          <w:color w:val="000000"/>
        </w:rPr>
        <w:t>.Запрещается:</w:t>
      </w:r>
    </w:p>
    <w:p w:rsidR="00136DF1" w:rsidRDefault="00E94270" w:rsidP="00136DF1">
      <w:pPr>
        <w:ind w:left="567"/>
        <w:jc w:val="both"/>
        <w:rPr>
          <w:color w:val="000000"/>
        </w:rPr>
      </w:pPr>
      <w:r w:rsidRPr="000120D0">
        <w:rPr>
          <w:rFonts w:ascii="Symbol" w:hAnsi="Symbol"/>
        </w:rPr>
        <w:sym w:font="Symbol" w:char="F0B7"/>
      </w:r>
      <w:r w:rsidRPr="00136DF1">
        <w:rPr>
          <w:rFonts w:ascii="Symbol" w:hAnsi="Symbol"/>
          <w:color w:val="000000"/>
        </w:rPr>
        <w:t></w:t>
      </w:r>
      <w:r w:rsidR="00DA22A3">
        <w:rPr>
          <w:color w:val="000000"/>
        </w:rPr>
        <w:t>и</w:t>
      </w:r>
      <w:r w:rsidRPr="00136DF1">
        <w:rPr>
          <w:color w:val="000000"/>
        </w:rPr>
        <w:t xml:space="preserve">сключение тем, ориентированных на достижение </w:t>
      </w:r>
      <w:r w:rsidR="007E44C9" w:rsidRPr="00136DF1">
        <w:rPr>
          <w:color w:val="000000"/>
        </w:rPr>
        <w:t>планируемых результатов</w:t>
      </w:r>
      <w:r w:rsidRPr="00136DF1">
        <w:rPr>
          <w:color w:val="000000"/>
        </w:rPr>
        <w:t>.</w:t>
      </w:r>
      <w:r w:rsidRPr="00136DF1">
        <w:rPr>
          <w:color w:val="000000"/>
        </w:rPr>
        <w:br/>
      </w:r>
      <w:r w:rsidRPr="000120D0">
        <w:rPr>
          <w:rFonts w:ascii="Symbol" w:hAnsi="Symbol"/>
        </w:rPr>
        <w:sym w:font="Symbol" w:char="F0B7"/>
      </w:r>
      <w:r w:rsidRPr="00136DF1">
        <w:rPr>
          <w:rFonts w:ascii="Symbol" w:hAnsi="Symbol"/>
          <w:color w:val="000000"/>
        </w:rPr>
        <w:t></w:t>
      </w:r>
      <w:r w:rsidR="00DA22A3">
        <w:rPr>
          <w:color w:val="000000"/>
        </w:rPr>
        <w:t>и</w:t>
      </w:r>
      <w:r w:rsidRPr="00136DF1">
        <w:rPr>
          <w:color w:val="000000"/>
        </w:rPr>
        <w:t>сключения тематических регламентированных контрольных работ, лабораторных,</w:t>
      </w:r>
      <w:r w:rsidRPr="00136DF1">
        <w:rPr>
          <w:color w:val="000000"/>
        </w:rPr>
        <w:br/>
        <w:t>практических и графических работ, экскурсий, уроков развития речи.</w:t>
      </w:r>
    </w:p>
    <w:p w:rsidR="00794C5E" w:rsidRDefault="00794C5E" w:rsidP="00794C5E">
      <w:pPr>
        <w:jc w:val="both"/>
      </w:pPr>
      <w:r>
        <w:rPr>
          <w:color w:val="000000"/>
        </w:rPr>
        <w:t xml:space="preserve">4.7. </w:t>
      </w:r>
      <w:r>
        <w:t xml:space="preserve">Оформление корректировки рабочих программ учебных предметов (курсов) осуществляется через внесение </w:t>
      </w:r>
      <w:proofErr w:type="gramStart"/>
      <w:r>
        <w:t>информации  в</w:t>
      </w:r>
      <w:proofErr w:type="gramEnd"/>
      <w:r>
        <w:t xml:space="preserve"> «Лист корректировки рабочей программы (поурочного планирования) (КТП)»  (приложение </w:t>
      </w:r>
      <w:r w:rsidR="00E66DCA">
        <w:t>7</w:t>
      </w:r>
      <w:r>
        <w:t xml:space="preserve">), </w:t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который должен быть сдан педагогом на проверку и согласование  руководителю МО/ПМГ и далее в последний учебный день учебного периода (согласно годового календарного учебного графика) заместителю директора по УВР для утверждения.</w:t>
      </w:r>
    </w:p>
    <w:p w:rsidR="00794C5E" w:rsidRDefault="00794C5E" w:rsidP="00794C5E">
      <w:pPr>
        <w:jc w:val="both"/>
      </w:pPr>
      <w:r>
        <w:t xml:space="preserve">4.8. Образец листа корректировки предоставляется педагогам заместителем директора по УВР в начале учебного года в электронном виде и размещается в общей сетевой папке. Лист корректировки заполняется учителем в электронном виде и размещается в той же сетевой папке в «Отчёты о прохождении программы» - «Листы корректировки РП и КТП». Учитель подписывает файл в следующем формате: «Лист </w:t>
      </w:r>
      <w:proofErr w:type="spellStart"/>
      <w:r>
        <w:t>корректировки_Авдеева</w:t>
      </w:r>
      <w:proofErr w:type="spellEnd"/>
      <w:r>
        <w:t xml:space="preserve"> В.С.» </w:t>
      </w:r>
    </w:p>
    <w:p w:rsidR="00794C5E" w:rsidRDefault="00794C5E" w:rsidP="00794C5E">
      <w:pPr>
        <w:jc w:val="both"/>
      </w:pPr>
      <w:r>
        <w:t>В случае необходимости листы корректировки после проверки могут быть распечатаны и подписываются учителем и заместителем директора по УВР.</w:t>
      </w:r>
    </w:p>
    <w:p w:rsidR="00794C5E" w:rsidRDefault="00794C5E" w:rsidP="00794C5E">
      <w:pPr>
        <w:pStyle w:val="a5"/>
        <w:ind w:left="0"/>
        <w:jc w:val="both"/>
        <w:rPr>
          <w:color w:val="000000"/>
          <w:szCs w:val="20"/>
        </w:rPr>
      </w:pPr>
      <w:r>
        <w:rPr>
          <w:color w:val="000000"/>
        </w:rPr>
        <w:t>4.9. Текущая корректировка рабочих программ утверждается приказом директора в части изменения количества часов по теме, порядка выдачи и не требует внесения изменения в ООП, если не предполагается изменение/уменьшение содержания.</w:t>
      </w:r>
    </w:p>
    <w:p w:rsidR="00794C5E" w:rsidRDefault="00794C5E" w:rsidP="00794C5E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 xml:space="preserve">4.10. В случае необходимости корректировки рабочих программ </w:t>
      </w:r>
      <w:r>
        <w:rPr>
          <w:color w:val="000000"/>
          <w:u w:val="single"/>
        </w:rPr>
        <w:t>в части изменения содержания</w:t>
      </w:r>
      <w:r>
        <w:rPr>
          <w:color w:val="000000"/>
        </w:rPr>
        <w:t xml:space="preserve"> директор гимназии на основании решения методического совета издает приказ о внесении изменений в основную образовательную программу  соответствующего уровня. </w:t>
      </w:r>
    </w:p>
    <w:p w:rsidR="005E63A9" w:rsidRPr="00E80D91" w:rsidRDefault="005E63A9" w:rsidP="00E80D91">
      <w:pPr>
        <w:sectPr w:rsidR="005E63A9" w:rsidRPr="00E80D91" w:rsidSect="00716583"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:rsidR="007543FA" w:rsidRDefault="007543FA" w:rsidP="007543FA">
      <w:pPr>
        <w:tabs>
          <w:tab w:val="left" w:pos="1956"/>
        </w:tabs>
        <w:jc w:val="right"/>
      </w:pPr>
      <w:r>
        <w:t>Приложение № 1</w:t>
      </w:r>
    </w:p>
    <w:p w:rsidR="007543FA" w:rsidRPr="004129B0" w:rsidRDefault="007543FA" w:rsidP="007543FA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7543FA" w:rsidRDefault="007543FA" w:rsidP="007543FA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E95EDB" w:rsidRDefault="00E95EDB" w:rsidP="00066400">
      <w:pPr>
        <w:tabs>
          <w:tab w:val="left" w:pos="1956"/>
        </w:tabs>
        <w:jc w:val="right"/>
      </w:pPr>
    </w:p>
    <w:p w:rsidR="00E95EDB" w:rsidRPr="00E95EDB" w:rsidRDefault="00E95EDB" w:rsidP="00E95EDB"/>
    <w:p w:rsidR="00E95EDB" w:rsidRPr="00E95EDB" w:rsidRDefault="00E95EDB" w:rsidP="00E95EDB"/>
    <w:p w:rsidR="00E95EDB" w:rsidRPr="009731B9" w:rsidRDefault="00E95EDB" w:rsidP="00E95EDB">
      <w:pPr>
        <w:tabs>
          <w:tab w:val="left" w:pos="4567"/>
        </w:tabs>
        <w:jc w:val="center"/>
      </w:pPr>
      <w:r w:rsidRPr="009731B9">
        <w:rPr>
          <w:b/>
        </w:rPr>
        <w:t>Перечень рабочих программ по предметам/курсам/внеурочной деятельности</w:t>
      </w:r>
      <w:r w:rsidR="009731B9">
        <w:t>(для представления на методическом совете)</w:t>
      </w:r>
    </w:p>
    <w:p w:rsidR="00E95EDB" w:rsidRPr="00E95EDB" w:rsidRDefault="00E95EDB" w:rsidP="00E95EDB">
      <w:pPr>
        <w:tabs>
          <w:tab w:val="left" w:pos="4567"/>
        </w:tabs>
        <w:jc w:val="center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2844"/>
        <w:gridCol w:w="1524"/>
        <w:gridCol w:w="2148"/>
        <w:gridCol w:w="1935"/>
        <w:gridCol w:w="2008"/>
        <w:gridCol w:w="2184"/>
        <w:gridCol w:w="1844"/>
      </w:tblGrid>
      <w:tr w:rsidR="00E95EDB" w:rsidRPr="00E95EDB" w:rsidTr="009731B9">
        <w:tc>
          <w:tcPr>
            <w:tcW w:w="238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№ п/п</w:t>
            </w:r>
          </w:p>
        </w:tc>
        <w:tc>
          <w:tcPr>
            <w:tcW w:w="935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Название рабочей программы</w:t>
            </w:r>
          </w:p>
        </w:tc>
        <w:tc>
          <w:tcPr>
            <w:tcW w:w="501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Уровень</w:t>
            </w:r>
          </w:p>
        </w:tc>
        <w:tc>
          <w:tcPr>
            <w:tcW w:w="70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rPr>
                <w:color w:val="000000"/>
              </w:rPr>
              <w:t>ID</w:t>
            </w:r>
            <w:r w:rsidRPr="00E95EDB">
              <w:t xml:space="preserve"> номер (при составлении в конструкторе рабочих программ)</w:t>
            </w:r>
          </w:p>
        </w:tc>
        <w:tc>
          <w:tcPr>
            <w:tcW w:w="63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В каких классах реализуется</w:t>
            </w:r>
          </w:p>
        </w:tc>
        <w:tc>
          <w:tcPr>
            <w:tcW w:w="660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Составитель</w:t>
            </w:r>
          </w:p>
        </w:tc>
        <w:tc>
          <w:tcPr>
            <w:tcW w:w="718" w:type="pct"/>
          </w:tcPr>
          <w:p w:rsidR="00E95EDB" w:rsidRPr="00E95EDB" w:rsidRDefault="00E95EDB" w:rsidP="009731B9">
            <w:pPr>
              <w:tabs>
                <w:tab w:val="left" w:pos="4567"/>
              </w:tabs>
              <w:jc w:val="both"/>
            </w:pPr>
            <w:r w:rsidRPr="00E95EDB">
              <w:t xml:space="preserve">Дата </w:t>
            </w:r>
            <w:r w:rsidR="009731B9" w:rsidRPr="00E95EDB">
              <w:t xml:space="preserve">и номер протокола </w:t>
            </w:r>
            <w:r w:rsidRPr="00E95EDB">
              <w:t xml:space="preserve">рассмотрения на ШМО/ПМГ </w:t>
            </w:r>
            <w:r w:rsidR="009731B9">
              <w:t xml:space="preserve"> (при отсутствии – номер протокола и дата методического совета)</w:t>
            </w:r>
          </w:p>
        </w:tc>
        <w:tc>
          <w:tcPr>
            <w:tcW w:w="60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>
              <w:t xml:space="preserve">Кем </w:t>
            </w:r>
            <w:r w:rsidRPr="00E95EDB">
              <w:t>реализует</w:t>
            </w:r>
            <w:r>
              <w:t xml:space="preserve">ся </w:t>
            </w:r>
          </w:p>
        </w:tc>
      </w:tr>
      <w:tr w:rsidR="00E95EDB" w:rsidRPr="00E95EDB" w:rsidTr="009731B9">
        <w:tc>
          <w:tcPr>
            <w:tcW w:w="238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935" w:type="pct"/>
          </w:tcPr>
          <w:p w:rsidR="00E95EDB" w:rsidRPr="009731B9" w:rsidRDefault="00E95EDB" w:rsidP="00E95EDB">
            <w:pPr>
              <w:tabs>
                <w:tab w:val="left" w:pos="4567"/>
              </w:tabs>
              <w:jc w:val="both"/>
              <w:rPr>
                <w:b/>
                <w:i/>
              </w:rPr>
            </w:pPr>
            <w:r w:rsidRPr="009731B9">
              <w:rPr>
                <w:b/>
                <w:i/>
              </w:rPr>
              <w:t xml:space="preserve">Например, </w:t>
            </w:r>
          </w:p>
        </w:tc>
        <w:tc>
          <w:tcPr>
            <w:tcW w:w="501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70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63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660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718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60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</w:tr>
      <w:tr w:rsidR="00E95EDB" w:rsidRPr="00E95EDB" w:rsidTr="009731B9">
        <w:tc>
          <w:tcPr>
            <w:tcW w:w="238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1.</w:t>
            </w:r>
          </w:p>
        </w:tc>
        <w:tc>
          <w:tcPr>
            <w:tcW w:w="935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>Рабочая программа учебного предмета «Биология» (Базовый уровень) для обучающихся 5-9 классов</w:t>
            </w:r>
          </w:p>
        </w:tc>
        <w:tc>
          <w:tcPr>
            <w:tcW w:w="501" w:type="pct"/>
          </w:tcPr>
          <w:p w:rsidR="00E95EDB" w:rsidRPr="00E95EDB" w:rsidRDefault="00E95EDB" w:rsidP="009731B9">
            <w:pPr>
              <w:tabs>
                <w:tab w:val="left" w:pos="4567"/>
              </w:tabs>
              <w:jc w:val="center"/>
            </w:pPr>
            <w:r w:rsidRPr="00E95EDB">
              <w:t>ООО</w:t>
            </w:r>
          </w:p>
        </w:tc>
        <w:tc>
          <w:tcPr>
            <w:tcW w:w="706" w:type="pct"/>
          </w:tcPr>
          <w:p w:rsidR="00E95EDB" w:rsidRPr="00E95EDB" w:rsidRDefault="00E95EDB" w:rsidP="009731B9">
            <w:pPr>
              <w:spacing w:before="100" w:beforeAutospacing="1"/>
              <w:jc w:val="center"/>
            </w:pPr>
            <w:r w:rsidRPr="00E95EDB">
              <w:rPr>
                <w:color w:val="000000"/>
              </w:rPr>
              <w:t>ID 401984</w:t>
            </w:r>
          </w:p>
          <w:p w:rsidR="00E95EDB" w:rsidRPr="00E95EDB" w:rsidRDefault="00E95EDB" w:rsidP="009731B9">
            <w:pPr>
              <w:tabs>
                <w:tab w:val="left" w:pos="4567"/>
              </w:tabs>
              <w:jc w:val="center"/>
            </w:pPr>
          </w:p>
        </w:tc>
        <w:tc>
          <w:tcPr>
            <w:tcW w:w="636" w:type="pct"/>
          </w:tcPr>
          <w:p w:rsidR="00E95EDB" w:rsidRPr="00E95EDB" w:rsidRDefault="00E95EDB" w:rsidP="009731B9">
            <w:pPr>
              <w:tabs>
                <w:tab w:val="left" w:pos="4567"/>
              </w:tabs>
              <w:jc w:val="center"/>
            </w:pPr>
            <w:r w:rsidRPr="00E95EDB">
              <w:t>5-</w:t>
            </w:r>
            <w:r w:rsidR="009731B9">
              <w:t>9</w:t>
            </w:r>
          </w:p>
        </w:tc>
        <w:tc>
          <w:tcPr>
            <w:tcW w:w="660" w:type="pct"/>
          </w:tcPr>
          <w:p w:rsidR="00E95EDB" w:rsidRPr="00E95EDB" w:rsidRDefault="009731B9" w:rsidP="009731B9">
            <w:pPr>
              <w:tabs>
                <w:tab w:val="left" w:pos="4567"/>
              </w:tabs>
              <w:jc w:val="both"/>
            </w:pPr>
            <w:r>
              <w:t xml:space="preserve">ФИО учителя </w:t>
            </w:r>
            <w:r w:rsidR="00E95EDB" w:rsidRPr="00E95EDB">
              <w:rPr>
                <w:i/>
              </w:rPr>
              <w:t>(или групп</w:t>
            </w:r>
            <w:r>
              <w:rPr>
                <w:i/>
              </w:rPr>
              <w:t>ы</w:t>
            </w:r>
            <w:r w:rsidR="00E95EDB" w:rsidRPr="00E95EDB">
              <w:rPr>
                <w:i/>
              </w:rPr>
              <w:t xml:space="preserve"> учителей</w:t>
            </w:r>
            <w:r>
              <w:rPr>
                <w:i/>
              </w:rPr>
              <w:t xml:space="preserve"> или название ШМО/ПМГ</w:t>
            </w:r>
            <w:r w:rsidR="00E95EDB" w:rsidRPr="00E95EDB">
              <w:rPr>
                <w:i/>
              </w:rPr>
              <w:t>)</w:t>
            </w:r>
          </w:p>
        </w:tc>
        <w:tc>
          <w:tcPr>
            <w:tcW w:w="718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 w:rsidRPr="00E95EDB">
              <w:t xml:space="preserve">МО учителей </w:t>
            </w:r>
            <w:r w:rsidRPr="009731B9">
              <w:rPr>
                <w:i/>
              </w:rPr>
              <w:t>естественно-научных предметов и географии</w:t>
            </w:r>
            <w:r w:rsidRPr="00E95EDB">
              <w:t xml:space="preserve"> протокол № 5 от 24.08.2023 </w:t>
            </w:r>
          </w:p>
        </w:tc>
        <w:tc>
          <w:tcPr>
            <w:tcW w:w="60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  <w:r>
              <w:t xml:space="preserve">Все учителя биологии </w:t>
            </w:r>
            <w:r w:rsidRPr="00E95EDB">
              <w:rPr>
                <w:i/>
              </w:rPr>
              <w:t>(или указываются ФИО педагогов)</w:t>
            </w:r>
          </w:p>
        </w:tc>
      </w:tr>
      <w:tr w:rsidR="00E95EDB" w:rsidRPr="00E95EDB" w:rsidTr="009731B9">
        <w:tc>
          <w:tcPr>
            <w:tcW w:w="238" w:type="pct"/>
          </w:tcPr>
          <w:p w:rsidR="00E95EDB" w:rsidRPr="00E95EDB" w:rsidRDefault="009731B9" w:rsidP="00E95EDB">
            <w:pPr>
              <w:tabs>
                <w:tab w:val="left" w:pos="4567"/>
              </w:tabs>
              <w:jc w:val="both"/>
            </w:pPr>
            <w:r>
              <w:t>…</w:t>
            </w:r>
          </w:p>
        </w:tc>
        <w:tc>
          <w:tcPr>
            <w:tcW w:w="935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501" w:type="pct"/>
          </w:tcPr>
          <w:p w:rsidR="00E95EDB" w:rsidRPr="00E95EDB" w:rsidRDefault="00E95EDB" w:rsidP="009731B9">
            <w:pPr>
              <w:tabs>
                <w:tab w:val="left" w:pos="4567"/>
              </w:tabs>
              <w:jc w:val="center"/>
            </w:pPr>
          </w:p>
        </w:tc>
        <w:tc>
          <w:tcPr>
            <w:tcW w:w="706" w:type="pct"/>
          </w:tcPr>
          <w:p w:rsidR="00E95EDB" w:rsidRPr="00E95EDB" w:rsidRDefault="00E95EDB" w:rsidP="009731B9">
            <w:pPr>
              <w:tabs>
                <w:tab w:val="left" w:pos="4567"/>
              </w:tabs>
              <w:jc w:val="center"/>
            </w:pPr>
          </w:p>
        </w:tc>
        <w:tc>
          <w:tcPr>
            <w:tcW w:w="636" w:type="pct"/>
          </w:tcPr>
          <w:p w:rsidR="00E95EDB" w:rsidRPr="00E95EDB" w:rsidRDefault="00E95EDB" w:rsidP="009731B9">
            <w:pPr>
              <w:tabs>
                <w:tab w:val="left" w:pos="4567"/>
              </w:tabs>
              <w:jc w:val="center"/>
            </w:pPr>
          </w:p>
        </w:tc>
        <w:tc>
          <w:tcPr>
            <w:tcW w:w="660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718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  <w:tc>
          <w:tcPr>
            <w:tcW w:w="606" w:type="pct"/>
          </w:tcPr>
          <w:p w:rsidR="00E95EDB" w:rsidRPr="00E95EDB" w:rsidRDefault="00E95EDB" w:rsidP="00E95EDB">
            <w:pPr>
              <w:tabs>
                <w:tab w:val="left" w:pos="4567"/>
              </w:tabs>
              <w:jc w:val="both"/>
            </w:pPr>
          </w:p>
        </w:tc>
      </w:tr>
      <w:tr w:rsidR="00E95EDB" w:rsidRPr="00E95EDB" w:rsidTr="009731B9">
        <w:tc>
          <w:tcPr>
            <w:tcW w:w="238" w:type="pct"/>
          </w:tcPr>
          <w:p w:rsidR="00E95EDB" w:rsidRPr="00E95EDB" w:rsidRDefault="009731B9" w:rsidP="00E95EDB">
            <w:pPr>
              <w:tabs>
                <w:tab w:val="left" w:pos="4567"/>
              </w:tabs>
              <w:jc w:val="both"/>
            </w:pPr>
            <w:r>
              <w:t>15.</w:t>
            </w:r>
          </w:p>
        </w:tc>
        <w:tc>
          <w:tcPr>
            <w:tcW w:w="935" w:type="pct"/>
          </w:tcPr>
          <w:p w:rsidR="00E95EDB" w:rsidRPr="00E95EDB" w:rsidRDefault="009731B9" w:rsidP="009731B9">
            <w:pPr>
              <w:tabs>
                <w:tab w:val="left" w:pos="4567"/>
              </w:tabs>
              <w:jc w:val="both"/>
            </w:pPr>
            <w:r w:rsidRPr="00E95EDB">
              <w:t xml:space="preserve">Рабочая программа </w:t>
            </w:r>
            <w:r>
              <w:t>курса внеурочной деятельности</w:t>
            </w:r>
            <w:r w:rsidRPr="00E95EDB">
              <w:t xml:space="preserve"> «</w:t>
            </w:r>
            <w:r>
              <w:t>Разговоры о важном</w:t>
            </w:r>
            <w:r w:rsidRPr="00E95EDB">
              <w:t>» для обучающихся 5-9 классов</w:t>
            </w:r>
          </w:p>
        </w:tc>
        <w:tc>
          <w:tcPr>
            <w:tcW w:w="501" w:type="pct"/>
          </w:tcPr>
          <w:p w:rsidR="00E95EDB" w:rsidRPr="00E95EDB" w:rsidRDefault="009731B9" w:rsidP="009731B9">
            <w:pPr>
              <w:tabs>
                <w:tab w:val="left" w:pos="4567"/>
              </w:tabs>
              <w:jc w:val="center"/>
            </w:pPr>
            <w:r>
              <w:t>ООО</w:t>
            </w:r>
          </w:p>
        </w:tc>
        <w:tc>
          <w:tcPr>
            <w:tcW w:w="706" w:type="pct"/>
          </w:tcPr>
          <w:p w:rsidR="00E95EDB" w:rsidRPr="00E95EDB" w:rsidRDefault="009731B9" w:rsidP="009731B9">
            <w:pPr>
              <w:tabs>
                <w:tab w:val="left" w:pos="4567"/>
              </w:tabs>
              <w:jc w:val="center"/>
            </w:pPr>
            <w:r>
              <w:t>-</w:t>
            </w:r>
          </w:p>
        </w:tc>
        <w:tc>
          <w:tcPr>
            <w:tcW w:w="636" w:type="pct"/>
          </w:tcPr>
          <w:p w:rsidR="00E95EDB" w:rsidRPr="00E95EDB" w:rsidRDefault="009731B9" w:rsidP="009731B9">
            <w:pPr>
              <w:tabs>
                <w:tab w:val="left" w:pos="4567"/>
              </w:tabs>
              <w:jc w:val="center"/>
            </w:pPr>
            <w:r>
              <w:t>5-9</w:t>
            </w:r>
          </w:p>
        </w:tc>
        <w:tc>
          <w:tcPr>
            <w:tcW w:w="660" w:type="pct"/>
          </w:tcPr>
          <w:p w:rsidR="00E95EDB" w:rsidRPr="00E95EDB" w:rsidRDefault="009731B9" w:rsidP="00E95EDB">
            <w:pPr>
              <w:tabs>
                <w:tab w:val="left" w:pos="4567"/>
              </w:tabs>
              <w:jc w:val="both"/>
            </w:pPr>
            <w:r>
              <w:t xml:space="preserve">ФИО учителя </w:t>
            </w:r>
          </w:p>
        </w:tc>
        <w:tc>
          <w:tcPr>
            <w:tcW w:w="718" w:type="pct"/>
          </w:tcPr>
          <w:p w:rsidR="00E95EDB" w:rsidRPr="00E95EDB" w:rsidRDefault="009731B9" w:rsidP="009731B9">
            <w:pPr>
              <w:tabs>
                <w:tab w:val="left" w:pos="4567"/>
              </w:tabs>
              <w:jc w:val="both"/>
            </w:pPr>
            <w:r>
              <w:t>Методическим советом протокол № ____ от ____.08.2023</w:t>
            </w:r>
          </w:p>
        </w:tc>
        <w:tc>
          <w:tcPr>
            <w:tcW w:w="606" w:type="pct"/>
          </w:tcPr>
          <w:p w:rsidR="00E95EDB" w:rsidRPr="009731B9" w:rsidRDefault="009731B9" w:rsidP="00E95EDB">
            <w:pPr>
              <w:tabs>
                <w:tab w:val="left" w:pos="4567"/>
              </w:tabs>
              <w:jc w:val="both"/>
            </w:pPr>
            <w:r>
              <w:t>Классные руководители 5-9 классов</w:t>
            </w:r>
          </w:p>
        </w:tc>
      </w:tr>
    </w:tbl>
    <w:p w:rsidR="00E95EDB" w:rsidRPr="00E95EDB" w:rsidRDefault="00E95EDB" w:rsidP="00E95EDB">
      <w:pPr>
        <w:tabs>
          <w:tab w:val="left" w:pos="4567"/>
        </w:tabs>
        <w:jc w:val="both"/>
      </w:pPr>
    </w:p>
    <w:p w:rsidR="00E95EDB" w:rsidRPr="00E95EDB" w:rsidRDefault="00E95EDB" w:rsidP="00E95EDB"/>
    <w:p w:rsidR="007543FA" w:rsidRPr="00E95EDB" w:rsidRDefault="007543FA" w:rsidP="00E95EDB">
      <w:pPr>
        <w:sectPr w:rsidR="007543FA" w:rsidRPr="00E95EDB" w:rsidSect="00E95EDB">
          <w:pgSz w:w="16838" w:h="11906" w:orient="landscape"/>
          <w:pgMar w:top="1134" w:right="1134" w:bottom="707" w:left="709" w:header="709" w:footer="709" w:gutter="0"/>
          <w:cols w:space="708"/>
          <w:docGrid w:linePitch="360"/>
        </w:sectPr>
      </w:pPr>
    </w:p>
    <w:p w:rsidR="00E94270" w:rsidRDefault="00066400" w:rsidP="00066400">
      <w:pPr>
        <w:tabs>
          <w:tab w:val="left" w:pos="1956"/>
        </w:tabs>
        <w:jc w:val="right"/>
      </w:pPr>
      <w:r>
        <w:t xml:space="preserve">Приложение № </w:t>
      </w:r>
      <w:r w:rsidR="004129B0">
        <w:t>2</w:t>
      </w:r>
    </w:p>
    <w:p w:rsidR="004129B0" w:rsidRPr="004129B0" w:rsidRDefault="004129B0" w:rsidP="004129B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066400" w:rsidRDefault="004129B0" w:rsidP="004129B0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4129B0" w:rsidRPr="004129B0" w:rsidRDefault="004129B0" w:rsidP="004129B0">
      <w:pPr>
        <w:jc w:val="right"/>
        <w:rPr>
          <w:bCs/>
          <w:color w:val="000000"/>
        </w:rPr>
      </w:pPr>
    </w:p>
    <w:p w:rsidR="005E63A9" w:rsidRPr="005E63A9" w:rsidRDefault="005E63A9" w:rsidP="00066400">
      <w:pPr>
        <w:jc w:val="center"/>
      </w:pPr>
      <w:r w:rsidRPr="005E63A9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5E63A9" w:rsidRPr="005E63A9" w:rsidRDefault="005E63A9" w:rsidP="00066400">
      <w:pPr>
        <w:jc w:val="center"/>
      </w:pPr>
      <w:r w:rsidRPr="005E63A9">
        <w:rPr>
          <w:b/>
          <w:bCs/>
          <w:color w:val="000000"/>
          <w:sz w:val="28"/>
        </w:rPr>
        <w:t>‌Министерство образования Сахалинской области‌‌</w:t>
      </w:r>
      <w:r w:rsidRPr="005E63A9">
        <w:rPr>
          <w:b/>
          <w:bCs/>
          <w:sz w:val="16"/>
        </w:rPr>
        <w:t> </w:t>
      </w:r>
    </w:p>
    <w:p w:rsidR="005E63A9" w:rsidRPr="005E63A9" w:rsidRDefault="005E63A9" w:rsidP="00066400">
      <w:pPr>
        <w:jc w:val="center"/>
      </w:pPr>
      <w:r w:rsidRPr="005E63A9">
        <w:rPr>
          <w:b/>
          <w:bCs/>
          <w:color w:val="000000"/>
          <w:sz w:val="28"/>
        </w:rPr>
        <w:t>‌Департамент образования администрации города Южно-Сахалинска‌</w:t>
      </w:r>
      <w:r w:rsidRPr="005E63A9">
        <w:t>​</w:t>
      </w:r>
    </w:p>
    <w:p w:rsidR="005E63A9" w:rsidRDefault="005E63A9" w:rsidP="00066400">
      <w:pPr>
        <w:jc w:val="center"/>
        <w:rPr>
          <w:b/>
          <w:bCs/>
          <w:color w:val="000000"/>
          <w:sz w:val="28"/>
        </w:rPr>
      </w:pPr>
      <w:r w:rsidRPr="005E63A9">
        <w:rPr>
          <w:b/>
          <w:bCs/>
          <w:color w:val="000000"/>
          <w:sz w:val="28"/>
        </w:rPr>
        <w:t>МАОУ Гимназия № 3 г. Южно-Сахалинска</w:t>
      </w:r>
    </w:p>
    <w:p w:rsidR="00066400" w:rsidRDefault="00066400" w:rsidP="00066400">
      <w:pPr>
        <w:jc w:val="center"/>
        <w:rPr>
          <w:b/>
          <w:bCs/>
          <w:color w:val="000000"/>
          <w:sz w:val="28"/>
        </w:rPr>
      </w:pPr>
    </w:p>
    <w:p w:rsidR="00066400" w:rsidRPr="005E63A9" w:rsidRDefault="00066400" w:rsidP="00066400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5E63A9" w:rsidTr="00066400">
        <w:tc>
          <w:tcPr>
            <w:tcW w:w="3427" w:type="dxa"/>
          </w:tcPr>
          <w:p w:rsidR="005E63A9" w:rsidRDefault="005E63A9" w:rsidP="005E63A9">
            <w:r w:rsidRPr="005E63A9">
              <w:t>РАССМОТРЕНО</w:t>
            </w:r>
          </w:p>
        </w:tc>
        <w:tc>
          <w:tcPr>
            <w:tcW w:w="3427" w:type="dxa"/>
          </w:tcPr>
          <w:p w:rsidR="005E63A9" w:rsidRDefault="005E63A9" w:rsidP="005E63A9">
            <w:r w:rsidRPr="005E63A9">
              <w:t>СОГЛАСОВАНО</w:t>
            </w:r>
          </w:p>
        </w:tc>
        <w:tc>
          <w:tcPr>
            <w:tcW w:w="3427" w:type="dxa"/>
          </w:tcPr>
          <w:p w:rsidR="005E63A9" w:rsidRDefault="005E63A9" w:rsidP="005E63A9">
            <w:r w:rsidRPr="005E63A9">
              <w:t>УТВЕРЖДЕНО</w:t>
            </w:r>
          </w:p>
        </w:tc>
      </w:tr>
      <w:tr w:rsidR="005E63A9" w:rsidTr="00066400">
        <w:tc>
          <w:tcPr>
            <w:tcW w:w="3427" w:type="dxa"/>
          </w:tcPr>
          <w:p w:rsidR="00066400" w:rsidRPr="00066400" w:rsidRDefault="005E63A9" w:rsidP="005E63A9">
            <w:pPr>
              <w:rPr>
                <w:i/>
              </w:rPr>
            </w:pPr>
            <w:r w:rsidRPr="005E63A9">
              <w:t xml:space="preserve">на МО учителей </w:t>
            </w:r>
            <w:r w:rsidRPr="00066400">
              <w:rPr>
                <w:i/>
              </w:rPr>
              <w:t>естественно-научных предметов и географии</w:t>
            </w:r>
          </w:p>
          <w:p w:rsidR="005E63A9" w:rsidRDefault="00066400" w:rsidP="00066400">
            <w:r>
              <w:t xml:space="preserve">Рук-ль МО   </w:t>
            </w:r>
            <w:r w:rsidRPr="00066400">
              <w:rPr>
                <w:u w:val="single"/>
              </w:rPr>
              <w:t>(ФИО)</w:t>
            </w:r>
          </w:p>
        </w:tc>
        <w:tc>
          <w:tcPr>
            <w:tcW w:w="3427" w:type="dxa"/>
          </w:tcPr>
          <w:p w:rsidR="005E63A9" w:rsidRPr="005E63A9" w:rsidRDefault="005E63A9" w:rsidP="005E63A9">
            <w:r w:rsidRPr="005E63A9">
              <w:t xml:space="preserve">на методическом совете </w:t>
            </w:r>
          </w:p>
          <w:p w:rsidR="005E63A9" w:rsidRDefault="005E63A9" w:rsidP="005E63A9"/>
          <w:p w:rsidR="005E63A9" w:rsidRDefault="005E63A9" w:rsidP="005E63A9">
            <w:r w:rsidRPr="005E63A9">
              <w:t>Председатель ______________</w:t>
            </w:r>
          </w:p>
        </w:tc>
        <w:tc>
          <w:tcPr>
            <w:tcW w:w="3427" w:type="dxa"/>
          </w:tcPr>
          <w:p w:rsidR="005E63A9" w:rsidRPr="005E63A9" w:rsidRDefault="005E63A9" w:rsidP="005E63A9">
            <w:r w:rsidRPr="005E63A9">
              <w:t xml:space="preserve">Директор </w:t>
            </w:r>
            <w:r w:rsidR="00066400" w:rsidRPr="005E63A9">
              <w:t>______________</w:t>
            </w:r>
          </w:p>
          <w:p w:rsidR="00066400" w:rsidRDefault="00066400" w:rsidP="005E63A9"/>
          <w:p w:rsidR="005E63A9" w:rsidRDefault="005E63A9" w:rsidP="00066400">
            <w:r w:rsidRPr="005E63A9">
              <w:t xml:space="preserve">Умнова А.В. </w:t>
            </w:r>
          </w:p>
        </w:tc>
      </w:tr>
      <w:tr w:rsidR="005E63A9" w:rsidTr="00066400"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  <w:r w:rsidRPr="005E63A9">
              <w:t>протокол № _____</w:t>
            </w:r>
          </w:p>
        </w:tc>
        <w:tc>
          <w:tcPr>
            <w:tcW w:w="3427" w:type="dxa"/>
          </w:tcPr>
          <w:p w:rsidR="005E63A9" w:rsidRDefault="00034494" w:rsidP="00034494">
            <w:r>
              <w:t>п</w:t>
            </w:r>
            <w:r w:rsidR="005E63A9" w:rsidRPr="005E63A9">
              <w:t>ротокол № _____</w:t>
            </w:r>
          </w:p>
        </w:tc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  <w:r w:rsidRPr="005E63A9">
              <w:t>Приказ № ______</w:t>
            </w:r>
          </w:p>
        </w:tc>
      </w:tr>
      <w:tr w:rsidR="005E63A9" w:rsidTr="00066400"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  <w:r w:rsidRPr="005E63A9">
              <w:t>от «</w:t>
            </w:r>
            <w:r w:rsidR="00034494">
              <w:t>______</w:t>
            </w:r>
            <w:r w:rsidRPr="005E63A9">
              <w:t>» 08 2023 г.</w:t>
            </w:r>
          </w:p>
        </w:tc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  <w:r w:rsidRPr="005E63A9">
              <w:t>от «______» 08 2023 г.</w:t>
            </w:r>
          </w:p>
        </w:tc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  <w:r w:rsidRPr="005E63A9">
              <w:t>от «______» 08 2023 г.</w:t>
            </w:r>
          </w:p>
        </w:tc>
      </w:tr>
      <w:tr w:rsidR="005E63A9" w:rsidTr="00066400"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</w:p>
        </w:tc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</w:p>
        </w:tc>
        <w:tc>
          <w:tcPr>
            <w:tcW w:w="3427" w:type="dxa"/>
          </w:tcPr>
          <w:p w:rsidR="005E63A9" w:rsidRDefault="005E63A9" w:rsidP="005E63A9">
            <w:pPr>
              <w:spacing w:before="100" w:beforeAutospacing="1" w:after="100" w:afterAutospacing="1"/>
            </w:pPr>
          </w:p>
        </w:tc>
      </w:tr>
    </w:tbl>
    <w:p w:rsidR="005E63A9" w:rsidRPr="005E63A9" w:rsidRDefault="005E63A9" w:rsidP="005E63A9">
      <w:pPr>
        <w:spacing w:before="100" w:beforeAutospacing="1" w:after="100" w:afterAutospacing="1"/>
      </w:pPr>
    </w:p>
    <w:p w:rsidR="005E63A9" w:rsidRPr="005E63A9" w:rsidRDefault="005E63A9" w:rsidP="005E63A9">
      <w:pPr>
        <w:spacing w:before="100" w:beforeAutospacing="1" w:after="100" w:afterAutospacing="1"/>
      </w:pPr>
    </w:p>
    <w:p w:rsidR="005E63A9" w:rsidRPr="005E63A9" w:rsidRDefault="005E63A9" w:rsidP="005E63A9">
      <w:pPr>
        <w:spacing w:before="100" w:beforeAutospacing="1" w:after="100" w:afterAutospacing="1"/>
      </w:pPr>
    </w:p>
    <w:p w:rsidR="005E63A9" w:rsidRPr="005E63A9" w:rsidRDefault="005E63A9" w:rsidP="005E63A9">
      <w:pPr>
        <w:spacing w:before="100" w:beforeAutospacing="1"/>
        <w:jc w:val="center"/>
      </w:pPr>
      <w:r w:rsidRPr="005E63A9">
        <w:rPr>
          <w:b/>
          <w:bCs/>
          <w:color w:val="000000"/>
          <w:sz w:val="32"/>
        </w:rPr>
        <w:t>РАБОЧАЯ ПРОГРАММА</w:t>
      </w:r>
    </w:p>
    <w:p w:rsidR="005E63A9" w:rsidRPr="005E63A9" w:rsidRDefault="005E63A9" w:rsidP="005E63A9">
      <w:pPr>
        <w:spacing w:before="100" w:beforeAutospacing="1"/>
        <w:jc w:val="center"/>
      </w:pPr>
      <w:r w:rsidRPr="005E63A9">
        <w:rPr>
          <w:color w:val="000000"/>
          <w:sz w:val="32"/>
          <w:szCs w:val="32"/>
        </w:rPr>
        <w:t>(ID 401984)</w:t>
      </w: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spacing w:before="100" w:beforeAutospacing="1"/>
        <w:jc w:val="center"/>
      </w:pPr>
      <w:r w:rsidRPr="005E63A9">
        <w:rPr>
          <w:b/>
          <w:bCs/>
          <w:color w:val="000000"/>
          <w:sz w:val="36"/>
        </w:rPr>
        <w:t>учебного предмета «Биология» (Базовый уровень)</w:t>
      </w:r>
    </w:p>
    <w:p w:rsidR="005E63A9" w:rsidRPr="005E63A9" w:rsidRDefault="005E63A9" w:rsidP="005E63A9">
      <w:pPr>
        <w:spacing w:before="100" w:beforeAutospacing="1"/>
        <w:jc w:val="center"/>
      </w:pPr>
      <w:r w:rsidRPr="005E63A9">
        <w:rPr>
          <w:color w:val="000000"/>
          <w:sz w:val="32"/>
          <w:szCs w:val="32"/>
        </w:rPr>
        <w:t>для обучающихся 5 </w:t>
      </w:r>
      <w:r w:rsidRPr="005E63A9">
        <w:rPr>
          <w:color w:val="000000"/>
          <w:sz w:val="28"/>
          <w:szCs w:val="28"/>
        </w:rPr>
        <w:t>– </w:t>
      </w:r>
      <w:r w:rsidRPr="005E63A9">
        <w:rPr>
          <w:color w:val="000000"/>
          <w:sz w:val="32"/>
          <w:szCs w:val="32"/>
        </w:rPr>
        <w:t xml:space="preserve">9 классов </w:t>
      </w: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Pr="005E63A9" w:rsidRDefault="005E63A9" w:rsidP="005E63A9">
      <w:pPr>
        <w:autoSpaceDE w:val="0"/>
        <w:autoSpaceDN w:val="0"/>
        <w:spacing w:before="100" w:beforeAutospacing="1"/>
        <w:jc w:val="center"/>
      </w:pPr>
    </w:p>
    <w:p w:rsidR="005E63A9" w:rsidRDefault="005E63A9" w:rsidP="005E63A9">
      <w:pPr>
        <w:autoSpaceDE w:val="0"/>
        <w:autoSpaceDN w:val="0"/>
        <w:spacing w:beforeAutospacing="1"/>
        <w:jc w:val="center"/>
      </w:pPr>
      <w:r w:rsidRPr="005E63A9">
        <w:t>​</w:t>
      </w:r>
      <w:r w:rsidRPr="005E63A9">
        <w:rPr>
          <w:b/>
          <w:bCs/>
          <w:color w:val="000000"/>
          <w:sz w:val="28"/>
        </w:rPr>
        <w:t>Южно-Сахалинск‌ 2023‌</w:t>
      </w:r>
      <w:r w:rsidRPr="005E63A9">
        <w:t>​</w:t>
      </w:r>
    </w:p>
    <w:p w:rsidR="00E1437C" w:rsidRDefault="00E1437C" w:rsidP="004129B0">
      <w:pPr>
        <w:tabs>
          <w:tab w:val="left" w:pos="1956"/>
        </w:tabs>
        <w:jc w:val="right"/>
      </w:pPr>
    </w:p>
    <w:p w:rsidR="004129B0" w:rsidRDefault="004129B0" w:rsidP="004129B0">
      <w:pPr>
        <w:tabs>
          <w:tab w:val="left" w:pos="1956"/>
        </w:tabs>
        <w:jc w:val="right"/>
      </w:pPr>
      <w:r>
        <w:t>Приложение № 3</w:t>
      </w:r>
    </w:p>
    <w:p w:rsidR="004129B0" w:rsidRPr="004129B0" w:rsidRDefault="004129B0" w:rsidP="004129B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4129B0" w:rsidRDefault="004129B0" w:rsidP="004129B0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4129B0" w:rsidRDefault="004129B0" w:rsidP="004129B0">
      <w:pPr>
        <w:pStyle w:val="a5"/>
        <w:ind w:left="0" w:firstLine="708"/>
        <w:jc w:val="center"/>
        <w:rPr>
          <w:color w:val="000000"/>
        </w:rPr>
      </w:pPr>
    </w:p>
    <w:p w:rsidR="00482A5F" w:rsidRPr="004129B0" w:rsidRDefault="00482A5F" w:rsidP="004129B0">
      <w:pPr>
        <w:pStyle w:val="a5"/>
        <w:ind w:left="0" w:firstLine="708"/>
        <w:jc w:val="center"/>
        <w:rPr>
          <w:b/>
          <w:color w:val="000000"/>
        </w:rPr>
      </w:pPr>
      <w:r w:rsidRPr="004129B0">
        <w:rPr>
          <w:b/>
          <w:color w:val="000000"/>
        </w:rPr>
        <w:t>Тематическое планирование</w:t>
      </w:r>
    </w:p>
    <w:p w:rsidR="004129B0" w:rsidRDefault="004129B0" w:rsidP="004129B0">
      <w:pPr>
        <w:pStyle w:val="a5"/>
        <w:ind w:left="0" w:firstLine="708"/>
        <w:jc w:val="center"/>
        <w:rPr>
          <w:color w:val="000000"/>
        </w:rPr>
      </w:pPr>
    </w:p>
    <w:p w:rsidR="004129B0" w:rsidRDefault="004129B0" w:rsidP="004129B0">
      <w:pPr>
        <w:pStyle w:val="a5"/>
        <w:ind w:left="0" w:firstLine="708"/>
        <w:rPr>
          <w:color w:val="000000"/>
        </w:rPr>
      </w:pPr>
      <w:r>
        <w:rPr>
          <w:color w:val="000000"/>
        </w:rPr>
        <w:t xml:space="preserve">5 класс </w:t>
      </w:r>
    </w:p>
    <w:tbl>
      <w:tblPr>
        <w:tblStyle w:val="a4"/>
        <w:tblW w:w="4947" w:type="pct"/>
        <w:tblInd w:w="108" w:type="dxa"/>
        <w:tblLook w:val="04A0" w:firstRow="1" w:lastRow="0" w:firstColumn="1" w:lastColumn="0" w:noHBand="0" w:noVBand="1"/>
      </w:tblPr>
      <w:tblGrid>
        <w:gridCol w:w="544"/>
        <w:gridCol w:w="2685"/>
        <w:gridCol w:w="1017"/>
        <w:gridCol w:w="1625"/>
        <w:gridCol w:w="1892"/>
        <w:gridCol w:w="2409"/>
      </w:tblGrid>
      <w:tr w:rsidR="00482A5F" w:rsidTr="00482A5F">
        <w:tc>
          <w:tcPr>
            <w:tcW w:w="267" w:type="pct"/>
            <w:vMerge w:val="restar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20" w:type="pct"/>
            <w:vMerge w:val="restar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 программы</w:t>
            </w:r>
          </w:p>
        </w:tc>
        <w:tc>
          <w:tcPr>
            <w:tcW w:w="2229" w:type="pct"/>
            <w:gridSpan w:val="3"/>
          </w:tcPr>
          <w:p w:rsidR="00482A5F" w:rsidRDefault="00482A5F" w:rsidP="0048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  <w:vMerge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320" w:type="pct"/>
            <w:vMerge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и лабораторные работы</w:t>
            </w: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Электронные (цифровые) образовательные ресурсы</w:t>
            </w:r>
          </w:p>
        </w:tc>
      </w:tr>
      <w:tr w:rsidR="00482A5F" w:rsidTr="00482A5F">
        <w:tc>
          <w:tcPr>
            <w:tcW w:w="267" w:type="pct"/>
          </w:tcPr>
          <w:p w:rsidR="00482A5F" w:rsidRPr="00E2057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</w:tcPr>
          <w:p w:rsidR="00482A5F" w:rsidRPr="00E2057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</w:tcPr>
          <w:p w:rsidR="00482A5F" w:rsidRPr="00E2057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1587" w:type="pct"/>
            <w:gridSpan w:val="2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</w:tbl>
    <w:p w:rsidR="00482A5F" w:rsidRDefault="00482A5F" w:rsidP="005E63A9">
      <w:pPr>
        <w:autoSpaceDE w:val="0"/>
        <w:autoSpaceDN w:val="0"/>
        <w:spacing w:beforeAutospacing="1"/>
        <w:jc w:val="center"/>
        <w:rPr>
          <w:color w:val="000000"/>
        </w:rPr>
      </w:pPr>
    </w:p>
    <w:p w:rsidR="004129B0" w:rsidRDefault="004129B0" w:rsidP="004129B0">
      <w:pPr>
        <w:pStyle w:val="a5"/>
        <w:ind w:left="0" w:firstLine="708"/>
        <w:rPr>
          <w:color w:val="000000"/>
        </w:rPr>
      </w:pPr>
      <w:r>
        <w:rPr>
          <w:color w:val="000000"/>
        </w:rPr>
        <w:t xml:space="preserve">6 класс </w:t>
      </w:r>
    </w:p>
    <w:tbl>
      <w:tblPr>
        <w:tblStyle w:val="a4"/>
        <w:tblW w:w="4947" w:type="pct"/>
        <w:tblInd w:w="108" w:type="dxa"/>
        <w:tblLook w:val="04A0" w:firstRow="1" w:lastRow="0" w:firstColumn="1" w:lastColumn="0" w:noHBand="0" w:noVBand="1"/>
      </w:tblPr>
      <w:tblGrid>
        <w:gridCol w:w="544"/>
        <w:gridCol w:w="2685"/>
        <w:gridCol w:w="1017"/>
        <w:gridCol w:w="1625"/>
        <w:gridCol w:w="1892"/>
        <w:gridCol w:w="2409"/>
      </w:tblGrid>
      <w:tr w:rsidR="004129B0" w:rsidTr="002A4B33">
        <w:tc>
          <w:tcPr>
            <w:tcW w:w="267" w:type="pct"/>
            <w:vMerge w:val="restar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20" w:type="pct"/>
            <w:vMerge w:val="restar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 программы</w:t>
            </w:r>
          </w:p>
        </w:tc>
        <w:tc>
          <w:tcPr>
            <w:tcW w:w="2229" w:type="pct"/>
            <w:gridSpan w:val="3"/>
          </w:tcPr>
          <w:p w:rsidR="004129B0" w:rsidRDefault="004129B0" w:rsidP="002A4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</w:tr>
      <w:tr w:rsidR="004129B0" w:rsidTr="002A4B33">
        <w:tc>
          <w:tcPr>
            <w:tcW w:w="267" w:type="pct"/>
            <w:vMerge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1320" w:type="pct"/>
            <w:vMerge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99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93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и лабораторные работы</w:t>
            </w: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Электронные (цифровые) образовательные ресурсы</w:t>
            </w:r>
          </w:p>
        </w:tc>
      </w:tr>
      <w:tr w:rsidR="004129B0" w:rsidTr="002A4B33">
        <w:tc>
          <w:tcPr>
            <w:tcW w:w="267" w:type="pct"/>
          </w:tcPr>
          <w:p w:rsidR="004129B0" w:rsidRPr="00E2057F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132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</w:tr>
      <w:tr w:rsidR="004129B0" w:rsidTr="002A4B33">
        <w:tc>
          <w:tcPr>
            <w:tcW w:w="267" w:type="pct"/>
          </w:tcPr>
          <w:p w:rsidR="004129B0" w:rsidRPr="00E2057F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2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</w:tr>
      <w:tr w:rsidR="004129B0" w:rsidTr="002A4B33">
        <w:tc>
          <w:tcPr>
            <w:tcW w:w="267" w:type="pct"/>
          </w:tcPr>
          <w:p w:rsidR="004129B0" w:rsidRPr="00E2057F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2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</w:tr>
      <w:tr w:rsidR="004129B0" w:rsidTr="002A4B33">
        <w:tc>
          <w:tcPr>
            <w:tcW w:w="267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32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</w:tr>
      <w:tr w:rsidR="004129B0" w:rsidTr="002A4B33">
        <w:tc>
          <w:tcPr>
            <w:tcW w:w="1587" w:type="pct"/>
            <w:gridSpan w:val="2"/>
          </w:tcPr>
          <w:p w:rsidR="004129B0" w:rsidRDefault="004129B0" w:rsidP="002A4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0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129B0" w:rsidRDefault="004129B0" w:rsidP="002A4B33">
            <w:pPr>
              <w:jc w:val="both"/>
              <w:rPr>
                <w:color w:val="000000"/>
              </w:rPr>
            </w:pPr>
          </w:p>
        </w:tc>
      </w:tr>
    </w:tbl>
    <w:p w:rsidR="004129B0" w:rsidRDefault="004129B0" w:rsidP="004129B0">
      <w:pPr>
        <w:tabs>
          <w:tab w:val="left" w:pos="408"/>
        </w:tabs>
        <w:autoSpaceDE w:val="0"/>
        <w:autoSpaceDN w:val="0"/>
        <w:spacing w:beforeAutospacing="1"/>
        <w:rPr>
          <w:color w:val="000000"/>
        </w:rPr>
      </w:pPr>
      <w:r>
        <w:rPr>
          <w:color w:val="000000"/>
        </w:rPr>
        <w:tab/>
        <w:t>и т.д.</w:t>
      </w:r>
    </w:p>
    <w:p w:rsidR="004129B0" w:rsidRDefault="004129B0" w:rsidP="004129B0">
      <w:pPr>
        <w:tabs>
          <w:tab w:val="left" w:pos="1956"/>
        </w:tabs>
        <w:jc w:val="right"/>
      </w:pPr>
      <w:r>
        <w:t>Приложение № 4</w:t>
      </w:r>
    </w:p>
    <w:p w:rsidR="004129B0" w:rsidRPr="004129B0" w:rsidRDefault="004129B0" w:rsidP="004129B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4129B0" w:rsidRDefault="004129B0" w:rsidP="004129B0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7543FA" w:rsidRDefault="007543FA" w:rsidP="00482A5F">
      <w:pPr>
        <w:jc w:val="both"/>
        <w:rPr>
          <w:color w:val="000000"/>
        </w:rPr>
      </w:pPr>
    </w:p>
    <w:p w:rsidR="00482A5F" w:rsidRPr="007543FA" w:rsidRDefault="00482A5F" w:rsidP="007543FA">
      <w:pPr>
        <w:jc w:val="center"/>
        <w:rPr>
          <w:b/>
          <w:color w:val="000000"/>
        </w:rPr>
      </w:pPr>
      <w:r w:rsidRPr="007543FA">
        <w:rPr>
          <w:b/>
          <w:color w:val="000000"/>
        </w:rPr>
        <w:t>Поурочное планирование</w:t>
      </w:r>
    </w:p>
    <w:p w:rsidR="004129B0" w:rsidRDefault="004129B0" w:rsidP="00482A5F">
      <w:pPr>
        <w:jc w:val="both"/>
        <w:rPr>
          <w:color w:val="000000"/>
        </w:rPr>
      </w:pPr>
    </w:p>
    <w:p w:rsidR="004129B0" w:rsidRDefault="007543FA" w:rsidP="00482A5F">
      <w:pPr>
        <w:jc w:val="both"/>
        <w:rPr>
          <w:color w:val="000000"/>
        </w:rPr>
      </w:pPr>
      <w:r>
        <w:rPr>
          <w:color w:val="000000"/>
        </w:rPr>
        <w:t xml:space="preserve">5 класс </w:t>
      </w:r>
    </w:p>
    <w:tbl>
      <w:tblPr>
        <w:tblStyle w:val="a4"/>
        <w:tblW w:w="4947" w:type="pct"/>
        <w:tblInd w:w="108" w:type="dxa"/>
        <w:tblLook w:val="04A0" w:firstRow="1" w:lastRow="0" w:firstColumn="1" w:lastColumn="0" w:noHBand="0" w:noVBand="1"/>
      </w:tblPr>
      <w:tblGrid>
        <w:gridCol w:w="544"/>
        <w:gridCol w:w="2685"/>
        <w:gridCol w:w="1017"/>
        <w:gridCol w:w="1625"/>
        <w:gridCol w:w="1892"/>
        <w:gridCol w:w="2409"/>
      </w:tblGrid>
      <w:tr w:rsidR="00482A5F" w:rsidTr="00482A5F">
        <w:tc>
          <w:tcPr>
            <w:tcW w:w="267" w:type="pct"/>
            <w:vMerge w:val="restar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20" w:type="pct"/>
            <w:vMerge w:val="restar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2229" w:type="pct"/>
            <w:gridSpan w:val="3"/>
          </w:tcPr>
          <w:p w:rsidR="00482A5F" w:rsidRDefault="00482A5F" w:rsidP="0048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  <w:vMerge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320" w:type="pct"/>
            <w:vMerge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и лабораторные работы</w:t>
            </w: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Электронные (цифровые) образовательные ресурсы</w:t>
            </w:r>
          </w:p>
        </w:tc>
      </w:tr>
      <w:tr w:rsidR="00482A5F" w:rsidTr="00482A5F">
        <w:tc>
          <w:tcPr>
            <w:tcW w:w="267" w:type="pct"/>
          </w:tcPr>
          <w:p w:rsidR="00482A5F" w:rsidRPr="00E2057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</w:tcPr>
          <w:p w:rsidR="00482A5F" w:rsidRPr="00E2057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</w:tcPr>
          <w:p w:rsidR="00482A5F" w:rsidRPr="00E2057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267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32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  <w:tr w:rsidR="00482A5F" w:rsidTr="00482A5F">
        <w:tc>
          <w:tcPr>
            <w:tcW w:w="1587" w:type="pct"/>
            <w:gridSpan w:val="2"/>
          </w:tcPr>
          <w:p w:rsidR="00482A5F" w:rsidRDefault="00482A5F" w:rsidP="00482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0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799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930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482A5F" w:rsidRDefault="00482A5F" w:rsidP="00482A5F">
            <w:pPr>
              <w:jc w:val="both"/>
              <w:rPr>
                <w:color w:val="000000"/>
              </w:rPr>
            </w:pPr>
          </w:p>
        </w:tc>
      </w:tr>
    </w:tbl>
    <w:p w:rsidR="003F6493" w:rsidRDefault="007543FA" w:rsidP="007543FA">
      <w:pPr>
        <w:jc w:val="both"/>
        <w:rPr>
          <w:color w:val="000000"/>
        </w:rPr>
      </w:pPr>
      <w:r>
        <w:rPr>
          <w:color w:val="000000"/>
        </w:rPr>
        <w:t xml:space="preserve">и т.д. </w:t>
      </w:r>
    </w:p>
    <w:p w:rsidR="00E1437C" w:rsidRDefault="00E1437C" w:rsidP="00E1437C">
      <w:pPr>
        <w:tabs>
          <w:tab w:val="left" w:pos="1956"/>
        </w:tabs>
        <w:jc w:val="right"/>
      </w:pPr>
      <w:r>
        <w:t xml:space="preserve">Приложение № </w:t>
      </w:r>
      <w:r w:rsidRPr="00645EDE">
        <w:t>5</w:t>
      </w:r>
    </w:p>
    <w:p w:rsidR="00E1437C" w:rsidRPr="004129B0" w:rsidRDefault="00E1437C" w:rsidP="00E1437C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E1437C" w:rsidRDefault="00E1437C" w:rsidP="00E1437C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E1437C" w:rsidRDefault="00E1437C" w:rsidP="00E1437C">
      <w:pPr>
        <w:jc w:val="center"/>
        <w:rPr>
          <w:b/>
          <w:bCs/>
          <w:color w:val="000000"/>
          <w:sz w:val="28"/>
        </w:rPr>
      </w:pPr>
    </w:p>
    <w:p w:rsidR="00E1437C" w:rsidRDefault="00E1437C" w:rsidP="00E1437C">
      <w:pPr>
        <w:jc w:val="center"/>
        <w:rPr>
          <w:b/>
          <w:bCs/>
          <w:color w:val="000000"/>
          <w:sz w:val="28"/>
        </w:rPr>
      </w:pPr>
    </w:p>
    <w:p w:rsidR="00E1437C" w:rsidRPr="005E63A9" w:rsidRDefault="00E1437C" w:rsidP="00E1437C">
      <w:pPr>
        <w:jc w:val="center"/>
      </w:pPr>
      <w:r w:rsidRPr="005E63A9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E1437C" w:rsidRPr="005E63A9" w:rsidRDefault="00E1437C" w:rsidP="00E1437C">
      <w:pPr>
        <w:jc w:val="center"/>
      </w:pPr>
      <w:r w:rsidRPr="005E63A9">
        <w:rPr>
          <w:b/>
          <w:bCs/>
          <w:color w:val="000000"/>
          <w:sz w:val="28"/>
        </w:rPr>
        <w:t>‌Министерство образования Сахалинской области‌‌</w:t>
      </w:r>
      <w:r w:rsidRPr="005E63A9">
        <w:rPr>
          <w:b/>
          <w:bCs/>
          <w:sz w:val="16"/>
        </w:rPr>
        <w:t> </w:t>
      </w:r>
    </w:p>
    <w:p w:rsidR="00E1437C" w:rsidRPr="005E63A9" w:rsidRDefault="00E1437C" w:rsidP="00E1437C">
      <w:pPr>
        <w:jc w:val="center"/>
      </w:pPr>
      <w:r w:rsidRPr="005E63A9">
        <w:rPr>
          <w:b/>
          <w:bCs/>
          <w:color w:val="000000"/>
          <w:sz w:val="28"/>
        </w:rPr>
        <w:t>‌Департамент образования администрации города Южно-Сахалинска‌</w:t>
      </w:r>
      <w:r w:rsidRPr="005E63A9">
        <w:t>​</w:t>
      </w:r>
    </w:p>
    <w:p w:rsidR="00E1437C" w:rsidRDefault="00E1437C" w:rsidP="00E1437C">
      <w:pPr>
        <w:jc w:val="center"/>
        <w:rPr>
          <w:b/>
          <w:bCs/>
          <w:color w:val="000000"/>
          <w:sz w:val="28"/>
        </w:rPr>
      </w:pPr>
      <w:r w:rsidRPr="005E63A9">
        <w:rPr>
          <w:b/>
          <w:bCs/>
          <w:color w:val="000000"/>
          <w:sz w:val="28"/>
        </w:rPr>
        <w:t>МАОУ Гимназия № 3 г. Южно-Сахалинска</w:t>
      </w:r>
    </w:p>
    <w:p w:rsidR="00E1437C" w:rsidRDefault="00E1437C" w:rsidP="00E1437C">
      <w:pPr>
        <w:jc w:val="center"/>
        <w:rPr>
          <w:b/>
          <w:bCs/>
          <w:color w:val="000000"/>
          <w:sz w:val="28"/>
        </w:rPr>
      </w:pPr>
    </w:p>
    <w:p w:rsidR="00E1437C" w:rsidRPr="005E63A9" w:rsidRDefault="00E1437C" w:rsidP="00E1437C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E1437C" w:rsidTr="009C4FA5">
        <w:tc>
          <w:tcPr>
            <w:tcW w:w="3427" w:type="dxa"/>
          </w:tcPr>
          <w:p w:rsidR="00E1437C" w:rsidRDefault="00E1437C" w:rsidP="009C4FA5">
            <w:r w:rsidRPr="005E63A9">
              <w:t>РАССМОТРЕНО</w:t>
            </w:r>
          </w:p>
        </w:tc>
        <w:tc>
          <w:tcPr>
            <w:tcW w:w="3427" w:type="dxa"/>
          </w:tcPr>
          <w:p w:rsidR="00E1437C" w:rsidRDefault="00E1437C" w:rsidP="009C4FA5">
            <w:r w:rsidRPr="005E63A9">
              <w:t>СОГЛАСОВАНО</w:t>
            </w:r>
          </w:p>
        </w:tc>
        <w:tc>
          <w:tcPr>
            <w:tcW w:w="3427" w:type="dxa"/>
          </w:tcPr>
          <w:p w:rsidR="00E1437C" w:rsidRDefault="00E1437C" w:rsidP="009C4FA5">
            <w:r w:rsidRPr="005E63A9">
              <w:t>УТВЕРЖДЕНО</w:t>
            </w:r>
          </w:p>
        </w:tc>
      </w:tr>
      <w:tr w:rsidR="00E1437C" w:rsidTr="009C4FA5">
        <w:tc>
          <w:tcPr>
            <w:tcW w:w="3427" w:type="dxa"/>
          </w:tcPr>
          <w:p w:rsidR="00E1437C" w:rsidRPr="00066400" w:rsidRDefault="00E1437C" w:rsidP="009C4FA5">
            <w:pPr>
              <w:rPr>
                <w:i/>
              </w:rPr>
            </w:pPr>
            <w:r w:rsidRPr="005E63A9">
              <w:t xml:space="preserve">на МО учителей </w:t>
            </w:r>
            <w:r w:rsidRPr="00066400">
              <w:rPr>
                <w:i/>
              </w:rPr>
              <w:t>естественно-научных предметов и географии</w:t>
            </w:r>
          </w:p>
          <w:p w:rsidR="00E1437C" w:rsidRDefault="00E1437C" w:rsidP="009C4FA5">
            <w:r>
              <w:t xml:space="preserve">Рук-ль  МО   </w:t>
            </w:r>
            <w:r w:rsidRPr="00066400">
              <w:rPr>
                <w:u w:val="single"/>
              </w:rPr>
              <w:t>(ФИО)</w:t>
            </w:r>
          </w:p>
        </w:tc>
        <w:tc>
          <w:tcPr>
            <w:tcW w:w="3427" w:type="dxa"/>
          </w:tcPr>
          <w:p w:rsidR="00E1437C" w:rsidRPr="005E63A9" w:rsidRDefault="00E1437C" w:rsidP="009C4FA5">
            <w:r w:rsidRPr="005E63A9">
              <w:t xml:space="preserve">на методическом совете </w:t>
            </w:r>
          </w:p>
          <w:p w:rsidR="00E1437C" w:rsidRDefault="00E1437C" w:rsidP="009C4FA5"/>
          <w:p w:rsidR="00E1437C" w:rsidRDefault="00E1437C" w:rsidP="009C4FA5">
            <w:r w:rsidRPr="005E63A9">
              <w:t>Председатель ______________</w:t>
            </w:r>
          </w:p>
        </w:tc>
        <w:tc>
          <w:tcPr>
            <w:tcW w:w="3427" w:type="dxa"/>
          </w:tcPr>
          <w:p w:rsidR="00E1437C" w:rsidRPr="005E63A9" w:rsidRDefault="00E1437C" w:rsidP="009C4FA5">
            <w:r w:rsidRPr="005E63A9">
              <w:t>Директор ______________</w:t>
            </w:r>
          </w:p>
          <w:p w:rsidR="00E1437C" w:rsidRDefault="00E1437C" w:rsidP="009C4FA5"/>
          <w:p w:rsidR="00E1437C" w:rsidRDefault="00E1437C" w:rsidP="009C4FA5">
            <w:r w:rsidRPr="005E63A9">
              <w:t xml:space="preserve">Умнова А.В. </w:t>
            </w:r>
          </w:p>
        </w:tc>
      </w:tr>
      <w:tr w:rsidR="00E1437C" w:rsidTr="009C4FA5"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  <w:r w:rsidRPr="005E63A9">
              <w:t>протокол № _____</w:t>
            </w:r>
          </w:p>
        </w:tc>
        <w:tc>
          <w:tcPr>
            <w:tcW w:w="3427" w:type="dxa"/>
          </w:tcPr>
          <w:p w:rsidR="00E1437C" w:rsidRDefault="00E1437C" w:rsidP="009C4FA5">
            <w:r>
              <w:t>п</w:t>
            </w:r>
            <w:r w:rsidRPr="005E63A9">
              <w:t>ротокол № _____</w:t>
            </w:r>
          </w:p>
        </w:tc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  <w:r w:rsidRPr="005E63A9">
              <w:t>Приказ № ______</w:t>
            </w:r>
          </w:p>
        </w:tc>
      </w:tr>
      <w:tr w:rsidR="00E1437C" w:rsidTr="009C4FA5"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  <w:r w:rsidRPr="005E63A9">
              <w:t>от «</w:t>
            </w:r>
            <w:r>
              <w:t>______</w:t>
            </w:r>
            <w:r w:rsidRPr="005E63A9">
              <w:t>» 08 2023 г.</w:t>
            </w:r>
          </w:p>
        </w:tc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  <w:r w:rsidRPr="005E63A9">
              <w:t>от «______» 08 2023 г.</w:t>
            </w:r>
          </w:p>
        </w:tc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  <w:r w:rsidRPr="005E63A9">
              <w:t>от «______» 08 2023 г.</w:t>
            </w:r>
          </w:p>
        </w:tc>
      </w:tr>
      <w:tr w:rsidR="00E1437C" w:rsidTr="009C4FA5"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</w:p>
        </w:tc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</w:p>
        </w:tc>
        <w:tc>
          <w:tcPr>
            <w:tcW w:w="3427" w:type="dxa"/>
          </w:tcPr>
          <w:p w:rsidR="00E1437C" w:rsidRDefault="00E1437C" w:rsidP="009C4FA5">
            <w:pPr>
              <w:spacing w:before="100" w:beforeAutospacing="1" w:after="100" w:afterAutospacing="1"/>
            </w:pPr>
          </w:p>
        </w:tc>
      </w:tr>
    </w:tbl>
    <w:p w:rsidR="00E1437C" w:rsidRPr="005E63A9" w:rsidRDefault="00E1437C" w:rsidP="00E1437C">
      <w:pPr>
        <w:spacing w:before="100" w:beforeAutospacing="1" w:after="100" w:afterAutospacing="1"/>
      </w:pPr>
    </w:p>
    <w:p w:rsidR="00E1437C" w:rsidRPr="005E63A9" w:rsidRDefault="00E1437C" w:rsidP="00E1437C">
      <w:pPr>
        <w:spacing w:before="100" w:beforeAutospacing="1" w:after="100" w:afterAutospacing="1"/>
      </w:pPr>
    </w:p>
    <w:p w:rsidR="00E1437C" w:rsidRPr="005E63A9" w:rsidRDefault="00E1437C" w:rsidP="00E1437C">
      <w:pPr>
        <w:spacing w:before="100" w:beforeAutospacing="1" w:after="100" w:afterAutospacing="1"/>
      </w:pPr>
    </w:p>
    <w:p w:rsidR="00E1437C" w:rsidRPr="005E63A9" w:rsidRDefault="00E1437C" w:rsidP="00E1437C">
      <w:pPr>
        <w:spacing w:before="100" w:beforeAutospacing="1"/>
        <w:jc w:val="center"/>
      </w:pPr>
      <w:r w:rsidRPr="005E63A9">
        <w:rPr>
          <w:b/>
          <w:bCs/>
          <w:color w:val="000000"/>
          <w:sz w:val="32"/>
        </w:rPr>
        <w:t>РАБОЧАЯ ПРОГРАММА</w:t>
      </w: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Default="00E1437C" w:rsidP="00E1437C">
      <w:pPr>
        <w:spacing w:before="100" w:beforeAutospacing="1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Курса внеурочной деятельности </w:t>
      </w:r>
    </w:p>
    <w:p w:rsidR="00E1437C" w:rsidRPr="005E63A9" w:rsidRDefault="00E1437C" w:rsidP="00E1437C">
      <w:pPr>
        <w:spacing w:before="100" w:beforeAutospacing="1"/>
        <w:jc w:val="center"/>
      </w:pPr>
      <w:r>
        <w:rPr>
          <w:b/>
          <w:bCs/>
          <w:color w:val="000000"/>
          <w:sz w:val="36"/>
        </w:rPr>
        <w:t>________________________</w:t>
      </w:r>
    </w:p>
    <w:p w:rsidR="00E1437C" w:rsidRPr="005E63A9" w:rsidRDefault="00E1437C" w:rsidP="00E1437C">
      <w:pPr>
        <w:spacing w:before="100" w:beforeAutospacing="1"/>
        <w:jc w:val="center"/>
      </w:pPr>
      <w:r w:rsidRPr="005E63A9">
        <w:rPr>
          <w:color w:val="000000"/>
          <w:sz w:val="32"/>
          <w:szCs w:val="32"/>
        </w:rPr>
        <w:t>для обучающихся 5 </w:t>
      </w:r>
      <w:r w:rsidRPr="005E63A9">
        <w:rPr>
          <w:color w:val="000000"/>
          <w:sz w:val="28"/>
          <w:szCs w:val="28"/>
        </w:rPr>
        <w:t>– </w:t>
      </w:r>
      <w:r w:rsidRPr="005E63A9">
        <w:rPr>
          <w:color w:val="000000"/>
          <w:sz w:val="32"/>
          <w:szCs w:val="32"/>
        </w:rPr>
        <w:t xml:space="preserve">9 классов </w:t>
      </w: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  <w:r>
        <w:t>ФИО учителя __________________________</w:t>
      </w: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Pr="005E63A9" w:rsidRDefault="00E1437C" w:rsidP="00E1437C">
      <w:pPr>
        <w:autoSpaceDE w:val="0"/>
        <w:autoSpaceDN w:val="0"/>
        <w:spacing w:before="100" w:beforeAutospacing="1"/>
        <w:jc w:val="center"/>
      </w:pPr>
    </w:p>
    <w:p w:rsidR="00E1437C" w:rsidRDefault="00E1437C" w:rsidP="00E1437C">
      <w:pPr>
        <w:autoSpaceDE w:val="0"/>
        <w:autoSpaceDN w:val="0"/>
        <w:spacing w:beforeAutospacing="1"/>
        <w:jc w:val="center"/>
      </w:pPr>
      <w:r w:rsidRPr="005E63A9">
        <w:t>​</w:t>
      </w:r>
      <w:r w:rsidRPr="005E63A9">
        <w:rPr>
          <w:b/>
          <w:bCs/>
          <w:color w:val="000000"/>
          <w:sz w:val="28"/>
        </w:rPr>
        <w:t>Южно-Сахалинск‌ 2023‌</w:t>
      </w:r>
      <w:r w:rsidRPr="005E63A9">
        <w:t>​</w:t>
      </w:r>
    </w:p>
    <w:p w:rsidR="00005D79" w:rsidRDefault="00005D79" w:rsidP="00F30D0B">
      <w:pPr>
        <w:rPr>
          <w:bCs/>
          <w:i/>
          <w:color w:val="000000"/>
        </w:rPr>
      </w:pPr>
      <w:r>
        <w:rPr>
          <w:bCs/>
          <w:i/>
          <w:color w:val="000000"/>
        </w:rPr>
        <w:t>Примерные рекомендации для составления разделов РП внеурочной деятельности</w:t>
      </w:r>
    </w:p>
    <w:p w:rsidR="00F30D0B" w:rsidRPr="00F30D0B" w:rsidRDefault="00F30D0B" w:rsidP="00F30D0B">
      <w:pPr>
        <w:rPr>
          <w:bCs/>
          <w:i/>
          <w:color w:val="000000"/>
        </w:rPr>
      </w:pPr>
    </w:p>
    <w:p w:rsidR="00E1437C" w:rsidRDefault="00E1437C" w:rsidP="00E1437C">
      <w:pPr>
        <w:jc w:val="center"/>
        <w:rPr>
          <w:b/>
          <w:bCs/>
          <w:color w:val="000000"/>
        </w:rPr>
      </w:pPr>
      <w:r w:rsidRPr="00E1437C">
        <w:rPr>
          <w:b/>
          <w:bCs/>
          <w:color w:val="000000"/>
        </w:rPr>
        <w:t>Пояснительная записка</w:t>
      </w:r>
    </w:p>
    <w:p w:rsidR="00E1437C" w:rsidRDefault="00E1437C" w:rsidP="00E1437C">
      <w:pPr>
        <w:jc w:val="both"/>
        <w:rPr>
          <w:color w:val="000000"/>
        </w:rPr>
      </w:pPr>
      <w:r w:rsidRPr="00E1437C">
        <w:rPr>
          <w:b/>
          <w:bCs/>
          <w:color w:val="000000"/>
        </w:rPr>
        <w:br/>
      </w:r>
      <w:r w:rsidRPr="00E1437C">
        <w:rPr>
          <w:color w:val="000000"/>
        </w:rPr>
        <w:t>Данная рабочая программа является составной частью основной образовательной программы</w:t>
      </w:r>
      <w:r w:rsidRPr="00E1437C">
        <w:rPr>
          <w:color w:val="000000"/>
        </w:rPr>
        <w:br/>
      </w:r>
      <w:r>
        <w:rPr>
          <w:color w:val="000000"/>
        </w:rPr>
        <w:t>_______</w:t>
      </w:r>
      <w:r w:rsidRPr="00E1437C">
        <w:rPr>
          <w:color w:val="000000"/>
        </w:rPr>
        <w:t xml:space="preserve"> общего образования </w:t>
      </w:r>
      <w:r>
        <w:rPr>
          <w:color w:val="000000"/>
        </w:rPr>
        <w:t>МАОУ Гимназии № 3 г. Южно-Сахалинска</w:t>
      </w:r>
      <w:r w:rsidRPr="00E1437C">
        <w:rPr>
          <w:color w:val="000000"/>
        </w:rPr>
        <w:t>. Программаразработана на основеследующих нормативных документов:</w:t>
      </w:r>
    </w:p>
    <w:p w:rsidR="00E1437C" w:rsidRDefault="00E1437C" w:rsidP="00E1437C">
      <w:pPr>
        <w:jc w:val="both"/>
        <w:rPr>
          <w:color w:val="000000"/>
        </w:rPr>
      </w:pPr>
      <w:r w:rsidRPr="00E1437C">
        <w:rPr>
          <w:color w:val="000000"/>
        </w:rPr>
        <w:t>- федерального государственного образовательного стандарта _____ общего образования;</w:t>
      </w:r>
    </w:p>
    <w:p w:rsidR="00E1437C" w:rsidRDefault="00E1437C" w:rsidP="00E1437C">
      <w:pPr>
        <w:jc w:val="both"/>
        <w:rPr>
          <w:color w:val="000000"/>
        </w:rPr>
      </w:pPr>
      <w:r>
        <w:rPr>
          <w:color w:val="000000"/>
        </w:rPr>
        <w:t xml:space="preserve">- федеральной рабочей программы </w:t>
      </w:r>
      <w:r w:rsidRPr="00E1437C">
        <w:rPr>
          <w:color w:val="000000"/>
        </w:rPr>
        <w:t>_____ общего образования</w:t>
      </w:r>
      <w:r>
        <w:rPr>
          <w:color w:val="000000"/>
        </w:rPr>
        <w:t xml:space="preserve"> по предмету ____________;</w:t>
      </w:r>
    </w:p>
    <w:p w:rsidR="00E1437C" w:rsidRDefault="00E1437C" w:rsidP="00E1437C">
      <w:pPr>
        <w:jc w:val="both"/>
        <w:rPr>
          <w:color w:val="000000"/>
        </w:rPr>
      </w:pPr>
      <w:r w:rsidRPr="00E1437C">
        <w:rPr>
          <w:color w:val="000000"/>
        </w:rPr>
        <w:t>- авторской программы _______ или учебной литературы ________________________.</w:t>
      </w:r>
    </w:p>
    <w:p w:rsidR="00E1437C" w:rsidRDefault="00E1437C" w:rsidP="00E1437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Направленность внеурочной деятельности: </w:t>
      </w:r>
      <w:r w:rsidRPr="00E1437C">
        <w:rPr>
          <w:color w:val="000000"/>
        </w:rPr>
        <w:t>духовно-нравственное, спортивно-оздоровительное, физкультурно</w:t>
      </w:r>
      <w:r>
        <w:rPr>
          <w:color w:val="000000"/>
        </w:rPr>
        <w:t>-</w:t>
      </w:r>
      <w:proofErr w:type="gramStart"/>
      <w:r w:rsidRPr="00E1437C">
        <w:rPr>
          <w:color w:val="000000"/>
        </w:rPr>
        <w:t>спортивное</w:t>
      </w:r>
      <w:r>
        <w:rPr>
          <w:color w:val="000000"/>
        </w:rPr>
        <w:t xml:space="preserve">, </w:t>
      </w:r>
      <w:r w:rsidRPr="00E1437C">
        <w:rPr>
          <w:color w:val="000000"/>
        </w:rPr>
        <w:t xml:space="preserve"> социальное</w:t>
      </w:r>
      <w:proofErr w:type="gramEnd"/>
      <w:r w:rsidRPr="00E1437C">
        <w:rPr>
          <w:color w:val="000000"/>
        </w:rPr>
        <w:t xml:space="preserve">, </w:t>
      </w:r>
      <w:proofErr w:type="spellStart"/>
      <w:r w:rsidRPr="00E1437C">
        <w:rPr>
          <w:color w:val="000000"/>
        </w:rPr>
        <w:t>общеинтеллектуальное</w:t>
      </w:r>
      <w:proofErr w:type="spellEnd"/>
      <w:r>
        <w:rPr>
          <w:color w:val="000000"/>
        </w:rPr>
        <w:t xml:space="preserve">, </w:t>
      </w:r>
      <w:r w:rsidRPr="00E1437C">
        <w:rPr>
          <w:color w:val="000000"/>
        </w:rPr>
        <w:t xml:space="preserve"> общекультурное</w:t>
      </w:r>
      <w:r>
        <w:rPr>
          <w:color w:val="000000"/>
        </w:rPr>
        <w:t xml:space="preserve">. </w:t>
      </w:r>
    </w:p>
    <w:p w:rsidR="00E1437C" w:rsidRDefault="00E1437C" w:rsidP="007543FA">
      <w:pPr>
        <w:jc w:val="both"/>
        <w:rPr>
          <w:color w:val="000000"/>
        </w:rPr>
      </w:pPr>
      <w:r w:rsidRPr="00E1437C">
        <w:rPr>
          <w:b/>
          <w:bCs/>
          <w:color w:val="000000"/>
        </w:rPr>
        <w:t xml:space="preserve">Актуальность: </w:t>
      </w:r>
      <w:r w:rsidRPr="00E1437C">
        <w:rPr>
          <w:color w:val="000000"/>
        </w:rPr>
        <w:t>значение курса с точки зрения постановки целей и планируемых результатов</w:t>
      </w:r>
      <w:r w:rsidRPr="00E1437C">
        <w:rPr>
          <w:color w:val="000000"/>
        </w:rPr>
        <w:br/>
        <w:t>образования, соответствие программы достижениям науки, техники, искусства и культуры;</w:t>
      </w:r>
      <w:r w:rsidRPr="00E1437C">
        <w:rPr>
          <w:color w:val="000000"/>
        </w:rPr>
        <w:br/>
        <w:t>востребованность учащимися</w:t>
      </w:r>
    </w:p>
    <w:p w:rsidR="00E1437C" w:rsidRDefault="00E1437C" w:rsidP="007543FA">
      <w:pPr>
        <w:jc w:val="both"/>
        <w:rPr>
          <w:color w:val="000000"/>
        </w:rPr>
      </w:pPr>
      <w:r w:rsidRPr="00E1437C">
        <w:rPr>
          <w:b/>
          <w:bCs/>
          <w:color w:val="000000"/>
        </w:rPr>
        <w:t xml:space="preserve">Цель </w:t>
      </w:r>
      <w:r w:rsidRPr="00E1437C">
        <w:rPr>
          <w:color w:val="000000"/>
        </w:rPr>
        <w:t>– конкретизируются общие цели начального/общего/среднего общего образования с</w:t>
      </w:r>
      <w:r w:rsidRPr="00E1437C">
        <w:rPr>
          <w:color w:val="000000"/>
        </w:rPr>
        <w:br/>
        <w:t>учетом специфики курса внеурочной деятельности.</w:t>
      </w:r>
    </w:p>
    <w:p w:rsidR="00E1437C" w:rsidRDefault="00E1437C" w:rsidP="007543FA">
      <w:pPr>
        <w:jc w:val="both"/>
        <w:rPr>
          <w:color w:val="000000"/>
        </w:rPr>
      </w:pPr>
      <w:r w:rsidRPr="00E1437C">
        <w:rPr>
          <w:b/>
          <w:bCs/>
          <w:color w:val="000000"/>
        </w:rPr>
        <w:t xml:space="preserve">Задачи: </w:t>
      </w:r>
      <w:r w:rsidRPr="00E1437C">
        <w:rPr>
          <w:color w:val="000000"/>
        </w:rPr>
        <w:t>конкретные результаты реализации программы, которые соотнесены с планируемыми результатами</w:t>
      </w:r>
      <w:r>
        <w:rPr>
          <w:color w:val="000000"/>
        </w:rPr>
        <w:t xml:space="preserve"> обучения ООП. </w:t>
      </w:r>
    </w:p>
    <w:p w:rsidR="00F30D0B" w:rsidRPr="00005D79" w:rsidRDefault="00F30D0B" w:rsidP="007543FA">
      <w:pPr>
        <w:jc w:val="both"/>
        <w:rPr>
          <w:color w:val="000000"/>
        </w:rPr>
      </w:pPr>
      <w:r w:rsidRPr="00F30D0B">
        <w:rPr>
          <w:b/>
          <w:color w:val="000000"/>
        </w:rPr>
        <w:t xml:space="preserve">Место в </w:t>
      </w:r>
      <w:r w:rsidR="00005D79">
        <w:rPr>
          <w:b/>
          <w:color w:val="000000"/>
        </w:rPr>
        <w:t>п</w:t>
      </w:r>
      <w:r w:rsidRPr="00F30D0B">
        <w:rPr>
          <w:b/>
          <w:color w:val="000000"/>
        </w:rPr>
        <w:t>лане внеурочной деятельности гимназии</w:t>
      </w:r>
      <w:r>
        <w:rPr>
          <w:b/>
          <w:color w:val="000000"/>
        </w:rPr>
        <w:t xml:space="preserve">: </w:t>
      </w:r>
      <w:r w:rsidR="00005D79" w:rsidRPr="00005D79">
        <w:rPr>
          <w:color w:val="000000"/>
        </w:rPr>
        <w:t xml:space="preserve">общее количество учебных часов по программе </w:t>
      </w:r>
      <w:r w:rsidR="00005D79">
        <w:rPr>
          <w:color w:val="000000"/>
        </w:rPr>
        <w:t xml:space="preserve">68 ч., из них в 5-6 классах по 34 ч/год (по 1 часу в неделю). </w:t>
      </w:r>
    </w:p>
    <w:p w:rsidR="00E1437C" w:rsidRPr="00F30D0B" w:rsidRDefault="00E1437C" w:rsidP="007543FA">
      <w:pPr>
        <w:jc w:val="both"/>
        <w:rPr>
          <w:b/>
          <w:bCs/>
          <w:color w:val="000000"/>
        </w:rPr>
      </w:pPr>
    </w:p>
    <w:p w:rsidR="00F30D0B" w:rsidRPr="00F30D0B" w:rsidRDefault="00F30D0B" w:rsidP="00F30D0B"/>
    <w:p w:rsidR="00F30D0B" w:rsidRPr="00645EDE" w:rsidRDefault="00645EDE" w:rsidP="00005D79">
      <w:pPr>
        <w:tabs>
          <w:tab w:val="left" w:pos="1100"/>
        </w:tabs>
      </w:pPr>
      <w:r>
        <w:rPr>
          <w:b/>
          <w:bCs/>
          <w:color w:val="000000"/>
        </w:rPr>
        <w:t>Р</w:t>
      </w:r>
      <w:r w:rsidR="00F30D0B" w:rsidRPr="00F30D0B">
        <w:rPr>
          <w:b/>
          <w:bCs/>
          <w:color w:val="000000"/>
        </w:rPr>
        <w:t>аздел</w:t>
      </w:r>
      <w:r w:rsidR="00005D79">
        <w:rPr>
          <w:b/>
          <w:bCs/>
          <w:color w:val="000000"/>
        </w:rPr>
        <w:t xml:space="preserve"> «</w:t>
      </w:r>
      <w:r w:rsidR="00F30D0B" w:rsidRPr="00F30D0B">
        <w:rPr>
          <w:b/>
          <w:bCs/>
          <w:color w:val="000000"/>
        </w:rPr>
        <w:t>Содержание программы с указанием форм организации</w:t>
      </w:r>
      <w:r w:rsidR="00F30D0B">
        <w:rPr>
          <w:b/>
          <w:bCs/>
          <w:color w:val="000000"/>
        </w:rPr>
        <w:t xml:space="preserve"> и </w:t>
      </w:r>
      <w:r w:rsidR="00F30D0B" w:rsidRPr="00F30D0B">
        <w:rPr>
          <w:b/>
          <w:bCs/>
          <w:color w:val="000000"/>
        </w:rPr>
        <w:t xml:space="preserve">видов </w:t>
      </w:r>
      <w:r w:rsidR="00F30D0B">
        <w:rPr>
          <w:b/>
          <w:bCs/>
          <w:color w:val="000000"/>
        </w:rPr>
        <w:t>д</w:t>
      </w:r>
      <w:r w:rsidR="00F30D0B" w:rsidRPr="00F30D0B">
        <w:rPr>
          <w:b/>
          <w:bCs/>
          <w:color w:val="000000"/>
        </w:rPr>
        <w:t>еятельности</w:t>
      </w:r>
      <w:r w:rsidR="00005D79">
        <w:rPr>
          <w:b/>
          <w:bCs/>
          <w:color w:val="000000"/>
        </w:rPr>
        <w:t xml:space="preserve">» </w:t>
      </w:r>
    </w:p>
    <w:p w:rsidR="00645EDE" w:rsidRDefault="00645EDE" w:rsidP="00F30D0B"/>
    <w:tbl>
      <w:tblPr>
        <w:tblStyle w:val="a4"/>
        <w:tblW w:w="4969" w:type="pct"/>
        <w:tblInd w:w="108" w:type="dxa"/>
        <w:tblLook w:val="04A0" w:firstRow="1" w:lastRow="0" w:firstColumn="1" w:lastColumn="0" w:noHBand="0" w:noVBand="1"/>
      </w:tblPr>
      <w:tblGrid>
        <w:gridCol w:w="540"/>
        <w:gridCol w:w="2466"/>
        <w:gridCol w:w="2634"/>
        <w:gridCol w:w="2185"/>
        <w:gridCol w:w="2392"/>
      </w:tblGrid>
      <w:tr w:rsidR="00645EDE" w:rsidTr="00645EDE">
        <w:tc>
          <w:tcPr>
            <w:tcW w:w="265" w:type="pct"/>
          </w:tcPr>
          <w:p w:rsidR="00645EDE" w:rsidRDefault="00645EDE" w:rsidP="001661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262" w:type="pct"/>
          </w:tcPr>
          <w:p w:rsidR="00645EDE" w:rsidRDefault="00645EDE" w:rsidP="001661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 программы</w:t>
            </w:r>
          </w:p>
        </w:tc>
        <w:tc>
          <w:tcPr>
            <w:tcW w:w="1317" w:type="pct"/>
          </w:tcPr>
          <w:p w:rsidR="00645EDE" w:rsidRDefault="00645EDE" w:rsidP="004C0A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069" w:type="pct"/>
          </w:tcPr>
          <w:p w:rsidR="00645EDE" w:rsidRDefault="00645EDE" w:rsidP="004C0A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Формы организации занятий</w:t>
            </w:r>
          </w:p>
        </w:tc>
        <w:tc>
          <w:tcPr>
            <w:tcW w:w="1087" w:type="pct"/>
          </w:tcPr>
          <w:p w:rsidR="00645EDE" w:rsidRDefault="00645EDE" w:rsidP="004C0A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Виды деятельности </w:t>
            </w:r>
          </w:p>
        </w:tc>
      </w:tr>
      <w:tr w:rsidR="00645EDE" w:rsidTr="00645EDE">
        <w:tc>
          <w:tcPr>
            <w:tcW w:w="265" w:type="pct"/>
          </w:tcPr>
          <w:p w:rsidR="00645EDE" w:rsidRDefault="00645EDE" w:rsidP="001661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1262" w:type="pct"/>
          </w:tcPr>
          <w:p w:rsidR="00645EDE" w:rsidRDefault="00645EDE" w:rsidP="00166100">
            <w:pPr>
              <w:jc w:val="both"/>
              <w:rPr>
                <w:color w:val="000000"/>
              </w:rPr>
            </w:pPr>
          </w:p>
        </w:tc>
        <w:tc>
          <w:tcPr>
            <w:tcW w:w="13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69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 w:rsidRPr="00E1437C">
              <w:rPr>
                <w:color w:val="000000"/>
              </w:rPr>
              <w:t>интерактивные лекции, практические работы, демонстрационные</w:t>
            </w:r>
            <w:r w:rsidRPr="00E1437C">
              <w:rPr>
                <w:color w:val="000000"/>
              </w:rPr>
              <w:br/>
            </w:r>
            <w:proofErr w:type="spellStart"/>
            <w:r w:rsidRPr="00E1437C">
              <w:rPr>
                <w:color w:val="000000"/>
              </w:rPr>
              <w:t>опыты,работа</w:t>
            </w:r>
            <w:proofErr w:type="spellEnd"/>
            <w:r w:rsidRPr="00E1437C">
              <w:rPr>
                <w:color w:val="000000"/>
              </w:rPr>
              <w:t xml:space="preserve"> со словарями, справочниками, энциклопедиями, ЭОР, презентации, конкурсы</w:t>
            </w:r>
            <w:r>
              <w:rPr>
                <w:color w:val="000000"/>
              </w:rPr>
              <w:t xml:space="preserve"> и др. </w:t>
            </w:r>
            <w:r>
              <w:rPr>
                <w:i/>
                <w:color w:val="000000"/>
              </w:rPr>
              <w:t>(выбрать)</w:t>
            </w:r>
            <w:r w:rsidRPr="00E1437C">
              <w:rPr>
                <w:color w:val="000000"/>
              </w:rPr>
              <w:t>.</w:t>
            </w:r>
          </w:p>
        </w:tc>
        <w:tc>
          <w:tcPr>
            <w:tcW w:w="108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 w:rsidRPr="00E1437C">
              <w:rPr>
                <w:color w:val="000000"/>
              </w:rPr>
              <w:t>групповая, индивидуальная, индивидуально-групповая</w:t>
            </w:r>
            <w:r>
              <w:rPr>
                <w:i/>
                <w:color w:val="000000"/>
              </w:rPr>
              <w:t>(выбрать)</w:t>
            </w:r>
            <w:r w:rsidRPr="00E1437C">
              <w:rPr>
                <w:color w:val="000000"/>
              </w:rPr>
              <w:t>.</w:t>
            </w:r>
          </w:p>
        </w:tc>
      </w:tr>
      <w:tr w:rsidR="00645EDE" w:rsidTr="00645EDE">
        <w:tc>
          <w:tcPr>
            <w:tcW w:w="265" w:type="pct"/>
          </w:tcPr>
          <w:p w:rsidR="00645EDE" w:rsidRPr="00E2057F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62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3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69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8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265" w:type="pct"/>
          </w:tcPr>
          <w:p w:rsidR="00645EDE" w:rsidRPr="00E2057F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62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3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69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8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26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262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3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69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8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1527" w:type="pct"/>
            <w:gridSpan w:val="2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69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8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</w:tbl>
    <w:p w:rsidR="00F30D0B" w:rsidRDefault="00F30D0B" w:rsidP="00F30D0B"/>
    <w:p w:rsidR="00F30D0B" w:rsidRDefault="00F30D0B" w:rsidP="00F30D0B"/>
    <w:p w:rsidR="00F30D0B" w:rsidRDefault="00F30D0B" w:rsidP="00F30D0B">
      <w:pPr>
        <w:jc w:val="both"/>
        <w:rPr>
          <w:b/>
          <w:bCs/>
          <w:color w:val="000000"/>
        </w:rPr>
      </w:pPr>
      <w:r w:rsidRPr="00E1437C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«</w:t>
      </w:r>
      <w:r w:rsidRPr="00E1437C">
        <w:rPr>
          <w:b/>
          <w:bCs/>
          <w:color w:val="000000"/>
        </w:rPr>
        <w:t>Тематическое планирование</w:t>
      </w:r>
      <w:r>
        <w:rPr>
          <w:b/>
          <w:bCs/>
          <w:color w:val="000000"/>
        </w:rPr>
        <w:t>»</w:t>
      </w:r>
    </w:p>
    <w:p w:rsidR="00645EDE" w:rsidRDefault="00645EDE" w:rsidP="00F30D0B">
      <w:pPr>
        <w:jc w:val="both"/>
        <w:rPr>
          <w:b/>
          <w:bCs/>
          <w:color w:val="000000"/>
        </w:rPr>
      </w:pPr>
    </w:p>
    <w:tbl>
      <w:tblPr>
        <w:tblStyle w:val="a4"/>
        <w:tblW w:w="4033" w:type="pct"/>
        <w:tblInd w:w="108" w:type="dxa"/>
        <w:tblLook w:val="04A0" w:firstRow="1" w:lastRow="0" w:firstColumn="1" w:lastColumn="0" w:noHBand="0" w:noVBand="1"/>
      </w:tblPr>
      <w:tblGrid>
        <w:gridCol w:w="541"/>
        <w:gridCol w:w="3345"/>
        <w:gridCol w:w="1020"/>
        <w:gridCol w:w="1735"/>
        <w:gridCol w:w="1652"/>
      </w:tblGrid>
      <w:tr w:rsidR="00645EDE" w:rsidTr="00645EDE">
        <w:tc>
          <w:tcPr>
            <w:tcW w:w="326" w:type="pct"/>
            <w:vMerge w:val="restar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17" w:type="pct"/>
            <w:vMerge w:val="restar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 программы</w:t>
            </w:r>
          </w:p>
        </w:tc>
        <w:tc>
          <w:tcPr>
            <w:tcW w:w="2657" w:type="pct"/>
            <w:gridSpan w:val="3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645EDE" w:rsidTr="00645EDE">
        <w:tc>
          <w:tcPr>
            <w:tcW w:w="326" w:type="pct"/>
            <w:vMerge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2017" w:type="pct"/>
            <w:vMerge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4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Теоретические </w:t>
            </w:r>
          </w:p>
        </w:tc>
        <w:tc>
          <w:tcPr>
            <w:tcW w:w="99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</w:t>
            </w:r>
          </w:p>
        </w:tc>
      </w:tr>
      <w:tr w:rsidR="00645EDE" w:rsidTr="00645EDE">
        <w:tc>
          <w:tcPr>
            <w:tcW w:w="326" w:type="pct"/>
          </w:tcPr>
          <w:p w:rsidR="00645EDE" w:rsidRPr="00E2057F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20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4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99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326" w:type="pct"/>
          </w:tcPr>
          <w:p w:rsidR="00645EDE" w:rsidRPr="00E2057F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0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4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99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326" w:type="pct"/>
          </w:tcPr>
          <w:p w:rsidR="00645EDE" w:rsidRPr="00E2057F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0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4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99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32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2017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4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99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  <w:tr w:rsidR="00645EDE" w:rsidTr="00645EDE">
        <w:tc>
          <w:tcPr>
            <w:tcW w:w="2343" w:type="pct"/>
            <w:gridSpan w:val="2"/>
          </w:tcPr>
          <w:p w:rsidR="00645EDE" w:rsidRDefault="00645EDE" w:rsidP="009C4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615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104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  <w:tc>
          <w:tcPr>
            <w:tcW w:w="996" w:type="pct"/>
          </w:tcPr>
          <w:p w:rsidR="00645EDE" w:rsidRDefault="00645EDE" w:rsidP="009C4FA5">
            <w:pPr>
              <w:jc w:val="both"/>
              <w:rPr>
                <w:color w:val="000000"/>
              </w:rPr>
            </w:pPr>
          </w:p>
        </w:tc>
      </w:tr>
    </w:tbl>
    <w:p w:rsidR="00645EDE" w:rsidRDefault="00645EDE" w:rsidP="00F30D0B">
      <w:pPr>
        <w:jc w:val="both"/>
        <w:rPr>
          <w:color w:val="000000"/>
        </w:rPr>
      </w:pPr>
    </w:p>
    <w:p w:rsidR="00F30D0B" w:rsidRDefault="00F30D0B" w:rsidP="00F30D0B">
      <w:pPr>
        <w:pStyle w:val="a5"/>
        <w:ind w:left="0"/>
        <w:jc w:val="both"/>
        <w:rPr>
          <w:color w:val="000000"/>
        </w:rPr>
      </w:pPr>
      <w:r w:rsidRPr="00645EDE">
        <w:rPr>
          <w:b/>
          <w:color w:val="000000"/>
        </w:rPr>
        <w:t>Раздел «Учебно-методическое обеспечение образовательного процесса»</w:t>
      </w:r>
      <w:r>
        <w:rPr>
          <w:color w:val="000000"/>
        </w:rPr>
        <w:t xml:space="preserve"> (необязательное требование, но рекомендуемое) включает:</w:t>
      </w:r>
    </w:p>
    <w:p w:rsidR="00F30D0B" w:rsidRDefault="00F30D0B" w:rsidP="00F30D0B">
      <w:pPr>
        <w:pStyle w:val="a5"/>
        <w:numPr>
          <w:ilvl w:val="0"/>
          <w:numId w:val="31"/>
        </w:numPr>
        <w:ind w:hanging="153"/>
        <w:jc w:val="both"/>
        <w:rPr>
          <w:color w:val="000000"/>
        </w:rPr>
      </w:pPr>
      <w:r>
        <w:rPr>
          <w:color w:val="000000"/>
        </w:rPr>
        <w:t xml:space="preserve">учебные материалы для ученика </w:t>
      </w:r>
      <w:r>
        <w:t>(</w:t>
      </w:r>
      <w:r>
        <w:rPr>
          <w:color w:val="000000"/>
        </w:rPr>
        <w:t>информация</w:t>
      </w:r>
      <w:r>
        <w:t xml:space="preserve"> об </w:t>
      </w:r>
      <w:r>
        <w:rPr>
          <w:color w:val="000000"/>
        </w:rPr>
        <w:t xml:space="preserve">используемых учебных пособиях); </w:t>
      </w:r>
    </w:p>
    <w:p w:rsidR="00F30D0B" w:rsidRDefault="00F30D0B" w:rsidP="00F30D0B">
      <w:pPr>
        <w:pStyle w:val="a5"/>
        <w:numPr>
          <w:ilvl w:val="0"/>
          <w:numId w:val="31"/>
        </w:numPr>
        <w:ind w:hanging="153"/>
        <w:jc w:val="both"/>
        <w:rPr>
          <w:color w:val="000000"/>
        </w:rPr>
      </w:pPr>
      <w:r>
        <w:rPr>
          <w:color w:val="000000"/>
        </w:rPr>
        <w:t>может включать методические материалы для учителя и сведения о цифровых образовательных ресурсах и ресурсах сети Интернет.</w:t>
      </w:r>
    </w:p>
    <w:p w:rsidR="00F30D0B" w:rsidRDefault="00F30D0B" w:rsidP="00F30D0B"/>
    <w:p w:rsidR="00F30D0B" w:rsidRDefault="00F30D0B" w:rsidP="00F30D0B">
      <w:pPr>
        <w:tabs>
          <w:tab w:val="left" w:pos="970"/>
        </w:tabs>
      </w:pPr>
    </w:p>
    <w:p w:rsidR="00F30D0B" w:rsidRDefault="00F30D0B" w:rsidP="00F30D0B"/>
    <w:p w:rsidR="00E1437C" w:rsidRPr="00F30D0B" w:rsidRDefault="00E1437C" w:rsidP="00F30D0B">
      <w:pPr>
        <w:sectPr w:rsidR="00E1437C" w:rsidRPr="00F30D0B" w:rsidSect="00716583"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:rsidR="00A2236E" w:rsidRDefault="00A2236E" w:rsidP="00A2236E">
      <w:pPr>
        <w:tabs>
          <w:tab w:val="left" w:pos="1956"/>
        </w:tabs>
        <w:jc w:val="right"/>
      </w:pPr>
      <w:r>
        <w:t xml:space="preserve">Приложение № </w:t>
      </w:r>
      <w:r w:rsidR="00645EDE">
        <w:t>6</w:t>
      </w:r>
    </w:p>
    <w:p w:rsidR="00A2236E" w:rsidRPr="004129B0" w:rsidRDefault="00A2236E" w:rsidP="00A2236E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A2236E" w:rsidRDefault="00A2236E" w:rsidP="00A2236E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482A5F" w:rsidRPr="003C23BD" w:rsidRDefault="00482A5F" w:rsidP="00482A5F">
      <w:pPr>
        <w:jc w:val="both"/>
        <w:rPr>
          <w:color w:val="000000"/>
        </w:rPr>
      </w:pPr>
    </w:p>
    <w:p w:rsidR="00482A5F" w:rsidRPr="003C23BD" w:rsidRDefault="00482A5F" w:rsidP="00482A5F">
      <w:pPr>
        <w:jc w:val="both"/>
        <w:rPr>
          <w:color w:val="000000"/>
        </w:rPr>
      </w:pPr>
    </w:p>
    <w:p w:rsidR="00482A5F" w:rsidRDefault="00E80D91" w:rsidP="00E80D91">
      <w:pPr>
        <w:jc w:val="center"/>
        <w:rPr>
          <w:color w:val="000000"/>
        </w:rPr>
      </w:pPr>
      <w:r>
        <w:rPr>
          <w:color w:val="000000"/>
        </w:rPr>
        <w:t>Информация о в</w:t>
      </w:r>
      <w:r w:rsidR="00482A5F" w:rsidRPr="003C23BD">
        <w:rPr>
          <w:color w:val="000000"/>
        </w:rPr>
        <w:t xml:space="preserve">ыполнения </w:t>
      </w:r>
      <w:r w:rsidR="007543FA">
        <w:rPr>
          <w:color w:val="000000"/>
        </w:rPr>
        <w:t xml:space="preserve">рабочей программы </w:t>
      </w:r>
      <w:r>
        <w:rPr>
          <w:color w:val="000000"/>
        </w:rPr>
        <w:t>(</w:t>
      </w:r>
      <w:r w:rsidR="007543FA">
        <w:rPr>
          <w:color w:val="000000"/>
        </w:rPr>
        <w:t xml:space="preserve">в </w:t>
      </w:r>
      <w:r w:rsidR="003F6493">
        <w:rPr>
          <w:color w:val="000000"/>
          <w:lang w:val="en-US"/>
        </w:rPr>
        <w:t>excel</w:t>
      </w:r>
      <w:r w:rsidR="003F6493" w:rsidRPr="003F6493">
        <w:rPr>
          <w:color w:val="000000"/>
        </w:rPr>
        <w:t>)</w:t>
      </w:r>
    </w:p>
    <w:p w:rsidR="00E80D91" w:rsidRDefault="00E80D91" w:rsidP="00E80D91">
      <w:pPr>
        <w:jc w:val="center"/>
        <w:rPr>
          <w:color w:val="000000"/>
        </w:rPr>
      </w:pPr>
    </w:p>
    <w:p w:rsidR="00E80D91" w:rsidRDefault="00E80D91" w:rsidP="00E80D91">
      <w:r w:rsidRPr="003F6493">
        <w:rPr>
          <w:bCs/>
          <w:color w:val="000000"/>
        </w:rPr>
        <w:t>ФИО</w:t>
      </w:r>
      <w:r>
        <w:rPr>
          <w:bCs/>
          <w:color w:val="000000"/>
        </w:rPr>
        <w:t xml:space="preserve"> _________________</w:t>
      </w:r>
    </w:p>
    <w:p w:rsidR="00E80D91" w:rsidRDefault="00E80D91" w:rsidP="00E80D91">
      <w:pPr>
        <w:jc w:val="both"/>
        <w:rPr>
          <w:bCs/>
          <w:color w:val="000000"/>
        </w:rPr>
      </w:pPr>
      <w:r w:rsidRPr="003F6493">
        <w:rPr>
          <w:bCs/>
          <w:color w:val="000000"/>
        </w:rPr>
        <w:t>Предмет</w:t>
      </w:r>
      <w:r>
        <w:rPr>
          <w:bCs/>
          <w:color w:val="000000"/>
        </w:rPr>
        <w:t xml:space="preserve"> _________________</w:t>
      </w:r>
    </w:p>
    <w:p w:rsidR="00E80D91" w:rsidRDefault="00E80D91" w:rsidP="00E80D91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1"/>
        <w:gridCol w:w="617"/>
        <w:gridCol w:w="476"/>
        <w:gridCol w:w="728"/>
        <w:gridCol w:w="540"/>
        <w:gridCol w:w="765"/>
        <w:gridCol w:w="641"/>
        <w:gridCol w:w="767"/>
        <w:gridCol w:w="679"/>
        <w:gridCol w:w="888"/>
        <w:gridCol w:w="1192"/>
        <w:gridCol w:w="714"/>
        <w:gridCol w:w="728"/>
        <w:gridCol w:w="690"/>
        <w:gridCol w:w="502"/>
        <w:gridCol w:w="502"/>
        <w:gridCol w:w="476"/>
        <w:gridCol w:w="476"/>
        <w:gridCol w:w="476"/>
        <w:gridCol w:w="476"/>
        <w:gridCol w:w="476"/>
        <w:gridCol w:w="476"/>
        <w:gridCol w:w="605"/>
        <w:gridCol w:w="690"/>
      </w:tblGrid>
      <w:tr w:rsidR="002A4B33" w:rsidRPr="003F6493" w:rsidTr="002A4B33">
        <w:trPr>
          <w:trHeight w:val="33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Pr="003F6493" w:rsidRDefault="002A4B33" w:rsidP="003F6493">
            <w:pPr>
              <w:rPr>
                <w:bCs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Pr="003F6493" w:rsidRDefault="002A4B33" w:rsidP="003F6493">
            <w:pPr>
              <w:rPr>
                <w:bCs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Pr="003F6493" w:rsidRDefault="002A4B33" w:rsidP="003F6493">
            <w:pPr>
              <w:rPr>
                <w:bCs/>
              </w:rPr>
            </w:pPr>
          </w:p>
        </w:tc>
        <w:tc>
          <w:tcPr>
            <w:tcW w:w="18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Корректировка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</w:tr>
      <w:tr w:rsidR="002A4B33" w:rsidRPr="003F6493" w:rsidTr="002A4B33">
        <w:trPr>
          <w:trHeight w:val="34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Предмет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класс (с литером)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часов по плану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выдано фактически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6493" w:rsidRPr="003F6493" w:rsidRDefault="003F6493" w:rsidP="003F6493">
            <w:pPr>
              <w:rPr>
                <w:bCs/>
              </w:rPr>
            </w:pPr>
            <w:r w:rsidRPr="003F6493">
              <w:rPr>
                <w:bCs/>
              </w:rPr>
              <w:t>% выдачи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6493" w:rsidRPr="003F6493" w:rsidRDefault="003F6493" w:rsidP="003F6493">
            <w:pPr>
              <w:rPr>
                <w:bCs/>
              </w:rPr>
            </w:pPr>
            <w:r w:rsidRPr="003F6493">
              <w:rPr>
                <w:bCs/>
              </w:rPr>
              <w:t xml:space="preserve">кол-во </w:t>
            </w:r>
            <w:proofErr w:type="spellStart"/>
            <w:r w:rsidRPr="003F6493">
              <w:rPr>
                <w:bCs/>
              </w:rPr>
              <w:t>невыданных</w:t>
            </w:r>
            <w:proofErr w:type="spellEnd"/>
            <w:r w:rsidRPr="003F6493">
              <w:rPr>
                <w:bCs/>
              </w:rPr>
              <w:t xml:space="preserve"> часов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6493" w:rsidRPr="003F6493" w:rsidRDefault="003F6493" w:rsidP="003F6493">
            <w:pPr>
              <w:rPr>
                <w:bCs/>
              </w:rPr>
            </w:pPr>
            <w:r w:rsidRPr="003F6493">
              <w:rPr>
                <w:bCs/>
              </w:rPr>
              <w:t>% невыдачи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 xml:space="preserve">материал скольких уроков пройден </w:t>
            </w:r>
            <w:r w:rsidRPr="003F6493">
              <w:rPr>
                <w:bCs/>
                <w:i/>
                <w:color w:val="000000"/>
              </w:rPr>
              <w:t>(с учётом уплотнения)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всего уплотнено часов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№№ и темы уплотнённых уроков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 xml:space="preserve">Произведённые изменения в КТП  и последовательность выдачи тем </w:t>
            </w:r>
            <w:r w:rsidRPr="003F6493">
              <w:rPr>
                <w:bCs/>
                <w:i/>
                <w:color w:val="000000"/>
              </w:rPr>
              <w:t>(за пройденную четверть</w:t>
            </w:r>
            <w:r w:rsidRPr="002A4B33">
              <w:rPr>
                <w:bCs/>
                <w:i/>
                <w:color w:val="000000"/>
              </w:rPr>
              <w:t>/триместр</w:t>
            </w:r>
            <w:r w:rsidRPr="003F6493">
              <w:rPr>
                <w:bCs/>
                <w:i/>
                <w:color w:val="FF0000"/>
              </w:rPr>
              <w:t xml:space="preserve">и то, что планируется сделать в </w:t>
            </w:r>
            <w:r w:rsidRPr="002A4B33">
              <w:rPr>
                <w:bCs/>
                <w:i/>
                <w:color w:val="FF0000"/>
              </w:rPr>
              <w:t xml:space="preserve">периоде: </w:t>
            </w:r>
            <w:r w:rsidRPr="003F6493">
              <w:rPr>
                <w:i/>
                <w:color w:val="FF0000"/>
              </w:rPr>
              <w:t>выделить красным</w:t>
            </w:r>
            <w:r w:rsidRPr="003F6493">
              <w:rPr>
                <w:bCs/>
                <w:i/>
                <w:color w:val="000000"/>
              </w:rPr>
              <w:t>)</w:t>
            </w:r>
            <w:r w:rsidRPr="003F6493">
              <w:rPr>
                <w:bCs/>
                <w:i/>
                <w:color w:val="FF0000"/>
              </w:rPr>
              <w:t>!!!!!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№ последнего урока четверти по КТП**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№ и тема последнего урока</w:t>
            </w:r>
            <w:r w:rsidR="002A4B33">
              <w:rPr>
                <w:bCs/>
                <w:color w:val="000000"/>
              </w:rPr>
              <w:t xml:space="preserve"> по факту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Причины невыдачи и/или внесения изменений в КТП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</w:rPr>
            </w:pPr>
            <w:r w:rsidRPr="003F6493">
              <w:rPr>
                <w:bCs/>
              </w:rPr>
              <w:t>К/р (и контр. тесты) по плану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</w:rPr>
            </w:pPr>
            <w:r w:rsidRPr="003F6493">
              <w:rPr>
                <w:bCs/>
              </w:rPr>
              <w:t>К/р (и контр. тесты)  по факту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П/р по плану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П/р по факту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Л/р по плану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Л/р по факту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Р/р по плану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Р/р по факту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2A4B3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Проект</w:t>
            </w:r>
            <w:r w:rsidR="002A4B33">
              <w:rPr>
                <w:bCs/>
                <w:color w:val="000000"/>
              </w:rPr>
              <w:t>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493" w:rsidRPr="003F6493" w:rsidRDefault="003F6493" w:rsidP="003F6493">
            <w:pPr>
              <w:rPr>
                <w:bCs/>
                <w:color w:val="000000"/>
              </w:rPr>
            </w:pPr>
            <w:r w:rsidRPr="003F6493">
              <w:rPr>
                <w:bCs/>
                <w:color w:val="000000"/>
              </w:rPr>
              <w:t>Экскурсии</w:t>
            </w:r>
          </w:p>
        </w:tc>
      </w:tr>
      <w:tr w:rsidR="002A4B33" w:rsidRPr="003F6493" w:rsidTr="002A4B33">
        <w:trPr>
          <w:trHeight w:val="272"/>
        </w:trPr>
        <w:tc>
          <w:tcPr>
            <w:tcW w:w="1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2A4B33" w:rsidRDefault="002A4B33" w:rsidP="002A4B33">
            <w:pPr>
              <w:rPr>
                <w:b/>
                <w:bCs/>
                <w:i/>
              </w:rPr>
            </w:pPr>
            <w:r w:rsidRPr="002A4B33">
              <w:rPr>
                <w:b/>
                <w:bCs/>
                <w:i/>
              </w:rPr>
              <w:t xml:space="preserve">Например,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Default="002A4B33" w:rsidP="002A4B33">
            <w:pPr>
              <w:rPr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Default="002A4B33" w:rsidP="002A4B33">
            <w:pPr>
              <w:rPr>
                <w:b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Default="002A4B33" w:rsidP="002A4B33">
            <w:pPr>
              <w:rPr>
                <w:bCs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</w:p>
        </w:tc>
      </w:tr>
      <w:tr w:rsidR="002A4B33" w:rsidRPr="003F6493" w:rsidTr="002A4B33">
        <w:trPr>
          <w:trHeight w:val="6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5А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Pr="003F6493" w:rsidRDefault="002A4B33" w:rsidP="002A4B33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Pr="003F6493" w:rsidRDefault="002A4B33" w:rsidP="003F64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4B33" w:rsidRPr="003F6493" w:rsidRDefault="002A4B33" w:rsidP="002A4B33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7 Многообразие организмов + №8 «Систематика»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9 «Бактерии»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б/л  до 5.09.2023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2A4B33">
            <w:pPr>
              <w:rPr>
                <w:bCs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33" w:rsidRPr="003F6493" w:rsidRDefault="002A4B33" w:rsidP="003F6493">
            <w:pPr>
              <w:rPr>
                <w:bCs/>
                <w:color w:val="000000"/>
              </w:rPr>
            </w:pPr>
          </w:p>
        </w:tc>
      </w:tr>
    </w:tbl>
    <w:p w:rsidR="00E66DCA" w:rsidRDefault="00E66DCA" w:rsidP="00B33A6A">
      <w:pPr>
        <w:jc w:val="center"/>
        <w:rPr>
          <w:bCs/>
          <w:color w:val="000000"/>
        </w:rPr>
      </w:pPr>
    </w:p>
    <w:p w:rsidR="00E66DCA" w:rsidRDefault="00E66DCA" w:rsidP="00B33A6A">
      <w:pPr>
        <w:jc w:val="center"/>
        <w:rPr>
          <w:bCs/>
          <w:color w:val="000000"/>
        </w:rPr>
      </w:pPr>
    </w:p>
    <w:p w:rsidR="00B33A6A" w:rsidRDefault="00B33A6A" w:rsidP="00B33A6A">
      <w:pPr>
        <w:jc w:val="center"/>
        <w:rPr>
          <w:bCs/>
          <w:color w:val="000000"/>
        </w:rPr>
      </w:pPr>
      <w:r w:rsidRPr="003F6493">
        <w:rPr>
          <w:bCs/>
          <w:color w:val="000000"/>
        </w:rPr>
        <w:t xml:space="preserve">Отчёт учителя по прохождению </w:t>
      </w:r>
      <w:r w:rsidRPr="00E66DCA">
        <w:rPr>
          <w:bCs/>
          <w:color w:val="000000"/>
          <w:u w:val="single"/>
        </w:rPr>
        <w:t>практической части</w:t>
      </w:r>
      <w:r w:rsidRPr="003F6493">
        <w:rPr>
          <w:bCs/>
          <w:color w:val="000000"/>
        </w:rPr>
        <w:t xml:space="preserve"> программы</w:t>
      </w:r>
      <w:r w:rsidR="00E80D91">
        <w:rPr>
          <w:color w:val="000000"/>
        </w:rPr>
        <w:t xml:space="preserve">(в </w:t>
      </w:r>
      <w:r w:rsidR="00E80D91">
        <w:rPr>
          <w:color w:val="000000"/>
          <w:lang w:val="en-US"/>
        </w:rPr>
        <w:t>excel</w:t>
      </w:r>
      <w:r w:rsidR="00E80D91" w:rsidRPr="003F6493">
        <w:rPr>
          <w:color w:val="000000"/>
        </w:rPr>
        <w:t>)</w:t>
      </w:r>
    </w:p>
    <w:p w:rsidR="00E80D91" w:rsidRDefault="00E80D91" w:rsidP="00B33A6A">
      <w:pPr>
        <w:jc w:val="center"/>
        <w:rPr>
          <w:bCs/>
          <w:color w:val="000000"/>
        </w:rPr>
      </w:pPr>
    </w:p>
    <w:p w:rsidR="00E80D91" w:rsidRDefault="00E80D91" w:rsidP="00E80D91">
      <w:r w:rsidRPr="003F6493">
        <w:rPr>
          <w:bCs/>
          <w:color w:val="000000"/>
        </w:rPr>
        <w:t>ФИО</w:t>
      </w:r>
      <w:r>
        <w:rPr>
          <w:bCs/>
          <w:color w:val="000000"/>
        </w:rPr>
        <w:t xml:space="preserve"> _________________</w:t>
      </w:r>
    </w:p>
    <w:p w:rsidR="00B33A6A" w:rsidRDefault="00E80D91" w:rsidP="00482A5F">
      <w:pPr>
        <w:jc w:val="both"/>
        <w:rPr>
          <w:bCs/>
          <w:color w:val="000000"/>
        </w:rPr>
      </w:pPr>
      <w:r w:rsidRPr="003F6493">
        <w:rPr>
          <w:bCs/>
          <w:color w:val="000000"/>
        </w:rPr>
        <w:t>Предмет</w:t>
      </w:r>
      <w:r>
        <w:rPr>
          <w:bCs/>
          <w:color w:val="000000"/>
        </w:rPr>
        <w:t xml:space="preserve"> _________________</w:t>
      </w:r>
    </w:p>
    <w:p w:rsidR="00E80D91" w:rsidRPr="003C23BD" w:rsidRDefault="00E80D91" w:rsidP="00482A5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96"/>
        <w:gridCol w:w="6928"/>
        <w:gridCol w:w="1007"/>
        <w:gridCol w:w="1134"/>
        <w:gridCol w:w="1067"/>
        <w:gridCol w:w="1454"/>
        <w:gridCol w:w="1178"/>
      </w:tblGrid>
      <w:tr w:rsidR="00E80D91" w:rsidRPr="003F6493" w:rsidTr="00E80D91">
        <w:trPr>
          <w:trHeight w:val="1691"/>
        </w:trPr>
        <w:tc>
          <w:tcPr>
            <w:tcW w:w="310" w:type="pct"/>
            <w:shd w:val="clear" w:color="auto" w:fill="auto"/>
            <w:noWrap/>
            <w:hideMark/>
          </w:tcPr>
          <w:p w:rsidR="00E80D91" w:rsidRPr="003F6493" w:rsidRDefault="00E80D91" w:rsidP="003F6493">
            <w:pPr>
              <w:rPr>
                <w:bCs/>
              </w:rPr>
            </w:pPr>
            <w:r w:rsidRPr="003F6493">
              <w:rPr>
                <w:bCs/>
              </w:rPr>
              <w:t xml:space="preserve">Класс </w:t>
            </w:r>
          </w:p>
        </w:tc>
        <w:tc>
          <w:tcPr>
            <w:tcW w:w="921" w:type="pct"/>
            <w:shd w:val="clear" w:color="auto" w:fill="auto"/>
            <w:hideMark/>
          </w:tcPr>
          <w:p w:rsidR="00E80D91" w:rsidRPr="003F6493" w:rsidRDefault="00E80D91" w:rsidP="00B33A6A">
            <w:pPr>
              <w:rPr>
                <w:bCs/>
              </w:rPr>
            </w:pPr>
            <w:r w:rsidRPr="003F6493">
              <w:rPr>
                <w:bCs/>
              </w:rPr>
              <w:t>№ п/р (л/р, урочной экскурсии, проектов)</w:t>
            </w:r>
            <w:r w:rsidRPr="00B33A6A">
              <w:rPr>
                <w:bCs/>
                <w:i/>
              </w:rPr>
              <w:t>(указываются все работы которые должны быть проведены в текущий учебный период согласно  поурочному плану )</w:t>
            </w:r>
          </w:p>
        </w:tc>
        <w:tc>
          <w:tcPr>
            <w:tcW w:w="1019" w:type="pct"/>
            <w:shd w:val="clear" w:color="auto" w:fill="auto"/>
            <w:hideMark/>
          </w:tcPr>
          <w:p w:rsidR="00E80D91" w:rsidRPr="003F6493" w:rsidRDefault="00E80D91" w:rsidP="003F6493">
            <w:pPr>
              <w:rPr>
                <w:bCs/>
              </w:rPr>
            </w:pPr>
            <w:r w:rsidRPr="003F6493">
              <w:rPr>
                <w:bCs/>
              </w:rPr>
              <w:t>Тема</w:t>
            </w:r>
          </w:p>
        </w:tc>
        <w:tc>
          <w:tcPr>
            <w:tcW w:w="427" w:type="pct"/>
            <w:shd w:val="clear" w:color="auto" w:fill="auto"/>
            <w:hideMark/>
          </w:tcPr>
          <w:p w:rsidR="00E80D91" w:rsidRPr="003F6493" w:rsidRDefault="00E80D91" w:rsidP="003F6493">
            <w:pPr>
              <w:rPr>
                <w:bCs/>
              </w:rPr>
            </w:pPr>
            <w:r w:rsidRPr="003F6493">
              <w:rPr>
                <w:bCs/>
              </w:rPr>
              <w:t>Отражение в электронном журнале</w:t>
            </w:r>
          </w:p>
        </w:tc>
        <w:tc>
          <w:tcPr>
            <w:tcW w:w="484" w:type="pct"/>
            <w:shd w:val="clear" w:color="auto" w:fill="auto"/>
            <w:hideMark/>
          </w:tcPr>
          <w:p w:rsidR="00E80D91" w:rsidRPr="003F6493" w:rsidRDefault="00E80D91" w:rsidP="00B33A6A">
            <w:pPr>
              <w:rPr>
                <w:bCs/>
              </w:rPr>
            </w:pPr>
            <w:r w:rsidRPr="003F6493">
              <w:rPr>
                <w:bCs/>
              </w:rPr>
              <w:t xml:space="preserve">Где зафиксирована (в рабочих тетрадях, </w:t>
            </w:r>
            <w:r>
              <w:rPr>
                <w:bCs/>
              </w:rPr>
              <w:t>распечатках</w:t>
            </w:r>
            <w:r w:rsidRPr="003F6493">
              <w:rPr>
                <w:bCs/>
              </w:rPr>
              <w:t>, тетрадях для п/р и т.п.)</w:t>
            </w:r>
          </w:p>
        </w:tc>
        <w:tc>
          <w:tcPr>
            <w:tcW w:w="454" w:type="pct"/>
            <w:shd w:val="clear" w:color="auto" w:fill="auto"/>
            <w:hideMark/>
          </w:tcPr>
          <w:p w:rsidR="00E80D91" w:rsidRPr="003F6493" w:rsidRDefault="00E80D91" w:rsidP="00A2236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F6493">
              <w:rPr>
                <w:bCs/>
              </w:rPr>
              <w:t xml:space="preserve">ричины </w:t>
            </w:r>
            <w:proofErr w:type="spellStart"/>
            <w:r w:rsidRPr="003F6493">
              <w:rPr>
                <w:bCs/>
              </w:rPr>
              <w:t>непроведения</w:t>
            </w:r>
            <w:proofErr w:type="spellEnd"/>
          </w:p>
        </w:tc>
        <w:tc>
          <w:tcPr>
            <w:tcW w:w="629" w:type="pct"/>
            <w:shd w:val="clear" w:color="auto" w:fill="auto"/>
            <w:hideMark/>
          </w:tcPr>
          <w:p w:rsidR="00E80D91" w:rsidRPr="003F6493" w:rsidRDefault="00E80D91" w:rsidP="003F6493">
            <w:pPr>
              <w:jc w:val="center"/>
              <w:rPr>
                <w:bCs/>
              </w:rPr>
            </w:pPr>
            <w:r w:rsidRPr="003F6493">
              <w:rPr>
                <w:bCs/>
              </w:rPr>
              <w:t>Наличие/отсутствие  учебно-практического оборудования</w:t>
            </w:r>
          </w:p>
        </w:tc>
        <w:tc>
          <w:tcPr>
            <w:tcW w:w="757" w:type="pct"/>
            <w:shd w:val="clear" w:color="auto" w:fill="auto"/>
            <w:hideMark/>
          </w:tcPr>
          <w:p w:rsidR="00E80D91" w:rsidRPr="003F6493" w:rsidRDefault="00E80D91" w:rsidP="003F6493">
            <w:pPr>
              <w:rPr>
                <w:bCs/>
              </w:rPr>
            </w:pPr>
            <w:r w:rsidRPr="003F6493">
              <w:rPr>
                <w:bCs/>
              </w:rPr>
              <w:t>Перечень оборудования, который необходим (отсутствует или сильно устарело)</w:t>
            </w:r>
          </w:p>
        </w:tc>
      </w:tr>
      <w:tr w:rsidR="00E80D91" w:rsidRPr="003F6493" w:rsidTr="00E80D91">
        <w:trPr>
          <w:trHeight w:val="315"/>
        </w:trPr>
        <w:tc>
          <w:tcPr>
            <w:tcW w:w="310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1 четверть</w:t>
            </w:r>
          </w:p>
        </w:tc>
        <w:tc>
          <w:tcPr>
            <w:tcW w:w="921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 </w:t>
            </w:r>
          </w:p>
        </w:tc>
        <w:tc>
          <w:tcPr>
            <w:tcW w:w="1019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 </w:t>
            </w:r>
          </w:p>
        </w:tc>
        <w:tc>
          <w:tcPr>
            <w:tcW w:w="427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 </w:t>
            </w:r>
          </w:p>
        </w:tc>
        <w:tc>
          <w:tcPr>
            <w:tcW w:w="484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 </w:t>
            </w:r>
          </w:p>
        </w:tc>
        <w:tc>
          <w:tcPr>
            <w:tcW w:w="454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 </w:t>
            </w:r>
          </w:p>
        </w:tc>
        <w:tc>
          <w:tcPr>
            <w:tcW w:w="629" w:type="pct"/>
            <w:shd w:val="clear" w:color="000000" w:fill="93CDDD"/>
            <w:hideMark/>
          </w:tcPr>
          <w:p w:rsidR="00E80D91" w:rsidRPr="003F6493" w:rsidRDefault="00E80D91" w:rsidP="003F6493">
            <w:pPr>
              <w:jc w:val="center"/>
            </w:pPr>
            <w:r w:rsidRPr="003F6493">
              <w:t> </w:t>
            </w:r>
          </w:p>
        </w:tc>
        <w:tc>
          <w:tcPr>
            <w:tcW w:w="757" w:type="pct"/>
            <w:shd w:val="clear" w:color="000000" w:fill="93CDDD"/>
            <w:hideMark/>
          </w:tcPr>
          <w:p w:rsidR="00E80D91" w:rsidRPr="003F6493" w:rsidRDefault="00E80D91" w:rsidP="003F6493">
            <w:r w:rsidRPr="003F6493">
              <w:t> </w:t>
            </w:r>
          </w:p>
        </w:tc>
      </w:tr>
      <w:tr w:rsidR="00E80D91" w:rsidRPr="003F6493" w:rsidTr="00E80D91">
        <w:trPr>
          <w:trHeight w:val="315"/>
        </w:trPr>
        <w:tc>
          <w:tcPr>
            <w:tcW w:w="310" w:type="pct"/>
            <w:shd w:val="clear" w:color="auto" w:fill="auto"/>
            <w:hideMark/>
          </w:tcPr>
          <w:p w:rsidR="00E80D91" w:rsidRDefault="00E80D91">
            <w:r>
              <w:t>11У</w:t>
            </w:r>
          </w:p>
        </w:tc>
        <w:tc>
          <w:tcPr>
            <w:tcW w:w="921" w:type="pct"/>
            <w:shd w:val="clear" w:color="auto" w:fill="auto"/>
            <w:hideMark/>
          </w:tcPr>
          <w:p w:rsidR="00E80D91" w:rsidRDefault="00E80D91">
            <w:r>
              <w:t>Л/р№ 1</w:t>
            </w:r>
          </w:p>
        </w:tc>
        <w:tc>
          <w:tcPr>
            <w:tcW w:w="1019" w:type="pct"/>
            <w:shd w:val="clear" w:color="auto" w:fill="auto"/>
            <w:vAlign w:val="center"/>
            <w:hideMark/>
          </w:tcPr>
          <w:p w:rsidR="00E80D91" w:rsidRDefault="00E80D91" w:rsidP="00B33A6A">
            <w:r>
              <w:t>Лабораторная работа №  1 "Сравнение видов по морфологическому критерию".</w:t>
            </w:r>
          </w:p>
        </w:tc>
        <w:tc>
          <w:tcPr>
            <w:tcW w:w="427" w:type="pct"/>
            <w:shd w:val="clear" w:color="auto" w:fill="auto"/>
            <w:hideMark/>
          </w:tcPr>
          <w:p w:rsidR="00E80D91" w:rsidRDefault="00E80D91">
            <w:r>
              <w:t>+</w:t>
            </w:r>
          </w:p>
        </w:tc>
        <w:tc>
          <w:tcPr>
            <w:tcW w:w="484" w:type="pct"/>
            <w:shd w:val="clear" w:color="auto" w:fill="auto"/>
            <w:hideMark/>
          </w:tcPr>
          <w:p w:rsidR="00E80D91" w:rsidRDefault="00E80D91">
            <w:r>
              <w:t>+ в тетради</w:t>
            </w:r>
          </w:p>
        </w:tc>
        <w:tc>
          <w:tcPr>
            <w:tcW w:w="454" w:type="pct"/>
            <w:shd w:val="clear" w:color="auto" w:fill="auto"/>
            <w:hideMark/>
          </w:tcPr>
          <w:p w:rsidR="00E80D91" w:rsidRDefault="00E80D91" w:rsidP="00B33A6A">
            <w:r>
              <w:t> -</w:t>
            </w:r>
          </w:p>
        </w:tc>
        <w:tc>
          <w:tcPr>
            <w:tcW w:w="629" w:type="pct"/>
            <w:shd w:val="clear" w:color="auto" w:fill="auto"/>
            <w:hideMark/>
          </w:tcPr>
          <w:p w:rsidR="00E80D91" w:rsidRDefault="00E80D91" w:rsidP="00B33A6A">
            <w:r>
              <w:t> 100%</w:t>
            </w:r>
          </w:p>
        </w:tc>
        <w:tc>
          <w:tcPr>
            <w:tcW w:w="757" w:type="pct"/>
            <w:shd w:val="clear" w:color="auto" w:fill="auto"/>
            <w:hideMark/>
          </w:tcPr>
          <w:p w:rsidR="00E80D91" w:rsidRDefault="00E80D91" w:rsidP="00A2236E">
            <w:r>
              <w:t> Гербарии по систематике растений – 20 шт. (на замену)</w:t>
            </w:r>
          </w:p>
        </w:tc>
      </w:tr>
      <w:tr w:rsidR="00E80D91" w:rsidRPr="003F6493" w:rsidTr="00E80D91">
        <w:trPr>
          <w:trHeight w:val="315"/>
        </w:trPr>
        <w:tc>
          <w:tcPr>
            <w:tcW w:w="310" w:type="pct"/>
            <w:shd w:val="clear" w:color="auto" w:fill="auto"/>
            <w:hideMark/>
          </w:tcPr>
          <w:p w:rsidR="00E80D91" w:rsidRDefault="00E80D91" w:rsidP="00E80D91">
            <w:r>
              <w:t>9а,б</w:t>
            </w:r>
          </w:p>
        </w:tc>
        <w:tc>
          <w:tcPr>
            <w:tcW w:w="921" w:type="pct"/>
            <w:shd w:val="clear" w:color="auto" w:fill="auto"/>
            <w:hideMark/>
          </w:tcPr>
          <w:p w:rsidR="00E80D91" w:rsidRDefault="00E80D91" w:rsidP="00E80D91">
            <w:r>
              <w:t>Л/р № 1</w:t>
            </w:r>
          </w:p>
        </w:tc>
        <w:tc>
          <w:tcPr>
            <w:tcW w:w="1019" w:type="pct"/>
            <w:shd w:val="clear" w:color="auto" w:fill="auto"/>
            <w:hideMark/>
          </w:tcPr>
          <w:p w:rsidR="00E80D91" w:rsidRDefault="007C59CB" w:rsidP="00E80D91">
            <w:pPr>
              <w:rPr>
                <w:rFonts w:ascii="Times Roman" w:hAnsi="Times Roman"/>
                <w:color w:val="000000"/>
              </w:rPr>
            </w:pPr>
            <w:hyperlink r:id="rId10" w:tooltip="Выбрать тему урока" w:history="1">
              <w:r w:rsidR="00E80D91">
                <w:rPr>
                  <w:rStyle w:val="a7"/>
                  <w:color w:val="000000"/>
                </w:rPr>
                <w:t>Лабораторнаяработа№</w:t>
              </w:r>
              <w:r w:rsidR="00E80D91">
                <w:rPr>
                  <w:rStyle w:val="a7"/>
                  <w:rFonts w:ascii="Times Roman" w:hAnsi="Times Roman" w:cs="Times Roman"/>
                  <w:color w:val="000000"/>
                </w:rPr>
                <w:t xml:space="preserve"> 1.</w:t>
              </w:r>
              <w:r w:rsidR="00E80D91">
                <w:rPr>
                  <w:rStyle w:val="a7"/>
                  <w:rFonts w:ascii="Times Roman" w:hAnsi="Times Roman"/>
                  <w:color w:val="000000"/>
                </w:rPr>
                <w:t>"</w:t>
              </w:r>
              <w:r w:rsidR="00E80D91">
                <w:rPr>
                  <w:rStyle w:val="a7"/>
                  <w:color w:val="000000"/>
                </w:rPr>
                <w:t>Знакомствосгорнымипородамибиогенногопроисхожденияиископаемымиостаткамивымершихорганизмов</w:t>
              </w:r>
              <w:r w:rsidR="00E80D91">
                <w:rPr>
                  <w:rStyle w:val="a7"/>
                  <w:rFonts w:ascii="Times Roman" w:hAnsi="Times Roman"/>
                  <w:color w:val="000000"/>
                </w:rPr>
                <w:t xml:space="preserve">" </w:t>
              </w:r>
            </w:hyperlink>
          </w:p>
        </w:tc>
        <w:tc>
          <w:tcPr>
            <w:tcW w:w="427" w:type="pct"/>
            <w:shd w:val="clear" w:color="auto" w:fill="auto"/>
            <w:hideMark/>
          </w:tcPr>
          <w:p w:rsidR="00E80D91" w:rsidRDefault="00E80D91" w:rsidP="00E80D91">
            <w:r>
              <w:t>-</w:t>
            </w:r>
          </w:p>
        </w:tc>
        <w:tc>
          <w:tcPr>
            <w:tcW w:w="484" w:type="pct"/>
            <w:shd w:val="clear" w:color="auto" w:fill="auto"/>
            <w:hideMark/>
          </w:tcPr>
          <w:p w:rsidR="00E80D91" w:rsidRDefault="00E80D91" w:rsidP="00E80D91">
            <w:r>
              <w:t>-</w:t>
            </w:r>
          </w:p>
        </w:tc>
        <w:tc>
          <w:tcPr>
            <w:tcW w:w="454" w:type="pct"/>
            <w:shd w:val="clear" w:color="auto" w:fill="auto"/>
            <w:hideMark/>
          </w:tcPr>
          <w:p w:rsidR="00E80D91" w:rsidRDefault="00E80D91" w:rsidP="00E80D91">
            <w:r>
              <w:t xml:space="preserve">б/л в период с … по ….  </w:t>
            </w:r>
          </w:p>
          <w:p w:rsidR="00E80D91" w:rsidRPr="00A2236E" w:rsidRDefault="00E80D91" w:rsidP="00E80D91">
            <w:r w:rsidRPr="00A2236E">
              <w:t>Перенос на 2 четверть</w:t>
            </w:r>
          </w:p>
        </w:tc>
        <w:tc>
          <w:tcPr>
            <w:tcW w:w="629" w:type="pct"/>
            <w:shd w:val="clear" w:color="auto" w:fill="auto"/>
            <w:hideMark/>
          </w:tcPr>
          <w:p w:rsidR="00E80D91" w:rsidRDefault="00E80D91" w:rsidP="00E80D91">
            <w:r>
              <w:t>10%</w:t>
            </w:r>
          </w:p>
        </w:tc>
        <w:tc>
          <w:tcPr>
            <w:tcW w:w="757" w:type="pct"/>
            <w:shd w:val="clear" w:color="auto" w:fill="auto"/>
            <w:hideMark/>
          </w:tcPr>
          <w:p w:rsidR="00E80D91" w:rsidRDefault="00E80D91" w:rsidP="00E80D91">
            <w:r>
              <w:t xml:space="preserve">Коллекции горных пород   </w:t>
            </w:r>
            <w:r w:rsidRPr="00B33A6A">
              <w:t>биогенного происхождения и ископаемыми остатками вымерших организмов</w:t>
            </w:r>
            <w:r>
              <w:t xml:space="preserve"> – 10 шт.</w:t>
            </w:r>
          </w:p>
        </w:tc>
      </w:tr>
    </w:tbl>
    <w:p w:rsidR="00482A5F" w:rsidRDefault="00482A5F" w:rsidP="00482A5F">
      <w:pPr>
        <w:jc w:val="both"/>
      </w:pPr>
    </w:p>
    <w:p w:rsidR="00A2236E" w:rsidRDefault="00A2236E" w:rsidP="00482A5F">
      <w:pPr>
        <w:jc w:val="both"/>
      </w:pPr>
    </w:p>
    <w:p w:rsidR="00A2236E" w:rsidRDefault="00A2236E" w:rsidP="00482A5F">
      <w:pPr>
        <w:jc w:val="both"/>
      </w:pPr>
    </w:p>
    <w:p w:rsidR="00A2236E" w:rsidRDefault="00A2236E" w:rsidP="00482A5F">
      <w:pPr>
        <w:jc w:val="both"/>
      </w:pPr>
    </w:p>
    <w:p w:rsidR="00A2236E" w:rsidRDefault="00A2236E" w:rsidP="00482A5F">
      <w:pPr>
        <w:jc w:val="both"/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E80D91" w:rsidRDefault="00E80D91" w:rsidP="00A2236E">
      <w:pPr>
        <w:jc w:val="center"/>
        <w:rPr>
          <w:color w:val="000000"/>
        </w:rPr>
      </w:pPr>
    </w:p>
    <w:p w:rsidR="00482A5F" w:rsidRPr="005E63A9" w:rsidRDefault="00482A5F" w:rsidP="005E63A9">
      <w:pPr>
        <w:autoSpaceDE w:val="0"/>
        <w:autoSpaceDN w:val="0"/>
        <w:spacing w:beforeAutospacing="1"/>
        <w:jc w:val="center"/>
      </w:pPr>
    </w:p>
    <w:p w:rsidR="00E80D91" w:rsidRDefault="00E80D91" w:rsidP="005E63A9">
      <w:pPr>
        <w:tabs>
          <w:tab w:val="left" w:pos="1956"/>
        </w:tabs>
        <w:sectPr w:rsidR="00E80D91" w:rsidSect="003F6493">
          <w:pgSz w:w="16838" w:h="11906" w:orient="landscape"/>
          <w:pgMar w:top="1134" w:right="1134" w:bottom="707" w:left="709" w:header="709" w:footer="709" w:gutter="0"/>
          <w:cols w:space="708"/>
          <w:docGrid w:linePitch="360"/>
        </w:sectPr>
      </w:pPr>
    </w:p>
    <w:p w:rsidR="00E66DCA" w:rsidRDefault="00E66DCA" w:rsidP="00E66DCA">
      <w:pPr>
        <w:tabs>
          <w:tab w:val="left" w:pos="1956"/>
        </w:tabs>
        <w:jc w:val="right"/>
      </w:pPr>
      <w:r>
        <w:t>Приложение № 7</w:t>
      </w:r>
    </w:p>
    <w:p w:rsidR="00E66DCA" w:rsidRPr="004129B0" w:rsidRDefault="00E66DCA" w:rsidP="00E66DCA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4129B0">
        <w:t>Положени</w:t>
      </w:r>
      <w:r>
        <w:t>ю</w:t>
      </w:r>
      <w:r w:rsidRPr="004129B0">
        <w:t xml:space="preserve"> о рабочей программе общего образования  </w:t>
      </w:r>
    </w:p>
    <w:p w:rsidR="00E66DCA" w:rsidRDefault="00E66DCA" w:rsidP="00E66DCA">
      <w:pPr>
        <w:jc w:val="right"/>
        <w:rPr>
          <w:color w:val="000000"/>
        </w:rPr>
      </w:pPr>
      <w:r w:rsidRPr="004129B0">
        <w:rPr>
          <w:color w:val="000000"/>
        </w:rPr>
        <w:t>МАОУ Гимназии № 3 г. Южно-Сахалинска</w:t>
      </w:r>
    </w:p>
    <w:p w:rsidR="005E63A9" w:rsidRDefault="005E63A9" w:rsidP="005E63A9">
      <w:pPr>
        <w:tabs>
          <w:tab w:val="left" w:pos="1956"/>
        </w:tabs>
      </w:pPr>
    </w:p>
    <w:p w:rsidR="00175A05" w:rsidRDefault="00175A05" w:rsidP="005E63A9">
      <w:pPr>
        <w:tabs>
          <w:tab w:val="left" w:pos="1956"/>
        </w:tabs>
      </w:pPr>
    </w:p>
    <w:p w:rsidR="00175A05" w:rsidRDefault="00175A05" w:rsidP="00175A05">
      <w:pPr>
        <w:jc w:val="center"/>
        <w:rPr>
          <w:bCs/>
          <w:color w:val="000000"/>
        </w:rPr>
      </w:pPr>
      <w:r w:rsidRPr="00175A05">
        <w:rPr>
          <w:bCs/>
          <w:color w:val="000000"/>
        </w:rPr>
        <w:t>МАОУ Гимназия № 3 г. Южно-Сахалинска</w:t>
      </w:r>
    </w:p>
    <w:p w:rsidR="00175A05" w:rsidRDefault="00175A05" w:rsidP="00175A05">
      <w:pPr>
        <w:jc w:val="center"/>
        <w:rPr>
          <w:bCs/>
          <w:color w:val="000000"/>
        </w:rPr>
      </w:pPr>
    </w:p>
    <w:p w:rsidR="00175A05" w:rsidRPr="00175A05" w:rsidRDefault="00175A05" w:rsidP="00175A05">
      <w:pPr>
        <w:jc w:val="center"/>
        <w:rPr>
          <w:bCs/>
          <w:color w:val="000000"/>
        </w:rPr>
      </w:pPr>
    </w:p>
    <w:p w:rsidR="00E80D91" w:rsidRDefault="00E80D91" w:rsidP="005E63A9">
      <w:pPr>
        <w:tabs>
          <w:tab w:val="left" w:pos="1956"/>
        </w:tabs>
      </w:pPr>
    </w:p>
    <w:p w:rsidR="00E80D91" w:rsidRPr="00175A05" w:rsidRDefault="00E80D91" w:rsidP="00E80D91">
      <w:pPr>
        <w:tabs>
          <w:tab w:val="left" w:pos="1956"/>
        </w:tabs>
      </w:pPr>
      <w:r w:rsidRPr="00175A05">
        <w:t>«СОГЛАСОВАНО»</w:t>
      </w:r>
    </w:p>
    <w:p w:rsidR="00E80D91" w:rsidRPr="00175A05" w:rsidRDefault="00E80D91" w:rsidP="00E80D91">
      <w:pPr>
        <w:tabs>
          <w:tab w:val="left" w:pos="1956"/>
        </w:tabs>
      </w:pPr>
      <w:r w:rsidRPr="00175A05">
        <w:t>Заместитель директора по УВР</w:t>
      </w:r>
    </w:p>
    <w:p w:rsidR="00E80D91" w:rsidRDefault="00E80D91" w:rsidP="00E80D91">
      <w:pPr>
        <w:tabs>
          <w:tab w:val="left" w:pos="1956"/>
        </w:tabs>
      </w:pPr>
      <w:r w:rsidRPr="00175A05">
        <w:t>___________________________</w:t>
      </w:r>
    </w:p>
    <w:p w:rsidR="00175A05" w:rsidRPr="00175A05" w:rsidRDefault="00175A05" w:rsidP="00E80D91">
      <w:pPr>
        <w:tabs>
          <w:tab w:val="left" w:pos="1956"/>
        </w:tabs>
      </w:pPr>
      <w:r>
        <w:t>(подпись, ФИО)</w:t>
      </w:r>
    </w:p>
    <w:p w:rsidR="00E80D91" w:rsidRPr="00175A05" w:rsidRDefault="00E80D91" w:rsidP="00E80D91">
      <w:pPr>
        <w:tabs>
          <w:tab w:val="left" w:pos="1956"/>
        </w:tabs>
      </w:pPr>
      <w:r w:rsidRPr="00175A05">
        <w:t>«__»_____________20__года</w:t>
      </w:r>
    </w:p>
    <w:p w:rsidR="00175A05" w:rsidRPr="00175A05" w:rsidRDefault="00175A05" w:rsidP="00E80D91">
      <w:pPr>
        <w:tabs>
          <w:tab w:val="left" w:pos="1956"/>
        </w:tabs>
      </w:pPr>
    </w:p>
    <w:p w:rsidR="00175A05" w:rsidRPr="00175A05" w:rsidRDefault="00175A05" w:rsidP="00E80D91">
      <w:pPr>
        <w:tabs>
          <w:tab w:val="left" w:pos="1956"/>
        </w:tabs>
      </w:pPr>
    </w:p>
    <w:p w:rsidR="00175A05" w:rsidRPr="00175A05" w:rsidRDefault="00175A05" w:rsidP="00E80D91">
      <w:pPr>
        <w:tabs>
          <w:tab w:val="left" w:pos="1956"/>
        </w:tabs>
      </w:pPr>
    </w:p>
    <w:p w:rsidR="00175A05" w:rsidRPr="00175A05" w:rsidRDefault="00175A05" w:rsidP="00E80D91">
      <w:pPr>
        <w:tabs>
          <w:tab w:val="left" w:pos="1956"/>
        </w:tabs>
      </w:pPr>
    </w:p>
    <w:p w:rsidR="00E80D91" w:rsidRPr="00175A05" w:rsidRDefault="00E80D91" w:rsidP="00175A05">
      <w:pPr>
        <w:tabs>
          <w:tab w:val="left" w:pos="1956"/>
        </w:tabs>
        <w:jc w:val="center"/>
      </w:pPr>
      <w:r w:rsidRPr="00175A05">
        <w:t>Лист корректировки рабочей программы</w:t>
      </w:r>
    </w:p>
    <w:p w:rsidR="00E80D91" w:rsidRPr="00175A05" w:rsidRDefault="00E80D91" w:rsidP="00175A05">
      <w:pPr>
        <w:tabs>
          <w:tab w:val="left" w:pos="1956"/>
        </w:tabs>
        <w:jc w:val="center"/>
      </w:pPr>
      <w:r w:rsidRPr="00175A05">
        <w:t>(</w:t>
      </w:r>
      <w:r w:rsidR="00070170">
        <w:t>поурочного</w:t>
      </w:r>
      <w:r w:rsidRPr="00175A05">
        <w:t xml:space="preserve"> планирования (КТП)</w:t>
      </w:r>
      <w:r w:rsidR="00070170">
        <w:t>)</w:t>
      </w:r>
    </w:p>
    <w:p w:rsidR="00E80D91" w:rsidRPr="00175A05" w:rsidRDefault="00E80D91" w:rsidP="00175A05">
      <w:pPr>
        <w:tabs>
          <w:tab w:val="left" w:pos="1956"/>
        </w:tabs>
        <w:jc w:val="center"/>
      </w:pPr>
    </w:p>
    <w:p w:rsidR="00E80D91" w:rsidRPr="00175A05" w:rsidRDefault="00E80D91" w:rsidP="00175A05">
      <w:pPr>
        <w:tabs>
          <w:tab w:val="left" w:pos="1956"/>
        </w:tabs>
        <w:jc w:val="center"/>
      </w:pPr>
      <w:r w:rsidRPr="00175A05">
        <w:t>по учебному предмету_____________________________________________</w:t>
      </w:r>
    </w:p>
    <w:p w:rsidR="00E80D91" w:rsidRPr="00175A05" w:rsidRDefault="00E80D91" w:rsidP="00175A05">
      <w:pPr>
        <w:tabs>
          <w:tab w:val="left" w:pos="1956"/>
        </w:tabs>
        <w:jc w:val="center"/>
        <w:rPr>
          <w:i/>
        </w:rPr>
      </w:pPr>
      <w:r w:rsidRPr="00175A05">
        <w:rPr>
          <w:i/>
        </w:rPr>
        <w:t>(название по Учебному плану)</w:t>
      </w:r>
    </w:p>
    <w:p w:rsidR="00E80D91" w:rsidRPr="00175A05" w:rsidRDefault="00E80D91" w:rsidP="00175A05">
      <w:pPr>
        <w:tabs>
          <w:tab w:val="left" w:pos="1956"/>
        </w:tabs>
        <w:jc w:val="center"/>
      </w:pPr>
      <w:r w:rsidRPr="00175A05">
        <w:t>в _______классе</w:t>
      </w:r>
    </w:p>
    <w:p w:rsidR="00E80D91" w:rsidRPr="00175A05" w:rsidRDefault="00E80D91" w:rsidP="00175A05">
      <w:pPr>
        <w:tabs>
          <w:tab w:val="left" w:pos="1956"/>
        </w:tabs>
        <w:jc w:val="center"/>
      </w:pPr>
      <w:r w:rsidRPr="00175A05">
        <w:t>за ___</w:t>
      </w:r>
      <w:r w:rsidR="00175A05">
        <w:t>_________</w:t>
      </w:r>
      <w:r w:rsidRPr="00175A05">
        <w:t xml:space="preserve"> 20__-20__ учебного года</w:t>
      </w:r>
    </w:p>
    <w:p w:rsidR="00175A05" w:rsidRDefault="00175A05" w:rsidP="00E80D91">
      <w:pPr>
        <w:tabs>
          <w:tab w:val="left" w:pos="1956"/>
        </w:tabs>
      </w:pPr>
    </w:p>
    <w:p w:rsidR="00E80D91" w:rsidRPr="00175A05" w:rsidRDefault="00E80D91" w:rsidP="00E80D91">
      <w:pPr>
        <w:tabs>
          <w:tab w:val="left" w:pos="1956"/>
        </w:tabs>
      </w:pPr>
      <w:r w:rsidRPr="00175A05">
        <w:t>Учитель _________________________________________________________</w:t>
      </w:r>
    </w:p>
    <w:p w:rsidR="00E80D91" w:rsidRPr="00175A05" w:rsidRDefault="00E80D91" w:rsidP="00E80D91">
      <w:pPr>
        <w:tabs>
          <w:tab w:val="left" w:pos="1956"/>
        </w:tabs>
      </w:pPr>
      <w:r w:rsidRPr="00175A05">
        <w:t>(фамилия, имя, отчество (полностью))</w:t>
      </w:r>
    </w:p>
    <w:p w:rsidR="00E80D91" w:rsidRPr="00E80D91" w:rsidRDefault="00E80D91" w:rsidP="00E80D9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5"/>
        <w:gridCol w:w="1678"/>
        <w:gridCol w:w="1057"/>
        <w:gridCol w:w="1057"/>
        <w:gridCol w:w="1902"/>
        <w:gridCol w:w="1939"/>
        <w:gridCol w:w="1583"/>
      </w:tblGrid>
      <w:tr w:rsidR="00175A05" w:rsidRPr="00070170" w:rsidTr="00E66DCA">
        <w:tc>
          <w:tcPr>
            <w:tcW w:w="1065" w:type="dxa"/>
            <w:vMerge w:val="restart"/>
          </w:tcPr>
          <w:p w:rsidR="00175A05" w:rsidRPr="00070170" w:rsidRDefault="00175A05" w:rsidP="002A4B33">
            <w:pPr>
              <w:rPr>
                <w:b/>
              </w:rPr>
            </w:pPr>
            <w:r w:rsidRPr="00070170">
              <w:rPr>
                <w:b/>
              </w:rPr>
              <w:t>№ урока по КТП</w:t>
            </w:r>
          </w:p>
        </w:tc>
        <w:tc>
          <w:tcPr>
            <w:tcW w:w="1678" w:type="dxa"/>
            <w:vMerge w:val="restart"/>
          </w:tcPr>
          <w:p w:rsidR="00175A05" w:rsidRPr="00070170" w:rsidRDefault="00175A05" w:rsidP="002A4B33">
            <w:pPr>
              <w:rPr>
                <w:b/>
              </w:rPr>
            </w:pPr>
            <w:r w:rsidRPr="00070170">
              <w:rPr>
                <w:b/>
              </w:rPr>
              <w:t>Тема</w:t>
            </w:r>
          </w:p>
        </w:tc>
        <w:tc>
          <w:tcPr>
            <w:tcW w:w="2114" w:type="dxa"/>
            <w:gridSpan w:val="2"/>
          </w:tcPr>
          <w:p w:rsidR="00175A05" w:rsidRPr="00070170" w:rsidRDefault="00175A05" w:rsidP="00E80D91">
            <w:pPr>
              <w:rPr>
                <w:b/>
              </w:rPr>
            </w:pPr>
            <w:r w:rsidRPr="00070170">
              <w:rPr>
                <w:b/>
              </w:rPr>
              <w:t xml:space="preserve">Количество часов на тему </w:t>
            </w:r>
          </w:p>
        </w:tc>
        <w:tc>
          <w:tcPr>
            <w:tcW w:w="1902" w:type="dxa"/>
            <w:vMerge w:val="restart"/>
          </w:tcPr>
          <w:p w:rsidR="00175A05" w:rsidRPr="00070170" w:rsidRDefault="00175A05" w:rsidP="00E80D91">
            <w:pPr>
              <w:rPr>
                <w:b/>
              </w:rPr>
            </w:pPr>
            <w:r w:rsidRPr="00070170">
              <w:rPr>
                <w:b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175A05" w:rsidRPr="00070170" w:rsidRDefault="00175A05" w:rsidP="00175A05">
            <w:pPr>
              <w:rPr>
                <w:b/>
              </w:rPr>
            </w:pPr>
            <w:r w:rsidRPr="00070170">
              <w:rPr>
                <w:b/>
              </w:rPr>
              <w:t>Способ корректировки</w:t>
            </w:r>
          </w:p>
        </w:tc>
        <w:tc>
          <w:tcPr>
            <w:tcW w:w="1583" w:type="dxa"/>
            <w:vMerge w:val="restart"/>
          </w:tcPr>
          <w:p w:rsidR="00175A05" w:rsidRPr="00070170" w:rsidRDefault="00175A05" w:rsidP="00E80D91">
            <w:pPr>
              <w:rPr>
                <w:b/>
              </w:rPr>
            </w:pPr>
            <w:r w:rsidRPr="00070170">
              <w:rPr>
                <w:b/>
              </w:rPr>
              <w:t>Примечание</w:t>
            </w:r>
          </w:p>
        </w:tc>
      </w:tr>
      <w:tr w:rsidR="00175A05" w:rsidTr="00E66DCA">
        <w:tc>
          <w:tcPr>
            <w:tcW w:w="1065" w:type="dxa"/>
            <w:vMerge/>
          </w:tcPr>
          <w:p w:rsidR="00175A05" w:rsidRDefault="00175A05" w:rsidP="002A4B33"/>
        </w:tc>
        <w:tc>
          <w:tcPr>
            <w:tcW w:w="1678" w:type="dxa"/>
            <w:vMerge/>
          </w:tcPr>
          <w:p w:rsidR="00175A05" w:rsidRDefault="00175A05" w:rsidP="002A4B33"/>
        </w:tc>
        <w:tc>
          <w:tcPr>
            <w:tcW w:w="1057" w:type="dxa"/>
          </w:tcPr>
          <w:p w:rsidR="00175A05" w:rsidRDefault="00175A05" w:rsidP="00E80D91">
            <w:r>
              <w:t>по плану</w:t>
            </w:r>
          </w:p>
        </w:tc>
        <w:tc>
          <w:tcPr>
            <w:tcW w:w="1057" w:type="dxa"/>
          </w:tcPr>
          <w:p w:rsidR="00175A05" w:rsidRDefault="00175A05" w:rsidP="00E80D91">
            <w:r>
              <w:t>По факту</w:t>
            </w:r>
          </w:p>
        </w:tc>
        <w:tc>
          <w:tcPr>
            <w:tcW w:w="1902" w:type="dxa"/>
            <w:vMerge/>
          </w:tcPr>
          <w:p w:rsidR="00175A05" w:rsidRDefault="00175A05" w:rsidP="00E80D91"/>
        </w:tc>
        <w:tc>
          <w:tcPr>
            <w:tcW w:w="1939" w:type="dxa"/>
            <w:vMerge/>
          </w:tcPr>
          <w:p w:rsidR="00175A05" w:rsidRDefault="00175A05" w:rsidP="00E80D91"/>
        </w:tc>
        <w:tc>
          <w:tcPr>
            <w:tcW w:w="1583" w:type="dxa"/>
            <w:vMerge/>
          </w:tcPr>
          <w:p w:rsidR="00175A05" w:rsidRDefault="00175A05" w:rsidP="00E80D91"/>
        </w:tc>
      </w:tr>
      <w:tr w:rsidR="00070170" w:rsidTr="00E66DCA">
        <w:tc>
          <w:tcPr>
            <w:tcW w:w="1065" w:type="dxa"/>
          </w:tcPr>
          <w:p w:rsidR="00070170" w:rsidRDefault="00070170" w:rsidP="00E80D91"/>
        </w:tc>
        <w:tc>
          <w:tcPr>
            <w:tcW w:w="1678" w:type="dxa"/>
          </w:tcPr>
          <w:p w:rsidR="00070170" w:rsidRPr="00070170" w:rsidRDefault="00070170" w:rsidP="00E80D91">
            <w:pPr>
              <w:rPr>
                <w:i/>
              </w:rPr>
            </w:pPr>
            <w:r>
              <w:rPr>
                <w:i/>
              </w:rPr>
              <w:t xml:space="preserve">Например, </w:t>
            </w:r>
          </w:p>
        </w:tc>
        <w:tc>
          <w:tcPr>
            <w:tcW w:w="1057" w:type="dxa"/>
          </w:tcPr>
          <w:p w:rsidR="00070170" w:rsidRDefault="00070170" w:rsidP="00E80D91"/>
        </w:tc>
        <w:tc>
          <w:tcPr>
            <w:tcW w:w="1057" w:type="dxa"/>
          </w:tcPr>
          <w:p w:rsidR="00070170" w:rsidRDefault="00070170" w:rsidP="00E80D91"/>
        </w:tc>
        <w:tc>
          <w:tcPr>
            <w:tcW w:w="1902" w:type="dxa"/>
          </w:tcPr>
          <w:p w:rsidR="00070170" w:rsidRDefault="00070170" w:rsidP="00E80D91"/>
        </w:tc>
        <w:tc>
          <w:tcPr>
            <w:tcW w:w="1939" w:type="dxa"/>
          </w:tcPr>
          <w:p w:rsidR="00070170" w:rsidRDefault="00070170" w:rsidP="00070170"/>
        </w:tc>
        <w:tc>
          <w:tcPr>
            <w:tcW w:w="1583" w:type="dxa"/>
          </w:tcPr>
          <w:p w:rsidR="00070170" w:rsidRDefault="00070170" w:rsidP="00E80D91"/>
        </w:tc>
      </w:tr>
      <w:tr w:rsidR="00175A05" w:rsidTr="00E66DCA">
        <w:tc>
          <w:tcPr>
            <w:tcW w:w="1065" w:type="dxa"/>
          </w:tcPr>
          <w:p w:rsidR="00175A05" w:rsidRDefault="00175A05" w:rsidP="00E80D91">
            <w:r>
              <w:t>№ 79-83</w:t>
            </w:r>
          </w:p>
        </w:tc>
        <w:tc>
          <w:tcPr>
            <w:tcW w:w="1678" w:type="dxa"/>
          </w:tcPr>
          <w:p w:rsidR="00175A05" w:rsidRDefault="00175A05" w:rsidP="00E80D91">
            <w:r>
              <w:t>Союз</w:t>
            </w:r>
          </w:p>
        </w:tc>
        <w:tc>
          <w:tcPr>
            <w:tcW w:w="1057" w:type="dxa"/>
          </w:tcPr>
          <w:p w:rsidR="00175A05" w:rsidRDefault="00175A05" w:rsidP="00E80D91">
            <w:r>
              <w:t>5</w:t>
            </w:r>
          </w:p>
        </w:tc>
        <w:tc>
          <w:tcPr>
            <w:tcW w:w="1057" w:type="dxa"/>
          </w:tcPr>
          <w:p w:rsidR="00175A05" w:rsidRDefault="00175A05" w:rsidP="00E80D91">
            <w:r>
              <w:t>3</w:t>
            </w:r>
          </w:p>
        </w:tc>
        <w:tc>
          <w:tcPr>
            <w:tcW w:w="1902" w:type="dxa"/>
          </w:tcPr>
          <w:p w:rsidR="00175A05" w:rsidRDefault="00175A05" w:rsidP="00E80D91">
            <w:r>
              <w:t xml:space="preserve">Карантин </w:t>
            </w:r>
          </w:p>
        </w:tc>
        <w:tc>
          <w:tcPr>
            <w:tcW w:w="1939" w:type="dxa"/>
          </w:tcPr>
          <w:p w:rsidR="00175A05" w:rsidRDefault="00175A05" w:rsidP="00070170">
            <w:r>
              <w:t xml:space="preserve">Уплотнение программы </w:t>
            </w:r>
          </w:p>
        </w:tc>
        <w:tc>
          <w:tcPr>
            <w:tcW w:w="1583" w:type="dxa"/>
          </w:tcPr>
          <w:p w:rsidR="00175A05" w:rsidRDefault="00175A05" w:rsidP="00E80D91"/>
        </w:tc>
      </w:tr>
      <w:tr w:rsidR="00175A05" w:rsidTr="00E66DCA">
        <w:tc>
          <w:tcPr>
            <w:tcW w:w="1065" w:type="dxa"/>
          </w:tcPr>
          <w:p w:rsidR="00175A05" w:rsidRDefault="00175A05" w:rsidP="00E80D91">
            <w:r>
              <w:t>№ 90</w:t>
            </w:r>
          </w:p>
        </w:tc>
        <w:tc>
          <w:tcPr>
            <w:tcW w:w="1678" w:type="dxa"/>
          </w:tcPr>
          <w:p w:rsidR="00175A05" w:rsidRDefault="00175A05" w:rsidP="00E80D91">
            <w:r>
              <w:t>Употребление глаголов</w:t>
            </w:r>
          </w:p>
        </w:tc>
        <w:tc>
          <w:tcPr>
            <w:tcW w:w="1057" w:type="dxa"/>
          </w:tcPr>
          <w:p w:rsidR="00175A05" w:rsidRDefault="00175A05" w:rsidP="00E80D91">
            <w:r>
              <w:t>1</w:t>
            </w:r>
          </w:p>
        </w:tc>
        <w:tc>
          <w:tcPr>
            <w:tcW w:w="1057" w:type="dxa"/>
          </w:tcPr>
          <w:p w:rsidR="00175A05" w:rsidRDefault="00175A05" w:rsidP="00E80D91">
            <w:r>
              <w:t>0</w:t>
            </w:r>
          </w:p>
        </w:tc>
        <w:tc>
          <w:tcPr>
            <w:tcW w:w="1902" w:type="dxa"/>
          </w:tcPr>
          <w:p w:rsidR="00175A05" w:rsidRDefault="00175A05" w:rsidP="00E80D91">
            <w:r>
              <w:t>Больничный лист с … по ….</w:t>
            </w:r>
          </w:p>
        </w:tc>
        <w:tc>
          <w:tcPr>
            <w:tcW w:w="1939" w:type="dxa"/>
          </w:tcPr>
          <w:p w:rsidR="00175A05" w:rsidRDefault="00175A05" w:rsidP="00E80D91">
            <w:r>
              <w:t>Тема вынесена на самостоятельное изучение с последующим контролем</w:t>
            </w:r>
          </w:p>
        </w:tc>
        <w:tc>
          <w:tcPr>
            <w:tcW w:w="1583" w:type="dxa"/>
          </w:tcPr>
          <w:p w:rsidR="00175A05" w:rsidRDefault="00175A05" w:rsidP="00E80D91"/>
        </w:tc>
      </w:tr>
      <w:tr w:rsidR="00175A05" w:rsidTr="00E66DCA">
        <w:tc>
          <w:tcPr>
            <w:tcW w:w="1065" w:type="dxa"/>
          </w:tcPr>
          <w:p w:rsidR="00175A05" w:rsidRDefault="00070170" w:rsidP="00E80D91">
            <w:r>
              <w:t>№ 150</w:t>
            </w:r>
          </w:p>
          <w:p w:rsidR="00070170" w:rsidRDefault="00070170" w:rsidP="00E80D91">
            <w:r>
              <w:t>№ 151</w:t>
            </w:r>
          </w:p>
        </w:tc>
        <w:tc>
          <w:tcPr>
            <w:tcW w:w="1678" w:type="dxa"/>
          </w:tcPr>
          <w:p w:rsidR="00175A05" w:rsidRDefault="00070170" w:rsidP="00E80D91">
            <w:r>
              <w:t>Частица</w:t>
            </w:r>
          </w:p>
          <w:p w:rsidR="00070170" w:rsidRDefault="00070170" w:rsidP="00E80D91">
            <w:r>
              <w:t>Употребление частиц</w:t>
            </w:r>
          </w:p>
        </w:tc>
        <w:tc>
          <w:tcPr>
            <w:tcW w:w="1057" w:type="dxa"/>
          </w:tcPr>
          <w:p w:rsidR="00175A05" w:rsidRDefault="00070170" w:rsidP="00E80D91">
            <w:r>
              <w:t>1</w:t>
            </w:r>
          </w:p>
          <w:p w:rsidR="00070170" w:rsidRDefault="00070170" w:rsidP="00E80D91">
            <w:r>
              <w:t>1</w:t>
            </w:r>
          </w:p>
        </w:tc>
        <w:tc>
          <w:tcPr>
            <w:tcW w:w="1057" w:type="dxa"/>
          </w:tcPr>
          <w:p w:rsidR="00175A05" w:rsidRDefault="00070170" w:rsidP="00E80D91">
            <w:r>
              <w:t>1</w:t>
            </w:r>
          </w:p>
        </w:tc>
        <w:tc>
          <w:tcPr>
            <w:tcW w:w="1902" w:type="dxa"/>
          </w:tcPr>
          <w:p w:rsidR="00175A05" w:rsidRDefault="00175A05" w:rsidP="00E80D91">
            <w:r>
              <w:t>КПК с … по …</w:t>
            </w:r>
          </w:p>
        </w:tc>
        <w:tc>
          <w:tcPr>
            <w:tcW w:w="1939" w:type="dxa"/>
          </w:tcPr>
          <w:p w:rsidR="00175A05" w:rsidRDefault="00070170" w:rsidP="00E80D91">
            <w:r>
              <w:t>Объединение тем</w:t>
            </w:r>
          </w:p>
        </w:tc>
        <w:tc>
          <w:tcPr>
            <w:tcW w:w="1583" w:type="dxa"/>
          </w:tcPr>
          <w:p w:rsidR="00175A05" w:rsidRDefault="00175A05" w:rsidP="00E80D91"/>
        </w:tc>
      </w:tr>
    </w:tbl>
    <w:p w:rsidR="00E80D91" w:rsidRPr="00E80D91" w:rsidRDefault="00E80D91" w:rsidP="00E80D91"/>
    <w:p w:rsidR="00E80D91" w:rsidRDefault="00175A05" w:rsidP="00E80D91">
      <w:r>
        <w:t>______________________</w:t>
      </w:r>
    </w:p>
    <w:p w:rsidR="00175A05" w:rsidRPr="00175A05" w:rsidRDefault="00175A05" w:rsidP="00E80D91">
      <w:pPr>
        <w:rPr>
          <w:sz w:val="16"/>
          <w:szCs w:val="16"/>
        </w:rPr>
      </w:pPr>
      <w:r>
        <w:tab/>
      </w:r>
      <w:r w:rsidRPr="00175A05">
        <w:rPr>
          <w:sz w:val="16"/>
          <w:szCs w:val="16"/>
        </w:rPr>
        <w:t>Дата</w:t>
      </w:r>
    </w:p>
    <w:p w:rsidR="00175A05" w:rsidRDefault="00175A05" w:rsidP="00E80D91"/>
    <w:p w:rsidR="00175A05" w:rsidRPr="00E80D91" w:rsidRDefault="00175A05" w:rsidP="00E80D91">
      <w:r>
        <w:t>Учитель ______________________ / ________________</w:t>
      </w:r>
    </w:p>
    <w:p w:rsidR="00E80D91" w:rsidRPr="00175A05" w:rsidRDefault="00175A05" w:rsidP="00E80D9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Роспись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</w:p>
    <w:sectPr w:rsidR="00E80D91" w:rsidRPr="00175A05" w:rsidSect="00E80D91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D7"/>
    <w:multiLevelType w:val="multilevel"/>
    <w:tmpl w:val="21A6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4"/>
      </w:rPr>
    </w:lvl>
  </w:abstractNum>
  <w:abstractNum w:abstractNumId="1" w15:restartNumberingAfterBreak="0">
    <w:nsid w:val="072B224B"/>
    <w:multiLevelType w:val="hybridMultilevel"/>
    <w:tmpl w:val="A03210EE"/>
    <w:lvl w:ilvl="0" w:tplc="041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" w15:restartNumberingAfterBreak="0">
    <w:nsid w:val="07C40D9E"/>
    <w:multiLevelType w:val="hybridMultilevel"/>
    <w:tmpl w:val="ED428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57DDD"/>
    <w:multiLevelType w:val="hybridMultilevel"/>
    <w:tmpl w:val="D058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B5D"/>
    <w:multiLevelType w:val="hybridMultilevel"/>
    <w:tmpl w:val="E40E9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727BB"/>
    <w:multiLevelType w:val="hybridMultilevel"/>
    <w:tmpl w:val="C2B63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A22DA"/>
    <w:multiLevelType w:val="multilevel"/>
    <w:tmpl w:val="2924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FB738A"/>
    <w:multiLevelType w:val="hybridMultilevel"/>
    <w:tmpl w:val="7818D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842299"/>
    <w:multiLevelType w:val="hybridMultilevel"/>
    <w:tmpl w:val="ED428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334AE"/>
    <w:multiLevelType w:val="hybridMultilevel"/>
    <w:tmpl w:val="9EDAA9FC"/>
    <w:lvl w:ilvl="0" w:tplc="405EC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65D84"/>
    <w:multiLevelType w:val="hybridMultilevel"/>
    <w:tmpl w:val="E13424B6"/>
    <w:lvl w:ilvl="0" w:tplc="A0BE40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067E0E">
      <w:numFmt w:val="none"/>
      <w:lvlText w:val=""/>
      <w:lvlJc w:val="left"/>
      <w:pPr>
        <w:tabs>
          <w:tab w:val="num" w:pos="360"/>
        </w:tabs>
      </w:pPr>
    </w:lvl>
    <w:lvl w:ilvl="2" w:tplc="69A6981C">
      <w:numFmt w:val="none"/>
      <w:lvlText w:val=""/>
      <w:lvlJc w:val="left"/>
      <w:pPr>
        <w:tabs>
          <w:tab w:val="num" w:pos="360"/>
        </w:tabs>
      </w:pPr>
    </w:lvl>
    <w:lvl w:ilvl="3" w:tplc="DD080EE2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3A289316">
      <w:numFmt w:val="none"/>
      <w:lvlText w:val=""/>
      <w:lvlJc w:val="left"/>
      <w:pPr>
        <w:tabs>
          <w:tab w:val="num" w:pos="360"/>
        </w:tabs>
      </w:pPr>
    </w:lvl>
    <w:lvl w:ilvl="5" w:tplc="2EF25C3A">
      <w:numFmt w:val="none"/>
      <w:lvlText w:val=""/>
      <w:lvlJc w:val="left"/>
      <w:pPr>
        <w:tabs>
          <w:tab w:val="num" w:pos="360"/>
        </w:tabs>
      </w:pPr>
    </w:lvl>
    <w:lvl w:ilvl="6" w:tplc="8C423328">
      <w:numFmt w:val="none"/>
      <w:lvlText w:val=""/>
      <w:lvlJc w:val="left"/>
      <w:pPr>
        <w:tabs>
          <w:tab w:val="num" w:pos="360"/>
        </w:tabs>
      </w:pPr>
    </w:lvl>
    <w:lvl w:ilvl="7" w:tplc="D9A08A12">
      <w:numFmt w:val="none"/>
      <w:lvlText w:val=""/>
      <w:lvlJc w:val="left"/>
      <w:pPr>
        <w:tabs>
          <w:tab w:val="num" w:pos="360"/>
        </w:tabs>
      </w:pPr>
    </w:lvl>
    <w:lvl w:ilvl="8" w:tplc="6CB601A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2C51A6B"/>
    <w:multiLevelType w:val="hybridMultilevel"/>
    <w:tmpl w:val="714E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727DD"/>
    <w:multiLevelType w:val="hybridMultilevel"/>
    <w:tmpl w:val="5A9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E0423"/>
    <w:multiLevelType w:val="hybridMultilevel"/>
    <w:tmpl w:val="1F34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7A89"/>
    <w:multiLevelType w:val="hybridMultilevel"/>
    <w:tmpl w:val="5B289E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B92BCD"/>
    <w:multiLevelType w:val="hybridMultilevel"/>
    <w:tmpl w:val="993AD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71891"/>
    <w:multiLevelType w:val="hybridMultilevel"/>
    <w:tmpl w:val="ED428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47AEE"/>
    <w:multiLevelType w:val="hybridMultilevel"/>
    <w:tmpl w:val="25EC4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00576"/>
    <w:multiLevelType w:val="hybridMultilevel"/>
    <w:tmpl w:val="1F34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53A1"/>
    <w:multiLevelType w:val="multilevel"/>
    <w:tmpl w:val="8AF2F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A2054CF"/>
    <w:multiLevelType w:val="hybridMultilevel"/>
    <w:tmpl w:val="C4405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0456F4"/>
    <w:multiLevelType w:val="hybridMultilevel"/>
    <w:tmpl w:val="5A9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1AD"/>
    <w:multiLevelType w:val="hybridMultilevel"/>
    <w:tmpl w:val="50067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6D5C4C"/>
    <w:multiLevelType w:val="hybridMultilevel"/>
    <w:tmpl w:val="2EF24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173353"/>
    <w:multiLevelType w:val="multilevel"/>
    <w:tmpl w:val="603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567D72"/>
    <w:multiLevelType w:val="hybridMultilevel"/>
    <w:tmpl w:val="90B2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953A2"/>
    <w:multiLevelType w:val="hybridMultilevel"/>
    <w:tmpl w:val="1F34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A5CE5"/>
    <w:multiLevelType w:val="multilevel"/>
    <w:tmpl w:val="8AF2F6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6"/>
  </w:num>
  <w:num w:numId="5">
    <w:abstractNumId w:val="8"/>
  </w:num>
  <w:num w:numId="6">
    <w:abstractNumId w:val="20"/>
  </w:num>
  <w:num w:numId="7">
    <w:abstractNumId w:val="21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13"/>
  </w:num>
  <w:num w:numId="17">
    <w:abstractNumId w:val="18"/>
  </w:num>
  <w:num w:numId="18">
    <w:abstractNumId w:val="14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7"/>
  </w:num>
  <w:num w:numId="23">
    <w:abstractNumId w:val="23"/>
  </w:num>
  <w:num w:numId="24">
    <w:abstractNumId w:val="7"/>
  </w:num>
  <w:num w:numId="25">
    <w:abstractNumId w:val="3"/>
  </w:num>
  <w:num w:numId="26">
    <w:abstractNumId w:val="19"/>
  </w:num>
  <w:num w:numId="27">
    <w:abstractNumId w:val="1"/>
  </w:num>
  <w:num w:numId="28">
    <w:abstractNumId w:val="11"/>
  </w:num>
  <w:num w:numId="29">
    <w:abstractNumId w:val="5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F63"/>
    <w:rsid w:val="00003FDA"/>
    <w:rsid w:val="00005D79"/>
    <w:rsid w:val="000120D0"/>
    <w:rsid w:val="000137C8"/>
    <w:rsid w:val="00022C79"/>
    <w:rsid w:val="00023F9D"/>
    <w:rsid w:val="00024729"/>
    <w:rsid w:val="000330A8"/>
    <w:rsid w:val="00034494"/>
    <w:rsid w:val="00036474"/>
    <w:rsid w:val="000425AC"/>
    <w:rsid w:val="0004265E"/>
    <w:rsid w:val="00043435"/>
    <w:rsid w:val="0004399E"/>
    <w:rsid w:val="000448FE"/>
    <w:rsid w:val="00065259"/>
    <w:rsid w:val="00066400"/>
    <w:rsid w:val="00067CFF"/>
    <w:rsid w:val="00070170"/>
    <w:rsid w:val="00071707"/>
    <w:rsid w:val="000754FE"/>
    <w:rsid w:val="0008206B"/>
    <w:rsid w:val="00082CCE"/>
    <w:rsid w:val="000A1065"/>
    <w:rsid w:val="000B4615"/>
    <w:rsid w:val="000B6844"/>
    <w:rsid w:val="000C7989"/>
    <w:rsid w:val="000D158F"/>
    <w:rsid w:val="000D4822"/>
    <w:rsid w:val="000D51BA"/>
    <w:rsid w:val="000D6439"/>
    <w:rsid w:val="000E0585"/>
    <w:rsid w:val="000E2568"/>
    <w:rsid w:val="000E26EB"/>
    <w:rsid w:val="000E329C"/>
    <w:rsid w:val="000E50D0"/>
    <w:rsid w:val="000F16AF"/>
    <w:rsid w:val="000F2C8E"/>
    <w:rsid w:val="000F2E82"/>
    <w:rsid w:val="000F3B9C"/>
    <w:rsid w:val="000F665F"/>
    <w:rsid w:val="000F7EA2"/>
    <w:rsid w:val="00100AA1"/>
    <w:rsid w:val="0011167F"/>
    <w:rsid w:val="00111FEA"/>
    <w:rsid w:val="00115F18"/>
    <w:rsid w:val="001202C9"/>
    <w:rsid w:val="00126A2D"/>
    <w:rsid w:val="00130C44"/>
    <w:rsid w:val="001349A1"/>
    <w:rsid w:val="00136DF1"/>
    <w:rsid w:val="00141F00"/>
    <w:rsid w:val="001439C9"/>
    <w:rsid w:val="00144BC3"/>
    <w:rsid w:val="001468F1"/>
    <w:rsid w:val="001531AC"/>
    <w:rsid w:val="001531CD"/>
    <w:rsid w:val="001623CD"/>
    <w:rsid w:val="001649A4"/>
    <w:rsid w:val="00165A0E"/>
    <w:rsid w:val="00175A05"/>
    <w:rsid w:val="00177058"/>
    <w:rsid w:val="00186203"/>
    <w:rsid w:val="001917B8"/>
    <w:rsid w:val="001A3C75"/>
    <w:rsid w:val="001B0EE0"/>
    <w:rsid w:val="001C21A3"/>
    <w:rsid w:val="001C4D77"/>
    <w:rsid w:val="001C5341"/>
    <w:rsid w:val="001C5724"/>
    <w:rsid w:val="001D4D96"/>
    <w:rsid w:val="001D7FA4"/>
    <w:rsid w:val="001E5ECF"/>
    <w:rsid w:val="001F17AD"/>
    <w:rsid w:val="001F5BBE"/>
    <w:rsid w:val="00202E43"/>
    <w:rsid w:val="00203E34"/>
    <w:rsid w:val="002054FB"/>
    <w:rsid w:val="0021106F"/>
    <w:rsid w:val="00213F7A"/>
    <w:rsid w:val="00214C56"/>
    <w:rsid w:val="00220946"/>
    <w:rsid w:val="00227E52"/>
    <w:rsid w:val="00230435"/>
    <w:rsid w:val="00233EBA"/>
    <w:rsid w:val="00235100"/>
    <w:rsid w:val="0023668C"/>
    <w:rsid w:val="0024059A"/>
    <w:rsid w:val="00240B00"/>
    <w:rsid w:val="00252223"/>
    <w:rsid w:val="00253226"/>
    <w:rsid w:val="00255995"/>
    <w:rsid w:val="002564B5"/>
    <w:rsid w:val="00260E0B"/>
    <w:rsid w:val="0026215E"/>
    <w:rsid w:val="00265D0A"/>
    <w:rsid w:val="002732C2"/>
    <w:rsid w:val="00275F0C"/>
    <w:rsid w:val="0027792E"/>
    <w:rsid w:val="0028332D"/>
    <w:rsid w:val="00283CF2"/>
    <w:rsid w:val="002935B6"/>
    <w:rsid w:val="0029487A"/>
    <w:rsid w:val="00297109"/>
    <w:rsid w:val="00297B09"/>
    <w:rsid w:val="002A4B33"/>
    <w:rsid w:val="002C2A4E"/>
    <w:rsid w:val="002D0678"/>
    <w:rsid w:val="002F133F"/>
    <w:rsid w:val="002F4A0B"/>
    <w:rsid w:val="0030286B"/>
    <w:rsid w:val="003034D0"/>
    <w:rsid w:val="00313470"/>
    <w:rsid w:val="00314443"/>
    <w:rsid w:val="0032245F"/>
    <w:rsid w:val="00322507"/>
    <w:rsid w:val="003244CC"/>
    <w:rsid w:val="003277EE"/>
    <w:rsid w:val="00330280"/>
    <w:rsid w:val="00332F91"/>
    <w:rsid w:val="00333485"/>
    <w:rsid w:val="003475F8"/>
    <w:rsid w:val="00347EAC"/>
    <w:rsid w:val="00354BAE"/>
    <w:rsid w:val="003561B9"/>
    <w:rsid w:val="00366DB8"/>
    <w:rsid w:val="003714D1"/>
    <w:rsid w:val="00372978"/>
    <w:rsid w:val="00375E30"/>
    <w:rsid w:val="003773A5"/>
    <w:rsid w:val="00381075"/>
    <w:rsid w:val="00381115"/>
    <w:rsid w:val="00383CAF"/>
    <w:rsid w:val="003922A2"/>
    <w:rsid w:val="003962E9"/>
    <w:rsid w:val="00396A5C"/>
    <w:rsid w:val="003A5E80"/>
    <w:rsid w:val="003B2718"/>
    <w:rsid w:val="003B29D2"/>
    <w:rsid w:val="003B57DB"/>
    <w:rsid w:val="003B7AC9"/>
    <w:rsid w:val="003C23BD"/>
    <w:rsid w:val="003C6F83"/>
    <w:rsid w:val="003D3B5E"/>
    <w:rsid w:val="003D48AD"/>
    <w:rsid w:val="003E6326"/>
    <w:rsid w:val="003E687C"/>
    <w:rsid w:val="003F0816"/>
    <w:rsid w:val="003F0982"/>
    <w:rsid w:val="003F6493"/>
    <w:rsid w:val="00405CF2"/>
    <w:rsid w:val="004129B0"/>
    <w:rsid w:val="00414BAA"/>
    <w:rsid w:val="0041785A"/>
    <w:rsid w:val="00420753"/>
    <w:rsid w:val="00425409"/>
    <w:rsid w:val="004254C1"/>
    <w:rsid w:val="00430086"/>
    <w:rsid w:val="00430105"/>
    <w:rsid w:val="00430D1E"/>
    <w:rsid w:val="004325C3"/>
    <w:rsid w:val="00435AB3"/>
    <w:rsid w:val="00440823"/>
    <w:rsid w:val="004412A3"/>
    <w:rsid w:val="0045010F"/>
    <w:rsid w:val="00460D87"/>
    <w:rsid w:val="004610EA"/>
    <w:rsid w:val="00467208"/>
    <w:rsid w:val="004674B9"/>
    <w:rsid w:val="0047554F"/>
    <w:rsid w:val="0048047A"/>
    <w:rsid w:val="00481289"/>
    <w:rsid w:val="00482A5F"/>
    <w:rsid w:val="00486294"/>
    <w:rsid w:val="0049211C"/>
    <w:rsid w:val="00495675"/>
    <w:rsid w:val="004A12EA"/>
    <w:rsid w:val="004A3823"/>
    <w:rsid w:val="004C08BD"/>
    <w:rsid w:val="004C47B8"/>
    <w:rsid w:val="004D31AC"/>
    <w:rsid w:val="004D5371"/>
    <w:rsid w:val="004E1636"/>
    <w:rsid w:val="004E16F9"/>
    <w:rsid w:val="004E32A9"/>
    <w:rsid w:val="004E4025"/>
    <w:rsid w:val="004E5124"/>
    <w:rsid w:val="004F0AC7"/>
    <w:rsid w:val="004F7AD7"/>
    <w:rsid w:val="0050155A"/>
    <w:rsid w:val="005028A7"/>
    <w:rsid w:val="00503ADE"/>
    <w:rsid w:val="00503BC4"/>
    <w:rsid w:val="00503BDA"/>
    <w:rsid w:val="00507225"/>
    <w:rsid w:val="0051099F"/>
    <w:rsid w:val="00514916"/>
    <w:rsid w:val="00516730"/>
    <w:rsid w:val="0052545A"/>
    <w:rsid w:val="005259D4"/>
    <w:rsid w:val="005259DF"/>
    <w:rsid w:val="00530111"/>
    <w:rsid w:val="00531B06"/>
    <w:rsid w:val="0054265B"/>
    <w:rsid w:val="005561B9"/>
    <w:rsid w:val="0056075C"/>
    <w:rsid w:val="005654FF"/>
    <w:rsid w:val="00565796"/>
    <w:rsid w:val="0056720F"/>
    <w:rsid w:val="005732AC"/>
    <w:rsid w:val="00575D03"/>
    <w:rsid w:val="0058286A"/>
    <w:rsid w:val="00591A9E"/>
    <w:rsid w:val="00591CB4"/>
    <w:rsid w:val="005B0AB9"/>
    <w:rsid w:val="005B5B70"/>
    <w:rsid w:val="005C0B77"/>
    <w:rsid w:val="005C1CD2"/>
    <w:rsid w:val="005D234C"/>
    <w:rsid w:val="005D503D"/>
    <w:rsid w:val="005D5E7F"/>
    <w:rsid w:val="005E3772"/>
    <w:rsid w:val="005E63A9"/>
    <w:rsid w:val="0060165E"/>
    <w:rsid w:val="00603CA1"/>
    <w:rsid w:val="00604827"/>
    <w:rsid w:val="00610073"/>
    <w:rsid w:val="00617011"/>
    <w:rsid w:val="00624DA1"/>
    <w:rsid w:val="00627C50"/>
    <w:rsid w:val="006338C9"/>
    <w:rsid w:val="00637EDC"/>
    <w:rsid w:val="00640343"/>
    <w:rsid w:val="00645EDE"/>
    <w:rsid w:val="00661823"/>
    <w:rsid w:val="00661C82"/>
    <w:rsid w:val="00663296"/>
    <w:rsid w:val="00665823"/>
    <w:rsid w:val="00675E8C"/>
    <w:rsid w:val="00680833"/>
    <w:rsid w:val="00691796"/>
    <w:rsid w:val="0069371D"/>
    <w:rsid w:val="0069666F"/>
    <w:rsid w:val="006A1D38"/>
    <w:rsid w:val="006A3437"/>
    <w:rsid w:val="006B0CF9"/>
    <w:rsid w:val="006B496D"/>
    <w:rsid w:val="006C6CC8"/>
    <w:rsid w:val="006C7007"/>
    <w:rsid w:val="006D0404"/>
    <w:rsid w:val="006D1E8B"/>
    <w:rsid w:val="006D4009"/>
    <w:rsid w:val="006D4635"/>
    <w:rsid w:val="006D60A4"/>
    <w:rsid w:val="006E3D2A"/>
    <w:rsid w:val="006E7182"/>
    <w:rsid w:val="006F4E3E"/>
    <w:rsid w:val="00705A46"/>
    <w:rsid w:val="0071360C"/>
    <w:rsid w:val="00716583"/>
    <w:rsid w:val="0073331F"/>
    <w:rsid w:val="00733A26"/>
    <w:rsid w:val="00736437"/>
    <w:rsid w:val="00740EAF"/>
    <w:rsid w:val="00740F89"/>
    <w:rsid w:val="007455F1"/>
    <w:rsid w:val="0075012B"/>
    <w:rsid w:val="007528A3"/>
    <w:rsid w:val="007543FA"/>
    <w:rsid w:val="00781F53"/>
    <w:rsid w:val="007834CD"/>
    <w:rsid w:val="00783C4F"/>
    <w:rsid w:val="00783E51"/>
    <w:rsid w:val="00794C5E"/>
    <w:rsid w:val="007A1800"/>
    <w:rsid w:val="007A1F31"/>
    <w:rsid w:val="007B1D7B"/>
    <w:rsid w:val="007C2CDC"/>
    <w:rsid w:val="007C3CEE"/>
    <w:rsid w:val="007C59CB"/>
    <w:rsid w:val="007C5DDA"/>
    <w:rsid w:val="007C65A4"/>
    <w:rsid w:val="007D042B"/>
    <w:rsid w:val="007D1F3E"/>
    <w:rsid w:val="007D26DD"/>
    <w:rsid w:val="007E23A4"/>
    <w:rsid w:val="007E2DDA"/>
    <w:rsid w:val="007E44C9"/>
    <w:rsid w:val="007F4885"/>
    <w:rsid w:val="008051C9"/>
    <w:rsid w:val="00811E82"/>
    <w:rsid w:val="008132DA"/>
    <w:rsid w:val="00814C33"/>
    <w:rsid w:val="00823559"/>
    <w:rsid w:val="00824FA7"/>
    <w:rsid w:val="00825A4B"/>
    <w:rsid w:val="00844777"/>
    <w:rsid w:val="008523F2"/>
    <w:rsid w:val="008607F8"/>
    <w:rsid w:val="00865A9F"/>
    <w:rsid w:val="00867CAE"/>
    <w:rsid w:val="00871296"/>
    <w:rsid w:val="00871C38"/>
    <w:rsid w:val="008822F0"/>
    <w:rsid w:val="00891F4A"/>
    <w:rsid w:val="008934A3"/>
    <w:rsid w:val="008934D2"/>
    <w:rsid w:val="0089488E"/>
    <w:rsid w:val="008A1A4C"/>
    <w:rsid w:val="008A1DEE"/>
    <w:rsid w:val="008A5472"/>
    <w:rsid w:val="008A7740"/>
    <w:rsid w:val="008A7B16"/>
    <w:rsid w:val="008B605B"/>
    <w:rsid w:val="008C02D4"/>
    <w:rsid w:val="008C0F63"/>
    <w:rsid w:val="008C6C6B"/>
    <w:rsid w:val="008C79A5"/>
    <w:rsid w:val="008D01BC"/>
    <w:rsid w:val="008D6E51"/>
    <w:rsid w:val="008F3E97"/>
    <w:rsid w:val="008F4E7B"/>
    <w:rsid w:val="008F77A8"/>
    <w:rsid w:val="008F7EB0"/>
    <w:rsid w:val="009017AB"/>
    <w:rsid w:val="009268C2"/>
    <w:rsid w:val="009370C1"/>
    <w:rsid w:val="00943C7A"/>
    <w:rsid w:val="00943D2D"/>
    <w:rsid w:val="00946B9D"/>
    <w:rsid w:val="0094702B"/>
    <w:rsid w:val="00955D3A"/>
    <w:rsid w:val="009635B9"/>
    <w:rsid w:val="009731B9"/>
    <w:rsid w:val="00997CC6"/>
    <w:rsid w:val="009A4DF3"/>
    <w:rsid w:val="009B0846"/>
    <w:rsid w:val="009B0918"/>
    <w:rsid w:val="009B116A"/>
    <w:rsid w:val="009B2CD4"/>
    <w:rsid w:val="009B3FA6"/>
    <w:rsid w:val="009B678C"/>
    <w:rsid w:val="009C00CA"/>
    <w:rsid w:val="009C2094"/>
    <w:rsid w:val="009C24BE"/>
    <w:rsid w:val="009D201E"/>
    <w:rsid w:val="009D51B3"/>
    <w:rsid w:val="009F28C8"/>
    <w:rsid w:val="009F4077"/>
    <w:rsid w:val="00A047EE"/>
    <w:rsid w:val="00A05349"/>
    <w:rsid w:val="00A0699F"/>
    <w:rsid w:val="00A13947"/>
    <w:rsid w:val="00A2236E"/>
    <w:rsid w:val="00A23F6C"/>
    <w:rsid w:val="00A26E4E"/>
    <w:rsid w:val="00A3288A"/>
    <w:rsid w:val="00A351AF"/>
    <w:rsid w:val="00A36CE3"/>
    <w:rsid w:val="00A41725"/>
    <w:rsid w:val="00A64667"/>
    <w:rsid w:val="00A67F00"/>
    <w:rsid w:val="00A70ABF"/>
    <w:rsid w:val="00A97F79"/>
    <w:rsid w:val="00AA0A09"/>
    <w:rsid w:val="00AB504B"/>
    <w:rsid w:val="00AC0493"/>
    <w:rsid w:val="00AC0BC2"/>
    <w:rsid w:val="00AC1B32"/>
    <w:rsid w:val="00AC1E40"/>
    <w:rsid w:val="00AC7098"/>
    <w:rsid w:val="00AD3D75"/>
    <w:rsid w:val="00AE2C44"/>
    <w:rsid w:val="00AE3BC3"/>
    <w:rsid w:val="00AF2240"/>
    <w:rsid w:val="00AF4D2A"/>
    <w:rsid w:val="00B05DFD"/>
    <w:rsid w:val="00B10EB4"/>
    <w:rsid w:val="00B1262E"/>
    <w:rsid w:val="00B13461"/>
    <w:rsid w:val="00B17D43"/>
    <w:rsid w:val="00B234B9"/>
    <w:rsid w:val="00B24768"/>
    <w:rsid w:val="00B24E82"/>
    <w:rsid w:val="00B27ED8"/>
    <w:rsid w:val="00B31B94"/>
    <w:rsid w:val="00B339EA"/>
    <w:rsid w:val="00B33A6A"/>
    <w:rsid w:val="00B33ECB"/>
    <w:rsid w:val="00B34DB1"/>
    <w:rsid w:val="00B40195"/>
    <w:rsid w:val="00B41DC7"/>
    <w:rsid w:val="00B420C7"/>
    <w:rsid w:val="00B45422"/>
    <w:rsid w:val="00B459C8"/>
    <w:rsid w:val="00B52139"/>
    <w:rsid w:val="00B5400F"/>
    <w:rsid w:val="00B77BAD"/>
    <w:rsid w:val="00B83FEA"/>
    <w:rsid w:val="00B862FE"/>
    <w:rsid w:val="00B937CB"/>
    <w:rsid w:val="00BA788B"/>
    <w:rsid w:val="00BB0218"/>
    <w:rsid w:val="00BC090A"/>
    <w:rsid w:val="00BD41D2"/>
    <w:rsid w:val="00BE1F87"/>
    <w:rsid w:val="00BE2F00"/>
    <w:rsid w:val="00BE306B"/>
    <w:rsid w:val="00BF254F"/>
    <w:rsid w:val="00BF71F8"/>
    <w:rsid w:val="00C00C99"/>
    <w:rsid w:val="00C05BE6"/>
    <w:rsid w:val="00C102AA"/>
    <w:rsid w:val="00C12596"/>
    <w:rsid w:val="00C15076"/>
    <w:rsid w:val="00C21988"/>
    <w:rsid w:val="00C21DA9"/>
    <w:rsid w:val="00C24799"/>
    <w:rsid w:val="00C3024B"/>
    <w:rsid w:val="00C405E2"/>
    <w:rsid w:val="00C431EB"/>
    <w:rsid w:val="00C476B1"/>
    <w:rsid w:val="00C52878"/>
    <w:rsid w:val="00C6310B"/>
    <w:rsid w:val="00C66559"/>
    <w:rsid w:val="00C70DDA"/>
    <w:rsid w:val="00C74E3B"/>
    <w:rsid w:val="00C76080"/>
    <w:rsid w:val="00C81401"/>
    <w:rsid w:val="00C829C6"/>
    <w:rsid w:val="00C843CB"/>
    <w:rsid w:val="00C848C2"/>
    <w:rsid w:val="00C953CE"/>
    <w:rsid w:val="00C97007"/>
    <w:rsid w:val="00CA40B1"/>
    <w:rsid w:val="00CB0306"/>
    <w:rsid w:val="00CB61EC"/>
    <w:rsid w:val="00CC0654"/>
    <w:rsid w:val="00CC06B4"/>
    <w:rsid w:val="00CC0762"/>
    <w:rsid w:val="00CC2AAC"/>
    <w:rsid w:val="00CC5DBF"/>
    <w:rsid w:val="00CC7AD1"/>
    <w:rsid w:val="00CD1CA2"/>
    <w:rsid w:val="00CE44FA"/>
    <w:rsid w:val="00D00159"/>
    <w:rsid w:val="00D17036"/>
    <w:rsid w:val="00D172EF"/>
    <w:rsid w:val="00D17391"/>
    <w:rsid w:val="00D22B31"/>
    <w:rsid w:val="00D32A55"/>
    <w:rsid w:val="00D40494"/>
    <w:rsid w:val="00D446E6"/>
    <w:rsid w:val="00D47F4A"/>
    <w:rsid w:val="00D52A16"/>
    <w:rsid w:val="00D655FF"/>
    <w:rsid w:val="00D718ED"/>
    <w:rsid w:val="00D75448"/>
    <w:rsid w:val="00D7573A"/>
    <w:rsid w:val="00D82004"/>
    <w:rsid w:val="00D823F9"/>
    <w:rsid w:val="00D86F78"/>
    <w:rsid w:val="00D957A6"/>
    <w:rsid w:val="00DA0859"/>
    <w:rsid w:val="00DA22A3"/>
    <w:rsid w:val="00DA4435"/>
    <w:rsid w:val="00DB1321"/>
    <w:rsid w:val="00DB1580"/>
    <w:rsid w:val="00DB33FB"/>
    <w:rsid w:val="00DB3FD8"/>
    <w:rsid w:val="00DB74DA"/>
    <w:rsid w:val="00DC0441"/>
    <w:rsid w:val="00DC2559"/>
    <w:rsid w:val="00DC420E"/>
    <w:rsid w:val="00DC700E"/>
    <w:rsid w:val="00DC76FD"/>
    <w:rsid w:val="00DD1B23"/>
    <w:rsid w:val="00DD367B"/>
    <w:rsid w:val="00DE11F4"/>
    <w:rsid w:val="00DE2074"/>
    <w:rsid w:val="00DE2CA4"/>
    <w:rsid w:val="00DE3BD5"/>
    <w:rsid w:val="00DF2252"/>
    <w:rsid w:val="00DF52F4"/>
    <w:rsid w:val="00DF6A97"/>
    <w:rsid w:val="00DF78A2"/>
    <w:rsid w:val="00E04877"/>
    <w:rsid w:val="00E10D3F"/>
    <w:rsid w:val="00E1437C"/>
    <w:rsid w:val="00E16CA2"/>
    <w:rsid w:val="00E2057F"/>
    <w:rsid w:val="00E31BBA"/>
    <w:rsid w:val="00E35B06"/>
    <w:rsid w:val="00E37F9F"/>
    <w:rsid w:val="00E43672"/>
    <w:rsid w:val="00E47CC8"/>
    <w:rsid w:val="00E51C93"/>
    <w:rsid w:val="00E57054"/>
    <w:rsid w:val="00E63942"/>
    <w:rsid w:val="00E6523A"/>
    <w:rsid w:val="00E66DCA"/>
    <w:rsid w:val="00E67686"/>
    <w:rsid w:val="00E8031E"/>
    <w:rsid w:val="00E80D91"/>
    <w:rsid w:val="00E83D20"/>
    <w:rsid w:val="00E84028"/>
    <w:rsid w:val="00E873C2"/>
    <w:rsid w:val="00E94270"/>
    <w:rsid w:val="00E94A84"/>
    <w:rsid w:val="00E95EDB"/>
    <w:rsid w:val="00E97559"/>
    <w:rsid w:val="00EA1DE7"/>
    <w:rsid w:val="00EA453E"/>
    <w:rsid w:val="00EB00B5"/>
    <w:rsid w:val="00EB4E4E"/>
    <w:rsid w:val="00EB6F59"/>
    <w:rsid w:val="00EC212B"/>
    <w:rsid w:val="00EC21E4"/>
    <w:rsid w:val="00EC39F1"/>
    <w:rsid w:val="00EC3F64"/>
    <w:rsid w:val="00EE263F"/>
    <w:rsid w:val="00EF21FD"/>
    <w:rsid w:val="00EF312D"/>
    <w:rsid w:val="00F00B73"/>
    <w:rsid w:val="00F03C29"/>
    <w:rsid w:val="00F0493E"/>
    <w:rsid w:val="00F0494F"/>
    <w:rsid w:val="00F21132"/>
    <w:rsid w:val="00F24DB8"/>
    <w:rsid w:val="00F30D0B"/>
    <w:rsid w:val="00F32291"/>
    <w:rsid w:val="00F33359"/>
    <w:rsid w:val="00F41E73"/>
    <w:rsid w:val="00F443B7"/>
    <w:rsid w:val="00F52F5E"/>
    <w:rsid w:val="00F53D35"/>
    <w:rsid w:val="00F5404C"/>
    <w:rsid w:val="00F55DAA"/>
    <w:rsid w:val="00F614EA"/>
    <w:rsid w:val="00F74BCF"/>
    <w:rsid w:val="00F752F4"/>
    <w:rsid w:val="00F80376"/>
    <w:rsid w:val="00F872DD"/>
    <w:rsid w:val="00F9298A"/>
    <w:rsid w:val="00FA1AAC"/>
    <w:rsid w:val="00FA42B7"/>
    <w:rsid w:val="00FA56E2"/>
    <w:rsid w:val="00FA7F6E"/>
    <w:rsid w:val="00FC0C93"/>
    <w:rsid w:val="00FC64CB"/>
    <w:rsid w:val="00FC7037"/>
    <w:rsid w:val="00FC7B52"/>
    <w:rsid w:val="00FD1E57"/>
    <w:rsid w:val="00FD2A8A"/>
    <w:rsid w:val="00FD3337"/>
    <w:rsid w:val="00FD737E"/>
    <w:rsid w:val="00FE226A"/>
    <w:rsid w:val="00FE734D"/>
    <w:rsid w:val="00FF162B"/>
    <w:rsid w:val="00FF2C57"/>
    <w:rsid w:val="00FF3F6E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A74E"/>
  <w15:docId w15:val="{BC9F11E5-03B6-4396-9F90-1469D62A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CA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DC700E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F63"/>
    <w:pPr>
      <w:jc w:val="center"/>
    </w:pPr>
  </w:style>
  <w:style w:type="paragraph" w:customStyle="1" w:styleId="FR1">
    <w:name w:val="FR1"/>
    <w:rsid w:val="00260E0B"/>
    <w:pPr>
      <w:widowControl w:val="0"/>
      <w:autoSpaceDE w:val="0"/>
      <w:autoSpaceDN w:val="0"/>
      <w:adjustRightInd w:val="0"/>
      <w:spacing w:before="340"/>
    </w:pPr>
    <w:rPr>
      <w:rFonts w:ascii="Arial" w:hAnsi="Arial" w:cs="Arial"/>
      <w:noProof/>
    </w:rPr>
  </w:style>
  <w:style w:type="table" w:styleId="a4">
    <w:name w:val="Table Grid"/>
    <w:basedOn w:val="a1"/>
    <w:uiPriority w:val="59"/>
    <w:rsid w:val="0028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51BA"/>
    <w:pPr>
      <w:ind w:left="708"/>
    </w:pPr>
  </w:style>
  <w:style w:type="paragraph" w:styleId="a6">
    <w:name w:val="No Spacing"/>
    <w:uiPriority w:val="1"/>
    <w:qFormat/>
    <w:rsid w:val="00603CA1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C700E"/>
    <w:rPr>
      <w:rFonts w:eastAsia="Calibri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DC700E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rsid w:val="00DC700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rsid w:val="00DC70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rsid w:val="00DC70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DC700E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rsid w:val="00DC70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rsid w:val="00DC700E"/>
    <w:rPr>
      <w:rFonts w:ascii="Arial" w:hAnsi="Arial" w:cs="Arial"/>
      <w:vanish/>
      <w:sz w:val="16"/>
      <w:szCs w:val="16"/>
    </w:rPr>
  </w:style>
  <w:style w:type="character" w:styleId="a8">
    <w:name w:val="Strong"/>
    <w:basedOn w:val="a0"/>
    <w:uiPriority w:val="22"/>
    <w:qFormat/>
    <w:rsid w:val="00DC700E"/>
    <w:rPr>
      <w:rFonts w:cs="Times New Roman"/>
      <w:b/>
      <w:bCs/>
    </w:rPr>
  </w:style>
  <w:style w:type="character" w:customStyle="1" w:styleId="title1">
    <w:name w:val="title1"/>
    <w:basedOn w:val="a0"/>
    <w:rsid w:val="00DC700E"/>
    <w:rPr>
      <w:rFonts w:ascii="Verdana" w:hAnsi="Verdana" w:cs="Times New Roman"/>
      <w:color w:val="301007"/>
      <w:sz w:val="31"/>
      <w:szCs w:val="31"/>
    </w:rPr>
  </w:style>
  <w:style w:type="character" w:customStyle="1" w:styleId="a9">
    <w:name w:val="Текст выноски Знак"/>
    <w:basedOn w:val="a0"/>
    <w:link w:val="aa"/>
    <w:uiPriority w:val="99"/>
    <w:rsid w:val="00DC700E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rsid w:val="00DC700E"/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rsid w:val="00DC700E"/>
    <w:rPr>
      <w:rFonts w:ascii="Tahoma" w:hAnsi="Tahoma" w:cs="Tahoma"/>
      <w:sz w:val="16"/>
      <w:szCs w:val="16"/>
    </w:rPr>
  </w:style>
  <w:style w:type="character" w:customStyle="1" w:styleId="name1">
    <w:name w:val="name1"/>
    <w:basedOn w:val="a0"/>
    <w:rsid w:val="00DC700E"/>
    <w:rPr>
      <w:rFonts w:ascii="Verdana" w:hAnsi="Verdana" w:cs="Times New Roman"/>
      <w:b/>
      <w:bCs/>
      <w:color w:val="4D1600"/>
      <w:sz w:val="19"/>
      <w:szCs w:val="19"/>
    </w:rPr>
  </w:style>
  <w:style w:type="character" w:customStyle="1" w:styleId="description1">
    <w:name w:val="description1"/>
    <w:basedOn w:val="a0"/>
    <w:rsid w:val="00DC700E"/>
    <w:rPr>
      <w:rFonts w:ascii="Verdana" w:hAnsi="Verdana" w:cs="Times New Roman"/>
      <w:color w:val="4D1600"/>
      <w:sz w:val="19"/>
      <w:szCs w:val="19"/>
    </w:rPr>
  </w:style>
  <w:style w:type="paragraph" w:customStyle="1" w:styleId="font0">
    <w:name w:val="font0"/>
    <w:basedOn w:val="a"/>
    <w:rsid w:val="00DC700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C700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DC700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DC700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8">
    <w:name w:val="font8"/>
    <w:basedOn w:val="a"/>
    <w:rsid w:val="00DC700E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9">
    <w:name w:val="font9"/>
    <w:basedOn w:val="a"/>
    <w:rsid w:val="00DC700E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DC700E"/>
    <w:pPr>
      <w:spacing w:before="100" w:beforeAutospacing="1" w:after="100" w:afterAutospacing="1"/>
    </w:pPr>
    <w:rPr>
      <w:b/>
      <w:bCs/>
      <w:color w:val="4D1600"/>
    </w:rPr>
  </w:style>
  <w:style w:type="paragraph" w:customStyle="1" w:styleId="font11">
    <w:name w:val="font11"/>
    <w:basedOn w:val="a"/>
    <w:rsid w:val="00DC700E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DC700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3">
    <w:name w:val="xl63"/>
    <w:basedOn w:val="a"/>
    <w:rsid w:val="00DC700E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rsid w:val="00DC700E"/>
    <w:pPr>
      <w:spacing w:before="100" w:beforeAutospacing="1" w:after="100" w:afterAutospacing="1"/>
      <w:jc w:val="center"/>
    </w:pPr>
    <w:rPr>
      <w:b/>
      <w:bCs/>
      <w:sz w:val="52"/>
      <w:szCs w:val="52"/>
    </w:rPr>
  </w:style>
  <w:style w:type="paragraph" w:customStyle="1" w:styleId="xl65">
    <w:name w:val="xl65"/>
    <w:basedOn w:val="a"/>
    <w:rsid w:val="00DC700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a"/>
    <w:rsid w:val="00DC700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301007"/>
    </w:rPr>
  </w:style>
  <w:style w:type="paragraph" w:customStyle="1" w:styleId="xl78">
    <w:name w:val="xl78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4D1600"/>
    </w:rPr>
  </w:style>
  <w:style w:type="paragraph" w:customStyle="1" w:styleId="xl79">
    <w:name w:val="xl79"/>
    <w:basedOn w:val="a"/>
    <w:rsid w:val="00DC700E"/>
    <w:pP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DC700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DC7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C7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C7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C7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styleId="ab">
    <w:name w:val="footer"/>
    <w:basedOn w:val="a"/>
    <w:link w:val="ac"/>
    <w:unhideWhenUsed/>
    <w:rsid w:val="00C70DD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ac">
    <w:name w:val="Нижний колонтитул Знак"/>
    <w:basedOn w:val="a0"/>
    <w:link w:val="ab"/>
    <w:rsid w:val="00C70DDA"/>
    <w:rPr>
      <w:rFonts w:ascii="Arial" w:hAnsi="Arial"/>
      <w:sz w:val="24"/>
    </w:rPr>
  </w:style>
  <w:style w:type="paragraph" w:customStyle="1" w:styleId="Style12">
    <w:name w:val="Style12"/>
    <w:basedOn w:val="a"/>
    <w:rsid w:val="00C70DD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70DD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C70DDA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21">
    <w:name w:val="Style21"/>
    <w:basedOn w:val="a"/>
    <w:rsid w:val="00C70DD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2">
    <w:name w:val="Style22"/>
    <w:basedOn w:val="a"/>
    <w:rsid w:val="00C70DDA"/>
    <w:pPr>
      <w:widowControl w:val="0"/>
      <w:autoSpaceDE w:val="0"/>
      <w:autoSpaceDN w:val="0"/>
      <w:adjustRightInd w:val="0"/>
      <w:spacing w:line="219" w:lineRule="exact"/>
      <w:ind w:hanging="350"/>
      <w:jc w:val="both"/>
    </w:pPr>
  </w:style>
  <w:style w:type="paragraph" w:customStyle="1" w:styleId="Style13">
    <w:name w:val="Style13"/>
    <w:basedOn w:val="a"/>
    <w:rsid w:val="00C70DDA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0">
    <w:name w:val="Style20"/>
    <w:basedOn w:val="a"/>
    <w:rsid w:val="00C70DDA"/>
    <w:pPr>
      <w:widowControl w:val="0"/>
      <w:autoSpaceDE w:val="0"/>
      <w:autoSpaceDN w:val="0"/>
      <w:adjustRightInd w:val="0"/>
      <w:spacing w:line="218" w:lineRule="exact"/>
      <w:ind w:hanging="331"/>
    </w:pPr>
  </w:style>
  <w:style w:type="paragraph" w:customStyle="1" w:styleId="Style17">
    <w:name w:val="Style17"/>
    <w:basedOn w:val="a"/>
    <w:rsid w:val="00C70DDA"/>
    <w:pPr>
      <w:widowControl w:val="0"/>
      <w:autoSpaceDE w:val="0"/>
      <w:autoSpaceDN w:val="0"/>
      <w:adjustRightInd w:val="0"/>
      <w:spacing w:line="216" w:lineRule="exact"/>
      <w:ind w:firstLine="86"/>
      <w:jc w:val="both"/>
    </w:pPr>
  </w:style>
  <w:style w:type="character" w:customStyle="1" w:styleId="FontStyle54">
    <w:name w:val="Font Style54"/>
    <w:rsid w:val="00C70DD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55">
    <w:name w:val="Font Style55"/>
    <w:rsid w:val="00C70DD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apple-converted-space">
    <w:name w:val="apple-converted-space"/>
    <w:basedOn w:val="a0"/>
    <w:rsid w:val="003714D1"/>
  </w:style>
  <w:style w:type="paragraph" w:styleId="ad">
    <w:name w:val="Normal (Web)"/>
    <w:basedOn w:val="a"/>
    <w:uiPriority w:val="99"/>
    <w:unhideWhenUsed/>
    <w:rsid w:val="00EF21FD"/>
    <w:pPr>
      <w:spacing w:before="100" w:beforeAutospacing="1" w:after="100" w:afterAutospacing="1"/>
    </w:pPr>
  </w:style>
  <w:style w:type="paragraph" w:customStyle="1" w:styleId="10">
    <w:name w:val="Обычный1"/>
    <w:rsid w:val="00844777"/>
    <w:rPr>
      <w:rFonts w:ascii="Proxima Nova" w:eastAsia="Proxima Nova" w:hAnsi="Proxima Nova" w:cs="Proxima Nova"/>
    </w:rPr>
  </w:style>
  <w:style w:type="character" w:customStyle="1" w:styleId="messagetext">
    <w:name w:val="messagetext"/>
    <w:basedOn w:val="a0"/>
    <w:rsid w:val="00BB0218"/>
  </w:style>
  <w:style w:type="character" w:customStyle="1" w:styleId="fontstyle01">
    <w:name w:val="fontstyle01"/>
    <w:basedOn w:val="a0"/>
    <w:rsid w:val="001C21A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21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ligncenter">
    <w:name w:val="align_center"/>
    <w:basedOn w:val="a"/>
    <w:rsid w:val="001C21A3"/>
    <w:pPr>
      <w:spacing w:before="100" w:beforeAutospacing="1" w:after="100" w:afterAutospacing="1"/>
    </w:pPr>
  </w:style>
  <w:style w:type="character" w:customStyle="1" w:styleId="fontstyle31">
    <w:name w:val="fontstyle31"/>
    <w:basedOn w:val="a0"/>
    <w:rsid w:val="00C843C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FollowedHyperlink"/>
    <w:basedOn w:val="a0"/>
    <w:semiHidden/>
    <w:unhideWhenUsed/>
    <w:rsid w:val="00C843CB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E942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laceholder-mask">
    <w:name w:val="placeholder-mask"/>
    <w:basedOn w:val="a0"/>
    <w:rsid w:val="005E63A9"/>
  </w:style>
  <w:style w:type="character" w:customStyle="1" w:styleId="placeholder">
    <w:name w:val="placeholder"/>
    <w:basedOn w:val="a0"/>
    <w:rsid w:val="005E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8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6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constructo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constructo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100&amp;documentId=33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5410-6B9E-49A7-9CF4-83FBCBE6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6432</TotalTime>
  <Pages>18</Pages>
  <Words>4769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 212А</cp:lastModifiedBy>
  <cp:revision>125</cp:revision>
  <cp:lastPrinted>2023-08-14T02:52:00Z</cp:lastPrinted>
  <dcterms:created xsi:type="dcterms:W3CDTF">2013-04-04T11:38:00Z</dcterms:created>
  <dcterms:modified xsi:type="dcterms:W3CDTF">2024-03-11T04:17:00Z</dcterms:modified>
</cp:coreProperties>
</file>