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7080" w14:textId="77777777" w:rsidR="00331B7C" w:rsidRPr="008A4000" w:rsidRDefault="00331B7C" w:rsidP="008A4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4C3E8096" w14:textId="6C802F0F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14:paraId="0C9A4C83" w14:textId="592FEDC5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14:paraId="60BABAB4" w14:textId="77777777" w:rsidR="00EE32F4" w:rsidRDefault="00EE32F4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b/>
          <w:sz w:val="28"/>
          <w:szCs w:val="28"/>
        </w:rPr>
      </w:pPr>
    </w:p>
    <w:p w14:paraId="2ED5353D" w14:textId="77777777" w:rsidR="00EE32F4" w:rsidRDefault="00EE32F4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b/>
          <w:sz w:val="28"/>
          <w:szCs w:val="28"/>
        </w:rPr>
      </w:pPr>
    </w:p>
    <w:p w14:paraId="4B4F8BA0" w14:textId="54FAA693" w:rsidR="00331B7C" w:rsidRPr="00900FA1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b/>
          <w:sz w:val="28"/>
          <w:szCs w:val="28"/>
        </w:rPr>
      </w:pPr>
      <w:r w:rsidRPr="00900FA1">
        <w:rPr>
          <w:b/>
          <w:sz w:val="28"/>
          <w:szCs w:val="28"/>
        </w:rPr>
        <w:t>ПРОГРАММА</w:t>
      </w:r>
    </w:p>
    <w:p w14:paraId="45AC5091" w14:textId="77777777" w:rsidR="00331B7C" w:rsidRPr="00900FA1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b/>
          <w:sz w:val="28"/>
          <w:szCs w:val="28"/>
        </w:rPr>
      </w:pPr>
      <w:r w:rsidRPr="00900FA1">
        <w:rPr>
          <w:b/>
          <w:sz w:val="28"/>
          <w:szCs w:val="28"/>
        </w:rPr>
        <w:t>региональной инновационной площадки</w:t>
      </w:r>
    </w:p>
    <w:p w14:paraId="7E9BA38A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</w:p>
    <w:p w14:paraId="33DDCF4F" w14:textId="5255B077" w:rsidR="00331B7C" w:rsidRPr="008A4000" w:rsidRDefault="00331B7C" w:rsidP="00C11FF2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  <w:r w:rsidRPr="008A4000">
        <w:rPr>
          <w:sz w:val="28"/>
          <w:szCs w:val="28"/>
        </w:rPr>
        <w:t>«</w:t>
      </w:r>
      <w:r w:rsidR="00C11FF2">
        <w:rPr>
          <w:sz w:val="28"/>
          <w:szCs w:val="28"/>
        </w:rPr>
        <w:t xml:space="preserve">Подготовка обучающихся 10-14 лет </w:t>
      </w:r>
    </w:p>
    <w:p w14:paraId="5F66CC02" w14:textId="24B774DC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  <w:r w:rsidRPr="008A4000">
        <w:rPr>
          <w:sz w:val="28"/>
          <w:szCs w:val="28"/>
        </w:rPr>
        <w:t xml:space="preserve">к участию во Всероссийской олимпиаде школьников по </w:t>
      </w:r>
      <w:r w:rsidR="00C11FF2">
        <w:rPr>
          <w:sz w:val="28"/>
          <w:szCs w:val="28"/>
        </w:rPr>
        <w:t>предмету «Технология»: междисциплинарный подход»</w:t>
      </w:r>
      <w:r w:rsidRPr="008A4000">
        <w:rPr>
          <w:sz w:val="28"/>
          <w:szCs w:val="28"/>
        </w:rPr>
        <w:t xml:space="preserve"> </w:t>
      </w:r>
    </w:p>
    <w:p w14:paraId="05AD5F6B" w14:textId="4DD70A58" w:rsidR="00331B7C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</w:p>
    <w:p w14:paraId="6732348E" w14:textId="10E2A35A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</w:p>
    <w:p w14:paraId="0C171DA1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  <w:r w:rsidRPr="008A4000">
        <w:rPr>
          <w:sz w:val="28"/>
          <w:szCs w:val="28"/>
        </w:rPr>
        <w:t xml:space="preserve">МАОУ Гимназия №3 </w:t>
      </w:r>
      <w:proofErr w:type="spellStart"/>
      <w:r w:rsidRPr="008A4000">
        <w:rPr>
          <w:sz w:val="28"/>
          <w:szCs w:val="28"/>
        </w:rPr>
        <w:t>г.Южно</w:t>
      </w:r>
      <w:proofErr w:type="spellEnd"/>
      <w:r w:rsidRPr="008A4000">
        <w:rPr>
          <w:sz w:val="28"/>
          <w:szCs w:val="28"/>
        </w:rPr>
        <w:t>-Сахалинска</w:t>
      </w:r>
    </w:p>
    <w:p w14:paraId="3B5E53DF" w14:textId="4E7C5BD1" w:rsidR="00331B7C" w:rsidRPr="00900B25" w:rsidRDefault="00331B7C" w:rsidP="00900B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0"/>
        <w:jc w:val="both"/>
        <w:rPr>
          <w:sz w:val="28"/>
          <w:szCs w:val="28"/>
        </w:rPr>
      </w:pPr>
    </w:p>
    <w:p w14:paraId="2CC471B2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14:paraId="1156B076" w14:textId="272E2976" w:rsidR="00331B7C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</w:p>
    <w:p w14:paraId="37E0AACE" w14:textId="5C5C6B21" w:rsidR="00C11FF2" w:rsidRPr="008A4000" w:rsidRDefault="00C11FF2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</w:p>
    <w:p w14:paraId="45BC4887" w14:textId="77777777" w:rsidR="00331B7C" w:rsidRPr="008A4000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 w:rsidRPr="008A4000">
        <w:rPr>
          <w:sz w:val="28"/>
          <w:szCs w:val="28"/>
        </w:rPr>
        <w:t>Исполнитель (исполнительский коллектив):</w:t>
      </w:r>
    </w:p>
    <w:p w14:paraId="63373C95" w14:textId="6CEF64B4" w:rsidR="00331B7C" w:rsidRPr="008A4000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 w:rsidRPr="008A4000">
        <w:rPr>
          <w:sz w:val="28"/>
          <w:szCs w:val="28"/>
        </w:rPr>
        <w:t xml:space="preserve">Начальник </w:t>
      </w:r>
      <w:r w:rsidR="00C11FF2">
        <w:rPr>
          <w:sz w:val="28"/>
          <w:szCs w:val="28"/>
        </w:rPr>
        <w:t>ДТ «</w:t>
      </w:r>
      <w:proofErr w:type="spellStart"/>
      <w:r w:rsidR="00C11FF2">
        <w:rPr>
          <w:sz w:val="28"/>
          <w:szCs w:val="28"/>
        </w:rPr>
        <w:t>Кванториум</w:t>
      </w:r>
      <w:proofErr w:type="spellEnd"/>
      <w:r w:rsidR="00C11FF2">
        <w:rPr>
          <w:sz w:val="28"/>
          <w:szCs w:val="28"/>
        </w:rPr>
        <w:t>»</w:t>
      </w:r>
      <w:r w:rsidRPr="008A4000">
        <w:rPr>
          <w:sz w:val="28"/>
          <w:szCs w:val="28"/>
        </w:rPr>
        <w:t xml:space="preserve"> Костюк С.О.</w:t>
      </w:r>
    </w:p>
    <w:p w14:paraId="591BFC4A" w14:textId="7B92E7AB" w:rsidR="00331B7C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 w:rsidRPr="008A4000">
        <w:rPr>
          <w:sz w:val="28"/>
          <w:szCs w:val="28"/>
        </w:rPr>
        <w:t xml:space="preserve">Заместитель начальника </w:t>
      </w:r>
      <w:r w:rsidR="00C11FF2">
        <w:rPr>
          <w:sz w:val="28"/>
          <w:szCs w:val="28"/>
        </w:rPr>
        <w:t>ДТ «</w:t>
      </w:r>
      <w:proofErr w:type="spellStart"/>
      <w:r w:rsidR="00C11FF2">
        <w:rPr>
          <w:sz w:val="28"/>
          <w:szCs w:val="28"/>
        </w:rPr>
        <w:t>Кванториум</w:t>
      </w:r>
      <w:proofErr w:type="spellEnd"/>
      <w:r w:rsidR="00C11FF2">
        <w:rPr>
          <w:sz w:val="28"/>
          <w:szCs w:val="28"/>
        </w:rPr>
        <w:t>»</w:t>
      </w:r>
      <w:r w:rsidRPr="008A4000">
        <w:rPr>
          <w:sz w:val="28"/>
          <w:szCs w:val="28"/>
        </w:rPr>
        <w:t xml:space="preserve"> </w:t>
      </w:r>
      <w:proofErr w:type="spellStart"/>
      <w:r w:rsidRPr="008A4000">
        <w:rPr>
          <w:sz w:val="28"/>
          <w:szCs w:val="28"/>
        </w:rPr>
        <w:t>Тисовская</w:t>
      </w:r>
      <w:proofErr w:type="spellEnd"/>
      <w:r w:rsidRPr="008A4000">
        <w:rPr>
          <w:sz w:val="28"/>
          <w:szCs w:val="28"/>
        </w:rPr>
        <w:t xml:space="preserve"> И.А.</w:t>
      </w:r>
    </w:p>
    <w:p w14:paraId="0041B68A" w14:textId="0D2DEEF3" w:rsidR="00407BE6" w:rsidRPr="008A4000" w:rsidRDefault="00407BE6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="00C11FF2">
        <w:rPr>
          <w:sz w:val="28"/>
          <w:szCs w:val="28"/>
        </w:rPr>
        <w:t>ДТ «</w:t>
      </w:r>
      <w:proofErr w:type="spellStart"/>
      <w:r w:rsidR="00C11FF2">
        <w:rPr>
          <w:sz w:val="28"/>
          <w:szCs w:val="28"/>
        </w:rPr>
        <w:t>Кванториум</w:t>
      </w:r>
      <w:proofErr w:type="spellEnd"/>
      <w:r w:rsidR="00C11FF2">
        <w:rPr>
          <w:sz w:val="28"/>
          <w:szCs w:val="28"/>
        </w:rPr>
        <w:t>»</w:t>
      </w:r>
      <w:r>
        <w:rPr>
          <w:sz w:val="28"/>
          <w:szCs w:val="28"/>
        </w:rPr>
        <w:t xml:space="preserve"> Рубан М.В.</w:t>
      </w:r>
    </w:p>
    <w:p w14:paraId="21AA8CC2" w14:textId="0BC9D75C" w:rsidR="00331B7C" w:rsidRPr="008A4000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 w:rsidRPr="008A4000">
        <w:rPr>
          <w:sz w:val="28"/>
          <w:szCs w:val="28"/>
        </w:rPr>
        <w:t xml:space="preserve">Педагог-психолог </w:t>
      </w:r>
      <w:r w:rsidR="00C11FF2">
        <w:rPr>
          <w:sz w:val="28"/>
          <w:szCs w:val="28"/>
        </w:rPr>
        <w:t xml:space="preserve">МАОУ Гимназия №3 </w:t>
      </w:r>
      <w:proofErr w:type="spellStart"/>
      <w:r w:rsidRPr="008A4000">
        <w:rPr>
          <w:sz w:val="28"/>
          <w:szCs w:val="28"/>
        </w:rPr>
        <w:t>Накорякова</w:t>
      </w:r>
      <w:proofErr w:type="spellEnd"/>
      <w:r w:rsidRPr="008A4000">
        <w:rPr>
          <w:sz w:val="28"/>
          <w:szCs w:val="28"/>
        </w:rPr>
        <w:t xml:space="preserve"> Н.Ю.</w:t>
      </w:r>
    </w:p>
    <w:p w14:paraId="26E6BB34" w14:textId="44DAD9D8" w:rsidR="00331B7C" w:rsidRPr="008A4000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 w:rsidRPr="008A4000">
        <w:rPr>
          <w:sz w:val="28"/>
          <w:szCs w:val="28"/>
        </w:rPr>
        <w:t xml:space="preserve">Педагог дополнительного образования </w:t>
      </w:r>
      <w:r w:rsidR="00C11FF2" w:rsidRPr="00C11FF2">
        <w:rPr>
          <w:sz w:val="28"/>
          <w:szCs w:val="28"/>
        </w:rPr>
        <w:t>ДТ «</w:t>
      </w:r>
      <w:proofErr w:type="spellStart"/>
      <w:r w:rsidR="00C11FF2" w:rsidRPr="00C11FF2">
        <w:rPr>
          <w:sz w:val="28"/>
          <w:szCs w:val="28"/>
        </w:rPr>
        <w:t>Кванториум</w:t>
      </w:r>
      <w:proofErr w:type="spellEnd"/>
      <w:r w:rsidR="00C11FF2" w:rsidRPr="00C11FF2">
        <w:rPr>
          <w:sz w:val="28"/>
          <w:szCs w:val="28"/>
        </w:rPr>
        <w:t xml:space="preserve">» </w:t>
      </w:r>
      <w:r w:rsidRPr="008A4000">
        <w:rPr>
          <w:sz w:val="28"/>
          <w:szCs w:val="28"/>
        </w:rPr>
        <w:t>Зайцев И.Б.</w:t>
      </w:r>
    </w:p>
    <w:p w14:paraId="7CA893BA" w14:textId="7B4559D3" w:rsidR="00331B7C" w:rsidRPr="008A4000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proofErr w:type="gramStart"/>
      <w:r w:rsidRPr="008A4000">
        <w:rPr>
          <w:sz w:val="28"/>
          <w:szCs w:val="28"/>
        </w:rPr>
        <w:t>Педагог  дополнительного</w:t>
      </w:r>
      <w:proofErr w:type="gramEnd"/>
      <w:r w:rsidRPr="008A4000">
        <w:rPr>
          <w:sz w:val="28"/>
          <w:szCs w:val="28"/>
        </w:rPr>
        <w:t xml:space="preserve"> образования </w:t>
      </w:r>
      <w:r w:rsidR="00C11FF2" w:rsidRPr="00C11FF2">
        <w:rPr>
          <w:sz w:val="28"/>
          <w:szCs w:val="28"/>
        </w:rPr>
        <w:t>ДТ «</w:t>
      </w:r>
      <w:proofErr w:type="spellStart"/>
      <w:r w:rsidR="00C11FF2" w:rsidRPr="00C11FF2">
        <w:rPr>
          <w:sz w:val="28"/>
          <w:szCs w:val="28"/>
        </w:rPr>
        <w:t>Кванториум</w:t>
      </w:r>
      <w:proofErr w:type="spellEnd"/>
      <w:r w:rsidR="00C11FF2" w:rsidRPr="00C11FF2">
        <w:rPr>
          <w:sz w:val="28"/>
          <w:szCs w:val="28"/>
        </w:rPr>
        <w:t xml:space="preserve">» </w:t>
      </w:r>
      <w:r w:rsidRPr="008A4000">
        <w:rPr>
          <w:sz w:val="28"/>
          <w:szCs w:val="28"/>
        </w:rPr>
        <w:t xml:space="preserve">Коломиец А.Е. </w:t>
      </w:r>
    </w:p>
    <w:p w14:paraId="6A383E9A" w14:textId="0AC19316" w:rsidR="00331B7C" w:rsidRPr="008A4000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proofErr w:type="gramStart"/>
      <w:r w:rsidRPr="008A4000">
        <w:rPr>
          <w:sz w:val="28"/>
          <w:szCs w:val="28"/>
        </w:rPr>
        <w:t>Педагог  дополнительного</w:t>
      </w:r>
      <w:proofErr w:type="gramEnd"/>
      <w:r w:rsidRPr="008A4000">
        <w:rPr>
          <w:sz w:val="28"/>
          <w:szCs w:val="28"/>
        </w:rPr>
        <w:t xml:space="preserve"> образования</w:t>
      </w:r>
      <w:r w:rsidR="00C11FF2">
        <w:rPr>
          <w:sz w:val="28"/>
          <w:szCs w:val="28"/>
        </w:rPr>
        <w:t xml:space="preserve"> </w:t>
      </w:r>
      <w:r w:rsidR="00C11FF2" w:rsidRPr="00C11FF2">
        <w:rPr>
          <w:sz w:val="28"/>
          <w:szCs w:val="28"/>
        </w:rPr>
        <w:t>ДТ «</w:t>
      </w:r>
      <w:proofErr w:type="spellStart"/>
      <w:r w:rsidR="00C11FF2" w:rsidRPr="00C11FF2">
        <w:rPr>
          <w:sz w:val="28"/>
          <w:szCs w:val="28"/>
        </w:rPr>
        <w:t>Кванториум</w:t>
      </w:r>
      <w:proofErr w:type="spellEnd"/>
      <w:r w:rsidR="00C11FF2" w:rsidRPr="00C11FF2">
        <w:rPr>
          <w:sz w:val="28"/>
          <w:szCs w:val="28"/>
        </w:rPr>
        <w:t xml:space="preserve">» </w:t>
      </w:r>
      <w:r w:rsidRPr="008A4000">
        <w:rPr>
          <w:sz w:val="28"/>
          <w:szCs w:val="28"/>
        </w:rPr>
        <w:t xml:space="preserve"> Лыткин А.В.</w:t>
      </w:r>
    </w:p>
    <w:p w14:paraId="403EEA73" w14:textId="009A6822" w:rsidR="00331B7C" w:rsidRPr="00900B25" w:rsidRDefault="00331B7C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/>
        <w:jc w:val="right"/>
        <w:rPr>
          <w:sz w:val="28"/>
          <w:szCs w:val="28"/>
        </w:rPr>
      </w:pPr>
      <w:r w:rsidRPr="008A4000">
        <w:rPr>
          <w:sz w:val="28"/>
          <w:szCs w:val="28"/>
        </w:rPr>
        <w:t xml:space="preserve">Учитель технологии </w:t>
      </w:r>
      <w:r w:rsidR="00C11FF2">
        <w:rPr>
          <w:sz w:val="28"/>
          <w:szCs w:val="28"/>
        </w:rPr>
        <w:t xml:space="preserve">МАОУ Гимназия №3 </w:t>
      </w:r>
      <w:r w:rsidRPr="008A4000">
        <w:rPr>
          <w:sz w:val="28"/>
          <w:szCs w:val="28"/>
        </w:rPr>
        <w:t>Тимошенко Д.И.</w:t>
      </w:r>
    </w:p>
    <w:p w14:paraId="44264EAF" w14:textId="77777777" w:rsidR="00900B25" w:rsidRDefault="00900B25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</w:p>
    <w:p w14:paraId="3A633754" w14:textId="77777777" w:rsidR="00900B25" w:rsidRDefault="00900B25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</w:p>
    <w:p w14:paraId="4E1F7D17" w14:textId="77777777" w:rsidR="008C56F4" w:rsidRDefault="008C56F4" w:rsidP="002B2B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</w:p>
    <w:p w14:paraId="5E20F1A3" w14:textId="77777777" w:rsidR="008C56F4" w:rsidRDefault="008C56F4" w:rsidP="002B2B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</w:p>
    <w:p w14:paraId="31B680E9" w14:textId="4019E2EC" w:rsidR="008C56F4" w:rsidRDefault="008C56F4" w:rsidP="002B2B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</w:p>
    <w:p w14:paraId="3C233D45" w14:textId="77777777" w:rsidR="00EE32F4" w:rsidRDefault="00EE32F4" w:rsidP="002B2B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</w:p>
    <w:p w14:paraId="6702BD69" w14:textId="62BD84E0" w:rsidR="00331B7C" w:rsidRPr="002B2BEB" w:rsidRDefault="00331B7C" w:rsidP="002B2B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  <w:r w:rsidRPr="002B2BEB">
        <w:rPr>
          <w:sz w:val="28"/>
          <w:szCs w:val="28"/>
        </w:rPr>
        <w:t>Южно-Сахалинск, 2023 </w:t>
      </w:r>
    </w:p>
    <w:p w14:paraId="18744F69" w14:textId="1327143D" w:rsidR="00331B7C" w:rsidRPr="00900B25" w:rsidRDefault="00900B25" w:rsidP="00900B2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14:paraId="41173C65" w14:textId="75EAC181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ВВЕДЕНИЕ</w:t>
      </w:r>
      <w:r w:rsidR="0067126F">
        <w:rPr>
          <w:sz w:val="28"/>
          <w:szCs w:val="28"/>
        </w:rPr>
        <w:t>………………………………………………………………………3</w:t>
      </w:r>
      <w:r w:rsidRPr="008A4000">
        <w:rPr>
          <w:sz w:val="28"/>
          <w:szCs w:val="28"/>
        </w:rPr>
        <w:t xml:space="preserve"> </w:t>
      </w:r>
    </w:p>
    <w:p w14:paraId="3374D2F2" w14:textId="4F312DA2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 xml:space="preserve">СОДЕРЖАНИЕ ДЕЯТЕЛЬНОСТИ РЕГИОНАЛЬНОЙ ИННОВАЦИОННОЙ ПЛОЩАДКИ НА </w:t>
      </w:r>
      <w:r w:rsidR="00C11FF2" w:rsidRPr="00C11FF2">
        <w:rPr>
          <w:sz w:val="28"/>
          <w:szCs w:val="28"/>
        </w:rPr>
        <w:t>2023-2026</w:t>
      </w:r>
      <w:r w:rsidRPr="00C11FF2">
        <w:rPr>
          <w:sz w:val="28"/>
          <w:szCs w:val="28"/>
        </w:rPr>
        <w:t xml:space="preserve"> ГОДЫ</w:t>
      </w:r>
      <w:r w:rsidR="0067126F">
        <w:rPr>
          <w:sz w:val="28"/>
          <w:szCs w:val="28"/>
        </w:rPr>
        <w:t>……………………………………………</w:t>
      </w:r>
      <w:proofErr w:type="gramStart"/>
      <w:r w:rsidR="0067126F">
        <w:rPr>
          <w:sz w:val="28"/>
          <w:szCs w:val="28"/>
        </w:rPr>
        <w:t>…….</w:t>
      </w:r>
      <w:proofErr w:type="gramEnd"/>
      <w:r w:rsidR="0067126F">
        <w:rPr>
          <w:sz w:val="28"/>
          <w:szCs w:val="28"/>
        </w:rPr>
        <w:t>10</w:t>
      </w:r>
    </w:p>
    <w:p w14:paraId="23CD691B" w14:textId="70FAD61A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1.</w:t>
      </w:r>
      <w:r w:rsidRPr="008A4000">
        <w:rPr>
          <w:sz w:val="28"/>
          <w:szCs w:val="28"/>
        </w:rPr>
        <w:tab/>
        <w:t>Исходные теоретические положения</w:t>
      </w:r>
      <w:r w:rsidR="0067126F">
        <w:rPr>
          <w:sz w:val="28"/>
          <w:szCs w:val="28"/>
        </w:rPr>
        <w:t>……………………………………...10</w:t>
      </w:r>
    </w:p>
    <w:p w14:paraId="1A45E676" w14:textId="73479C58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</w:t>
      </w:r>
      <w:r w:rsidRPr="008A4000">
        <w:rPr>
          <w:sz w:val="28"/>
          <w:szCs w:val="28"/>
        </w:rPr>
        <w:tab/>
        <w:t>Практика реализации РИП</w:t>
      </w:r>
      <w:r w:rsidR="0067126F">
        <w:rPr>
          <w:sz w:val="28"/>
          <w:szCs w:val="28"/>
        </w:rPr>
        <w:t>…………………………………………………12</w:t>
      </w:r>
    </w:p>
    <w:p w14:paraId="06A6F272" w14:textId="3AEE1F08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2.1.</w:t>
      </w:r>
      <w:r w:rsidRPr="008A4000">
        <w:rPr>
          <w:sz w:val="28"/>
          <w:szCs w:val="28"/>
        </w:rPr>
        <w:tab/>
        <w:t xml:space="preserve">Этапы реализации и прогнозируемые результаты по каждому </w:t>
      </w:r>
      <w:proofErr w:type="gramStart"/>
      <w:r w:rsidRPr="008A4000">
        <w:rPr>
          <w:sz w:val="28"/>
          <w:szCs w:val="28"/>
        </w:rPr>
        <w:t>этапу</w:t>
      </w:r>
      <w:r w:rsidR="0067126F">
        <w:rPr>
          <w:sz w:val="28"/>
          <w:szCs w:val="28"/>
        </w:rPr>
        <w:t>….</w:t>
      </w:r>
      <w:proofErr w:type="gramEnd"/>
      <w:r w:rsidR="0067126F">
        <w:rPr>
          <w:sz w:val="28"/>
          <w:szCs w:val="28"/>
        </w:rPr>
        <w:t>.12</w:t>
      </w:r>
      <w:r w:rsidRPr="008A4000">
        <w:rPr>
          <w:sz w:val="28"/>
          <w:szCs w:val="28"/>
        </w:rPr>
        <w:t xml:space="preserve"> </w:t>
      </w:r>
    </w:p>
    <w:p w14:paraId="4DAFAE05" w14:textId="01D910F2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2.2.</w:t>
      </w:r>
      <w:r w:rsidRPr="008A4000">
        <w:rPr>
          <w:sz w:val="28"/>
          <w:szCs w:val="28"/>
        </w:rPr>
        <w:tab/>
        <w:t>Методы деятельности</w:t>
      </w:r>
      <w:r w:rsidR="007E3AA2">
        <w:rPr>
          <w:sz w:val="28"/>
          <w:szCs w:val="28"/>
        </w:rPr>
        <w:t>……………………………………………………... 12</w:t>
      </w:r>
      <w:r w:rsidRPr="008A4000">
        <w:rPr>
          <w:sz w:val="28"/>
          <w:szCs w:val="28"/>
        </w:rPr>
        <w:t xml:space="preserve"> </w:t>
      </w:r>
    </w:p>
    <w:p w14:paraId="67B3CEE7" w14:textId="0467853D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2.3.</w:t>
      </w:r>
      <w:r w:rsidRPr="008A4000">
        <w:rPr>
          <w:sz w:val="28"/>
          <w:szCs w:val="28"/>
        </w:rPr>
        <w:tab/>
        <w:t>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нормативно-правового акта, необходимого для реализации проекта (программы)</w:t>
      </w:r>
      <w:r w:rsidR="007E3AA2">
        <w:rPr>
          <w:sz w:val="28"/>
          <w:szCs w:val="28"/>
        </w:rPr>
        <w:t>……………………………………………………………</w:t>
      </w:r>
      <w:proofErr w:type="gramStart"/>
      <w:r w:rsidR="007E3AA2">
        <w:rPr>
          <w:sz w:val="28"/>
          <w:szCs w:val="28"/>
        </w:rPr>
        <w:t>…….</w:t>
      </w:r>
      <w:proofErr w:type="gramEnd"/>
      <w:r w:rsidR="007E3AA2">
        <w:rPr>
          <w:sz w:val="28"/>
          <w:szCs w:val="28"/>
        </w:rPr>
        <w:t>18</w:t>
      </w:r>
    </w:p>
    <w:p w14:paraId="781572FE" w14:textId="157F86B0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2.4.</w:t>
      </w:r>
      <w:r w:rsidRPr="008A4000">
        <w:rPr>
          <w:sz w:val="28"/>
          <w:szCs w:val="28"/>
        </w:rPr>
        <w:tab/>
        <w:t xml:space="preserve">Предложения по распространению и внедрению результатов инновационной деятельности в массовую практику, включая предложения по внесению изменений в законодательство об образовании (при </w:t>
      </w:r>
      <w:proofErr w:type="gramStart"/>
      <w:r w:rsidRPr="008A4000">
        <w:rPr>
          <w:sz w:val="28"/>
          <w:szCs w:val="28"/>
        </w:rPr>
        <w:t>необходимости)</w:t>
      </w:r>
      <w:r w:rsidR="00AD1D29">
        <w:rPr>
          <w:sz w:val="28"/>
          <w:szCs w:val="28"/>
        </w:rPr>
        <w:t>…</w:t>
      </w:r>
      <w:proofErr w:type="gramEnd"/>
      <w:r w:rsidR="00AD1D29">
        <w:rPr>
          <w:sz w:val="28"/>
          <w:szCs w:val="28"/>
        </w:rPr>
        <w:t>18</w:t>
      </w:r>
    </w:p>
    <w:p w14:paraId="69E97CDF" w14:textId="15263925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2.5.</w:t>
      </w:r>
      <w:r w:rsidRPr="008A4000">
        <w:rPr>
          <w:sz w:val="28"/>
          <w:szCs w:val="28"/>
        </w:rPr>
        <w:tab/>
        <w:t>Необходимые условия организации работ</w:t>
      </w:r>
      <w:r w:rsidR="00AD1D29">
        <w:rPr>
          <w:sz w:val="28"/>
          <w:szCs w:val="28"/>
        </w:rPr>
        <w:t>…………………………</w:t>
      </w:r>
      <w:proofErr w:type="gramStart"/>
      <w:r w:rsidR="00AD1D29">
        <w:rPr>
          <w:sz w:val="28"/>
          <w:szCs w:val="28"/>
        </w:rPr>
        <w:t>…….</w:t>
      </w:r>
      <w:proofErr w:type="gramEnd"/>
      <w:r w:rsidR="00AD1D29">
        <w:rPr>
          <w:sz w:val="28"/>
          <w:szCs w:val="28"/>
        </w:rPr>
        <w:t>.18</w:t>
      </w:r>
    </w:p>
    <w:p w14:paraId="3D6867EE" w14:textId="3588DD75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2.6.</w:t>
      </w:r>
      <w:r w:rsidRPr="008A4000">
        <w:rPr>
          <w:sz w:val="28"/>
          <w:szCs w:val="28"/>
        </w:rPr>
        <w:tab/>
        <w:t>Перечень научных и (или) учебно-методических разработок по теме проекта (программы)</w:t>
      </w:r>
      <w:r w:rsidR="003A2145">
        <w:rPr>
          <w:sz w:val="28"/>
          <w:szCs w:val="28"/>
        </w:rPr>
        <w:t>……………………………………………………………</w:t>
      </w:r>
      <w:proofErr w:type="gramStart"/>
      <w:r w:rsidR="003A2145">
        <w:rPr>
          <w:sz w:val="28"/>
          <w:szCs w:val="28"/>
        </w:rPr>
        <w:t>…….</w:t>
      </w:r>
      <w:proofErr w:type="gramEnd"/>
      <w:r w:rsidR="003A2145">
        <w:rPr>
          <w:sz w:val="28"/>
          <w:szCs w:val="28"/>
        </w:rPr>
        <w:t>19</w:t>
      </w:r>
    </w:p>
    <w:p w14:paraId="6967E508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 </w:t>
      </w:r>
    </w:p>
    <w:p w14:paraId="013FEC35" w14:textId="77777777" w:rsidR="00331B7C" w:rsidRPr="008A4000" w:rsidRDefault="00331B7C" w:rsidP="008A4000">
      <w:pPr>
        <w:spacing w:line="360" w:lineRule="auto"/>
        <w:rPr>
          <w:sz w:val="28"/>
          <w:szCs w:val="28"/>
        </w:rPr>
      </w:pPr>
      <w:r w:rsidRPr="008A4000">
        <w:rPr>
          <w:sz w:val="28"/>
          <w:szCs w:val="28"/>
        </w:rPr>
        <w:br w:type="page"/>
      </w:r>
    </w:p>
    <w:p w14:paraId="68B15DF4" w14:textId="77777777" w:rsidR="007F5812" w:rsidRPr="007F5812" w:rsidRDefault="007F5812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b/>
          <w:sz w:val="28"/>
          <w:szCs w:val="28"/>
        </w:rPr>
      </w:pPr>
      <w:r w:rsidRPr="007F5812">
        <w:rPr>
          <w:b/>
          <w:sz w:val="28"/>
          <w:szCs w:val="28"/>
        </w:rPr>
        <w:lastRenderedPageBreak/>
        <w:t>Актуальность</w:t>
      </w:r>
    </w:p>
    <w:p w14:paraId="51CA605D" w14:textId="73323893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Одним из направлений реализации Концепции общенациональной системы выявления и развития молодых талантов выступает Всероссийская олимпиада школьников (</w:t>
      </w:r>
      <w:proofErr w:type="spellStart"/>
      <w:r w:rsidRPr="008A4000">
        <w:rPr>
          <w:sz w:val="28"/>
          <w:szCs w:val="28"/>
        </w:rPr>
        <w:t>ВсОШ</w:t>
      </w:r>
      <w:proofErr w:type="spellEnd"/>
      <w:r w:rsidRPr="008A4000">
        <w:rPr>
          <w:sz w:val="28"/>
          <w:szCs w:val="28"/>
        </w:rPr>
        <w:t xml:space="preserve">) целями и задачами которой являются, в том числе, выявление и развитие у обучающихся творческих способностей и интереса к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детьми. </w:t>
      </w:r>
    </w:p>
    <w:p w14:paraId="5BDF9E4F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 xml:space="preserve">Основные идеи </w:t>
      </w:r>
      <w:proofErr w:type="spellStart"/>
      <w:r w:rsidRPr="008A4000">
        <w:rPr>
          <w:sz w:val="28"/>
          <w:szCs w:val="28"/>
        </w:rPr>
        <w:t>ВсОШ</w:t>
      </w:r>
      <w:proofErr w:type="spellEnd"/>
      <w:r w:rsidRPr="008A4000">
        <w:rPr>
          <w:sz w:val="28"/>
          <w:szCs w:val="28"/>
        </w:rPr>
        <w:t xml:space="preserve"> интегрируются с целями Федерального государственного образовательного стандарта,  определяющего основополагающей задачей образования становление личностных качеств обучающихся: креативность, </w:t>
      </w:r>
      <w:proofErr w:type="spellStart"/>
      <w:r w:rsidRPr="008A4000">
        <w:rPr>
          <w:sz w:val="28"/>
          <w:szCs w:val="28"/>
        </w:rPr>
        <w:t>коммуникативность</w:t>
      </w:r>
      <w:proofErr w:type="spellEnd"/>
      <w:r w:rsidRPr="008A4000">
        <w:rPr>
          <w:sz w:val="28"/>
          <w:szCs w:val="28"/>
        </w:rPr>
        <w:t xml:space="preserve">, критическое мышление и способность к сотрудничеству; владение основами научных методов познания окружающего мира; формирование мотивации к образованию и самообразованию, осознание их ценности, творчество и инновационную деятельность; способность осуществлять информационно-познавательную, проектную, учебно-исследовательскую деятельность; готовность к саморазвитию, самопознанию, реализации творческих достижений в предметной и исследовательской деятельности, социальной и профессиональной мобильности в процессе постоянного образования. </w:t>
      </w:r>
    </w:p>
    <w:p w14:paraId="2CC92454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Особое место согласно Федеральному государственному образовательному стандарту (ФГОС) отведено учебному предмету «Технология».</w:t>
      </w:r>
    </w:p>
    <w:p w14:paraId="3B836602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С 1 сентября 2022 года в силу вступили обновленные ФГОС по всем учебным дисциплинам. Их главное отличие от документов старого образца в том, что в новых ФГОС максимально четко сформулированы требования ко всем предметам школьной программы, окончательным знаниям учеников, а также сделан упор на практическое применение этих навыков.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FEF823A" w14:textId="77777777" w:rsidR="004C7DE8" w:rsidRDefault="004C7DE8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14:paraId="1E960DC8" w14:textId="60594F55" w:rsidR="00A42CF9" w:rsidRPr="00A42CF9" w:rsidRDefault="00A42CF9" w:rsidP="00A42CF9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A42CF9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Всероссийская </w:t>
      </w:r>
      <w:r w:rsidRPr="00A42CF9">
        <w:rPr>
          <w:sz w:val="28"/>
          <w:szCs w:val="28"/>
        </w:rPr>
        <w:t>олимпиада по технологии — это уникальное состязание, где каждый ребе</w:t>
      </w:r>
      <w:r>
        <w:rPr>
          <w:sz w:val="28"/>
          <w:szCs w:val="28"/>
        </w:rPr>
        <w:t>нок может попробовать свои силы и показать результат.</w:t>
      </w:r>
      <w:r w:rsidRPr="00A42CF9">
        <w:rPr>
          <w:sz w:val="28"/>
          <w:szCs w:val="28"/>
        </w:rPr>
        <w:t xml:space="preserve"> Олимпиадное движение — это часть большой и серьезной работы по развитию талантов, интеллекта и одарённости школьников. Одаренность ребенка, проявляемая в интеллектуальной или творческой деятельности, привле</w:t>
      </w:r>
      <w:r>
        <w:rPr>
          <w:sz w:val="28"/>
          <w:szCs w:val="28"/>
        </w:rPr>
        <w:t>кает особое внимание педагогов.</w:t>
      </w:r>
    </w:p>
    <w:p w14:paraId="49378C5A" w14:textId="6645A3DF" w:rsidR="00A42CF9" w:rsidRPr="00A42CF9" w:rsidRDefault="00A42CF9" w:rsidP="00A42CF9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A42CF9">
        <w:rPr>
          <w:sz w:val="28"/>
          <w:szCs w:val="28"/>
        </w:rPr>
        <w:t xml:space="preserve">Одарённый ребенок не сможет реализовать свои способности без созданных для этого условий. </w:t>
      </w:r>
    </w:p>
    <w:p w14:paraId="3A4E219B" w14:textId="65CD9AA3" w:rsidR="00331B7C" w:rsidRPr="004C7DE8" w:rsidRDefault="00E82331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Проанализированные результаты </w:t>
      </w:r>
      <w:r w:rsidR="00A42CF9">
        <w:rPr>
          <w:sz w:val="28"/>
          <w:szCs w:val="28"/>
        </w:rPr>
        <w:t xml:space="preserve">школьников </w:t>
      </w:r>
      <w:r w:rsidR="00331B7C" w:rsidRPr="004C7DE8">
        <w:rPr>
          <w:sz w:val="28"/>
          <w:szCs w:val="28"/>
        </w:rPr>
        <w:t>Южно-Сахалинска</w:t>
      </w:r>
      <w:r>
        <w:rPr>
          <w:sz w:val="28"/>
          <w:szCs w:val="28"/>
        </w:rPr>
        <w:t xml:space="preserve"> (Приказ об итогах проведения муниципального этапа Всероссийской олимпиады школьников об итогах 2022-2023 гг.</w:t>
      </w:r>
      <w:r w:rsidR="00664FA6">
        <w:rPr>
          <w:sz w:val="28"/>
          <w:szCs w:val="28"/>
        </w:rPr>
        <w:t xml:space="preserve"> от 23.12.22г. №909) показали - на все школы муниципалитета</w:t>
      </w:r>
      <w:r w:rsidR="00331B7C" w:rsidRPr="004C7DE8">
        <w:rPr>
          <w:sz w:val="28"/>
          <w:szCs w:val="28"/>
        </w:rPr>
        <w:t xml:space="preserve"> </w:t>
      </w:r>
      <w:r w:rsidR="00664FA6">
        <w:rPr>
          <w:sz w:val="28"/>
          <w:szCs w:val="28"/>
        </w:rPr>
        <w:t xml:space="preserve">9 победителей муниципального этапа </w:t>
      </w:r>
      <w:r w:rsidR="00331B7C" w:rsidRPr="004C7DE8">
        <w:rPr>
          <w:sz w:val="28"/>
          <w:szCs w:val="28"/>
        </w:rPr>
        <w:t>во Всероссийской оли</w:t>
      </w:r>
      <w:r w:rsidR="00664FA6">
        <w:rPr>
          <w:sz w:val="28"/>
          <w:szCs w:val="28"/>
        </w:rPr>
        <w:t xml:space="preserve">мпиаде школьников по технологии, результаты </w:t>
      </w:r>
      <w:r w:rsidR="00A42CF9">
        <w:rPr>
          <w:sz w:val="28"/>
          <w:szCs w:val="28"/>
        </w:rPr>
        <w:t>могут быть выше</w:t>
      </w:r>
      <w:r w:rsidR="00BD460C">
        <w:rPr>
          <w:sz w:val="28"/>
          <w:szCs w:val="28"/>
        </w:rPr>
        <w:t xml:space="preserve">, в школах города, а также в Гимназии №3 много одаренных детей в том числе и по данному направлению. </w:t>
      </w:r>
      <w:r w:rsidR="00A42CF9">
        <w:rPr>
          <w:sz w:val="28"/>
          <w:szCs w:val="28"/>
        </w:rPr>
        <w:t xml:space="preserve"> </w:t>
      </w:r>
    </w:p>
    <w:p w14:paraId="22B31401" w14:textId="77777777" w:rsidR="00EC055A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 xml:space="preserve">Причины педагогических проблем в подготовке школьников к участию </w:t>
      </w:r>
      <w:proofErr w:type="gramStart"/>
      <w:r w:rsidRPr="008A4000">
        <w:rPr>
          <w:sz w:val="28"/>
          <w:szCs w:val="28"/>
        </w:rPr>
        <w:t>во  Всероссийской</w:t>
      </w:r>
      <w:proofErr w:type="gramEnd"/>
      <w:r w:rsidRPr="008A4000">
        <w:rPr>
          <w:sz w:val="28"/>
          <w:szCs w:val="28"/>
        </w:rPr>
        <w:t xml:space="preserve"> олимпиаде школьников по технологии, на наш взгляд, коренятся в недостаточной методологической и практической разработанности вопросов систематизации непрерывной подготовки школьников к Всероссийской олимпиаде по технологии, </w:t>
      </w:r>
      <w:r w:rsidR="00EC055A">
        <w:rPr>
          <w:sz w:val="28"/>
          <w:szCs w:val="28"/>
        </w:rPr>
        <w:t xml:space="preserve">не развит междисциплинарный подход, </w:t>
      </w:r>
      <w:r w:rsidRPr="008A4000">
        <w:rPr>
          <w:sz w:val="28"/>
          <w:szCs w:val="28"/>
        </w:rPr>
        <w:t xml:space="preserve">а также в отсутствии психолого-педагогического сопровождения участников. </w:t>
      </w:r>
    </w:p>
    <w:p w14:paraId="27E7121B" w14:textId="08AF69C0" w:rsidR="00EC055A" w:rsidRPr="00EC055A" w:rsidRDefault="00EC055A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b/>
          <w:sz w:val="28"/>
          <w:szCs w:val="28"/>
        </w:rPr>
      </w:pPr>
      <w:r w:rsidRPr="00EC055A">
        <w:rPr>
          <w:b/>
          <w:sz w:val="28"/>
          <w:szCs w:val="28"/>
        </w:rPr>
        <w:t>Практическая значимость</w:t>
      </w:r>
    </w:p>
    <w:p w14:paraId="626C0741" w14:textId="72F656C9" w:rsidR="00331B7C" w:rsidRPr="00692AB8" w:rsidRDefault="00CE1452" w:rsidP="00692AB8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92AB8">
        <w:rPr>
          <w:sz w:val="28"/>
          <w:szCs w:val="28"/>
        </w:rPr>
        <w:t>Разработанный</w:t>
      </w:r>
      <w:r>
        <w:rPr>
          <w:sz w:val="28"/>
          <w:szCs w:val="28"/>
        </w:rPr>
        <w:t xml:space="preserve"> </w:t>
      </w:r>
      <w:r w:rsidR="00EC055A">
        <w:rPr>
          <w:sz w:val="28"/>
          <w:szCs w:val="28"/>
        </w:rPr>
        <w:t>УМК</w:t>
      </w:r>
      <w:r w:rsidR="00BD460C">
        <w:rPr>
          <w:sz w:val="28"/>
          <w:szCs w:val="28"/>
        </w:rPr>
        <w:t xml:space="preserve"> (методические и дидактический материалы, программы дополнительного образования, программа психолого-педагогического сопровождения и </w:t>
      </w:r>
      <w:proofErr w:type="spellStart"/>
      <w:r w:rsidR="00BD460C">
        <w:rPr>
          <w:sz w:val="28"/>
          <w:szCs w:val="28"/>
        </w:rPr>
        <w:t>т.д</w:t>
      </w:r>
      <w:proofErr w:type="spellEnd"/>
      <w:r w:rsidR="00BD460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BD460C">
        <w:rPr>
          <w:sz w:val="28"/>
          <w:szCs w:val="28"/>
        </w:rPr>
        <w:t xml:space="preserve"> позволит</w:t>
      </w:r>
      <w:r w:rsidR="00EC055A">
        <w:rPr>
          <w:sz w:val="28"/>
          <w:szCs w:val="28"/>
        </w:rPr>
        <w:t xml:space="preserve"> построить внутри организации </w:t>
      </w:r>
      <w:r w:rsidR="00692AB8">
        <w:rPr>
          <w:sz w:val="28"/>
          <w:szCs w:val="28"/>
        </w:rPr>
        <w:t>процесс, гарантированный</w:t>
      </w:r>
      <w:r w:rsidR="00EC055A">
        <w:rPr>
          <w:sz w:val="28"/>
          <w:szCs w:val="28"/>
        </w:rPr>
        <w:t xml:space="preserve"> позитивную динамику </w:t>
      </w:r>
      <w:r w:rsidR="00331B7C" w:rsidRPr="008A4000">
        <w:rPr>
          <w:sz w:val="28"/>
          <w:szCs w:val="28"/>
        </w:rPr>
        <w:t xml:space="preserve">подготовки школьников </w:t>
      </w:r>
      <w:r>
        <w:rPr>
          <w:sz w:val="28"/>
          <w:szCs w:val="28"/>
        </w:rPr>
        <w:t>во</w:t>
      </w:r>
      <w:r w:rsidR="00692AB8">
        <w:rPr>
          <w:sz w:val="28"/>
          <w:szCs w:val="28"/>
        </w:rPr>
        <w:t xml:space="preserve"> </w:t>
      </w:r>
      <w:r w:rsidR="00331B7C" w:rsidRPr="00692AB8">
        <w:rPr>
          <w:sz w:val="28"/>
          <w:szCs w:val="28"/>
        </w:rPr>
        <w:t>Всероссийской олимпиаде школьни</w:t>
      </w:r>
      <w:r w:rsidR="00BD460C" w:rsidRPr="00692AB8">
        <w:rPr>
          <w:sz w:val="28"/>
          <w:szCs w:val="28"/>
        </w:rPr>
        <w:t>ков по технологии, объединит</w:t>
      </w:r>
      <w:r w:rsidR="00331B7C" w:rsidRPr="00692AB8">
        <w:rPr>
          <w:sz w:val="28"/>
          <w:szCs w:val="28"/>
        </w:rPr>
        <w:t xml:space="preserve"> все направления обучения в единую структуру непрерывной подготовки</w:t>
      </w:r>
      <w:r w:rsidR="00BD460C" w:rsidRPr="00692AB8">
        <w:rPr>
          <w:sz w:val="28"/>
          <w:szCs w:val="28"/>
        </w:rPr>
        <w:t xml:space="preserve"> обучающихся</w:t>
      </w:r>
      <w:r w:rsidR="00331B7C" w:rsidRPr="00692AB8">
        <w:rPr>
          <w:sz w:val="28"/>
          <w:szCs w:val="28"/>
        </w:rPr>
        <w:t xml:space="preserve">, </w:t>
      </w:r>
      <w:r w:rsidR="00BD460C" w:rsidRPr="00692AB8">
        <w:rPr>
          <w:sz w:val="28"/>
          <w:szCs w:val="28"/>
        </w:rPr>
        <w:t xml:space="preserve">что </w:t>
      </w:r>
      <w:r w:rsidR="00331B7C" w:rsidRPr="00692AB8">
        <w:rPr>
          <w:sz w:val="28"/>
          <w:szCs w:val="28"/>
        </w:rPr>
        <w:t>представляется актуальной для развития системы образования Южно-Сахалинска.</w:t>
      </w:r>
    </w:p>
    <w:p w14:paraId="239FE786" w14:textId="77777777" w:rsidR="00FD3045" w:rsidRPr="008A4000" w:rsidRDefault="00FD3045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14:paraId="655F418C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Теоретическую основу исследования составляют:</w:t>
      </w:r>
    </w:p>
    <w:p w14:paraId="12627825" w14:textId="5AFE7D45" w:rsidR="00331B7C" w:rsidRPr="008A4000" w:rsidRDefault="00331B7C" w:rsidP="007F5812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основные методологические принципы и подходы к обучению;</w:t>
      </w:r>
    </w:p>
    <w:p w14:paraId="66A7E693" w14:textId="1BDA4F26" w:rsidR="00331B7C" w:rsidRPr="008A4000" w:rsidRDefault="00331B7C" w:rsidP="007F5812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дидактические и методологические основы преподавания;</w:t>
      </w:r>
    </w:p>
    <w:p w14:paraId="52458C03" w14:textId="5C5378B1" w:rsidR="00331B7C" w:rsidRPr="008A4000" w:rsidRDefault="00331B7C" w:rsidP="007F5812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теоретические и практические аспекты психологического сопровождения школьников;</w:t>
      </w:r>
    </w:p>
    <w:p w14:paraId="51193D89" w14:textId="4BB1F9F6" w:rsidR="00331B7C" w:rsidRPr="008A4000" w:rsidRDefault="00331B7C" w:rsidP="007F5812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4000">
        <w:rPr>
          <w:sz w:val="28"/>
          <w:szCs w:val="28"/>
        </w:rPr>
        <w:t xml:space="preserve">дидактические и методологические основы развития </w:t>
      </w:r>
      <w:proofErr w:type="gramStart"/>
      <w:r w:rsidRPr="008A4000">
        <w:rPr>
          <w:sz w:val="28"/>
          <w:szCs w:val="28"/>
        </w:rPr>
        <w:t>практических умений</w:t>
      </w:r>
      <w:proofErr w:type="gramEnd"/>
      <w:r w:rsidRPr="008A4000">
        <w:rPr>
          <w:sz w:val="28"/>
          <w:szCs w:val="28"/>
        </w:rPr>
        <w:t xml:space="preserve"> обучающихся при подготовке ко Всероссийской олимпиаде школьников;</w:t>
      </w:r>
    </w:p>
    <w:p w14:paraId="505A8091" w14:textId="73F9A804" w:rsidR="00331B7C" w:rsidRPr="008A4000" w:rsidRDefault="00331B7C" w:rsidP="007F5812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подходы к реализации дополнительного образования в общеобразовательной организации;</w:t>
      </w:r>
    </w:p>
    <w:p w14:paraId="3B0325AD" w14:textId="7457AF1B" w:rsidR="00331B7C" w:rsidRPr="008A4000" w:rsidRDefault="00331B7C" w:rsidP="007F5812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исследования проблем построения и реализации модели развития практических умений школьников.</w:t>
      </w:r>
    </w:p>
    <w:p w14:paraId="02C92003" w14:textId="52E3E685" w:rsidR="00331B7C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Необходимость и возможность реализации проекта обусловлена наличием материально-технической базы (</w:t>
      </w:r>
      <w:r w:rsidR="00624262">
        <w:rPr>
          <w:sz w:val="28"/>
          <w:szCs w:val="28"/>
        </w:rPr>
        <w:t>ДТ «</w:t>
      </w:r>
      <w:proofErr w:type="spellStart"/>
      <w:r w:rsidRPr="008A4000">
        <w:rPr>
          <w:sz w:val="28"/>
          <w:szCs w:val="28"/>
        </w:rPr>
        <w:t>Кванториум</w:t>
      </w:r>
      <w:proofErr w:type="spellEnd"/>
      <w:r w:rsidR="00624262">
        <w:rPr>
          <w:sz w:val="28"/>
          <w:szCs w:val="28"/>
        </w:rPr>
        <w:t>»</w:t>
      </w:r>
      <w:r w:rsidRPr="008A4000">
        <w:rPr>
          <w:sz w:val="28"/>
          <w:szCs w:val="28"/>
        </w:rPr>
        <w:t>), наличие специалистов дополнительного образования</w:t>
      </w:r>
      <w:r w:rsidR="00D56106">
        <w:rPr>
          <w:sz w:val="28"/>
          <w:szCs w:val="28"/>
        </w:rPr>
        <w:t xml:space="preserve"> по техническому направлению</w:t>
      </w:r>
      <w:r w:rsidRPr="008A4000">
        <w:rPr>
          <w:sz w:val="28"/>
          <w:szCs w:val="28"/>
        </w:rPr>
        <w:t xml:space="preserve">, успехи обучающихся по модулям </w:t>
      </w:r>
      <w:r w:rsidR="00D56106">
        <w:rPr>
          <w:sz w:val="28"/>
          <w:szCs w:val="28"/>
        </w:rPr>
        <w:t>«</w:t>
      </w:r>
      <w:r w:rsidRPr="008A4000">
        <w:rPr>
          <w:sz w:val="28"/>
          <w:szCs w:val="28"/>
        </w:rPr>
        <w:t>3D моделирование</w:t>
      </w:r>
      <w:r w:rsidR="00D56106">
        <w:rPr>
          <w:sz w:val="28"/>
          <w:szCs w:val="28"/>
        </w:rPr>
        <w:t>»</w:t>
      </w:r>
      <w:r w:rsidRPr="008A4000">
        <w:rPr>
          <w:sz w:val="28"/>
          <w:szCs w:val="28"/>
        </w:rPr>
        <w:t>, «Робототехника», «Информационная безопасность»</w:t>
      </w:r>
      <w:r w:rsidR="00D56106">
        <w:rPr>
          <w:sz w:val="28"/>
          <w:szCs w:val="28"/>
        </w:rPr>
        <w:t xml:space="preserve"> подтвержденные в соревнованиях и олимпиадах</w:t>
      </w:r>
      <w:r w:rsidRPr="008A4000">
        <w:rPr>
          <w:sz w:val="28"/>
          <w:szCs w:val="28"/>
        </w:rPr>
        <w:t xml:space="preserve">, а также необходимостью совершенствования сложившейся методики подготовки обучающихся к </w:t>
      </w:r>
      <w:proofErr w:type="spellStart"/>
      <w:r w:rsidRPr="008A4000">
        <w:rPr>
          <w:sz w:val="28"/>
          <w:szCs w:val="28"/>
        </w:rPr>
        <w:t>ВсОШ</w:t>
      </w:r>
      <w:proofErr w:type="spellEnd"/>
      <w:r w:rsidRPr="008A4000">
        <w:rPr>
          <w:sz w:val="28"/>
          <w:szCs w:val="28"/>
        </w:rPr>
        <w:t xml:space="preserve"> по технологии за счет создания </w:t>
      </w:r>
      <w:r w:rsidR="00D56106">
        <w:rPr>
          <w:sz w:val="28"/>
          <w:szCs w:val="28"/>
        </w:rPr>
        <w:t>УМК</w:t>
      </w:r>
      <w:r w:rsidRPr="008A4000">
        <w:rPr>
          <w:sz w:val="28"/>
          <w:szCs w:val="28"/>
        </w:rPr>
        <w:t>.</w:t>
      </w:r>
    </w:p>
    <w:p w14:paraId="72C461DF" w14:textId="3E4546FF" w:rsidR="007F5812" w:rsidRPr="007F5812" w:rsidRDefault="007F5812" w:rsidP="00E13A5D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b/>
          <w:sz w:val="28"/>
          <w:szCs w:val="28"/>
        </w:rPr>
      </w:pPr>
      <w:r w:rsidRPr="007F5812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 </w:t>
      </w:r>
      <w:r w:rsidR="00BD460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D460C">
        <w:rPr>
          <w:sz w:val="28"/>
          <w:szCs w:val="28"/>
        </w:rPr>
        <w:t>образовательные результаты обучающихся</w:t>
      </w:r>
      <w:r w:rsidR="00E13A5D" w:rsidRPr="008A4000">
        <w:rPr>
          <w:sz w:val="28"/>
          <w:szCs w:val="28"/>
        </w:rPr>
        <w:t xml:space="preserve"> </w:t>
      </w:r>
    </w:p>
    <w:p w14:paraId="188A4908" w14:textId="1CDF453C" w:rsidR="007F5812" w:rsidRPr="007F5812" w:rsidRDefault="007F5812" w:rsidP="00E13A5D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b/>
          <w:sz w:val="28"/>
          <w:szCs w:val="28"/>
        </w:rPr>
      </w:pPr>
      <w:r w:rsidRPr="007F5812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 </w:t>
      </w:r>
      <w:r w:rsidR="00E13A5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D460C">
        <w:rPr>
          <w:sz w:val="28"/>
          <w:szCs w:val="28"/>
        </w:rPr>
        <w:t xml:space="preserve">обучающиеся 10-14 лет </w:t>
      </w:r>
    </w:p>
    <w:p w14:paraId="2706D701" w14:textId="7B19D07F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900FA1">
        <w:rPr>
          <w:b/>
          <w:sz w:val="28"/>
          <w:szCs w:val="28"/>
        </w:rPr>
        <w:t>Цель</w:t>
      </w:r>
      <w:r w:rsidRPr="008A4000">
        <w:rPr>
          <w:sz w:val="28"/>
          <w:szCs w:val="28"/>
        </w:rPr>
        <w:t xml:space="preserve"> </w:t>
      </w:r>
      <w:r w:rsidR="00BD460C">
        <w:rPr>
          <w:sz w:val="28"/>
          <w:szCs w:val="28"/>
        </w:rPr>
        <w:t xml:space="preserve">– позитивная динамика </w:t>
      </w:r>
      <w:proofErr w:type="gramStart"/>
      <w:r w:rsidR="00BD460C">
        <w:rPr>
          <w:sz w:val="28"/>
          <w:szCs w:val="28"/>
        </w:rPr>
        <w:t>образо</w:t>
      </w:r>
      <w:r w:rsidR="00D56106">
        <w:rPr>
          <w:sz w:val="28"/>
          <w:szCs w:val="28"/>
        </w:rPr>
        <w:t>вательных результатов</w:t>
      </w:r>
      <w:proofErr w:type="gramEnd"/>
      <w:r w:rsidR="00D56106">
        <w:rPr>
          <w:sz w:val="28"/>
          <w:szCs w:val="28"/>
        </w:rPr>
        <w:t xml:space="preserve"> обучающихся </w:t>
      </w:r>
      <w:r w:rsidR="00BD460C">
        <w:rPr>
          <w:sz w:val="28"/>
          <w:szCs w:val="28"/>
        </w:rPr>
        <w:t>по технологии, способных продемонстрировать результаты в формате Всероссийской олимпиады школьников</w:t>
      </w:r>
      <w:r w:rsidR="00D56106">
        <w:rPr>
          <w:sz w:val="28"/>
          <w:szCs w:val="28"/>
        </w:rPr>
        <w:t>.</w:t>
      </w:r>
      <w:r w:rsidR="00BD460C">
        <w:rPr>
          <w:sz w:val="28"/>
          <w:szCs w:val="28"/>
        </w:rPr>
        <w:t xml:space="preserve"> </w:t>
      </w:r>
    </w:p>
    <w:p w14:paraId="17FC3DF5" w14:textId="77777777" w:rsidR="00331B7C" w:rsidRPr="001A341B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b/>
          <w:sz w:val="28"/>
          <w:szCs w:val="28"/>
        </w:rPr>
      </w:pPr>
      <w:r w:rsidRPr="001A341B">
        <w:rPr>
          <w:b/>
          <w:sz w:val="28"/>
          <w:szCs w:val="28"/>
        </w:rPr>
        <w:t>Задачи</w:t>
      </w:r>
    </w:p>
    <w:p w14:paraId="42E1A05E" w14:textId="3689085C" w:rsidR="00331B7C" w:rsidRPr="008A4000" w:rsidRDefault="00331B7C" w:rsidP="001A341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 xml:space="preserve">Изучить особенности организационно-педагогических условий подготовки обучающихся в психолого-педагогическом, информационно-техническом, организационном, управленческом аспектах. Разработать документы и </w:t>
      </w:r>
      <w:r w:rsidRPr="008A4000">
        <w:rPr>
          <w:sz w:val="28"/>
          <w:szCs w:val="28"/>
        </w:rPr>
        <w:lastRenderedPageBreak/>
        <w:t>оптимизировать имеющуюся локальную нормативно-правовую базу для внедрения проекта.</w:t>
      </w:r>
    </w:p>
    <w:p w14:paraId="64D2111C" w14:textId="76B97C35" w:rsidR="00331B7C" w:rsidRPr="008A4000" w:rsidRDefault="00331B7C" w:rsidP="001A341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 xml:space="preserve">Разработать алгоритм системы организационно-педагогических условий подготовки школьников к участию во ВСОШ по </w:t>
      </w:r>
      <w:proofErr w:type="gramStart"/>
      <w:r w:rsidRPr="008A4000">
        <w:rPr>
          <w:sz w:val="28"/>
          <w:szCs w:val="28"/>
        </w:rPr>
        <w:t>технологии  и</w:t>
      </w:r>
      <w:proofErr w:type="gramEnd"/>
      <w:r w:rsidRPr="008A4000">
        <w:rPr>
          <w:sz w:val="28"/>
          <w:szCs w:val="28"/>
        </w:rPr>
        <w:t xml:space="preserve"> определить содержание ее компонентов.</w:t>
      </w:r>
    </w:p>
    <w:p w14:paraId="69E74CA4" w14:textId="0221A62F" w:rsidR="00331B7C" w:rsidRPr="008A4000" w:rsidRDefault="00331B7C" w:rsidP="001A341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>Разработать модульные программы дополнительного образования, программу психолого-педагогического сопровождения обучающихся-участников олимпиад.</w:t>
      </w:r>
    </w:p>
    <w:p w14:paraId="697417E0" w14:textId="6ADD3818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 xml:space="preserve">Апробировать </w:t>
      </w:r>
      <w:r w:rsidR="00401D67">
        <w:rPr>
          <w:sz w:val="28"/>
          <w:szCs w:val="28"/>
        </w:rPr>
        <w:t>УМК по</w:t>
      </w:r>
      <w:r w:rsidRPr="008A4000">
        <w:rPr>
          <w:sz w:val="28"/>
          <w:szCs w:val="28"/>
        </w:rPr>
        <w:t xml:space="preserve"> подготовки </w:t>
      </w:r>
      <w:r w:rsidR="00401D67">
        <w:rPr>
          <w:sz w:val="28"/>
          <w:szCs w:val="28"/>
        </w:rPr>
        <w:t>обучающихся</w:t>
      </w:r>
      <w:r w:rsidRPr="008A4000">
        <w:rPr>
          <w:sz w:val="28"/>
          <w:szCs w:val="28"/>
        </w:rPr>
        <w:t xml:space="preserve"> к участию во Всероссийской оли</w:t>
      </w:r>
      <w:r w:rsidR="00401D67">
        <w:rPr>
          <w:sz w:val="28"/>
          <w:szCs w:val="28"/>
        </w:rPr>
        <w:t xml:space="preserve">мпиаде школьников по технологии </w:t>
      </w:r>
      <w:r w:rsidRPr="008A4000">
        <w:rPr>
          <w:sz w:val="28"/>
          <w:szCs w:val="28"/>
        </w:rPr>
        <w:t>на основании выбранных критериев экспериментально подтвердить его эффективность.</w:t>
      </w:r>
    </w:p>
    <w:p w14:paraId="25C4E696" w14:textId="2DB64D95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>Разработать дидактические и методические материалы для подготовки педагогов и методические рекомендации для руководителей образовательных учреждений в</w:t>
      </w:r>
      <w:r w:rsidR="00401D67">
        <w:rPr>
          <w:sz w:val="28"/>
          <w:szCs w:val="28"/>
        </w:rPr>
        <w:t xml:space="preserve"> области подготовки обучающихся </w:t>
      </w:r>
      <w:r w:rsidRPr="008A4000">
        <w:rPr>
          <w:sz w:val="28"/>
          <w:szCs w:val="28"/>
        </w:rPr>
        <w:t xml:space="preserve">к </w:t>
      </w:r>
      <w:r w:rsidR="00401D67">
        <w:rPr>
          <w:sz w:val="28"/>
          <w:szCs w:val="28"/>
        </w:rPr>
        <w:t xml:space="preserve">участию во </w:t>
      </w:r>
      <w:r w:rsidRPr="008A4000">
        <w:rPr>
          <w:sz w:val="28"/>
          <w:szCs w:val="28"/>
        </w:rPr>
        <w:t>Всероссийской оли</w:t>
      </w:r>
      <w:r w:rsidR="00401D67">
        <w:rPr>
          <w:sz w:val="28"/>
          <w:szCs w:val="28"/>
        </w:rPr>
        <w:t>мпиаде школьников по технологии.</w:t>
      </w:r>
    </w:p>
    <w:p w14:paraId="0DCEC5C9" w14:textId="5BFBAD2F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 xml:space="preserve">Обобщить сведения об эффективности </w:t>
      </w:r>
      <w:r w:rsidR="00062295">
        <w:rPr>
          <w:sz w:val="28"/>
          <w:szCs w:val="28"/>
        </w:rPr>
        <w:t xml:space="preserve">УМК </w:t>
      </w:r>
      <w:proofErr w:type="gramStart"/>
      <w:r w:rsidR="00062295">
        <w:rPr>
          <w:sz w:val="28"/>
          <w:szCs w:val="28"/>
        </w:rPr>
        <w:t>по  подготовке</w:t>
      </w:r>
      <w:proofErr w:type="gramEnd"/>
      <w:r w:rsidRPr="008A4000">
        <w:rPr>
          <w:sz w:val="28"/>
          <w:szCs w:val="28"/>
        </w:rPr>
        <w:t xml:space="preserve"> школьников </w:t>
      </w:r>
      <w:r w:rsidR="00062295">
        <w:rPr>
          <w:sz w:val="28"/>
          <w:szCs w:val="28"/>
        </w:rPr>
        <w:t>10-14 лет</w:t>
      </w:r>
      <w:r w:rsidRPr="008A4000">
        <w:rPr>
          <w:sz w:val="28"/>
          <w:szCs w:val="28"/>
        </w:rPr>
        <w:t xml:space="preserve"> к участию Всероссийской оли</w:t>
      </w:r>
      <w:r w:rsidR="00062295">
        <w:rPr>
          <w:sz w:val="28"/>
          <w:szCs w:val="28"/>
        </w:rPr>
        <w:t>мпиаде школьников по технологии.</w:t>
      </w:r>
    </w:p>
    <w:p w14:paraId="508679D3" w14:textId="77777777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 xml:space="preserve">Провести SWOT-анализ полученных продуктов. </w:t>
      </w:r>
    </w:p>
    <w:p w14:paraId="51FC6A45" w14:textId="63258699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•</w:t>
      </w:r>
      <w:r w:rsidRPr="008A4000">
        <w:rPr>
          <w:sz w:val="28"/>
          <w:szCs w:val="28"/>
        </w:rPr>
        <w:tab/>
        <w:t>Подготовить</w:t>
      </w:r>
      <w:r w:rsidR="00062295">
        <w:rPr>
          <w:sz w:val="28"/>
          <w:szCs w:val="28"/>
        </w:rPr>
        <w:t xml:space="preserve"> конечный продукт - УМК</w:t>
      </w:r>
      <w:r w:rsidRPr="008A4000">
        <w:rPr>
          <w:sz w:val="28"/>
          <w:szCs w:val="28"/>
        </w:rPr>
        <w:t>:</w:t>
      </w:r>
    </w:p>
    <w:p w14:paraId="3EAE5658" w14:textId="3643B5D2" w:rsidR="00331B7C" w:rsidRPr="008A4000" w:rsidRDefault="00062295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1B7C" w:rsidRPr="008A4000">
        <w:rPr>
          <w:sz w:val="28"/>
          <w:szCs w:val="28"/>
        </w:rPr>
        <w:t>)</w:t>
      </w:r>
      <w:r w:rsidR="00331B7C" w:rsidRPr="008A4000">
        <w:rPr>
          <w:sz w:val="28"/>
          <w:szCs w:val="28"/>
        </w:rPr>
        <w:tab/>
        <w:t xml:space="preserve">Программы курсов дополнительного образования, в том числе тренингов направленных на подготовку </w:t>
      </w:r>
      <w:r>
        <w:rPr>
          <w:sz w:val="28"/>
          <w:szCs w:val="28"/>
        </w:rPr>
        <w:t>обучающихся 10-14 лет к участию во Всероссийской олимпиаде школьников по предмету «Технология»</w:t>
      </w:r>
      <w:r w:rsidR="00680011">
        <w:rPr>
          <w:sz w:val="28"/>
          <w:szCs w:val="28"/>
        </w:rPr>
        <w:t>.</w:t>
      </w:r>
    </w:p>
    <w:p w14:paraId="413337B3" w14:textId="3A8B0850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4)</w:t>
      </w:r>
      <w:r w:rsidRPr="008A4000">
        <w:rPr>
          <w:sz w:val="28"/>
          <w:szCs w:val="28"/>
        </w:rPr>
        <w:tab/>
        <w:t>Программу психолого-педагогического сопровождения обучающихся-участников Всероссийской олимпиаде школьников.</w:t>
      </w:r>
    </w:p>
    <w:p w14:paraId="64EC9DAD" w14:textId="3299211E" w:rsidR="00331B7C" w:rsidRPr="008A4000" w:rsidRDefault="00331B7C" w:rsidP="008A400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5)</w:t>
      </w:r>
      <w:r w:rsidRPr="008A4000">
        <w:rPr>
          <w:sz w:val="28"/>
          <w:szCs w:val="28"/>
        </w:rPr>
        <w:tab/>
        <w:t xml:space="preserve">Методические рекомендации для руководителей образовательных учреждений по </w:t>
      </w:r>
      <w:r w:rsidR="00680011">
        <w:rPr>
          <w:sz w:val="28"/>
          <w:szCs w:val="28"/>
        </w:rPr>
        <w:t>подготовке обучающихся</w:t>
      </w:r>
      <w:r w:rsidRPr="008A4000">
        <w:rPr>
          <w:sz w:val="28"/>
          <w:szCs w:val="28"/>
        </w:rPr>
        <w:t xml:space="preserve"> </w:t>
      </w:r>
      <w:r w:rsidR="00906D4A">
        <w:rPr>
          <w:sz w:val="28"/>
          <w:szCs w:val="28"/>
        </w:rPr>
        <w:t xml:space="preserve">во </w:t>
      </w:r>
      <w:r w:rsidRPr="008A4000">
        <w:rPr>
          <w:sz w:val="28"/>
          <w:szCs w:val="28"/>
        </w:rPr>
        <w:t>Всероссийской олимпиаде школьников по технологии.</w:t>
      </w:r>
    </w:p>
    <w:p w14:paraId="6B039884" w14:textId="77777777" w:rsidR="006C143B" w:rsidRDefault="00331B7C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8A4000">
        <w:rPr>
          <w:sz w:val="28"/>
          <w:szCs w:val="28"/>
        </w:rPr>
        <w:t>6)</w:t>
      </w:r>
      <w:r w:rsidRPr="008A4000">
        <w:rPr>
          <w:sz w:val="28"/>
          <w:szCs w:val="28"/>
        </w:rPr>
        <w:tab/>
        <w:t>Ряд статей в научных и методических журналах, выступлений на научно-практических конференциях, отражающих основ</w:t>
      </w:r>
      <w:r w:rsidR="001A341B">
        <w:rPr>
          <w:sz w:val="28"/>
          <w:szCs w:val="28"/>
        </w:rPr>
        <w:t>ные этапы реализации программы.</w:t>
      </w:r>
    </w:p>
    <w:p w14:paraId="6A3DC8F3" w14:textId="0AF8005C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b/>
          <w:sz w:val="28"/>
          <w:szCs w:val="28"/>
        </w:rPr>
        <w:lastRenderedPageBreak/>
        <w:t xml:space="preserve"> Идея</w:t>
      </w:r>
      <w:r w:rsidRPr="006C143B">
        <w:rPr>
          <w:sz w:val="28"/>
          <w:szCs w:val="28"/>
        </w:rPr>
        <w:t xml:space="preserve"> программы заключается в разработке и реализации </w:t>
      </w:r>
      <w:r w:rsidR="00680011">
        <w:rPr>
          <w:sz w:val="28"/>
          <w:szCs w:val="28"/>
        </w:rPr>
        <w:t xml:space="preserve">УМК </w:t>
      </w:r>
      <w:r w:rsidR="000C59DB">
        <w:rPr>
          <w:sz w:val="28"/>
          <w:szCs w:val="28"/>
        </w:rPr>
        <w:t xml:space="preserve">по </w:t>
      </w:r>
      <w:r w:rsidR="000C59DB" w:rsidRPr="006C143B">
        <w:rPr>
          <w:sz w:val="28"/>
          <w:szCs w:val="28"/>
        </w:rPr>
        <w:t>подготовке</w:t>
      </w:r>
      <w:r w:rsidRPr="006C143B">
        <w:rPr>
          <w:sz w:val="28"/>
          <w:szCs w:val="28"/>
        </w:rPr>
        <w:t xml:space="preserve"> </w:t>
      </w:r>
      <w:r w:rsidR="000C59DB">
        <w:rPr>
          <w:sz w:val="28"/>
          <w:szCs w:val="28"/>
        </w:rPr>
        <w:t xml:space="preserve">обучающихся 10-14 лет </w:t>
      </w:r>
      <w:r w:rsidRPr="006C143B">
        <w:rPr>
          <w:sz w:val="28"/>
          <w:szCs w:val="28"/>
        </w:rPr>
        <w:t xml:space="preserve">к участию во Всероссийской </w:t>
      </w:r>
      <w:proofErr w:type="gramStart"/>
      <w:r w:rsidRPr="006C143B">
        <w:rPr>
          <w:sz w:val="28"/>
          <w:szCs w:val="28"/>
        </w:rPr>
        <w:t>олимпиаде  школьников</w:t>
      </w:r>
      <w:proofErr w:type="gramEnd"/>
      <w:r w:rsidRPr="006C143B">
        <w:rPr>
          <w:sz w:val="28"/>
          <w:szCs w:val="28"/>
        </w:rPr>
        <w:t xml:space="preserve"> по </w:t>
      </w:r>
      <w:r w:rsidR="000C59DB">
        <w:rPr>
          <w:sz w:val="28"/>
          <w:szCs w:val="28"/>
        </w:rPr>
        <w:t>предмету «Технология» позволяющем построить внутри организации процесс гарантированный позитивную динамику в данном направлении. Данный УМК будет разработан</w:t>
      </w:r>
      <w:r w:rsidRPr="006C143B">
        <w:rPr>
          <w:sz w:val="28"/>
          <w:szCs w:val="28"/>
        </w:rPr>
        <w:t xml:space="preserve"> с у</w:t>
      </w:r>
      <w:r w:rsidR="000C59DB">
        <w:rPr>
          <w:sz w:val="28"/>
          <w:szCs w:val="28"/>
        </w:rPr>
        <w:t>четом обеспечения возможности его</w:t>
      </w:r>
      <w:r w:rsidRPr="006C143B">
        <w:rPr>
          <w:sz w:val="28"/>
          <w:szCs w:val="28"/>
        </w:rPr>
        <w:t xml:space="preserve"> адаптации для использования в других образовательных учреждениях </w:t>
      </w:r>
      <w:proofErr w:type="spellStart"/>
      <w:r w:rsidRPr="006C143B">
        <w:rPr>
          <w:sz w:val="28"/>
          <w:szCs w:val="28"/>
        </w:rPr>
        <w:t>г.Южно</w:t>
      </w:r>
      <w:proofErr w:type="spellEnd"/>
      <w:r w:rsidRPr="006C143B">
        <w:rPr>
          <w:sz w:val="28"/>
          <w:szCs w:val="28"/>
        </w:rPr>
        <w:t xml:space="preserve">-Сахалинска. </w:t>
      </w:r>
    </w:p>
    <w:p w14:paraId="5F530B23" w14:textId="54D794F5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 xml:space="preserve">Проведенный анализ методической литературы, опыта образовательных организаций </w:t>
      </w:r>
      <w:proofErr w:type="spellStart"/>
      <w:r w:rsidRPr="006C143B">
        <w:rPr>
          <w:sz w:val="28"/>
          <w:szCs w:val="28"/>
        </w:rPr>
        <w:t>г.Южно</w:t>
      </w:r>
      <w:proofErr w:type="spellEnd"/>
      <w:r w:rsidRPr="006C143B">
        <w:rPr>
          <w:sz w:val="28"/>
          <w:szCs w:val="28"/>
        </w:rPr>
        <w:t>-Сахалинска и регионов</w:t>
      </w:r>
      <w:r w:rsidR="000D3A4B">
        <w:rPr>
          <w:sz w:val="28"/>
          <w:szCs w:val="28"/>
        </w:rPr>
        <w:t xml:space="preserve"> Дальнего Востока</w:t>
      </w:r>
      <w:r w:rsidRPr="006C143B">
        <w:rPr>
          <w:sz w:val="28"/>
          <w:szCs w:val="28"/>
        </w:rPr>
        <w:t xml:space="preserve"> показал, что в настоящее время имеется достаточная теоретическая база по подготовке обучающихся к участию во Всероссийской олимпиаде школьников по технологии, но при этом присутствует недостаток систематизации и интеграции в образовательный процесс подготовки обучающихся к участию во </w:t>
      </w:r>
      <w:proofErr w:type="spellStart"/>
      <w:r w:rsidRPr="006C143B">
        <w:rPr>
          <w:sz w:val="28"/>
          <w:szCs w:val="28"/>
        </w:rPr>
        <w:t>ВсОШ</w:t>
      </w:r>
      <w:proofErr w:type="spellEnd"/>
      <w:r w:rsidRPr="006C143B">
        <w:rPr>
          <w:sz w:val="28"/>
          <w:szCs w:val="28"/>
        </w:rPr>
        <w:t xml:space="preserve"> по технологии. Эта проблема носит многоаспектный характер, проявляющийся в разрозненности занятий по подготовке школьников в области технологии, недостаточном учете </w:t>
      </w:r>
      <w:proofErr w:type="spellStart"/>
      <w:r w:rsidRPr="006C143B">
        <w:rPr>
          <w:sz w:val="28"/>
          <w:szCs w:val="28"/>
        </w:rPr>
        <w:t>межпредметных</w:t>
      </w:r>
      <w:proofErr w:type="spellEnd"/>
      <w:r w:rsidRPr="006C143B">
        <w:rPr>
          <w:sz w:val="28"/>
          <w:szCs w:val="28"/>
        </w:rPr>
        <w:t xml:space="preserve"> связей, необходимых для полноценной подготовки школьника, отсутствии целенаправленной углубленной работы с одаренными детьми, способными добиться высоких результатов на олимпиаде по технологии. Решением данной проблемы может стать создание ряда программ, образующих систему подготовки школьников к участию во Всероссийской олимпиаде школьников по технологии, и ее методического и дидактического обеспечения: программы курсов дополнительного образования в средней и старшей школе, программа психолого-педагогического сопровождения обучающихся-участников </w:t>
      </w:r>
      <w:proofErr w:type="spellStart"/>
      <w:r w:rsidRPr="006C143B">
        <w:rPr>
          <w:sz w:val="28"/>
          <w:szCs w:val="28"/>
        </w:rPr>
        <w:t>ВсОШ</w:t>
      </w:r>
      <w:proofErr w:type="spellEnd"/>
      <w:r w:rsidRPr="006C143B">
        <w:rPr>
          <w:sz w:val="28"/>
          <w:szCs w:val="28"/>
        </w:rPr>
        <w:t xml:space="preserve"> по технологии.  Таким образом, это позволит целенаправленно готовить участников Всероссийской олимпиады школьников по технологии.</w:t>
      </w:r>
    </w:p>
    <w:p w14:paraId="0FDF1708" w14:textId="4F7F37A3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 xml:space="preserve">Ряд исследователей (А. М. Матюшкин, Н. В. Семенова, Н.Ю. </w:t>
      </w:r>
      <w:proofErr w:type="spellStart"/>
      <w:r w:rsidRPr="006C143B">
        <w:rPr>
          <w:sz w:val="28"/>
          <w:szCs w:val="28"/>
        </w:rPr>
        <w:t>Синягина</w:t>
      </w:r>
      <w:proofErr w:type="spellEnd"/>
      <w:r w:rsidRPr="006C143B">
        <w:rPr>
          <w:sz w:val="28"/>
          <w:szCs w:val="28"/>
        </w:rPr>
        <w:t xml:space="preserve">, Е. Г. </w:t>
      </w:r>
      <w:proofErr w:type="spellStart"/>
      <w:r w:rsidRPr="006C143B">
        <w:rPr>
          <w:sz w:val="28"/>
          <w:szCs w:val="28"/>
        </w:rPr>
        <w:t>Чирковская</w:t>
      </w:r>
      <w:proofErr w:type="spellEnd"/>
      <w:r w:rsidRPr="006C143B">
        <w:rPr>
          <w:sz w:val="28"/>
          <w:szCs w:val="28"/>
        </w:rPr>
        <w:t xml:space="preserve"> и др.) рассматривают организацию психолого-педагогического сопровождения как необходимое условие для развития и поддержки способностей обучающегося. Особенно актуальна психолого-педагогическая поддержка во </w:t>
      </w:r>
      <w:r w:rsidRPr="006C143B">
        <w:rPr>
          <w:sz w:val="28"/>
          <w:szCs w:val="28"/>
        </w:rPr>
        <w:lastRenderedPageBreak/>
        <w:t xml:space="preserve">время </w:t>
      </w:r>
      <w:proofErr w:type="gramStart"/>
      <w:r w:rsidRPr="006C143B">
        <w:rPr>
          <w:sz w:val="28"/>
          <w:szCs w:val="28"/>
        </w:rPr>
        <w:t>участия</w:t>
      </w:r>
      <w:proofErr w:type="gramEnd"/>
      <w:r w:rsidRPr="006C143B">
        <w:rPr>
          <w:sz w:val="28"/>
          <w:szCs w:val="28"/>
        </w:rPr>
        <w:t xml:space="preserve"> обучающегося в значимых соревнованиях. Практика психолого-педагогического сопровождения участников </w:t>
      </w:r>
      <w:proofErr w:type="spellStart"/>
      <w:r w:rsidRPr="006C143B">
        <w:rPr>
          <w:sz w:val="28"/>
          <w:szCs w:val="28"/>
        </w:rPr>
        <w:t>ВсОШ</w:t>
      </w:r>
      <w:proofErr w:type="spellEnd"/>
      <w:r w:rsidRPr="006C143B">
        <w:rPr>
          <w:sz w:val="28"/>
          <w:szCs w:val="28"/>
        </w:rPr>
        <w:t xml:space="preserve"> подтвердила обоснованность и эффективность этого направления работы. В связи с этим, одним из основополагающих компонентов подготовки к участию </w:t>
      </w:r>
      <w:proofErr w:type="gramStart"/>
      <w:r w:rsidRPr="006C143B">
        <w:rPr>
          <w:sz w:val="28"/>
          <w:szCs w:val="28"/>
        </w:rPr>
        <w:t>во  Всероссийско</w:t>
      </w:r>
      <w:r w:rsidR="00347252">
        <w:rPr>
          <w:sz w:val="28"/>
          <w:szCs w:val="28"/>
        </w:rPr>
        <w:t>й</w:t>
      </w:r>
      <w:proofErr w:type="gramEnd"/>
      <w:r w:rsidR="00347252">
        <w:rPr>
          <w:sz w:val="28"/>
          <w:szCs w:val="28"/>
        </w:rPr>
        <w:t xml:space="preserve"> олимпиаде школьников выступает</w:t>
      </w:r>
      <w:r w:rsidRPr="006C143B">
        <w:rPr>
          <w:sz w:val="28"/>
          <w:szCs w:val="28"/>
        </w:rPr>
        <w:t xml:space="preserve"> программа психолого-педагогического сопровождения участников </w:t>
      </w:r>
      <w:proofErr w:type="spellStart"/>
      <w:r w:rsidRPr="006C143B">
        <w:rPr>
          <w:sz w:val="28"/>
          <w:szCs w:val="28"/>
        </w:rPr>
        <w:t>ВсОШ</w:t>
      </w:r>
      <w:proofErr w:type="spellEnd"/>
      <w:r w:rsidRPr="006C143B">
        <w:rPr>
          <w:sz w:val="28"/>
          <w:szCs w:val="28"/>
        </w:rPr>
        <w:t xml:space="preserve"> по технологии. Она направлена на своевременную профилактику и </w:t>
      </w:r>
      <w:proofErr w:type="gramStart"/>
      <w:r w:rsidRPr="006C143B">
        <w:rPr>
          <w:sz w:val="28"/>
          <w:szCs w:val="28"/>
        </w:rPr>
        <w:t>диагностику  неустойчивости</w:t>
      </w:r>
      <w:proofErr w:type="gramEnd"/>
      <w:r w:rsidRPr="006C143B">
        <w:rPr>
          <w:sz w:val="28"/>
          <w:szCs w:val="28"/>
        </w:rPr>
        <w:t xml:space="preserve"> психических процессов обучающегося, его повышенной тревожности и особенностей личного характера, мешающих продуктивно и с более высоким результатом добиваться поставленных целей. Программа психолого-педагогического сопровождения будет содержать блоки по формированию стрессоустойчивости обучающегося, развитию навыков его </w:t>
      </w:r>
      <w:proofErr w:type="spellStart"/>
      <w:r w:rsidRPr="006C143B">
        <w:rPr>
          <w:sz w:val="28"/>
          <w:szCs w:val="28"/>
        </w:rPr>
        <w:t>самопрезентации</w:t>
      </w:r>
      <w:proofErr w:type="spellEnd"/>
      <w:r w:rsidRPr="006C143B">
        <w:rPr>
          <w:sz w:val="28"/>
          <w:szCs w:val="28"/>
        </w:rPr>
        <w:t>, межличностных, групповых коммуникаций, формированию навыков сотрудничества, а также повышению уровня устойчивой работоспособности. Часть блоков будет содержать рекомендации для педагогов и родителей по поддержке и сопровождению обучающихся в домашних условиях и во время уроков.</w:t>
      </w:r>
    </w:p>
    <w:p w14:paraId="7C835529" w14:textId="77777777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 xml:space="preserve">На основании представленного анализа можно судить о достаточной степени новизны предлагаемого решения. </w:t>
      </w:r>
    </w:p>
    <w:p w14:paraId="5566FC21" w14:textId="15BDE45E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 xml:space="preserve">Настоящая программа по теме предполагает разрешение противоречия между потребностью системы образования </w:t>
      </w:r>
      <w:proofErr w:type="spellStart"/>
      <w:r w:rsidRPr="006C143B">
        <w:rPr>
          <w:sz w:val="28"/>
          <w:szCs w:val="28"/>
        </w:rPr>
        <w:t>г.Южно</w:t>
      </w:r>
      <w:proofErr w:type="spellEnd"/>
      <w:r w:rsidRPr="006C143B">
        <w:rPr>
          <w:sz w:val="28"/>
          <w:szCs w:val="28"/>
        </w:rPr>
        <w:t xml:space="preserve">-Сахалинска в реализации современных моделей подготовки школьников к участию во </w:t>
      </w:r>
      <w:proofErr w:type="spellStart"/>
      <w:r w:rsidRPr="006C143B">
        <w:rPr>
          <w:sz w:val="28"/>
          <w:szCs w:val="28"/>
        </w:rPr>
        <w:t>ВсОШ</w:t>
      </w:r>
      <w:proofErr w:type="spellEnd"/>
      <w:r w:rsidRPr="006C143B">
        <w:rPr>
          <w:sz w:val="28"/>
          <w:szCs w:val="28"/>
        </w:rPr>
        <w:t xml:space="preserve"> по технологии и отсутствием апробированной эффективной системы (алгоритма) такой подготовки в образовательных организациях </w:t>
      </w:r>
      <w:proofErr w:type="spellStart"/>
      <w:r w:rsidRPr="006C143B">
        <w:rPr>
          <w:sz w:val="28"/>
          <w:szCs w:val="28"/>
        </w:rPr>
        <w:t>г.Южно</w:t>
      </w:r>
      <w:proofErr w:type="spellEnd"/>
      <w:r w:rsidRPr="006C143B">
        <w:rPr>
          <w:sz w:val="28"/>
          <w:szCs w:val="28"/>
        </w:rPr>
        <w:t>-Сахалинска.</w:t>
      </w:r>
    </w:p>
    <w:p w14:paraId="6AE3701A" w14:textId="77777777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>Результаты проекта:</w:t>
      </w:r>
    </w:p>
    <w:p w14:paraId="325087C9" w14:textId="386AC518" w:rsidR="006C143B" w:rsidRPr="00354C68" w:rsidRDefault="006C143B" w:rsidP="00354C68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>1.</w:t>
      </w:r>
      <w:r w:rsidRPr="006C143B">
        <w:rPr>
          <w:sz w:val="28"/>
          <w:szCs w:val="28"/>
        </w:rPr>
        <w:tab/>
        <w:t xml:space="preserve">Разработка документов и оптимизация имеющейся нормативной базы по созданию </w:t>
      </w:r>
      <w:r w:rsidR="00354C68">
        <w:rPr>
          <w:sz w:val="28"/>
          <w:szCs w:val="28"/>
        </w:rPr>
        <w:t>УМК по п</w:t>
      </w:r>
      <w:r w:rsidR="00354C68" w:rsidRPr="00354C68">
        <w:rPr>
          <w:sz w:val="28"/>
          <w:szCs w:val="28"/>
        </w:rPr>
        <w:t>о</w:t>
      </w:r>
      <w:r w:rsidR="00354C68">
        <w:rPr>
          <w:sz w:val="28"/>
          <w:szCs w:val="28"/>
        </w:rPr>
        <w:t xml:space="preserve">дготовке обучающихся 10-14 лет </w:t>
      </w:r>
      <w:r w:rsidR="00354C68" w:rsidRPr="00354C68">
        <w:rPr>
          <w:sz w:val="28"/>
          <w:szCs w:val="28"/>
        </w:rPr>
        <w:t>к участию во Всероссийской олимпиаде школь</w:t>
      </w:r>
      <w:r w:rsidR="00354C68">
        <w:rPr>
          <w:sz w:val="28"/>
          <w:szCs w:val="28"/>
        </w:rPr>
        <w:t>ников по предмету «Технология».</w:t>
      </w:r>
    </w:p>
    <w:p w14:paraId="56760B0D" w14:textId="1D795EB3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>2.</w:t>
      </w:r>
      <w:r w:rsidRPr="006C143B">
        <w:rPr>
          <w:sz w:val="28"/>
          <w:szCs w:val="28"/>
        </w:rPr>
        <w:tab/>
        <w:t xml:space="preserve">Создание организационно-педагогических условий подготовки </w:t>
      </w:r>
      <w:r w:rsidR="004B0127">
        <w:rPr>
          <w:sz w:val="28"/>
          <w:szCs w:val="28"/>
        </w:rPr>
        <w:t>обучающихся.</w:t>
      </w:r>
      <w:r w:rsidRPr="006C143B">
        <w:rPr>
          <w:sz w:val="28"/>
          <w:szCs w:val="28"/>
        </w:rPr>
        <w:t xml:space="preserve"> </w:t>
      </w:r>
    </w:p>
    <w:p w14:paraId="0992D42F" w14:textId="77777777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lastRenderedPageBreak/>
        <w:t>3.</w:t>
      </w:r>
      <w:r w:rsidRPr="006C143B">
        <w:rPr>
          <w:sz w:val="28"/>
          <w:szCs w:val="28"/>
        </w:rPr>
        <w:tab/>
        <w:t xml:space="preserve">Разработка инструментария для внедрения в образовательные учреждения города педагогического новшества. </w:t>
      </w:r>
    </w:p>
    <w:p w14:paraId="60E2B61C" w14:textId="18D9E7BE" w:rsidR="006C143B" w:rsidRPr="006C143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>4.</w:t>
      </w:r>
      <w:r w:rsidRPr="006C143B">
        <w:rPr>
          <w:sz w:val="28"/>
          <w:szCs w:val="28"/>
        </w:rPr>
        <w:tab/>
        <w:t>Генерирование и тиражирование апробированных программ дополнительного образования, психолого-педагогического сопровождения</w:t>
      </w:r>
      <w:r w:rsidR="004B0127">
        <w:rPr>
          <w:sz w:val="28"/>
          <w:szCs w:val="28"/>
        </w:rPr>
        <w:t>. Методических рекомендаций</w:t>
      </w:r>
      <w:r w:rsidRPr="006C143B">
        <w:rPr>
          <w:sz w:val="28"/>
          <w:szCs w:val="28"/>
        </w:rPr>
        <w:t>.</w:t>
      </w:r>
    </w:p>
    <w:p w14:paraId="1EC1861F" w14:textId="45D99179" w:rsidR="00331B7C" w:rsidRPr="001A341B" w:rsidRDefault="006C143B" w:rsidP="006C143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6C143B">
        <w:rPr>
          <w:sz w:val="28"/>
          <w:szCs w:val="28"/>
        </w:rPr>
        <w:t>5.</w:t>
      </w:r>
      <w:r w:rsidRPr="006C143B">
        <w:rPr>
          <w:sz w:val="28"/>
          <w:szCs w:val="28"/>
        </w:rPr>
        <w:tab/>
        <w:t xml:space="preserve">Построение и диссеминация </w:t>
      </w:r>
      <w:r w:rsidR="00750BD2">
        <w:rPr>
          <w:sz w:val="28"/>
          <w:szCs w:val="28"/>
        </w:rPr>
        <w:t xml:space="preserve">опыта </w:t>
      </w:r>
      <w:r w:rsidR="00750BD2" w:rsidRPr="00750BD2">
        <w:rPr>
          <w:sz w:val="28"/>
          <w:szCs w:val="28"/>
        </w:rPr>
        <w:t>по подготовке обучающихся 10-14 лет к участию во Всероссийской олимпиаде школьников по предмету «Технология».</w:t>
      </w:r>
    </w:p>
    <w:p w14:paraId="428D11FE" w14:textId="77777777" w:rsidR="00900FA1" w:rsidRPr="00900FA1" w:rsidRDefault="00900FA1" w:rsidP="00900FA1">
      <w:pPr>
        <w:spacing w:line="360" w:lineRule="auto"/>
        <w:rPr>
          <w:b/>
          <w:sz w:val="28"/>
          <w:szCs w:val="28"/>
        </w:rPr>
      </w:pPr>
      <w:r w:rsidRPr="00900FA1">
        <w:rPr>
          <w:b/>
          <w:sz w:val="28"/>
          <w:szCs w:val="28"/>
        </w:rPr>
        <w:t>Гипотеза</w:t>
      </w:r>
    </w:p>
    <w:p w14:paraId="38F8195C" w14:textId="120BB23F" w:rsidR="00900FA1" w:rsidRPr="00900FA1" w:rsidRDefault="00900FA1" w:rsidP="00900FA1">
      <w:pPr>
        <w:spacing w:line="360" w:lineRule="auto"/>
        <w:jc w:val="both"/>
        <w:rPr>
          <w:sz w:val="28"/>
          <w:szCs w:val="28"/>
        </w:rPr>
      </w:pPr>
      <w:r w:rsidRPr="00900FA1">
        <w:rPr>
          <w:sz w:val="28"/>
          <w:szCs w:val="28"/>
        </w:rPr>
        <w:t>Подготовка обучающихся к участию во ВСОШ по технологии станет более эффективной</w:t>
      </w:r>
      <w:r w:rsidR="00750BD2">
        <w:rPr>
          <w:sz w:val="28"/>
          <w:szCs w:val="28"/>
        </w:rPr>
        <w:t>, даст позитивную динамику</w:t>
      </w:r>
      <w:r w:rsidRPr="00900FA1">
        <w:rPr>
          <w:sz w:val="28"/>
          <w:szCs w:val="28"/>
        </w:rPr>
        <w:t xml:space="preserve">, если будет </w:t>
      </w:r>
      <w:r w:rsidR="00B97F29">
        <w:rPr>
          <w:sz w:val="28"/>
          <w:szCs w:val="28"/>
        </w:rPr>
        <w:t>создан УМК</w:t>
      </w:r>
      <w:r w:rsidRPr="00900FA1">
        <w:rPr>
          <w:sz w:val="28"/>
          <w:szCs w:val="28"/>
        </w:rPr>
        <w:t xml:space="preserve"> и реализован алгоритм подготовки школьников, концептуальными элементами которой выступят: </w:t>
      </w:r>
    </w:p>
    <w:p w14:paraId="20F1C154" w14:textId="1A430F46" w:rsidR="00900FA1" w:rsidRPr="00900FA1" w:rsidRDefault="00900FA1" w:rsidP="00750BD2">
      <w:pPr>
        <w:pStyle w:val="aa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900FA1">
        <w:rPr>
          <w:sz w:val="28"/>
          <w:szCs w:val="28"/>
        </w:rPr>
        <w:t>программа курсов дополнительного образования, в том числе тренингов направленных на подготовку школьников</w:t>
      </w:r>
      <w:r w:rsidR="00750BD2">
        <w:rPr>
          <w:sz w:val="28"/>
          <w:szCs w:val="28"/>
        </w:rPr>
        <w:t xml:space="preserve"> </w:t>
      </w:r>
      <w:r w:rsidR="00750BD2" w:rsidRPr="00750BD2">
        <w:rPr>
          <w:sz w:val="28"/>
          <w:szCs w:val="28"/>
        </w:rPr>
        <w:t>по подготовке обучающихся 10-14 лет к участию во Всероссийской олимпиаде школ</w:t>
      </w:r>
      <w:r w:rsidR="00750BD2">
        <w:rPr>
          <w:sz w:val="28"/>
          <w:szCs w:val="28"/>
        </w:rPr>
        <w:t>ьников по предмету «Технология»</w:t>
      </w:r>
      <w:r w:rsidRPr="00900FA1">
        <w:rPr>
          <w:sz w:val="28"/>
          <w:szCs w:val="28"/>
        </w:rPr>
        <w:t>;</w:t>
      </w:r>
    </w:p>
    <w:p w14:paraId="7592845C" w14:textId="40E2B8BC" w:rsidR="00900FA1" w:rsidRPr="00900FA1" w:rsidRDefault="00900FA1" w:rsidP="00900FA1">
      <w:pPr>
        <w:pStyle w:val="aa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900FA1">
        <w:rPr>
          <w:sz w:val="28"/>
          <w:szCs w:val="28"/>
        </w:rPr>
        <w:t xml:space="preserve">программа психолого-педагогического сопровождения обучающихся-участников олимпиад, цель которой определить психолого-педагогические особенности обучающихся с учетом их образовательных потребностей и возможностей, и обеспечить психологическое сопровождение на всех этапах подготовки и выступления на </w:t>
      </w:r>
      <w:proofErr w:type="spellStart"/>
      <w:r w:rsidRPr="00900FA1">
        <w:rPr>
          <w:sz w:val="28"/>
          <w:szCs w:val="28"/>
        </w:rPr>
        <w:t>ВсОШ</w:t>
      </w:r>
      <w:proofErr w:type="spellEnd"/>
      <w:r w:rsidRPr="00900FA1">
        <w:rPr>
          <w:sz w:val="28"/>
          <w:szCs w:val="28"/>
        </w:rPr>
        <w:t>;</w:t>
      </w:r>
    </w:p>
    <w:p w14:paraId="1074AB5A" w14:textId="6C6EB6B0" w:rsidR="00906D4A" w:rsidRPr="00900FA1" w:rsidRDefault="00900FA1" w:rsidP="00900FA1">
      <w:pPr>
        <w:pStyle w:val="aa"/>
        <w:numPr>
          <w:ilvl w:val="0"/>
          <w:numId w:val="41"/>
        </w:numPr>
        <w:spacing w:line="360" w:lineRule="auto"/>
        <w:jc w:val="both"/>
        <w:rPr>
          <w:b/>
          <w:sz w:val="28"/>
          <w:szCs w:val="28"/>
        </w:rPr>
      </w:pPr>
      <w:r w:rsidRPr="00900FA1">
        <w:rPr>
          <w:sz w:val="28"/>
          <w:szCs w:val="28"/>
        </w:rPr>
        <w:t>применение в подготовке обучающихся методов кейс-</w:t>
      </w:r>
      <w:proofErr w:type="spellStart"/>
      <w:r w:rsidRPr="00900FA1">
        <w:rPr>
          <w:sz w:val="28"/>
          <w:szCs w:val="28"/>
        </w:rPr>
        <w:t>стади</w:t>
      </w:r>
      <w:proofErr w:type="spellEnd"/>
      <w:r w:rsidRPr="00900FA1">
        <w:rPr>
          <w:sz w:val="28"/>
          <w:szCs w:val="28"/>
        </w:rPr>
        <w:t xml:space="preserve"> (в том числе с использованием технологии виртуальной реальности) для развития практических умений обучающихся.</w:t>
      </w:r>
      <w:r w:rsidR="00906D4A" w:rsidRPr="00900FA1">
        <w:rPr>
          <w:b/>
          <w:sz w:val="28"/>
          <w:szCs w:val="28"/>
        </w:rPr>
        <w:br w:type="page"/>
      </w:r>
    </w:p>
    <w:p w14:paraId="4071D9B5" w14:textId="77777777" w:rsidR="00906D4A" w:rsidRDefault="00906D4A" w:rsidP="00906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деятельности региональной инновационной площадки </w:t>
      </w:r>
    </w:p>
    <w:p w14:paraId="0F2FFE0E" w14:textId="77777777" w:rsidR="00373B0F" w:rsidRDefault="00AF3D52" w:rsidP="00906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2023-2026</w:t>
      </w:r>
    </w:p>
    <w:p w14:paraId="421A1DDA" w14:textId="7F5C337B" w:rsidR="00906D4A" w:rsidRDefault="00906D4A" w:rsidP="00906D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годы</w:t>
      </w:r>
    </w:p>
    <w:p w14:paraId="1593B396" w14:textId="39F369F0" w:rsidR="00906D4A" w:rsidRDefault="00906D4A" w:rsidP="0065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теоретические положения</w:t>
      </w:r>
    </w:p>
    <w:p w14:paraId="14647930" w14:textId="77777777" w:rsidR="00D40596" w:rsidRDefault="006571CD" w:rsidP="00657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571CD">
        <w:rPr>
          <w:sz w:val="28"/>
          <w:szCs w:val="28"/>
        </w:rPr>
        <w:t>ехнологическое образование играет ключевую роль в обеспечении связи</w:t>
      </w:r>
      <w:r>
        <w:rPr>
          <w:sz w:val="28"/>
          <w:szCs w:val="28"/>
        </w:rPr>
        <w:t xml:space="preserve"> </w:t>
      </w:r>
      <w:r w:rsidRPr="006571CD">
        <w:rPr>
          <w:sz w:val="28"/>
          <w:szCs w:val="28"/>
        </w:rPr>
        <w:t>фундаментального знания с преобра</w:t>
      </w:r>
      <w:r>
        <w:rPr>
          <w:sz w:val="28"/>
          <w:szCs w:val="28"/>
        </w:rPr>
        <w:t xml:space="preserve">зующей деятельностью человека и </w:t>
      </w:r>
      <w:r w:rsidRPr="006571CD">
        <w:rPr>
          <w:sz w:val="28"/>
          <w:szCs w:val="28"/>
        </w:rPr>
        <w:t xml:space="preserve">взаимодействия между содержанием </w:t>
      </w:r>
      <w:r>
        <w:rPr>
          <w:sz w:val="28"/>
          <w:szCs w:val="28"/>
        </w:rPr>
        <w:t xml:space="preserve">общего образования и окружающим </w:t>
      </w:r>
      <w:r w:rsidR="00D40596">
        <w:rPr>
          <w:sz w:val="28"/>
          <w:szCs w:val="28"/>
        </w:rPr>
        <w:t>миром.</w:t>
      </w:r>
    </w:p>
    <w:p w14:paraId="6B806F2E" w14:textId="14B4AEF7" w:rsidR="006571CD" w:rsidRPr="006571CD" w:rsidRDefault="006571CD" w:rsidP="00D40596">
      <w:p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>Модернизация содержания, ме</w:t>
      </w:r>
      <w:r>
        <w:rPr>
          <w:sz w:val="28"/>
          <w:szCs w:val="28"/>
        </w:rPr>
        <w:t xml:space="preserve">тодик и технологий преподавания </w:t>
      </w:r>
      <w:r w:rsidRPr="006571CD">
        <w:rPr>
          <w:sz w:val="28"/>
          <w:szCs w:val="28"/>
        </w:rPr>
        <w:t>предметной области «Технология</w:t>
      </w:r>
      <w:r>
        <w:rPr>
          <w:sz w:val="28"/>
          <w:szCs w:val="28"/>
        </w:rPr>
        <w:t xml:space="preserve">» является необходимым условием </w:t>
      </w:r>
      <w:r w:rsidRPr="006571CD">
        <w:rPr>
          <w:sz w:val="28"/>
          <w:szCs w:val="28"/>
        </w:rPr>
        <w:t>формирования у обучающихся технологич</w:t>
      </w:r>
      <w:r>
        <w:rPr>
          <w:sz w:val="28"/>
          <w:szCs w:val="28"/>
        </w:rPr>
        <w:t xml:space="preserve">еской грамотности, критического </w:t>
      </w:r>
      <w:r w:rsidRPr="006571CD">
        <w:rPr>
          <w:sz w:val="28"/>
          <w:szCs w:val="28"/>
        </w:rPr>
        <w:t>мышления, глобальных компетенций, вост</w:t>
      </w:r>
      <w:r>
        <w:rPr>
          <w:sz w:val="28"/>
          <w:szCs w:val="28"/>
        </w:rPr>
        <w:t xml:space="preserve">ребованных для перехода к новым </w:t>
      </w:r>
      <w:r w:rsidRPr="006571CD">
        <w:rPr>
          <w:sz w:val="28"/>
          <w:szCs w:val="28"/>
        </w:rPr>
        <w:t>приоритетам научно-технологического</w:t>
      </w:r>
      <w:r>
        <w:rPr>
          <w:sz w:val="28"/>
          <w:szCs w:val="28"/>
        </w:rPr>
        <w:t xml:space="preserve"> развития Российской Федерации. </w:t>
      </w:r>
      <w:r w:rsidRPr="006571CD">
        <w:rPr>
          <w:sz w:val="28"/>
          <w:szCs w:val="28"/>
        </w:rPr>
        <w:t>Концепция преподавания предметно</w:t>
      </w:r>
      <w:r>
        <w:rPr>
          <w:sz w:val="28"/>
          <w:szCs w:val="28"/>
        </w:rPr>
        <w:t xml:space="preserve">й области «Технология» (далее – </w:t>
      </w:r>
      <w:r w:rsidRPr="006571CD">
        <w:rPr>
          <w:sz w:val="28"/>
          <w:szCs w:val="28"/>
        </w:rPr>
        <w:t>Концепция) представляет собой систему взглядов на основн</w:t>
      </w:r>
      <w:r>
        <w:rPr>
          <w:sz w:val="28"/>
          <w:szCs w:val="28"/>
        </w:rPr>
        <w:t xml:space="preserve">ые проблемы, </w:t>
      </w:r>
      <w:r w:rsidRPr="006571CD">
        <w:rPr>
          <w:sz w:val="28"/>
          <w:szCs w:val="28"/>
        </w:rPr>
        <w:t>базовые принципы, цели, задачи и направле</w:t>
      </w:r>
      <w:r>
        <w:rPr>
          <w:sz w:val="28"/>
          <w:szCs w:val="28"/>
        </w:rPr>
        <w:t xml:space="preserve">ния развития предметной области </w:t>
      </w:r>
      <w:r w:rsidRPr="006571CD">
        <w:rPr>
          <w:sz w:val="28"/>
          <w:szCs w:val="28"/>
        </w:rPr>
        <w:t>«Технология» как важнейшего элемента овл</w:t>
      </w:r>
      <w:r>
        <w:rPr>
          <w:sz w:val="28"/>
          <w:szCs w:val="28"/>
        </w:rPr>
        <w:t xml:space="preserve">адением компетенциями, навыками </w:t>
      </w:r>
      <w:r w:rsidRPr="006571CD">
        <w:rPr>
          <w:sz w:val="28"/>
          <w:szCs w:val="28"/>
        </w:rPr>
        <w:t>XXI века, в рамках освоения основных общеобразовательных программ в</w:t>
      </w:r>
      <w:r w:rsidR="00D4059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</w:t>
      </w:r>
      <w:r w:rsidRPr="006571CD">
        <w:rPr>
          <w:sz w:val="28"/>
          <w:szCs w:val="28"/>
        </w:rPr>
        <w:t>.</w:t>
      </w:r>
    </w:p>
    <w:p w14:paraId="2EACFEDF" w14:textId="28DF5C76" w:rsidR="006571CD" w:rsidRPr="006571CD" w:rsidRDefault="006571CD" w:rsidP="006571CD">
      <w:p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>Технологическая подготовка школьников направлена на разработку</w:t>
      </w:r>
      <w:r>
        <w:rPr>
          <w:sz w:val="28"/>
          <w:szCs w:val="28"/>
        </w:rPr>
        <w:t xml:space="preserve"> и </w:t>
      </w:r>
      <w:r w:rsidRPr="006571CD">
        <w:rPr>
          <w:sz w:val="28"/>
          <w:szCs w:val="28"/>
        </w:rPr>
        <w:t>использование новых технологических прин</w:t>
      </w:r>
      <w:r>
        <w:rPr>
          <w:sz w:val="28"/>
          <w:szCs w:val="28"/>
        </w:rPr>
        <w:t xml:space="preserve">ципов и технологий, необходимых </w:t>
      </w:r>
      <w:r w:rsidRPr="006571CD">
        <w:rPr>
          <w:sz w:val="28"/>
          <w:szCs w:val="28"/>
        </w:rPr>
        <w:t>для определенных моделей мышления и повед</w:t>
      </w:r>
      <w:r>
        <w:rPr>
          <w:sz w:val="28"/>
          <w:szCs w:val="28"/>
        </w:rPr>
        <w:t xml:space="preserve">ения человека – технологической </w:t>
      </w:r>
      <w:r w:rsidRPr="006571CD">
        <w:rPr>
          <w:sz w:val="28"/>
          <w:szCs w:val="28"/>
        </w:rPr>
        <w:t xml:space="preserve">грамотности и изобретательности, которые </w:t>
      </w:r>
      <w:r>
        <w:rPr>
          <w:sz w:val="28"/>
          <w:szCs w:val="28"/>
        </w:rPr>
        <w:t xml:space="preserve">формируются в школьном возрасте </w:t>
      </w:r>
      <w:r w:rsidRPr="006571CD">
        <w:rPr>
          <w:sz w:val="28"/>
          <w:szCs w:val="28"/>
        </w:rPr>
        <w:t>и являются результатом процесса овладени</w:t>
      </w:r>
      <w:r>
        <w:rPr>
          <w:sz w:val="28"/>
          <w:szCs w:val="28"/>
        </w:rPr>
        <w:t xml:space="preserve">я предметными и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</w:t>
      </w:r>
      <w:r w:rsidRPr="006571CD">
        <w:rPr>
          <w:sz w:val="28"/>
          <w:szCs w:val="28"/>
        </w:rPr>
        <w:t xml:space="preserve">компетенциями. </w:t>
      </w:r>
    </w:p>
    <w:p w14:paraId="049AB6F2" w14:textId="674AAD28" w:rsidR="006571CD" w:rsidRPr="006571CD" w:rsidRDefault="006571CD" w:rsidP="006571CD">
      <w:p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>В процессе освоения учебного п</w:t>
      </w:r>
      <w:r>
        <w:rPr>
          <w:sz w:val="28"/>
          <w:szCs w:val="28"/>
        </w:rPr>
        <w:t xml:space="preserve">редмета «Технология» происходит </w:t>
      </w:r>
      <w:r w:rsidRPr="006571CD">
        <w:rPr>
          <w:sz w:val="28"/>
          <w:szCs w:val="28"/>
        </w:rPr>
        <w:t>знакомство обучающихся с миром профес</w:t>
      </w:r>
      <w:r>
        <w:rPr>
          <w:sz w:val="28"/>
          <w:szCs w:val="28"/>
        </w:rPr>
        <w:t xml:space="preserve">сий, профориентация в различных </w:t>
      </w:r>
      <w:r w:rsidRPr="006571CD">
        <w:rPr>
          <w:sz w:val="28"/>
          <w:szCs w:val="28"/>
        </w:rPr>
        <w:t>сферах общественного производства,</w:t>
      </w:r>
      <w:r>
        <w:rPr>
          <w:sz w:val="28"/>
          <w:szCs w:val="28"/>
        </w:rPr>
        <w:t xml:space="preserve"> обеспечивается преемственность </w:t>
      </w:r>
      <w:r w:rsidRPr="006571CD">
        <w:rPr>
          <w:sz w:val="28"/>
          <w:szCs w:val="28"/>
        </w:rPr>
        <w:t>перехода к следующему уровню образования</w:t>
      </w:r>
      <w:r>
        <w:rPr>
          <w:sz w:val="28"/>
          <w:szCs w:val="28"/>
        </w:rPr>
        <w:t xml:space="preserve"> – среднему профессиональному и </w:t>
      </w:r>
      <w:r w:rsidRPr="006571CD">
        <w:rPr>
          <w:sz w:val="28"/>
          <w:szCs w:val="28"/>
        </w:rPr>
        <w:t>высшему образованию, а также к трудовой деятельности.</w:t>
      </w:r>
    </w:p>
    <w:p w14:paraId="456173BF" w14:textId="49657763" w:rsidR="006571CD" w:rsidRPr="006571CD" w:rsidRDefault="006571CD" w:rsidP="006571CD">
      <w:p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 xml:space="preserve">Следует учесть, что </w:t>
      </w:r>
      <w:r>
        <w:rPr>
          <w:sz w:val="28"/>
          <w:szCs w:val="28"/>
        </w:rPr>
        <w:t xml:space="preserve">учебный предмет </w:t>
      </w:r>
      <w:r w:rsidRPr="006571CD">
        <w:rPr>
          <w:sz w:val="28"/>
          <w:szCs w:val="28"/>
        </w:rPr>
        <w:t>«Технология» обеспечивает операти</w:t>
      </w:r>
      <w:r>
        <w:rPr>
          <w:sz w:val="28"/>
          <w:szCs w:val="28"/>
        </w:rPr>
        <w:t xml:space="preserve">вное введение в образовательную </w:t>
      </w:r>
      <w:r w:rsidRPr="006571CD">
        <w:rPr>
          <w:sz w:val="28"/>
          <w:szCs w:val="28"/>
        </w:rPr>
        <w:t>деятельность содержания, адекватно отраж</w:t>
      </w:r>
      <w:r>
        <w:rPr>
          <w:sz w:val="28"/>
          <w:szCs w:val="28"/>
        </w:rPr>
        <w:t xml:space="preserve">ающего </w:t>
      </w:r>
      <w:r>
        <w:rPr>
          <w:sz w:val="28"/>
          <w:szCs w:val="28"/>
        </w:rPr>
        <w:lastRenderedPageBreak/>
        <w:t xml:space="preserve">смену жизненных реалий и </w:t>
      </w:r>
      <w:r w:rsidRPr="006571CD">
        <w:rPr>
          <w:sz w:val="28"/>
          <w:szCs w:val="28"/>
        </w:rPr>
        <w:t>формирование пространства профессиональн</w:t>
      </w:r>
      <w:r>
        <w:rPr>
          <w:sz w:val="28"/>
          <w:szCs w:val="28"/>
        </w:rPr>
        <w:t xml:space="preserve">ой ориентации и самоопределения </w:t>
      </w:r>
      <w:r w:rsidRPr="006571CD">
        <w:rPr>
          <w:sz w:val="28"/>
          <w:szCs w:val="28"/>
        </w:rPr>
        <w:t>личности, в том числе:</w:t>
      </w:r>
    </w:p>
    <w:p w14:paraId="08E5F62A" w14:textId="2D8C9737" w:rsidR="006571CD" w:rsidRPr="006571CD" w:rsidRDefault="006571CD" w:rsidP="006571CD">
      <w:pPr>
        <w:pStyle w:val="aa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 xml:space="preserve">3D-моделирование и </w:t>
      </w:r>
      <w:proofErr w:type="spellStart"/>
      <w:r w:rsidRPr="006571CD">
        <w:rPr>
          <w:sz w:val="28"/>
          <w:szCs w:val="28"/>
        </w:rPr>
        <w:t>прототипирование</w:t>
      </w:r>
      <w:proofErr w:type="spellEnd"/>
      <w:r w:rsidRPr="006571CD">
        <w:rPr>
          <w:sz w:val="28"/>
          <w:szCs w:val="28"/>
        </w:rPr>
        <w:t>, технологии цифрового производства в области обработки материалов (ручной и станочной, в том числе станками с ЧПУ и лазерной обработкой), аддитивные технологии;</w:t>
      </w:r>
    </w:p>
    <w:p w14:paraId="0BB5F6D8" w14:textId="30B41DBF" w:rsidR="006571CD" w:rsidRPr="006571CD" w:rsidRDefault="006571CD" w:rsidP="006571CD">
      <w:pPr>
        <w:pStyle w:val="aa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>робототехника и системы автоматического управления;</w:t>
      </w:r>
    </w:p>
    <w:p w14:paraId="5ECB7AE2" w14:textId="6E385931" w:rsidR="006571CD" w:rsidRPr="006571CD" w:rsidRDefault="006571CD" w:rsidP="006571CD">
      <w:pPr>
        <w:pStyle w:val="aa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>технологии электротехники, электроники и электроэнергетики;</w:t>
      </w:r>
    </w:p>
    <w:p w14:paraId="2B07F69B" w14:textId="77777777" w:rsidR="006571CD" w:rsidRPr="006571CD" w:rsidRDefault="006571CD" w:rsidP="006571CD">
      <w:pPr>
        <w:pStyle w:val="aa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6571CD">
        <w:rPr>
          <w:sz w:val="28"/>
          <w:szCs w:val="28"/>
        </w:rPr>
        <w:t>информационная безопасность и так далее.</w:t>
      </w:r>
    </w:p>
    <w:p w14:paraId="3C427FD1" w14:textId="560BEE1B" w:rsidR="00906D4A" w:rsidRPr="006571CD" w:rsidRDefault="006571CD" w:rsidP="00657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предмет технология очень важен в современном мире, а Всероссийская олимпиада по технологии это инструмент выявления и развития</w:t>
      </w:r>
      <w:r w:rsidRPr="006571CD">
        <w:rPr>
          <w:sz w:val="28"/>
          <w:szCs w:val="28"/>
        </w:rPr>
        <w:t xml:space="preserve"> у обучающихся творческих способностей и интереса к научно-исследовательской деятельности, создание необходимых условий для поддержки одаренной молодежи, распространение и популяризация научных знаний среди молодежи в области новых технологий.</w:t>
      </w:r>
      <w:r w:rsidR="00906D4A" w:rsidRPr="006571CD">
        <w:rPr>
          <w:sz w:val="28"/>
          <w:szCs w:val="28"/>
        </w:rPr>
        <w:br w:type="page"/>
      </w:r>
    </w:p>
    <w:p w14:paraId="2E878DFE" w14:textId="77777777" w:rsidR="006304F4" w:rsidRPr="008A4000" w:rsidRDefault="006304F4" w:rsidP="008A4000">
      <w:pPr>
        <w:pStyle w:val="aa"/>
        <w:widowControl w:val="0"/>
        <w:numPr>
          <w:ilvl w:val="0"/>
          <w:numId w:val="14"/>
        </w:numPr>
        <w:spacing w:line="360" w:lineRule="auto"/>
        <w:ind w:firstLine="709"/>
        <w:rPr>
          <w:b/>
          <w:sz w:val="28"/>
          <w:szCs w:val="28"/>
        </w:rPr>
        <w:sectPr w:rsidR="006304F4" w:rsidRPr="008A4000" w:rsidSect="00C11FF2">
          <w:footerReference w:type="default" r:id="rId9"/>
          <w:pgSz w:w="11907" w:h="16840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p w14:paraId="67C34614" w14:textId="5BE6D52D" w:rsidR="00906D4A" w:rsidRDefault="00906D4A" w:rsidP="001A341B">
      <w:pPr>
        <w:ind w:firstLine="0"/>
        <w:rPr>
          <w:b/>
          <w:sz w:val="28"/>
          <w:szCs w:val="28"/>
        </w:rPr>
      </w:pPr>
      <w:r w:rsidRPr="00906D4A">
        <w:rPr>
          <w:b/>
          <w:sz w:val="28"/>
          <w:szCs w:val="28"/>
        </w:rPr>
        <w:lastRenderedPageBreak/>
        <w:t xml:space="preserve">2. Практика реализации </w:t>
      </w:r>
      <w:r w:rsidR="00FD3AA3">
        <w:rPr>
          <w:b/>
          <w:sz w:val="28"/>
          <w:szCs w:val="28"/>
        </w:rPr>
        <w:t>РИП</w:t>
      </w:r>
    </w:p>
    <w:p w14:paraId="418D0ACC" w14:textId="1A52FABB" w:rsidR="00FD3AA3" w:rsidRDefault="00FD3AA3" w:rsidP="001A341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1.Этапы</w:t>
      </w:r>
      <w:proofErr w:type="gramEnd"/>
      <w:r>
        <w:rPr>
          <w:b/>
          <w:sz w:val="28"/>
          <w:szCs w:val="28"/>
        </w:rPr>
        <w:t xml:space="preserve"> реализации и прогнозируемые результаты по каждому этапу.</w:t>
      </w:r>
    </w:p>
    <w:p w14:paraId="7268B6CA" w14:textId="4B9E4FC1" w:rsidR="00FD3AA3" w:rsidRPr="00906D4A" w:rsidRDefault="00FD3AA3" w:rsidP="001A341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2.2. Методы деятельности.</w:t>
      </w:r>
    </w:p>
    <w:p w14:paraId="2A05E4CB" w14:textId="36BF29FC" w:rsidR="00140355" w:rsidRPr="00906D4A" w:rsidRDefault="00140355" w:rsidP="001A341B">
      <w:pPr>
        <w:ind w:firstLine="0"/>
        <w:rPr>
          <w:b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1015"/>
        <w:gridCol w:w="2396"/>
        <w:gridCol w:w="2303"/>
        <w:gridCol w:w="2145"/>
        <w:gridCol w:w="2303"/>
        <w:gridCol w:w="2035"/>
        <w:gridCol w:w="2471"/>
        <w:gridCol w:w="926"/>
      </w:tblGrid>
      <w:tr w:rsidR="00DB6E61" w:rsidRPr="001A341B" w14:paraId="55F000F2" w14:textId="77777777" w:rsidTr="00547125">
        <w:tc>
          <w:tcPr>
            <w:tcW w:w="848" w:type="dxa"/>
            <w:vAlign w:val="center"/>
          </w:tcPr>
          <w:p w14:paraId="3F271444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Этап работы</w:t>
            </w:r>
          </w:p>
        </w:tc>
        <w:tc>
          <w:tcPr>
            <w:tcW w:w="2892" w:type="dxa"/>
            <w:vAlign w:val="center"/>
          </w:tcPr>
          <w:p w14:paraId="59414A58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Задачи этапа</w:t>
            </w:r>
          </w:p>
        </w:tc>
        <w:tc>
          <w:tcPr>
            <w:tcW w:w="1842" w:type="dxa"/>
            <w:vAlign w:val="center"/>
          </w:tcPr>
          <w:p w14:paraId="38CE0369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 xml:space="preserve">Основное содержание работы </w:t>
            </w:r>
            <w:r w:rsidRPr="001A341B">
              <w:rPr>
                <w:b/>
              </w:rPr>
              <w:br/>
              <w:t>и методы деятельности</w:t>
            </w:r>
          </w:p>
        </w:tc>
        <w:tc>
          <w:tcPr>
            <w:tcW w:w="1678" w:type="dxa"/>
            <w:vAlign w:val="center"/>
          </w:tcPr>
          <w:p w14:paraId="5265AD22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Необходимые условия организации работ</w:t>
            </w:r>
          </w:p>
        </w:tc>
        <w:tc>
          <w:tcPr>
            <w:tcW w:w="1955" w:type="dxa"/>
            <w:vAlign w:val="center"/>
          </w:tcPr>
          <w:p w14:paraId="21AFD0F6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Прогнозируемый результат</w:t>
            </w:r>
          </w:p>
        </w:tc>
        <w:tc>
          <w:tcPr>
            <w:tcW w:w="2268" w:type="dxa"/>
            <w:vAlign w:val="center"/>
          </w:tcPr>
          <w:p w14:paraId="70F03E83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Средства контроля и обеспечения достоверности результатов</w:t>
            </w:r>
          </w:p>
        </w:tc>
        <w:tc>
          <w:tcPr>
            <w:tcW w:w="3362" w:type="dxa"/>
            <w:vAlign w:val="center"/>
          </w:tcPr>
          <w:p w14:paraId="4B9B1CED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Материалы, подтверждающие выполнение работ по этапу</w:t>
            </w:r>
          </w:p>
        </w:tc>
        <w:tc>
          <w:tcPr>
            <w:tcW w:w="749" w:type="dxa"/>
            <w:vAlign w:val="center"/>
          </w:tcPr>
          <w:p w14:paraId="18B19B53" w14:textId="77777777" w:rsidR="00140355" w:rsidRPr="001A341B" w:rsidRDefault="00140355" w:rsidP="001A341B">
            <w:pPr>
              <w:ind w:firstLine="0"/>
              <w:jc w:val="center"/>
              <w:rPr>
                <w:b/>
              </w:rPr>
            </w:pPr>
            <w:r w:rsidRPr="001A341B">
              <w:rPr>
                <w:b/>
              </w:rPr>
              <w:t xml:space="preserve">Сроки </w:t>
            </w:r>
            <w:proofErr w:type="spellStart"/>
            <w:r w:rsidRPr="001A341B">
              <w:rPr>
                <w:b/>
              </w:rPr>
              <w:t>выпол</w:t>
            </w:r>
            <w:proofErr w:type="spellEnd"/>
          </w:p>
          <w:p w14:paraId="70A06FDA" w14:textId="77777777" w:rsidR="00140355" w:rsidRPr="001A341B" w:rsidRDefault="00140355" w:rsidP="001A341B">
            <w:pPr>
              <w:ind w:firstLine="0"/>
              <w:jc w:val="center"/>
            </w:pPr>
            <w:r w:rsidRPr="001A341B">
              <w:rPr>
                <w:b/>
              </w:rPr>
              <w:t>нения</w:t>
            </w:r>
          </w:p>
        </w:tc>
      </w:tr>
      <w:tr w:rsidR="00DB6E61" w:rsidRPr="001A341B" w14:paraId="57851F39" w14:textId="77777777" w:rsidTr="00547125">
        <w:tc>
          <w:tcPr>
            <w:tcW w:w="848" w:type="dxa"/>
            <w:textDirection w:val="btLr"/>
          </w:tcPr>
          <w:p w14:paraId="73611C67" w14:textId="77777777" w:rsidR="00140355" w:rsidRPr="001A341B" w:rsidRDefault="00140355" w:rsidP="001A341B">
            <w:pPr>
              <w:widowControl w:val="0"/>
              <w:ind w:left="113" w:right="113" w:firstLine="0"/>
              <w:jc w:val="center"/>
              <w:rPr>
                <w:b/>
              </w:rPr>
            </w:pPr>
            <w:r w:rsidRPr="001A341B">
              <w:rPr>
                <w:b/>
              </w:rPr>
              <w:t>I этап. Организационно-диагностический</w:t>
            </w:r>
          </w:p>
          <w:p w14:paraId="6F8B891C" w14:textId="77777777" w:rsidR="00140355" w:rsidRPr="001A341B" w:rsidRDefault="00140355" w:rsidP="001A341B">
            <w:pPr>
              <w:ind w:firstLine="0"/>
            </w:pPr>
          </w:p>
        </w:tc>
        <w:tc>
          <w:tcPr>
            <w:tcW w:w="2892" w:type="dxa"/>
          </w:tcPr>
          <w:p w14:paraId="264CC80F" w14:textId="3E78490B" w:rsidR="0003227E" w:rsidRPr="001A341B" w:rsidRDefault="00140355" w:rsidP="001A341B">
            <w:pPr>
              <w:tabs>
                <w:tab w:val="left" w:pos="278"/>
              </w:tabs>
              <w:ind w:firstLine="0"/>
            </w:pPr>
            <w:r w:rsidRPr="001A341B">
              <w:t xml:space="preserve">1. Изучить особенности организационно-педагогических условий и материально-технического обеспечения </w:t>
            </w:r>
            <w:r w:rsidR="00906D4A">
              <w:t>подготовки школьников.</w:t>
            </w:r>
          </w:p>
          <w:p w14:paraId="5717F460" w14:textId="1D55B24F" w:rsidR="00140355" w:rsidRPr="001A341B" w:rsidRDefault="0003227E" w:rsidP="001A341B">
            <w:pPr>
              <w:tabs>
                <w:tab w:val="left" w:pos="278"/>
              </w:tabs>
              <w:ind w:firstLine="0"/>
            </w:pPr>
            <w:r w:rsidRPr="001A341B">
              <w:t>2.</w:t>
            </w:r>
            <w:r w:rsidR="00140355" w:rsidRPr="001A341B">
              <w:t>Разработать документы и оптимизировать имеющуюся локальную нормативно-правовую базу, сформировать требования к материально-техническому обеспечению проекта.</w:t>
            </w:r>
          </w:p>
          <w:p w14:paraId="1EE9FB7F" w14:textId="47E0850D" w:rsidR="00140355" w:rsidRPr="001A341B" w:rsidRDefault="00906D4A" w:rsidP="001A341B">
            <w:pPr>
              <w:ind w:firstLine="0"/>
            </w:pPr>
            <w:r>
              <w:t>3</w:t>
            </w:r>
            <w:r w:rsidR="00140355" w:rsidRPr="001A341B">
              <w:t>. Провести психолого-</w:t>
            </w:r>
            <w:r w:rsidR="00140355" w:rsidRPr="001A341B">
              <w:lastRenderedPageBreak/>
              <w:t xml:space="preserve">педагогическую диагностику обучающихся с целью выявления потенциальных участников </w:t>
            </w:r>
            <w:proofErr w:type="spellStart"/>
            <w:r w:rsidR="00140355" w:rsidRPr="001A341B">
              <w:t>ВсОШ</w:t>
            </w:r>
            <w:proofErr w:type="spellEnd"/>
            <w:r w:rsidR="00140355" w:rsidRPr="001A341B">
              <w:t xml:space="preserve"> по предмету </w:t>
            </w:r>
            <w:r>
              <w:t>технология</w:t>
            </w:r>
            <w:r w:rsidR="00140355" w:rsidRPr="001A341B">
              <w:t>.</w:t>
            </w:r>
          </w:p>
          <w:p w14:paraId="1161F242" w14:textId="78C84929" w:rsidR="00140355" w:rsidRPr="001A341B" w:rsidRDefault="00906D4A" w:rsidP="001A341B">
            <w:pPr>
              <w:ind w:firstLine="0"/>
            </w:pPr>
            <w:r>
              <w:t>4</w:t>
            </w:r>
            <w:r w:rsidR="00140355" w:rsidRPr="001A341B">
              <w:t xml:space="preserve">. Разработать </w:t>
            </w:r>
            <w:r w:rsidR="005723D5">
              <w:t>УМК</w:t>
            </w:r>
            <w:r w:rsidR="00FA4A20">
              <w:t xml:space="preserve"> </w:t>
            </w:r>
            <w:r w:rsidR="00FA4A20" w:rsidRPr="00FA4A20">
              <w:t>по подготовке обучающихся 10-14 лет к участию во Всероссийской олимпиаде школ</w:t>
            </w:r>
            <w:r w:rsidR="00FA4A20">
              <w:t>ьников по предмету «Технология»</w:t>
            </w:r>
            <w:r w:rsidR="00140355" w:rsidRPr="001A341B">
              <w:t>.</w:t>
            </w:r>
          </w:p>
          <w:p w14:paraId="75978D83" w14:textId="687B8093" w:rsidR="00140355" w:rsidRPr="001A341B" w:rsidRDefault="00FA4A20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906D4A">
              <w:rPr>
                <w:rFonts w:eastAsia="Times New Roman"/>
              </w:rPr>
              <w:t>.</w:t>
            </w:r>
            <w:r w:rsidR="00140355" w:rsidRPr="001A341B">
              <w:rPr>
                <w:rFonts w:eastAsia="Times New Roman"/>
              </w:rPr>
              <w:t>Разработать алгоритм работы</w:t>
            </w:r>
            <w:r w:rsidR="00906D4A">
              <w:rPr>
                <w:rFonts w:eastAsia="Times New Roman"/>
              </w:rPr>
              <w:t xml:space="preserve"> с педагогическими кадрами </w:t>
            </w:r>
            <w:r w:rsidR="00140355" w:rsidRPr="001A341B">
              <w:rPr>
                <w:rFonts w:eastAsia="Times New Roman"/>
              </w:rPr>
              <w:t xml:space="preserve">по подготовке школьников к участию </w:t>
            </w:r>
            <w:r w:rsidR="00906D4A">
              <w:rPr>
                <w:rFonts w:eastAsia="Times New Roman"/>
              </w:rPr>
              <w:t xml:space="preserve">во </w:t>
            </w:r>
            <w:proofErr w:type="spellStart"/>
            <w:r w:rsidR="00906D4A">
              <w:rPr>
                <w:rFonts w:eastAsia="Times New Roman"/>
              </w:rPr>
              <w:t>ВсОШ</w:t>
            </w:r>
            <w:proofErr w:type="spellEnd"/>
            <w:r w:rsidR="00906D4A">
              <w:rPr>
                <w:rFonts w:eastAsia="Times New Roman"/>
              </w:rPr>
              <w:t xml:space="preserve"> по технологии</w:t>
            </w:r>
            <w:r w:rsidR="00140355" w:rsidRPr="001A341B">
              <w:rPr>
                <w:rFonts w:eastAsia="Times New Roman"/>
              </w:rPr>
              <w:t>.</w:t>
            </w:r>
          </w:p>
          <w:p w14:paraId="521CDBFD" w14:textId="77777777" w:rsidR="00140355" w:rsidRPr="001A341B" w:rsidRDefault="00140355" w:rsidP="001A341B">
            <w:pPr>
              <w:ind w:firstLine="0"/>
            </w:pPr>
          </w:p>
          <w:p w14:paraId="38306D6D" w14:textId="77777777" w:rsidR="00140355" w:rsidRPr="001A341B" w:rsidRDefault="00140355" w:rsidP="001A341B">
            <w:pPr>
              <w:ind w:firstLine="0"/>
              <w:jc w:val="right"/>
            </w:pPr>
          </w:p>
        </w:tc>
        <w:tc>
          <w:tcPr>
            <w:tcW w:w="1842" w:type="dxa"/>
          </w:tcPr>
          <w:p w14:paraId="34E2B362" w14:textId="77777777" w:rsidR="00140355" w:rsidRPr="001A341B" w:rsidRDefault="00140355" w:rsidP="001A341B">
            <w:pPr>
              <w:ind w:firstLine="0"/>
            </w:pPr>
            <w:r w:rsidRPr="001A341B">
              <w:lastRenderedPageBreak/>
              <w:t>1. Оценка ресурсной базы и возможностей образовательной организации (SWOT-анализ).</w:t>
            </w:r>
          </w:p>
          <w:p w14:paraId="780886B2" w14:textId="39365926" w:rsidR="00140355" w:rsidRPr="001A341B" w:rsidRDefault="00140355" w:rsidP="001A341B">
            <w:pPr>
              <w:ind w:firstLine="0"/>
            </w:pPr>
            <w:r w:rsidRPr="001A341B">
              <w:t xml:space="preserve">2. Изучение передового </w:t>
            </w:r>
            <w:r w:rsidR="00235F06">
              <w:t>муниципального</w:t>
            </w:r>
            <w:r w:rsidRPr="001A341B">
              <w:t xml:space="preserve"> и регионального опыта, проведение аналогового анализа.</w:t>
            </w:r>
          </w:p>
          <w:p w14:paraId="7A246188" w14:textId="3962F766" w:rsidR="00140355" w:rsidRPr="001A341B" w:rsidRDefault="00140355" w:rsidP="001A341B">
            <w:pPr>
              <w:ind w:firstLine="0"/>
            </w:pPr>
            <w:r w:rsidRPr="001A341B">
              <w:t>3.</w:t>
            </w:r>
            <w:r w:rsidR="00235F06">
              <w:t>Составление дорожной карты</w:t>
            </w:r>
            <w:r w:rsidRPr="001A341B">
              <w:t xml:space="preserve">. </w:t>
            </w:r>
          </w:p>
          <w:p w14:paraId="60BE9CCF" w14:textId="113F47F6" w:rsidR="00140355" w:rsidRPr="001A341B" w:rsidRDefault="00140355" w:rsidP="001A341B">
            <w:pPr>
              <w:ind w:firstLine="0"/>
            </w:pPr>
            <w:r w:rsidRPr="001A341B">
              <w:t>4. Оптимизация имеющихся и разработка нормативных документов и локальных а</w:t>
            </w:r>
            <w:r w:rsidR="00235F06">
              <w:t>ктов для реализации программы</w:t>
            </w:r>
            <w:r w:rsidRPr="001A341B">
              <w:t>.</w:t>
            </w:r>
          </w:p>
          <w:p w14:paraId="0B929B87" w14:textId="2304BAFD" w:rsidR="00140355" w:rsidRPr="001A341B" w:rsidRDefault="00140355" w:rsidP="001A341B">
            <w:pPr>
              <w:tabs>
                <w:tab w:val="left" w:pos="278"/>
              </w:tabs>
              <w:ind w:firstLine="0"/>
            </w:pPr>
            <w:r w:rsidRPr="001A341B">
              <w:t xml:space="preserve">5. Определение и организация </w:t>
            </w:r>
            <w:r w:rsidRPr="001A341B">
              <w:lastRenderedPageBreak/>
              <w:t xml:space="preserve">деятельности </w:t>
            </w:r>
            <w:r w:rsidR="00A83446">
              <w:t xml:space="preserve">рабочих групп </w:t>
            </w:r>
            <w:r w:rsidRPr="001A341B">
              <w:t xml:space="preserve">по направлениям реализации </w:t>
            </w:r>
            <w:r w:rsidR="00A83446">
              <w:t>программы</w:t>
            </w:r>
            <w:r w:rsidRPr="001A341B">
              <w:t>.</w:t>
            </w:r>
          </w:p>
          <w:p w14:paraId="126533DB" w14:textId="58278894" w:rsidR="00140355" w:rsidRPr="001A341B" w:rsidRDefault="00140355" w:rsidP="001A341B">
            <w:pPr>
              <w:tabs>
                <w:tab w:val="left" w:pos="278"/>
              </w:tabs>
              <w:ind w:firstLine="0"/>
            </w:pPr>
            <w:r w:rsidRPr="001A341B">
              <w:t xml:space="preserve">6. </w:t>
            </w:r>
            <w:r w:rsidR="00E337D9" w:rsidRPr="001A341B">
              <w:t xml:space="preserve">Анализ потребностей </w:t>
            </w:r>
            <w:r w:rsidRPr="001A341B">
              <w:t xml:space="preserve">необходимого материально-технического обеспечения </w:t>
            </w:r>
            <w:r w:rsidR="009A6DC3">
              <w:t>программы</w:t>
            </w:r>
            <w:r w:rsidRPr="001A341B">
              <w:t>.</w:t>
            </w:r>
          </w:p>
          <w:p w14:paraId="737CAF67" w14:textId="114DC141" w:rsidR="00140355" w:rsidRPr="001A341B" w:rsidRDefault="009A6DC3" w:rsidP="001A341B">
            <w:pPr>
              <w:ind w:firstLine="0"/>
            </w:pPr>
            <w:r>
              <w:t>7</w:t>
            </w:r>
            <w:r w:rsidR="00140355" w:rsidRPr="001A341B">
              <w:t>. Подготовка промежуточного отчета.</w:t>
            </w:r>
          </w:p>
        </w:tc>
        <w:tc>
          <w:tcPr>
            <w:tcW w:w="1678" w:type="dxa"/>
          </w:tcPr>
          <w:p w14:paraId="1161ED0B" w14:textId="77777777" w:rsidR="00140355" w:rsidRPr="001A341B" w:rsidRDefault="00140355" w:rsidP="001A341B">
            <w:pPr>
              <w:ind w:firstLine="0"/>
            </w:pPr>
            <w:r w:rsidRPr="001A341B">
              <w:lastRenderedPageBreak/>
              <w:t>1. Наличие актуальной нормативно-правовой базы.</w:t>
            </w:r>
          </w:p>
          <w:p w14:paraId="74CF84C0" w14:textId="566F3168" w:rsidR="00140355" w:rsidRPr="001A341B" w:rsidRDefault="00140355" w:rsidP="001A341B">
            <w:pPr>
              <w:ind w:firstLine="0"/>
            </w:pPr>
            <w:r w:rsidRPr="001A341B">
              <w:t xml:space="preserve">2. Кадровый потенциал: высокий уровень мотивации, креативности и профессионализма участников </w:t>
            </w:r>
            <w:r w:rsidR="00914646">
              <w:t>программы</w:t>
            </w:r>
            <w:r w:rsidRPr="001A341B">
              <w:t>.</w:t>
            </w:r>
          </w:p>
          <w:p w14:paraId="5824BE12" w14:textId="2A92056E" w:rsidR="00140355" w:rsidRPr="001A341B" w:rsidRDefault="00140355" w:rsidP="001A341B">
            <w:pPr>
              <w:ind w:firstLine="0"/>
            </w:pPr>
            <w:r w:rsidRPr="001A341B">
              <w:t>3. Осуществление научно-методи</w:t>
            </w:r>
            <w:r w:rsidR="00914646">
              <w:t>ческого сопровождения программы</w:t>
            </w:r>
            <w:r w:rsidRPr="001A341B">
              <w:t xml:space="preserve">. </w:t>
            </w:r>
          </w:p>
          <w:p w14:paraId="149CB05A" w14:textId="5879B1AB" w:rsidR="00140355" w:rsidRPr="001A341B" w:rsidRDefault="00140355" w:rsidP="001A341B">
            <w:pPr>
              <w:ind w:firstLine="0"/>
            </w:pPr>
            <w:r w:rsidRPr="001A341B">
              <w:t xml:space="preserve">4.Наличие информационно-методического обеспечения для реализации </w:t>
            </w:r>
            <w:r w:rsidR="00914646">
              <w:t>программы</w:t>
            </w:r>
            <w:r w:rsidRPr="001A341B">
              <w:t>.</w:t>
            </w:r>
          </w:p>
          <w:p w14:paraId="5A26312E" w14:textId="77777777" w:rsidR="00140355" w:rsidRPr="001A341B" w:rsidRDefault="00140355" w:rsidP="001A341B">
            <w:pPr>
              <w:ind w:firstLine="0"/>
            </w:pPr>
            <w:r w:rsidRPr="001A341B">
              <w:t>5. Наличие материально-</w:t>
            </w:r>
            <w:r w:rsidRPr="001A341B">
              <w:lastRenderedPageBreak/>
              <w:t>технической базы для создания образовательной среды.</w:t>
            </w:r>
          </w:p>
          <w:p w14:paraId="62FD5A7C" w14:textId="77777777" w:rsidR="00140355" w:rsidRPr="001A341B" w:rsidRDefault="00140355" w:rsidP="00914646">
            <w:pPr>
              <w:tabs>
                <w:tab w:val="left" w:pos="168"/>
              </w:tabs>
              <w:ind w:firstLine="0"/>
            </w:pPr>
          </w:p>
        </w:tc>
        <w:tc>
          <w:tcPr>
            <w:tcW w:w="1955" w:type="dxa"/>
          </w:tcPr>
          <w:p w14:paraId="2C853F62" w14:textId="737ADAC0" w:rsidR="00140355" w:rsidRPr="001A341B" w:rsidRDefault="00140355" w:rsidP="001A341B">
            <w:pPr>
              <w:ind w:firstLine="0"/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1.Материалы анализа ресурсной основы </w:t>
            </w:r>
            <w:r w:rsidR="00145392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программы</w:t>
            </w: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 xml:space="preserve"> и возможных проблем, возникающих при создании системы </w:t>
            </w:r>
            <w:r w:rsidRPr="001A341B">
              <w:t>организационно-педагогически</w:t>
            </w:r>
            <w:r w:rsidR="00145392">
              <w:t>х условий подготовки школьников.</w:t>
            </w:r>
          </w:p>
          <w:p w14:paraId="0EDD6181" w14:textId="77777777" w:rsidR="00140355" w:rsidRPr="001A341B" w:rsidRDefault="00140355" w:rsidP="001A341B">
            <w:pPr>
              <w:ind w:firstLine="0"/>
            </w:pPr>
            <w:r w:rsidRPr="001A341B">
              <w:t>2. Сформированная нормативно-правовая база реализации проекта.</w:t>
            </w:r>
          </w:p>
          <w:p w14:paraId="33E4BA90" w14:textId="1C919391" w:rsidR="00140355" w:rsidRPr="001A341B" w:rsidRDefault="001A591B" w:rsidP="001A341B">
            <w:pPr>
              <w:ind w:firstLine="0"/>
            </w:pPr>
            <w:r>
              <w:t>3</w:t>
            </w:r>
            <w:r w:rsidR="00140355" w:rsidRPr="001A341B">
              <w:t>.Построенная модель системы организационно-педагогических условий подготовки</w:t>
            </w:r>
            <w:r w:rsidR="00404235">
              <w:t xml:space="preserve"> школьников.</w:t>
            </w:r>
          </w:p>
          <w:p w14:paraId="68D5E433" w14:textId="4A17C26A" w:rsidR="00140355" w:rsidRPr="001A341B" w:rsidRDefault="00DB1EDC" w:rsidP="001A341B">
            <w:pPr>
              <w:ind w:firstLine="0"/>
            </w:pPr>
            <w:r>
              <w:t>4</w:t>
            </w:r>
            <w:r w:rsidR="00140355" w:rsidRPr="001A341B">
              <w:t>.</w:t>
            </w:r>
            <w:r w:rsidR="00AA1AE4" w:rsidRPr="001A341B">
              <w:t xml:space="preserve"> Разработка этапов, критериев и </w:t>
            </w:r>
            <w:r w:rsidR="001D30F9" w:rsidRPr="001A341B">
              <w:t xml:space="preserve">показателей </w:t>
            </w:r>
            <w:r w:rsidR="001D30F9" w:rsidRPr="001A341B">
              <w:lastRenderedPageBreak/>
              <w:t>алгоритма</w:t>
            </w:r>
            <w:r w:rsidR="00AA1AE4" w:rsidRPr="001A341B">
              <w:t xml:space="preserve"> создания системы организационно-педагогически</w:t>
            </w:r>
            <w:r>
              <w:t>х условий подготовки школьников.</w:t>
            </w:r>
          </w:p>
          <w:p w14:paraId="273A769B" w14:textId="77777777" w:rsidR="00DB1EDC" w:rsidRDefault="00140355" w:rsidP="00DB1EDC">
            <w:pPr>
              <w:ind w:firstLine="0"/>
            </w:pPr>
            <w:r w:rsidRPr="001A341B">
              <w:t>6.Алгоритм работы с педагогическими кадрами</w:t>
            </w:r>
            <w:r w:rsidR="00DB1EDC">
              <w:t>.</w:t>
            </w:r>
          </w:p>
          <w:p w14:paraId="57782D47" w14:textId="221EACBB" w:rsidR="00140355" w:rsidRPr="001A341B" w:rsidRDefault="00140355" w:rsidP="00DB1EDC">
            <w:pPr>
              <w:ind w:firstLine="0"/>
            </w:pPr>
            <w:r w:rsidRPr="001A341B">
              <w:t>7.Портрет успешного участника олимпиадного движения.</w:t>
            </w:r>
          </w:p>
        </w:tc>
        <w:tc>
          <w:tcPr>
            <w:tcW w:w="2268" w:type="dxa"/>
          </w:tcPr>
          <w:p w14:paraId="386DD8BB" w14:textId="7561E52C" w:rsidR="00140355" w:rsidRPr="001A341B" w:rsidRDefault="00140355" w:rsidP="001A341B">
            <w:pPr>
              <w:ind w:firstLine="0"/>
            </w:pPr>
            <w:r w:rsidRPr="001A341B">
              <w:lastRenderedPageBreak/>
              <w:t>1. SWOT-анализ.</w:t>
            </w:r>
          </w:p>
          <w:p w14:paraId="692052E6" w14:textId="516AF76C" w:rsidR="00140355" w:rsidRPr="001A341B" w:rsidRDefault="0003400F" w:rsidP="001A341B">
            <w:pPr>
              <w:ind w:firstLine="0"/>
            </w:pPr>
            <w:r>
              <w:t>2. Дорожная карта</w:t>
            </w:r>
            <w:r w:rsidR="00140355" w:rsidRPr="001A341B">
              <w:t>.</w:t>
            </w:r>
          </w:p>
          <w:p w14:paraId="1BDFC272" w14:textId="2B7A4AAA" w:rsidR="00140355" w:rsidRPr="001A341B" w:rsidRDefault="0003400F" w:rsidP="001A341B">
            <w:pPr>
              <w:ind w:firstLine="0"/>
            </w:pPr>
            <w:r>
              <w:t>3</w:t>
            </w:r>
            <w:r w:rsidR="00140355" w:rsidRPr="001A341B">
              <w:t xml:space="preserve">.  Проект алгоритма создания </w:t>
            </w:r>
            <w:r w:rsidR="00EE7A72">
              <w:t>УМК</w:t>
            </w:r>
            <w:r w:rsidR="00140355" w:rsidRPr="001A341B">
              <w:t>.</w:t>
            </w:r>
          </w:p>
          <w:p w14:paraId="72334549" w14:textId="7A698D45" w:rsidR="00140355" w:rsidRPr="001A341B" w:rsidRDefault="0003400F" w:rsidP="001A341B">
            <w:pPr>
              <w:ind w:firstLine="0"/>
            </w:pPr>
            <w:r>
              <w:t>4</w:t>
            </w:r>
            <w:r w:rsidR="00140355" w:rsidRPr="001A341B">
              <w:t xml:space="preserve">. </w:t>
            </w:r>
            <w:r w:rsidR="00D504B6" w:rsidRPr="001A341B">
              <w:t>Критерии и показатели эффективности организационно-педагогических условий</w:t>
            </w:r>
            <w:r w:rsidR="00140355" w:rsidRPr="001A341B">
              <w:t>.</w:t>
            </w:r>
          </w:p>
          <w:p w14:paraId="33F5F25D" w14:textId="4B666AAD" w:rsidR="00140355" w:rsidRPr="001A341B" w:rsidRDefault="008371ED" w:rsidP="001A341B">
            <w:pPr>
              <w:ind w:firstLine="0"/>
            </w:pPr>
            <w:r>
              <w:t>5</w:t>
            </w:r>
            <w:r w:rsidR="00140355" w:rsidRPr="001A341B">
              <w:t>. Результаты психолого-педагогического мониторинга.</w:t>
            </w:r>
          </w:p>
          <w:p w14:paraId="7D5FA28A" w14:textId="4B443F20" w:rsidR="00140355" w:rsidRPr="001A341B" w:rsidRDefault="00140355" w:rsidP="001A341B">
            <w:pPr>
              <w:ind w:firstLine="0"/>
            </w:pPr>
          </w:p>
        </w:tc>
        <w:tc>
          <w:tcPr>
            <w:tcW w:w="3362" w:type="dxa"/>
          </w:tcPr>
          <w:p w14:paraId="58EB7048" w14:textId="52E01861" w:rsidR="00140355" w:rsidRPr="001A341B" w:rsidRDefault="008371ED" w:rsidP="001A341B">
            <w:pPr>
              <w:ind w:firstLine="0"/>
            </w:pPr>
            <w:r>
              <w:t>1.SWOT-анализ</w:t>
            </w:r>
            <w:r w:rsidR="00140355" w:rsidRPr="001A341B">
              <w:t>.</w:t>
            </w:r>
          </w:p>
          <w:p w14:paraId="5B3F6693" w14:textId="76195A85" w:rsidR="00140355" w:rsidRPr="001A341B" w:rsidRDefault="00140355" w:rsidP="001A341B">
            <w:pPr>
              <w:ind w:firstLine="0"/>
            </w:pPr>
            <w:r w:rsidRPr="001A341B">
              <w:t xml:space="preserve">2. </w:t>
            </w:r>
            <w:r w:rsidR="008371ED">
              <w:t>Дорожная карта</w:t>
            </w:r>
            <w:r w:rsidRPr="001A341B">
              <w:t>.</w:t>
            </w:r>
          </w:p>
          <w:p w14:paraId="2A4F0F3D" w14:textId="455BFB5F" w:rsidR="00140355" w:rsidRPr="001A341B" w:rsidRDefault="00140355" w:rsidP="001A341B">
            <w:pPr>
              <w:ind w:firstLine="0"/>
            </w:pPr>
            <w:r w:rsidRPr="001A341B">
              <w:t xml:space="preserve">3. </w:t>
            </w:r>
            <w:r w:rsidR="002E2C3C" w:rsidRPr="001A341B">
              <w:t>Локальные акты</w:t>
            </w:r>
            <w:r w:rsidRPr="001A341B">
              <w:t xml:space="preserve"> обеспечения </w:t>
            </w:r>
            <w:r w:rsidR="002E2C3C" w:rsidRPr="001A341B">
              <w:t>функционир</w:t>
            </w:r>
            <w:r w:rsidR="008371ED">
              <w:t>ования программы</w:t>
            </w:r>
            <w:r w:rsidRPr="001A341B">
              <w:t>.</w:t>
            </w:r>
          </w:p>
          <w:p w14:paraId="6D041E64" w14:textId="600155A2" w:rsidR="00140355" w:rsidRPr="001A341B" w:rsidRDefault="008371ED" w:rsidP="001A341B">
            <w:pPr>
              <w:ind w:firstLine="0"/>
            </w:pPr>
            <w:r>
              <w:t>4</w:t>
            </w:r>
            <w:r w:rsidR="00140355" w:rsidRPr="001A341B">
              <w:t xml:space="preserve">. </w:t>
            </w:r>
            <w:r w:rsidR="00EE7A72">
              <w:t xml:space="preserve">УМК </w:t>
            </w:r>
            <w:r w:rsidR="00EE7A72" w:rsidRPr="00EE7A72">
              <w:t>по подготовке обучающихся 10-14 лет к участию во Всероссийской олимпиаде школ</w:t>
            </w:r>
            <w:r w:rsidR="00EE7A72">
              <w:t>ьников по предмету «Технология»</w:t>
            </w:r>
            <w:r w:rsidR="00140355" w:rsidRPr="001A341B">
              <w:t>.</w:t>
            </w:r>
          </w:p>
          <w:p w14:paraId="520ECCF3" w14:textId="47BF6423" w:rsidR="00140355" w:rsidRPr="001A341B" w:rsidRDefault="00140355" w:rsidP="001A341B">
            <w:pPr>
              <w:ind w:firstLine="0"/>
            </w:pPr>
            <w:r w:rsidRPr="001A341B">
              <w:t xml:space="preserve">7. Самоанализ, отражающий количественные и качественные результаты разработки </w:t>
            </w:r>
            <w:r w:rsidR="00EE7A72">
              <w:t xml:space="preserve">УМК </w:t>
            </w:r>
            <w:r w:rsidR="00EE7A72" w:rsidRPr="00EE7A72">
              <w:t xml:space="preserve">по подготовке обучающихся 10-14 лет к участию во Всероссийской </w:t>
            </w:r>
            <w:r w:rsidR="00EE7A72" w:rsidRPr="00EE7A72">
              <w:lastRenderedPageBreak/>
              <w:t>олимпиаде школ</w:t>
            </w:r>
            <w:r w:rsidR="00EE7A72">
              <w:t xml:space="preserve">ьников по предмету «Технология» </w:t>
            </w:r>
            <w:r w:rsidRPr="001A341B">
              <w:t>в соответствии с установленными этапами, критериями и показателями.</w:t>
            </w:r>
          </w:p>
          <w:p w14:paraId="1CD97267" w14:textId="7F000789" w:rsidR="00140355" w:rsidRPr="001A341B" w:rsidRDefault="00140355" w:rsidP="001A341B">
            <w:pPr>
              <w:ind w:firstLine="0"/>
            </w:pPr>
            <w:r w:rsidRPr="001A341B">
              <w:t xml:space="preserve">8. Алгоритм работы с педагогическими кадрами </w:t>
            </w:r>
            <w:r w:rsidR="008371ED">
              <w:t>по подготовке школьников.</w:t>
            </w:r>
          </w:p>
          <w:p w14:paraId="5FF617C0" w14:textId="0F790011" w:rsidR="00140355" w:rsidRPr="001A341B" w:rsidRDefault="00140355" w:rsidP="008371ED">
            <w:pPr>
              <w:ind w:firstLine="0"/>
            </w:pPr>
            <w:r w:rsidRPr="001A341B">
              <w:t>9. Портрет успешного участника олимпиадного движения.</w:t>
            </w:r>
          </w:p>
        </w:tc>
        <w:tc>
          <w:tcPr>
            <w:tcW w:w="749" w:type="dxa"/>
            <w:textDirection w:val="btLr"/>
          </w:tcPr>
          <w:p w14:paraId="7EF9FDA8" w14:textId="5C9CCCD5" w:rsidR="00140355" w:rsidRPr="001A341B" w:rsidRDefault="005723D5" w:rsidP="001A341B">
            <w:pPr>
              <w:ind w:firstLine="0"/>
            </w:pPr>
            <w:r>
              <w:lastRenderedPageBreak/>
              <w:t>01.12.2023-01.08.24</w:t>
            </w:r>
          </w:p>
        </w:tc>
      </w:tr>
      <w:tr w:rsidR="00DB6E61" w:rsidRPr="001A341B" w14:paraId="6E6CD2DE" w14:textId="77777777" w:rsidTr="00547125">
        <w:tc>
          <w:tcPr>
            <w:tcW w:w="848" w:type="dxa"/>
            <w:textDirection w:val="btLr"/>
          </w:tcPr>
          <w:p w14:paraId="290BBE07" w14:textId="77777777" w:rsidR="00140355" w:rsidRPr="001A341B" w:rsidRDefault="00140355" w:rsidP="001A341B">
            <w:pPr>
              <w:widowControl w:val="0"/>
              <w:ind w:left="113" w:right="113" w:firstLine="0"/>
              <w:jc w:val="center"/>
              <w:rPr>
                <w:b/>
              </w:rPr>
            </w:pPr>
            <w:r w:rsidRPr="001A341B">
              <w:rPr>
                <w:b/>
              </w:rPr>
              <w:lastRenderedPageBreak/>
              <w:t xml:space="preserve">II этап. </w:t>
            </w:r>
            <w:proofErr w:type="spellStart"/>
            <w:r w:rsidRPr="001A341B">
              <w:rPr>
                <w:b/>
              </w:rPr>
              <w:t>Деятельностный</w:t>
            </w:r>
            <w:proofErr w:type="spellEnd"/>
          </w:p>
          <w:p w14:paraId="4285D0BC" w14:textId="77777777" w:rsidR="00140355" w:rsidRPr="001A341B" w:rsidRDefault="00140355" w:rsidP="001A341B">
            <w:pPr>
              <w:ind w:firstLine="0"/>
            </w:pPr>
          </w:p>
        </w:tc>
        <w:tc>
          <w:tcPr>
            <w:tcW w:w="2892" w:type="dxa"/>
          </w:tcPr>
          <w:p w14:paraId="22A58CFF" w14:textId="1021FEAC" w:rsidR="00140355" w:rsidRPr="001A341B" w:rsidRDefault="0014035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 w:rsidRPr="001A341B">
              <w:t>1.</w:t>
            </w:r>
            <w:r w:rsidRPr="001A341B">
              <w:rPr>
                <w:rFonts w:eastAsia="Times New Roman"/>
              </w:rPr>
              <w:t xml:space="preserve">Приступить </w:t>
            </w:r>
            <w:r w:rsidR="00A076A5" w:rsidRPr="001A341B">
              <w:rPr>
                <w:rFonts w:eastAsia="Times New Roman"/>
              </w:rPr>
              <w:t xml:space="preserve">к </w:t>
            </w:r>
            <w:r w:rsidRPr="001A341B">
              <w:rPr>
                <w:rFonts w:eastAsia="Times New Roman"/>
              </w:rPr>
              <w:t xml:space="preserve">апробации </w:t>
            </w:r>
            <w:r w:rsidR="00FA4A20">
              <w:rPr>
                <w:rFonts w:eastAsia="Times New Roman"/>
              </w:rPr>
              <w:t xml:space="preserve">УМК </w:t>
            </w:r>
            <w:r w:rsidR="00FA4A20" w:rsidRPr="00FA4A20">
              <w:rPr>
                <w:rFonts w:eastAsia="Times New Roman"/>
              </w:rPr>
              <w:t xml:space="preserve">по подготовке обучающихся 10-14 лет к участию во Всероссийской олимпиаде </w:t>
            </w:r>
            <w:r w:rsidR="00FA4A20" w:rsidRPr="00FA4A20">
              <w:rPr>
                <w:rFonts w:eastAsia="Times New Roman"/>
              </w:rPr>
              <w:lastRenderedPageBreak/>
              <w:t>школьников по предмету «Технология»</w:t>
            </w:r>
            <w:r w:rsidR="00FA4A20">
              <w:rPr>
                <w:rFonts w:eastAsia="Times New Roman"/>
              </w:rPr>
              <w:t>.</w:t>
            </w:r>
          </w:p>
          <w:p w14:paraId="441EDE2A" w14:textId="48AD02C1" w:rsidR="00140355" w:rsidRPr="001A341B" w:rsidRDefault="0014035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 w:rsidRPr="001A341B">
              <w:rPr>
                <w:rFonts w:eastAsia="Times New Roman"/>
              </w:rPr>
              <w:t>2.Апробировать алгоритм работы с педагогическими кадрами</w:t>
            </w:r>
            <w:r w:rsidRPr="001A341B">
              <w:rPr>
                <w:rFonts w:eastAsia="Times New Roman"/>
              </w:rPr>
              <w:br/>
              <w:t xml:space="preserve"> по подготовке школьников.</w:t>
            </w:r>
          </w:p>
          <w:p w14:paraId="2FC59692" w14:textId="40C72435" w:rsidR="00332D91" w:rsidRDefault="00FA4A20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32D91">
              <w:rPr>
                <w:rFonts w:eastAsia="Times New Roman"/>
              </w:rPr>
              <w:t>.</w:t>
            </w:r>
            <w:r w:rsidR="00332D91" w:rsidRPr="00332D91">
              <w:rPr>
                <w:rFonts w:eastAsia="Times New Roman"/>
              </w:rPr>
              <w:t>Реализация углублённого отбора потенциальных участников. Диагностика личностных и интеллектуальных особенносте</w:t>
            </w:r>
            <w:r w:rsidR="00332D91">
              <w:rPr>
                <w:rFonts w:eastAsia="Times New Roman"/>
              </w:rPr>
              <w:t xml:space="preserve">й, оценка уровня тревожности. </w:t>
            </w:r>
          </w:p>
          <w:p w14:paraId="30D362C1" w14:textId="77777777" w:rsidR="00140355" w:rsidRPr="001A341B" w:rsidRDefault="00140355" w:rsidP="00FA4A20">
            <w:pPr>
              <w:tabs>
                <w:tab w:val="left" w:pos="255"/>
              </w:tabs>
              <w:ind w:firstLine="0"/>
            </w:pPr>
          </w:p>
        </w:tc>
        <w:tc>
          <w:tcPr>
            <w:tcW w:w="1842" w:type="dxa"/>
          </w:tcPr>
          <w:p w14:paraId="388042E2" w14:textId="36C96022" w:rsidR="00140355" w:rsidRPr="001A341B" w:rsidRDefault="00A704D0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>
              <w:lastRenderedPageBreak/>
              <w:t>1.</w:t>
            </w:r>
            <w:r w:rsidR="00140355" w:rsidRPr="001A341B">
              <w:t>Корректировка алгоритма работы</w:t>
            </w:r>
            <w:r w:rsidR="00140355" w:rsidRPr="001A341B">
              <w:rPr>
                <w:rFonts w:eastAsia="Times New Roman"/>
              </w:rPr>
              <w:t xml:space="preserve"> с педагогическими кадрами по подготовке школьников.</w:t>
            </w:r>
          </w:p>
          <w:p w14:paraId="2B92977E" w14:textId="5A40E130" w:rsidR="00140355" w:rsidRPr="001A341B" w:rsidRDefault="00A704D0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rFonts w:eastAsia="Times New Roman"/>
              </w:rPr>
              <w:t>2.</w:t>
            </w:r>
            <w:r w:rsidR="00FA4A20">
              <w:t>А</w:t>
            </w:r>
            <w:r w:rsidR="00140355" w:rsidRPr="001A341B">
              <w:t xml:space="preserve">пробация </w:t>
            </w:r>
            <w:r w:rsidR="00140355" w:rsidRPr="001A341B">
              <w:lastRenderedPageBreak/>
              <w:t xml:space="preserve">программ дополнительного образования, в том числе тренингов, программы психолого-педагогического сопровождения участников </w:t>
            </w:r>
            <w:proofErr w:type="spellStart"/>
            <w:r w:rsidR="00140355" w:rsidRPr="001A341B">
              <w:t>ВсОШ</w:t>
            </w:r>
            <w:proofErr w:type="spellEnd"/>
            <w:r w:rsidR="00140355" w:rsidRPr="001A341B">
              <w:t>.</w:t>
            </w:r>
          </w:p>
          <w:p w14:paraId="31CA89E0" w14:textId="77777777" w:rsidR="00140355" w:rsidRPr="001A341B" w:rsidRDefault="0014035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1A341B">
              <w:t>3.Разработка дидактических и методических материалов к указанным выше программам.</w:t>
            </w:r>
          </w:p>
          <w:p w14:paraId="42182CB1" w14:textId="24872C8B" w:rsidR="00140355" w:rsidRPr="001A341B" w:rsidRDefault="00140355" w:rsidP="001A341B">
            <w:pPr>
              <w:ind w:firstLine="0"/>
            </w:pPr>
            <w:r w:rsidRPr="001A341B">
              <w:t xml:space="preserve">4. Отбор и разработка содержания образовательного ресурса </w:t>
            </w:r>
            <w:r w:rsidR="00A704D0">
              <w:t>программ</w:t>
            </w:r>
            <w:r w:rsidRPr="001A341B">
              <w:t xml:space="preserve"> дополнительного образования</w:t>
            </w:r>
            <w:r w:rsidR="00A704D0" w:rsidRPr="00A704D0">
              <w:t>.</w:t>
            </w:r>
          </w:p>
          <w:p w14:paraId="31B40519" w14:textId="08320191" w:rsidR="000D2AF3" w:rsidRDefault="000D2AF3" w:rsidP="001A341B">
            <w:pPr>
              <w:ind w:firstLine="0"/>
            </w:pPr>
            <w:r>
              <w:t>5.</w:t>
            </w:r>
            <w:r w:rsidRPr="000D2AF3">
              <w:t xml:space="preserve">Отбор инструментария и проведение диагностики личностных и интеллектуальных особенностей, оценки уровня тревожности потенциальных участников </w:t>
            </w:r>
            <w:proofErr w:type="spellStart"/>
            <w:r w:rsidRPr="000D2AF3">
              <w:t>ВсОШ</w:t>
            </w:r>
            <w:proofErr w:type="spellEnd"/>
          </w:p>
          <w:p w14:paraId="347765BB" w14:textId="4C5CFC0B" w:rsidR="00140355" w:rsidRPr="001A341B" w:rsidRDefault="000D2AF3" w:rsidP="001A341B">
            <w:pPr>
              <w:ind w:firstLine="0"/>
            </w:pPr>
            <w:r>
              <w:lastRenderedPageBreak/>
              <w:t>6</w:t>
            </w:r>
            <w:r w:rsidR="00A704D0">
              <w:t>.  Апробация модулей программ</w:t>
            </w:r>
            <w:r w:rsidR="00140355" w:rsidRPr="001A341B">
              <w:t xml:space="preserve"> дополнительного образования.</w:t>
            </w:r>
          </w:p>
          <w:p w14:paraId="63869232" w14:textId="4F900D2F" w:rsidR="00140355" w:rsidRPr="001A341B" w:rsidRDefault="000D2AF3" w:rsidP="001A341B">
            <w:pPr>
              <w:ind w:firstLine="0"/>
            </w:pPr>
            <w:r>
              <w:t>7</w:t>
            </w:r>
            <w:r w:rsidR="00140355" w:rsidRPr="001A341B">
              <w:t xml:space="preserve">. Описание принципов и актуальных механизмов </w:t>
            </w:r>
            <w:r w:rsidR="00FA4A20">
              <w:t>УМК</w:t>
            </w:r>
            <w:r w:rsidR="00140355" w:rsidRPr="001A341B">
              <w:t xml:space="preserve">. </w:t>
            </w:r>
          </w:p>
          <w:p w14:paraId="3CA36B25" w14:textId="1A96DABD" w:rsidR="00140355" w:rsidRPr="001A341B" w:rsidRDefault="00FA4A20" w:rsidP="001A341B">
            <w:pPr>
              <w:tabs>
                <w:tab w:val="left" w:pos="281"/>
              </w:tabs>
              <w:ind w:firstLine="0"/>
            </w:pPr>
            <w:r>
              <w:t>8</w:t>
            </w:r>
            <w:r w:rsidR="00140355" w:rsidRPr="001A341B">
              <w:t>.</w:t>
            </w:r>
            <w:r w:rsidR="00140355"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40355" w:rsidRPr="001A341B">
              <w:t xml:space="preserve"> Подготовка промежуточного отчета.</w:t>
            </w:r>
          </w:p>
        </w:tc>
        <w:tc>
          <w:tcPr>
            <w:tcW w:w="1678" w:type="dxa"/>
          </w:tcPr>
          <w:p w14:paraId="64524241" w14:textId="77777777" w:rsidR="00140355" w:rsidRPr="001A341B" w:rsidRDefault="00140355" w:rsidP="001A341B">
            <w:pPr>
              <w:ind w:firstLine="0"/>
            </w:pPr>
            <w:r w:rsidRPr="001A341B">
              <w:lastRenderedPageBreak/>
              <w:t>1. Наличие актуальной нормативно-правовой базы.</w:t>
            </w:r>
          </w:p>
          <w:p w14:paraId="42C4B352" w14:textId="3855DAAD" w:rsidR="00140355" w:rsidRPr="001A341B" w:rsidRDefault="00140355" w:rsidP="001A341B">
            <w:pPr>
              <w:ind w:firstLine="0"/>
            </w:pPr>
            <w:r w:rsidRPr="001A341B">
              <w:t>2. Продуктивная деятельность рабочих групп.</w:t>
            </w:r>
          </w:p>
          <w:p w14:paraId="0F20265C" w14:textId="194C4D65" w:rsidR="00140355" w:rsidRPr="001A341B" w:rsidRDefault="00140355" w:rsidP="001A341B">
            <w:pPr>
              <w:ind w:firstLine="0"/>
            </w:pPr>
            <w:r w:rsidRPr="001A341B">
              <w:lastRenderedPageBreak/>
              <w:t>3. Осуществление научно</w:t>
            </w:r>
            <w:r w:rsidR="00A704D0">
              <w:t>-методического сопровождения РИП</w:t>
            </w:r>
            <w:r w:rsidRPr="001A341B">
              <w:t xml:space="preserve">. </w:t>
            </w:r>
          </w:p>
          <w:p w14:paraId="5F6C5B88" w14:textId="0DF8C944" w:rsidR="00140355" w:rsidRPr="001A341B" w:rsidRDefault="00140355" w:rsidP="001A341B">
            <w:pPr>
              <w:ind w:firstLine="0"/>
            </w:pPr>
            <w:r w:rsidRPr="001A341B">
              <w:t>4.Наличие информационно-методическог</w:t>
            </w:r>
            <w:r w:rsidR="00A704D0">
              <w:t>о обеспечения для реализации РИП</w:t>
            </w:r>
            <w:r w:rsidRPr="001A341B">
              <w:t>.</w:t>
            </w:r>
          </w:p>
          <w:p w14:paraId="5B004E84" w14:textId="524BB1FA" w:rsidR="00140355" w:rsidRPr="001A341B" w:rsidRDefault="00140355" w:rsidP="001A341B">
            <w:pPr>
              <w:ind w:firstLine="0"/>
            </w:pPr>
            <w:r w:rsidRPr="001A341B">
              <w:t xml:space="preserve">5. Наличие материально-технической базы для </w:t>
            </w:r>
            <w:r w:rsidR="00A704D0">
              <w:t>реализации РИП</w:t>
            </w:r>
            <w:r w:rsidRPr="001A341B">
              <w:t>.</w:t>
            </w:r>
          </w:p>
          <w:p w14:paraId="2D8DEF1C" w14:textId="5C89468B" w:rsidR="00140355" w:rsidRPr="001A341B" w:rsidRDefault="00140355" w:rsidP="001A341B">
            <w:pPr>
              <w:tabs>
                <w:tab w:val="left" w:pos="168"/>
              </w:tabs>
              <w:ind w:firstLine="0"/>
            </w:pPr>
          </w:p>
        </w:tc>
        <w:tc>
          <w:tcPr>
            <w:tcW w:w="1955" w:type="dxa"/>
          </w:tcPr>
          <w:p w14:paraId="391AC264" w14:textId="50359C6E" w:rsidR="00140355" w:rsidRPr="001A341B" w:rsidRDefault="0014035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 w:rsidRPr="001A341B">
              <w:lastRenderedPageBreak/>
              <w:t>1.</w:t>
            </w:r>
            <w:r w:rsidR="00FA4A20">
              <w:t>УМК</w:t>
            </w:r>
            <w:r w:rsidRPr="001A341B">
              <w:rPr>
                <w:rFonts w:eastAsia="Times New Roman"/>
              </w:rPr>
              <w:t>.</w:t>
            </w:r>
          </w:p>
          <w:p w14:paraId="4574C899" w14:textId="54786F85" w:rsidR="00140355" w:rsidRPr="001A341B" w:rsidRDefault="00FA4A20" w:rsidP="009C0B60">
            <w:pPr>
              <w:ind w:firstLine="0"/>
            </w:pPr>
            <w:r>
              <w:t>2</w:t>
            </w:r>
            <w:r w:rsidR="009C0B60">
              <w:t>.</w:t>
            </w:r>
            <w:r w:rsidR="00140355"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Пр</w:t>
            </w:r>
            <w:r w:rsidR="009C0B60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оведение конференции по теме РИП</w:t>
            </w:r>
            <w:r w:rsidR="00140355"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C406468" w14:textId="4AF1E113" w:rsidR="00140355" w:rsidRPr="001A341B" w:rsidRDefault="009C0B60" w:rsidP="001A341B">
            <w:pPr>
              <w:pStyle w:val="aa"/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Дорожная карта РИП</w:t>
            </w:r>
            <w:r w:rsidR="00140355"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29532798" w14:textId="47B79142" w:rsidR="00606BCF" w:rsidRPr="001A341B" w:rsidRDefault="00606BCF" w:rsidP="001A341B">
            <w:pPr>
              <w:pStyle w:val="aa"/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341B">
              <w:t xml:space="preserve">Критерии и показатели эффективности </w:t>
            </w:r>
            <w:r w:rsidR="003E6609">
              <w:t>УМК</w:t>
            </w:r>
            <w:r w:rsidRPr="001A341B">
              <w:t>.</w:t>
            </w:r>
          </w:p>
          <w:p w14:paraId="11D3F6BF" w14:textId="5AEE831C" w:rsidR="00140355" w:rsidRPr="001A341B" w:rsidRDefault="00140355" w:rsidP="001A341B">
            <w:pPr>
              <w:pStyle w:val="aa"/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rPr>
                <w:rFonts w:eastAsiaTheme="minorHAnsi"/>
              </w:rPr>
            </w:pPr>
            <w:r w:rsidRPr="001A341B">
              <w:lastRenderedPageBreak/>
              <w:t>Рецензия на проект методических рекомендаций для педагогов по организационно-педагогическим условиям подготовки школьников.</w:t>
            </w:r>
          </w:p>
          <w:p w14:paraId="0BADBAE8" w14:textId="24BAADB0" w:rsidR="00140355" w:rsidRPr="001A341B" w:rsidRDefault="0014035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 w:rsidRPr="001A341B">
              <w:rPr>
                <w:rFonts w:eastAsia="Times New Roman"/>
              </w:rPr>
              <w:t xml:space="preserve">4.Экспертное заключение на программу психолого-педагогического сопровождения участников </w:t>
            </w:r>
            <w:proofErr w:type="spellStart"/>
            <w:r w:rsidR="009C0B60">
              <w:rPr>
                <w:rFonts w:eastAsia="Times New Roman"/>
              </w:rPr>
              <w:t>ВсОШ</w:t>
            </w:r>
            <w:proofErr w:type="spellEnd"/>
            <w:r w:rsidRPr="001A341B">
              <w:rPr>
                <w:rFonts w:eastAsia="Times New Roman"/>
              </w:rPr>
              <w:t>.</w:t>
            </w:r>
          </w:p>
          <w:p w14:paraId="22E80EA1" w14:textId="5D07998F" w:rsidR="00140355" w:rsidRPr="001A341B" w:rsidRDefault="00140355" w:rsidP="001A341B">
            <w:pPr>
              <w:pStyle w:val="aa"/>
              <w:tabs>
                <w:tab w:val="left" w:pos="280"/>
              </w:tabs>
              <w:ind w:left="0" w:firstLine="0"/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5.Эк</w:t>
            </w:r>
            <w:r w:rsidR="009C0B60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спертное заключение на модульные программы</w:t>
            </w: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A341B">
              <w:t xml:space="preserve">дополнительного образования. </w:t>
            </w:r>
          </w:p>
          <w:p w14:paraId="459B5992" w14:textId="4DB595E8" w:rsidR="00140355" w:rsidRPr="001A341B" w:rsidRDefault="009C0B60" w:rsidP="001A341B">
            <w:pPr>
              <w:pStyle w:val="aa"/>
              <w:tabs>
                <w:tab w:val="left" w:pos="280"/>
              </w:tabs>
              <w:ind w:left="0" w:firstLine="0"/>
            </w:pPr>
            <w:r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  <w:r w:rsidR="00140355"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.Публикация методических разработок и материалов конференции.</w:t>
            </w:r>
          </w:p>
        </w:tc>
        <w:tc>
          <w:tcPr>
            <w:tcW w:w="3362" w:type="dxa"/>
          </w:tcPr>
          <w:p w14:paraId="5B2A7286" w14:textId="69C406E0" w:rsidR="00140355" w:rsidRPr="001A341B" w:rsidRDefault="00584546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140355" w:rsidRPr="001A341B">
              <w:rPr>
                <w:rFonts w:eastAsia="Times New Roman"/>
              </w:rPr>
              <w:t>.Алгоритм работы с педагогическими кадрами по подготовке школьников.</w:t>
            </w:r>
          </w:p>
          <w:p w14:paraId="0678664F" w14:textId="22F11986" w:rsidR="00140355" w:rsidRPr="001A341B" w:rsidRDefault="00140355" w:rsidP="001A341B">
            <w:pPr>
              <w:tabs>
                <w:tab w:val="left" w:pos="280"/>
              </w:tabs>
              <w:ind w:firstLine="0"/>
            </w:pPr>
            <w:r w:rsidRPr="001A341B">
              <w:t xml:space="preserve">3. Методические рекомендации для </w:t>
            </w:r>
            <w:r w:rsidRPr="001A341B">
              <w:lastRenderedPageBreak/>
              <w:t>педагогов по организационно-педагогическим условиям подготовки школьников.</w:t>
            </w:r>
          </w:p>
          <w:p w14:paraId="53F9A031" w14:textId="63F1BC06" w:rsidR="00140355" w:rsidRPr="001A341B" w:rsidRDefault="0014035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</w:rPr>
            </w:pPr>
            <w:r w:rsidRPr="001A341B">
              <w:rPr>
                <w:rFonts w:eastAsia="Times New Roman"/>
              </w:rPr>
              <w:t>4.</w:t>
            </w:r>
            <w:r w:rsidR="00EA3E15" w:rsidRPr="001A341B">
              <w:rPr>
                <w:rFonts w:eastAsia="Times New Roman"/>
              </w:rPr>
              <w:t>Программы дополнительного</w:t>
            </w:r>
            <w:r w:rsidRPr="001A341B">
              <w:rPr>
                <w:rFonts w:eastAsia="Times New Roman"/>
              </w:rPr>
              <w:t xml:space="preserve"> образования, в том числе тренингов направленных на подготовку школьников. </w:t>
            </w:r>
          </w:p>
          <w:p w14:paraId="0C278383" w14:textId="0D813744" w:rsidR="00140355" w:rsidRPr="001A341B" w:rsidRDefault="00EA3E15" w:rsidP="001A341B">
            <w:pPr>
              <w:pStyle w:val="12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Style w:val="CharCha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  <w:r w:rsidR="00140355" w:rsidRPr="001A341B">
              <w:rPr>
                <w:rFonts w:eastAsia="Times New Roman"/>
              </w:rPr>
              <w:t xml:space="preserve">.Программа психолого-педагогического сопровождения участников </w:t>
            </w:r>
            <w:proofErr w:type="spellStart"/>
            <w:r>
              <w:rPr>
                <w:rFonts w:eastAsia="Times New Roman"/>
              </w:rPr>
              <w:t>ВсОШ</w:t>
            </w:r>
            <w:proofErr w:type="spellEnd"/>
            <w:r w:rsidR="00140355" w:rsidRPr="001A341B">
              <w:rPr>
                <w:rFonts w:eastAsia="Times New Roman"/>
              </w:rPr>
              <w:t>.</w:t>
            </w:r>
            <w:r w:rsidR="00140355" w:rsidRPr="001A341B">
              <w:t xml:space="preserve"> </w:t>
            </w:r>
          </w:p>
          <w:p w14:paraId="62ECE22C" w14:textId="6CBE95F3" w:rsidR="00140355" w:rsidRPr="001A341B" w:rsidRDefault="00140355" w:rsidP="001A341B">
            <w:pPr>
              <w:ind w:firstLine="0"/>
            </w:pP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 xml:space="preserve">7. </w:t>
            </w:r>
            <w:r w:rsidRPr="001A341B">
              <w:t>Методические</w:t>
            </w:r>
            <w:r w:rsidR="00EA3E15">
              <w:t xml:space="preserve"> публикации по теме РИП</w:t>
            </w:r>
            <w:r w:rsidRPr="001A341B">
              <w:t>.</w:t>
            </w:r>
          </w:p>
          <w:p w14:paraId="34ADAAEB" w14:textId="77777777" w:rsidR="00140355" w:rsidRPr="001A341B" w:rsidRDefault="00140355" w:rsidP="001A341B">
            <w:pPr>
              <w:ind w:firstLine="0"/>
              <w:rPr>
                <w:rStyle w:val="af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>8. Материалы конференции.</w:t>
            </w:r>
            <w:r w:rsidRPr="001A341B">
              <w:rPr>
                <w:rStyle w:val="af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0582D9A8" w14:textId="77777777" w:rsidR="00140355" w:rsidRPr="001A341B" w:rsidRDefault="00140355" w:rsidP="001A341B">
            <w:pPr>
              <w:ind w:firstLine="0"/>
              <w:rPr>
                <w:rFonts w:eastAsiaTheme="minorHAnsi"/>
              </w:rPr>
            </w:pPr>
            <w:r w:rsidRPr="001A341B">
              <w:rPr>
                <w:rStyle w:val="af"/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  <w:r w:rsidRPr="001A341B">
              <w:rPr>
                <w:rStyle w:val="CharChar"/>
                <w:rFonts w:ascii="Times New Roman" w:eastAsiaTheme="minorHAnsi" w:hAnsi="Times New Roman" w:cs="Times New Roman"/>
                <w:sz w:val="24"/>
                <w:szCs w:val="24"/>
              </w:rPr>
              <w:t xml:space="preserve"> Промежуточный отчет.</w:t>
            </w:r>
          </w:p>
        </w:tc>
        <w:tc>
          <w:tcPr>
            <w:tcW w:w="749" w:type="dxa"/>
            <w:textDirection w:val="btLr"/>
          </w:tcPr>
          <w:p w14:paraId="07E4C52C" w14:textId="26B73EA1" w:rsidR="00140355" w:rsidRPr="001A341B" w:rsidRDefault="00E248F4" w:rsidP="00900FA1">
            <w:pPr>
              <w:ind w:firstLine="0"/>
            </w:pPr>
            <w:r>
              <w:lastRenderedPageBreak/>
              <w:t>01.08.2024-01.08.25</w:t>
            </w:r>
          </w:p>
        </w:tc>
      </w:tr>
      <w:tr w:rsidR="00DB6E61" w:rsidRPr="001A341B" w14:paraId="1D1337A7" w14:textId="77777777" w:rsidTr="00547125">
        <w:tc>
          <w:tcPr>
            <w:tcW w:w="848" w:type="dxa"/>
            <w:textDirection w:val="btLr"/>
          </w:tcPr>
          <w:p w14:paraId="5FE27D17" w14:textId="77777777" w:rsidR="00140355" w:rsidRPr="001A341B" w:rsidRDefault="00140355" w:rsidP="001A341B">
            <w:pPr>
              <w:ind w:firstLine="0"/>
            </w:pPr>
            <w:r w:rsidRPr="001A341B">
              <w:rPr>
                <w:b/>
              </w:rPr>
              <w:lastRenderedPageBreak/>
              <w:t>III этап. Аналитический</w:t>
            </w:r>
          </w:p>
        </w:tc>
        <w:tc>
          <w:tcPr>
            <w:tcW w:w="2892" w:type="dxa"/>
          </w:tcPr>
          <w:p w14:paraId="0EE5D1AC" w14:textId="7D2A7077" w:rsidR="00140355" w:rsidRPr="001A341B" w:rsidRDefault="00140355" w:rsidP="001A341B">
            <w:pPr>
              <w:ind w:firstLine="0"/>
            </w:pPr>
            <w:r w:rsidRPr="001A341B">
              <w:t>1. Составить методические рекомендации для руководителей образовательных учреждений по совершенствованию</w:t>
            </w:r>
            <w:r w:rsidR="00002AD2" w:rsidRPr="001A341B">
              <w:t xml:space="preserve"> системы</w:t>
            </w:r>
            <w:r w:rsidRPr="001A341B">
              <w:t xml:space="preserve"> организационно-педагогических условий </w:t>
            </w:r>
            <w:r w:rsidR="004B0DC4">
              <w:t>по подготовке</w:t>
            </w:r>
            <w:r w:rsidRPr="001A341B">
              <w:t xml:space="preserve"> школьников </w:t>
            </w:r>
            <w:r w:rsidR="00584546">
              <w:t xml:space="preserve">во </w:t>
            </w:r>
            <w:proofErr w:type="spellStart"/>
            <w:r w:rsidR="00584546">
              <w:t>ВсОШ</w:t>
            </w:r>
            <w:proofErr w:type="spellEnd"/>
            <w:r w:rsidRPr="001A341B">
              <w:t>.</w:t>
            </w:r>
          </w:p>
          <w:p w14:paraId="21A95FB2" w14:textId="77777777" w:rsidR="00140355" w:rsidRPr="001A341B" w:rsidRDefault="00140355" w:rsidP="001A341B">
            <w:pPr>
              <w:ind w:firstLine="0"/>
            </w:pPr>
            <w:r w:rsidRPr="001A341B">
              <w:t xml:space="preserve">2. Провести SWOT-анализ полученных продуктов. </w:t>
            </w:r>
          </w:p>
          <w:p w14:paraId="79C8E995" w14:textId="7C24DA7C" w:rsidR="00140355" w:rsidRDefault="00140355" w:rsidP="001A341B">
            <w:pPr>
              <w:ind w:firstLine="0"/>
            </w:pPr>
            <w:r w:rsidRPr="001A341B">
              <w:t>3.</w:t>
            </w:r>
            <w:r w:rsidR="00EA3E15">
              <w:t>Подготовить конечные продукты РИП</w:t>
            </w:r>
            <w:r w:rsidRPr="001A341B">
              <w:t>:</w:t>
            </w:r>
          </w:p>
          <w:p w14:paraId="2CDED231" w14:textId="4A28235F" w:rsidR="00584546" w:rsidRPr="001A341B" w:rsidRDefault="00584546" w:rsidP="001A341B">
            <w:pPr>
              <w:ind w:firstLine="0"/>
            </w:pPr>
            <w:r>
              <w:t>УМК</w:t>
            </w:r>
            <w:r w:rsidR="004B0DC4" w:rsidRPr="004B0DC4">
              <w:t xml:space="preserve"> по подготовке обучающихся 10-14 лет к участию во </w:t>
            </w:r>
            <w:r w:rsidR="004B0DC4" w:rsidRPr="004B0DC4">
              <w:lastRenderedPageBreak/>
              <w:t>Всероссийской олимпиаде школ</w:t>
            </w:r>
            <w:r w:rsidR="006726B8">
              <w:t>ьников по предмету «Технология»:</w:t>
            </w:r>
          </w:p>
          <w:p w14:paraId="2BB5E2A1" w14:textId="6D62556F" w:rsidR="00140355" w:rsidRPr="001A341B" w:rsidRDefault="00140355" w:rsidP="001A341B">
            <w:pPr>
              <w:ind w:firstLine="0"/>
            </w:pPr>
            <w:r w:rsidRPr="001A341B">
              <w:t>1)Описание алгоритма создания организационно-педагогических условий подготовки.</w:t>
            </w:r>
          </w:p>
          <w:p w14:paraId="7BC40ABC" w14:textId="50DA75F6" w:rsidR="00140355" w:rsidRPr="001A341B" w:rsidRDefault="00140355" w:rsidP="001A341B">
            <w:pPr>
              <w:ind w:firstLine="0"/>
            </w:pPr>
            <w:r w:rsidRPr="001A341B">
              <w:t>2) Описание алгоритма ра</w:t>
            </w:r>
            <w:r w:rsidR="006629B4">
              <w:t>боты с педагогическими кадрами</w:t>
            </w:r>
            <w:r w:rsidRPr="001A341B">
              <w:t>.</w:t>
            </w:r>
          </w:p>
          <w:p w14:paraId="2ADCBCBE" w14:textId="3D6A0E55" w:rsidR="00140355" w:rsidRPr="001A341B" w:rsidRDefault="00140355" w:rsidP="001A341B">
            <w:pPr>
              <w:ind w:firstLine="0"/>
            </w:pPr>
            <w:r w:rsidRPr="001A341B">
              <w:t xml:space="preserve">3)Программы курсов дополнительного образования, в том числе тренингов направленных на подготовку школьников </w:t>
            </w:r>
            <w:proofErr w:type="spellStart"/>
            <w:r w:rsidR="006629B4">
              <w:t>ВсОШ</w:t>
            </w:r>
            <w:proofErr w:type="spellEnd"/>
            <w:r w:rsidRPr="001A341B">
              <w:t>.</w:t>
            </w:r>
          </w:p>
          <w:p w14:paraId="714194F8" w14:textId="14562FE8" w:rsidR="00140355" w:rsidRPr="001A341B" w:rsidRDefault="00140355" w:rsidP="001A341B">
            <w:pPr>
              <w:ind w:firstLine="0"/>
            </w:pPr>
            <w:r w:rsidRPr="001A341B">
              <w:t xml:space="preserve">4)Программа психолого-педагогического сопровождения участников </w:t>
            </w:r>
            <w:proofErr w:type="spellStart"/>
            <w:r w:rsidR="006629B4">
              <w:t>ВсОШ</w:t>
            </w:r>
            <w:proofErr w:type="spellEnd"/>
            <w:r w:rsidRPr="001A341B">
              <w:t>.</w:t>
            </w:r>
          </w:p>
          <w:p w14:paraId="7BFCE706" w14:textId="423DAADA" w:rsidR="00140355" w:rsidRPr="001A341B" w:rsidRDefault="00140355" w:rsidP="001A341B">
            <w:pPr>
              <w:ind w:firstLine="0"/>
            </w:pPr>
          </w:p>
        </w:tc>
        <w:tc>
          <w:tcPr>
            <w:tcW w:w="1842" w:type="dxa"/>
          </w:tcPr>
          <w:p w14:paraId="3037D7FA" w14:textId="17D1D59F" w:rsidR="00140355" w:rsidRPr="001A341B" w:rsidRDefault="00140355" w:rsidP="001A341B">
            <w:pPr>
              <w:ind w:firstLine="0"/>
            </w:pPr>
            <w:r w:rsidRPr="001A341B">
              <w:lastRenderedPageBreak/>
              <w:t xml:space="preserve">1.  Составление методических рекомендаций для руководителей образовательных учреждений по совершенствованию организационно-педагогических условий подготовки школьников </w:t>
            </w:r>
            <w:proofErr w:type="spellStart"/>
            <w:r w:rsidR="006629B4">
              <w:t>ВсОШ</w:t>
            </w:r>
            <w:proofErr w:type="spellEnd"/>
            <w:r w:rsidRPr="001A341B">
              <w:t>.</w:t>
            </w:r>
          </w:p>
          <w:p w14:paraId="696562F7" w14:textId="3894C805" w:rsidR="00140355" w:rsidRPr="001A341B" w:rsidRDefault="00140355" w:rsidP="001A341B">
            <w:pPr>
              <w:tabs>
                <w:tab w:val="left" w:pos="310"/>
              </w:tabs>
              <w:ind w:right="-115" w:firstLine="0"/>
            </w:pPr>
            <w:r w:rsidRPr="001A341B">
              <w:t xml:space="preserve">2. Описание особенностей и оценка эффективности </w:t>
            </w:r>
            <w:r w:rsidR="004B0DC4">
              <w:t>УМК.</w:t>
            </w:r>
          </w:p>
          <w:p w14:paraId="71929311" w14:textId="0E16ED7D" w:rsidR="00140355" w:rsidRPr="001A341B" w:rsidRDefault="00140355" w:rsidP="001A341B">
            <w:pPr>
              <w:ind w:firstLine="0"/>
            </w:pPr>
            <w:r w:rsidRPr="001A341B">
              <w:t>3. Описание особенностей и оценка эффективности алгоритма ра</w:t>
            </w:r>
            <w:r w:rsidR="006629B4">
              <w:t>боты с педагогическими кадрами</w:t>
            </w:r>
            <w:r w:rsidRPr="001A341B">
              <w:t>.</w:t>
            </w:r>
          </w:p>
          <w:p w14:paraId="1F20DE40" w14:textId="3102E220" w:rsidR="00140355" w:rsidRPr="001A341B" w:rsidRDefault="00140355" w:rsidP="001A341B">
            <w:pPr>
              <w:tabs>
                <w:tab w:val="left" w:pos="310"/>
              </w:tabs>
              <w:ind w:right="-115" w:firstLine="0"/>
            </w:pPr>
            <w:r w:rsidRPr="001A341B">
              <w:lastRenderedPageBreak/>
              <w:t xml:space="preserve">4.Диссеминация инновационного опыта работы на семинарах, конференций и </w:t>
            </w:r>
            <w:proofErr w:type="spellStart"/>
            <w:r w:rsidRPr="001A341B">
              <w:t>вебинарах</w:t>
            </w:r>
            <w:proofErr w:type="spellEnd"/>
            <w:r w:rsidRPr="001A341B">
              <w:t>, открытых занятий для педагогов города.</w:t>
            </w:r>
          </w:p>
          <w:p w14:paraId="4AFB0674" w14:textId="616CE9A7" w:rsidR="00140355" w:rsidRPr="001A341B" w:rsidRDefault="00140355" w:rsidP="001A341B">
            <w:pPr>
              <w:ind w:firstLine="0"/>
            </w:pPr>
            <w:r w:rsidRPr="001A341B">
              <w:t xml:space="preserve">5. Проведение SWOT- анализа </w:t>
            </w:r>
            <w:r w:rsidR="007833D4">
              <w:t>дальнейшего развития проекта РИП</w:t>
            </w:r>
            <w:r w:rsidRPr="001A341B">
              <w:t>.</w:t>
            </w:r>
          </w:p>
          <w:p w14:paraId="1B337BBD" w14:textId="77777777" w:rsidR="00140355" w:rsidRPr="001A341B" w:rsidRDefault="00140355" w:rsidP="001A341B">
            <w:pPr>
              <w:ind w:firstLine="0"/>
            </w:pPr>
            <w:r w:rsidRPr="001A341B">
              <w:t>6. Подготовка итогового отчета.</w:t>
            </w:r>
          </w:p>
        </w:tc>
        <w:tc>
          <w:tcPr>
            <w:tcW w:w="1678" w:type="dxa"/>
          </w:tcPr>
          <w:p w14:paraId="211ED535" w14:textId="77777777" w:rsidR="00140355" w:rsidRPr="001A341B" w:rsidRDefault="00140355" w:rsidP="001A341B">
            <w:pPr>
              <w:ind w:firstLine="0"/>
            </w:pPr>
            <w:r w:rsidRPr="001A341B">
              <w:lastRenderedPageBreak/>
              <w:t>1. Наличие актуальной нормативно-правовой базы.</w:t>
            </w:r>
          </w:p>
          <w:p w14:paraId="36E61A09" w14:textId="196C1BF9" w:rsidR="00140355" w:rsidRPr="001A341B" w:rsidRDefault="00140355" w:rsidP="001A341B">
            <w:pPr>
              <w:ind w:firstLine="0"/>
            </w:pPr>
            <w:r w:rsidRPr="001A341B">
              <w:t xml:space="preserve">2. Продуктивная деятельность рабочих групп по реализации </w:t>
            </w:r>
            <w:r w:rsidR="007833D4">
              <w:t>РИП</w:t>
            </w:r>
            <w:r w:rsidRPr="001A341B">
              <w:t>.</w:t>
            </w:r>
          </w:p>
          <w:p w14:paraId="3481A58F" w14:textId="6FB5E014" w:rsidR="00140355" w:rsidRPr="001A341B" w:rsidRDefault="00140355" w:rsidP="001A341B">
            <w:pPr>
              <w:ind w:firstLine="0"/>
            </w:pPr>
            <w:r w:rsidRPr="001A341B">
              <w:t>3. Научн</w:t>
            </w:r>
            <w:r w:rsidR="007833D4">
              <w:t>о-методическое сопровождение РИП</w:t>
            </w:r>
            <w:r w:rsidRPr="001A341B">
              <w:t xml:space="preserve">. </w:t>
            </w:r>
          </w:p>
          <w:p w14:paraId="6CB93411" w14:textId="6C1E89F7" w:rsidR="00140355" w:rsidRPr="001A341B" w:rsidRDefault="00140355" w:rsidP="001A341B">
            <w:pPr>
              <w:ind w:firstLine="0"/>
            </w:pPr>
            <w:r w:rsidRPr="001A341B">
              <w:t>4.Наличие информационно-методическог</w:t>
            </w:r>
            <w:r w:rsidR="007833D4">
              <w:t>о обеспечения для реализации РИП</w:t>
            </w:r>
            <w:r w:rsidRPr="001A341B">
              <w:t>.</w:t>
            </w:r>
          </w:p>
          <w:p w14:paraId="24565B42" w14:textId="77777777" w:rsidR="00140355" w:rsidRPr="001A341B" w:rsidRDefault="00140355" w:rsidP="007833D4">
            <w:pPr>
              <w:ind w:firstLine="0"/>
            </w:pPr>
          </w:p>
        </w:tc>
        <w:tc>
          <w:tcPr>
            <w:tcW w:w="1955" w:type="dxa"/>
          </w:tcPr>
          <w:p w14:paraId="1FF7B91D" w14:textId="482AD3E4" w:rsidR="00140355" w:rsidRPr="001A341B" w:rsidRDefault="00140355" w:rsidP="001A341B">
            <w:pPr>
              <w:ind w:firstLine="0"/>
            </w:pPr>
            <w:r w:rsidRPr="001A341B">
              <w:t>1.Методические рекомендаций для руководителей образовательных учреждений по совершенствованию организационно-педагогических условий подготовки школьников.</w:t>
            </w:r>
          </w:p>
          <w:p w14:paraId="7D85419B" w14:textId="62F93350" w:rsidR="00140355" w:rsidRPr="001A341B" w:rsidRDefault="00140355" w:rsidP="001A341B">
            <w:pPr>
              <w:ind w:firstLine="0"/>
            </w:pPr>
            <w:r w:rsidRPr="001A341B">
              <w:t>2.Выявление положительных и отрицательных ст</w:t>
            </w:r>
            <w:r w:rsidR="007833D4">
              <w:t>орон разработанных продуктов РИП</w:t>
            </w:r>
            <w:r w:rsidRPr="001A341B">
              <w:t>.</w:t>
            </w:r>
          </w:p>
          <w:p w14:paraId="7C32E0B9" w14:textId="285CE9AD" w:rsidR="00140355" w:rsidRPr="001A341B" w:rsidRDefault="00140355" w:rsidP="001A341B">
            <w:pPr>
              <w:ind w:firstLine="0"/>
            </w:pPr>
            <w:r w:rsidRPr="001A341B">
              <w:t xml:space="preserve">3. </w:t>
            </w:r>
            <w:r w:rsidR="007833D4">
              <w:t>SWOT-анализ РИП</w:t>
            </w:r>
            <w:r w:rsidRPr="001A341B">
              <w:t>.</w:t>
            </w:r>
          </w:p>
          <w:p w14:paraId="46E41E81" w14:textId="77777777" w:rsidR="00140355" w:rsidRPr="001A341B" w:rsidRDefault="00140355" w:rsidP="001A341B">
            <w:pPr>
              <w:ind w:firstLine="0"/>
            </w:pPr>
            <w:r w:rsidRPr="001A341B">
              <w:t xml:space="preserve">4.Распространение позитивных результатов, полученных в ходе </w:t>
            </w:r>
            <w:r w:rsidRPr="001A341B">
              <w:lastRenderedPageBreak/>
              <w:t>реализации проекта.</w:t>
            </w:r>
          </w:p>
          <w:p w14:paraId="18927A55" w14:textId="18E95B07" w:rsidR="00140355" w:rsidRPr="001A341B" w:rsidRDefault="00140355" w:rsidP="001A341B">
            <w:pPr>
              <w:ind w:firstLine="0"/>
            </w:pPr>
            <w:r w:rsidRPr="001A341B">
              <w:t>5. Конфе</w:t>
            </w:r>
            <w:r w:rsidR="007833D4">
              <w:t>ренция по результатам работы РИП</w:t>
            </w:r>
            <w:r w:rsidRPr="001A341B">
              <w:t>.</w:t>
            </w:r>
          </w:p>
          <w:p w14:paraId="466BD1B7" w14:textId="77777777" w:rsidR="00140355" w:rsidRPr="001A341B" w:rsidRDefault="00140355" w:rsidP="001A341B">
            <w:pPr>
              <w:ind w:firstLine="0"/>
            </w:pPr>
          </w:p>
        </w:tc>
        <w:tc>
          <w:tcPr>
            <w:tcW w:w="2268" w:type="dxa"/>
          </w:tcPr>
          <w:p w14:paraId="31593438" w14:textId="2F959D7D" w:rsidR="00140355" w:rsidRPr="001A341B" w:rsidRDefault="007833D4" w:rsidP="001A341B">
            <w:pPr>
              <w:ind w:firstLine="0"/>
            </w:pPr>
            <w:r>
              <w:lastRenderedPageBreak/>
              <w:t>1.Дорожная карта РИП</w:t>
            </w:r>
            <w:r w:rsidR="00140355" w:rsidRPr="001A341B">
              <w:t>.</w:t>
            </w:r>
          </w:p>
          <w:p w14:paraId="463520E9" w14:textId="73E40041" w:rsidR="00140355" w:rsidRPr="001A341B" w:rsidRDefault="00140355" w:rsidP="001A341B">
            <w:pPr>
              <w:ind w:firstLine="0"/>
            </w:pPr>
            <w:r w:rsidRPr="001A341B">
              <w:t>2.SWOT-анализ продуктов</w:t>
            </w:r>
            <w:r w:rsidR="007833D4">
              <w:t xml:space="preserve"> РИП</w:t>
            </w:r>
            <w:r w:rsidRPr="001A341B">
              <w:t>.</w:t>
            </w:r>
          </w:p>
          <w:p w14:paraId="7F3C58F1" w14:textId="3B2037F9" w:rsidR="00140355" w:rsidRPr="001A341B" w:rsidRDefault="00140355" w:rsidP="001A341B">
            <w:pPr>
              <w:ind w:firstLine="0"/>
            </w:pPr>
            <w:r w:rsidRPr="001A341B">
              <w:t xml:space="preserve">3. Публикация материалов </w:t>
            </w:r>
            <w:r w:rsidR="007833D4">
              <w:t>РИП</w:t>
            </w:r>
            <w:r w:rsidRPr="001A341B">
              <w:t xml:space="preserve">. </w:t>
            </w:r>
          </w:p>
          <w:p w14:paraId="492D0EA2" w14:textId="392CEABF" w:rsidR="00140355" w:rsidRPr="001A341B" w:rsidRDefault="00140355" w:rsidP="001A341B">
            <w:pPr>
              <w:ind w:firstLine="0"/>
            </w:pPr>
            <w:r w:rsidRPr="001A341B">
              <w:t>4. Рецензия на проект методических рекомендаций для руководителей образов</w:t>
            </w:r>
            <w:r w:rsidR="007833D4">
              <w:t>ательных учреждений.</w:t>
            </w:r>
          </w:p>
          <w:p w14:paraId="2727D2CC" w14:textId="484792CF" w:rsidR="00140355" w:rsidRPr="001A341B" w:rsidRDefault="007833D4" w:rsidP="001A341B">
            <w:pPr>
              <w:ind w:firstLine="0"/>
            </w:pPr>
            <w:r>
              <w:t>5</w:t>
            </w:r>
            <w:r w:rsidR="00140355" w:rsidRPr="001A341B">
              <w:t>. Наличие общественной экспертизы результатов инновационной деятельности.</w:t>
            </w:r>
          </w:p>
          <w:p w14:paraId="3DCEAD1B" w14:textId="77777777" w:rsidR="00140355" w:rsidRPr="001A341B" w:rsidRDefault="00140355" w:rsidP="001A341B">
            <w:pPr>
              <w:ind w:firstLine="0"/>
            </w:pPr>
          </w:p>
        </w:tc>
        <w:tc>
          <w:tcPr>
            <w:tcW w:w="3362" w:type="dxa"/>
          </w:tcPr>
          <w:p w14:paraId="3CD3CC36" w14:textId="3AB94EE6" w:rsidR="00140355" w:rsidRPr="001A341B" w:rsidRDefault="00140355" w:rsidP="001A341B">
            <w:pPr>
              <w:ind w:firstLine="0"/>
            </w:pPr>
            <w:r w:rsidRPr="001A341B">
              <w:t>1. И</w:t>
            </w:r>
            <w:r w:rsidR="007833D4">
              <w:t>тоговый отчет по результатам РИП</w:t>
            </w:r>
            <w:r w:rsidRPr="001A341B">
              <w:t>.</w:t>
            </w:r>
          </w:p>
          <w:p w14:paraId="244E0092" w14:textId="11652246" w:rsidR="00140355" w:rsidRPr="001A341B" w:rsidRDefault="00140355" w:rsidP="001A341B">
            <w:pPr>
              <w:ind w:firstLine="0"/>
            </w:pPr>
            <w:r w:rsidRPr="001A341B">
              <w:t xml:space="preserve">2.Материалы семинаров, конференций, </w:t>
            </w:r>
            <w:proofErr w:type="spellStart"/>
            <w:r w:rsidRPr="001A341B">
              <w:t>вебинаров</w:t>
            </w:r>
            <w:proofErr w:type="spellEnd"/>
            <w:r w:rsidRPr="001A341B">
              <w:t>, мет</w:t>
            </w:r>
            <w:r w:rsidR="007833D4">
              <w:t>одические публикации по теме РИП</w:t>
            </w:r>
            <w:r w:rsidRPr="001A341B">
              <w:t>.</w:t>
            </w:r>
          </w:p>
          <w:p w14:paraId="5F78A96B" w14:textId="77777777" w:rsidR="00140355" w:rsidRPr="001A341B" w:rsidRDefault="00140355" w:rsidP="001A341B">
            <w:pPr>
              <w:ind w:firstLine="0"/>
            </w:pPr>
            <w:r w:rsidRPr="001A341B">
              <w:t>3. SWOT-</w:t>
            </w:r>
          </w:p>
          <w:p w14:paraId="3308598B" w14:textId="1F15A5C4" w:rsidR="00140355" w:rsidRPr="001A341B" w:rsidRDefault="00140355" w:rsidP="001A341B">
            <w:pPr>
              <w:ind w:firstLine="0"/>
            </w:pPr>
            <w:r w:rsidRPr="001A341B">
              <w:t xml:space="preserve">анализ </w:t>
            </w:r>
            <w:r w:rsidR="007833D4">
              <w:t>дальнейшего развития проекта</w:t>
            </w:r>
            <w:r w:rsidRPr="001A341B">
              <w:t>.</w:t>
            </w:r>
          </w:p>
          <w:p w14:paraId="62600402" w14:textId="285ECD8E" w:rsidR="00140355" w:rsidRDefault="00140355" w:rsidP="001A341B">
            <w:pPr>
              <w:tabs>
                <w:tab w:val="left" w:pos="310"/>
              </w:tabs>
              <w:ind w:right="27" w:firstLine="0"/>
            </w:pPr>
            <w:r w:rsidRPr="001A341B">
              <w:t xml:space="preserve">4. Конечные продукты </w:t>
            </w:r>
            <w:r w:rsidR="007833D4">
              <w:t>РИП</w:t>
            </w:r>
            <w:r w:rsidRPr="001A341B">
              <w:t>:</w:t>
            </w:r>
          </w:p>
          <w:p w14:paraId="58007BC7" w14:textId="2691BB69" w:rsidR="006726B8" w:rsidRPr="001A341B" w:rsidRDefault="006726B8" w:rsidP="001A341B">
            <w:pPr>
              <w:tabs>
                <w:tab w:val="left" w:pos="310"/>
              </w:tabs>
              <w:ind w:right="27" w:firstLine="0"/>
            </w:pPr>
            <w:r w:rsidRPr="006726B8">
              <w:t>УМК по подготовке обучающихся 10-14 лет к участию во Всероссийской олимпиаде школ</w:t>
            </w:r>
            <w:r>
              <w:t>ьников по предмету «Технология»:</w:t>
            </w:r>
          </w:p>
          <w:p w14:paraId="1886AAC1" w14:textId="546D060E" w:rsidR="00140355" w:rsidRPr="001A341B" w:rsidRDefault="00140355" w:rsidP="001A341B">
            <w:pPr>
              <w:ind w:firstLine="0"/>
            </w:pPr>
            <w:r w:rsidRPr="001A341B">
              <w:lastRenderedPageBreak/>
              <w:t>1)Описание алгоритма создания</w:t>
            </w:r>
            <w:r w:rsidR="00EE659D" w:rsidRPr="001A341B">
              <w:t xml:space="preserve"> системы</w:t>
            </w:r>
            <w:r w:rsidRPr="001A341B">
              <w:t xml:space="preserve"> организационно-педагогических условий подготовки школьников к участию </w:t>
            </w:r>
            <w:proofErr w:type="spellStart"/>
            <w:r w:rsidRPr="001A341B">
              <w:t>ВсОШ</w:t>
            </w:r>
            <w:proofErr w:type="spellEnd"/>
            <w:r w:rsidRPr="001A341B">
              <w:t>.</w:t>
            </w:r>
          </w:p>
          <w:p w14:paraId="0151626B" w14:textId="333452EF" w:rsidR="00140355" w:rsidRPr="001A341B" w:rsidRDefault="00140355" w:rsidP="001A341B">
            <w:pPr>
              <w:ind w:firstLine="0"/>
            </w:pPr>
            <w:r w:rsidRPr="001A341B">
              <w:t>2) Описание алгоритма работы с педагогическими кадрами</w:t>
            </w:r>
            <w:r w:rsidRPr="001A341B">
              <w:br/>
              <w:t xml:space="preserve"> по подготовке школьников.</w:t>
            </w:r>
          </w:p>
          <w:p w14:paraId="2A394E1B" w14:textId="79E5E0D8" w:rsidR="00140355" w:rsidRPr="001A341B" w:rsidRDefault="00140355" w:rsidP="001A341B">
            <w:pPr>
              <w:ind w:firstLine="0"/>
            </w:pPr>
            <w:r w:rsidRPr="001A341B">
              <w:t xml:space="preserve">3)Программы курсов дополнительного образования, в том числе тренингов направленных на подготовку школьников </w:t>
            </w:r>
            <w:proofErr w:type="spellStart"/>
            <w:r w:rsidR="007833D4">
              <w:t>ВсОШ</w:t>
            </w:r>
            <w:proofErr w:type="spellEnd"/>
            <w:r w:rsidRPr="001A341B">
              <w:t>.</w:t>
            </w:r>
          </w:p>
          <w:p w14:paraId="7376343A" w14:textId="74A6EDFD" w:rsidR="00140355" w:rsidRPr="001A341B" w:rsidRDefault="00140355" w:rsidP="001A341B">
            <w:pPr>
              <w:ind w:firstLine="0"/>
            </w:pPr>
            <w:r w:rsidRPr="001A341B">
              <w:t xml:space="preserve">4)Программа психолого-педагогического сопровождения участников </w:t>
            </w:r>
            <w:proofErr w:type="spellStart"/>
            <w:r w:rsidR="007833D4">
              <w:t>ВсОШ</w:t>
            </w:r>
            <w:proofErr w:type="spellEnd"/>
            <w:r w:rsidRPr="001A341B">
              <w:t>.</w:t>
            </w:r>
          </w:p>
          <w:p w14:paraId="630B394B" w14:textId="17CD5CB9" w:rsidR="00140355" w:rsidRPr="001A341B" w:rsidRDefault="00140355" w:rsidP="006726B8">
            <w:pPr>
              <w:ind w:firstLine="0"/>
            </w:pPr>
            <w:r w:rsidRPr="001A341B">
              <w:t xml:space="preserve">5)Методические рекомендации для руководителей образовательных учреждений по совершенствованию организационно-педагогических </w:t>
            </w:r>
            <w:r w:rsidRPr="001A341B">
              <w:lastRenderedPageBreak/>
              <w:t xml:space="preserve">условий подготовки школьников </w:t>
            </w:r>
            <w:r w:rsidR="006C2FD0" w:rsidRPr="006C2FD0">
              <w:t>во Все</w:t>
            </w:r>
            <w:r w:rsidR="006726B8">
              <w:t>российской олимпиаде школьников.</w:t>
            </w:r>
          </w:p>
        </w:tc>
        <w:tc>
          <w:tcPr>
            <w:tcW w:w="749" w:type="dxa"/>
            <w:textDirection w:val="btLr"/>
          </w:tcPr>
          <w:p w14:paraId="40A1DFCB" w14:textId="7619551E" w:rsidR="00140355" w:rsidRPr="006C143B" w:rsidRDefault="00584546" w:rsidP="001A341B">
            <w:pPr>
              <w:ind w:firstLine="0"/>
            </w:pPr>
            <w:r>
              <w:lastRenderedPageBreak/>
              <w:t>01.08.2025</w:t>
            </w:r>
            <w:r w:rsidRPr="00584546">
              <w:t>-</w:t>
            </w:r>
            <w:r>
              <w:t>01.08.26</w:t>
            </w:r>
          </w:p>
        </w:tc>
      </w:tr>
    </w:tbl>
    <w:p w14:paraId="054AD165" w14:textId="6B49C1C5" w:rsidR="00140355" w:rsidRPr="001A341B" w:rsidRDefault="00140355" w:rsidP="001A341B">
      <w:pPr>
        <w:widowControl w:val="0"/>
        <w:ind w:firstLine="0"/>
        <w:jc w:val="both"/>
        <w:rPr>
          <w:b/>
        </w:rPr>
      </w:pPr>
    </w:p>
    <w:p w14:paraId="079B94D6" w14:textId="76A9895D" w:rsidR="006806A0" w:rsidRPr="001A341B" w:rsidRDefault="006806A0" w:rsidP="001A341B">
      <w:pPr>
        <w:widowControl w:val="0"/>
        <w:ind w:firstLine="0"/>
        <w:jc w:val="both"/>
        <w:rPr>
          <w:b/>
        </w:rPr>
      </w:pPr>
    </w:p>
    <w:p w14:paraId="6107BAC1" w14:textId="009475A1" w:rsidR="006806A0" w:rsidRPr="001A341B" w:rsidRDefault="006806A0" w:rsidP="001A341B">
      <w:pPr>
        <w:widowControl w:val="0"/>
        <w:ind w:firstLine="0"/>
        <w:jc w:val="both"/>
        <w:rPr>
          <w:b/>
        </w:rPr>
      </w:pPr>
    </w:p>
    <w:p w14:paraId="5A714A19" w14:textId="47348C28" w:rsidR="006806A0" w:rsidRPr="001A341B" w:rsidRDefault="006806A0" w:rsidP="001A341B">
      <w:pPr>
        <w:widowControl w:val="0"/>
        <w:ind w:firstLine="0"/>
        <w:jc w:val="both"/>
        <w:rPr>
          <w:b/>
        </w:rPr>
      </w:pPr>
    </w:p>
    <w:p w14:paraId="45F1AF20" w14:textId="63F551BF" w:rsidR="006806A0" w:rsidRPr="001A341B" w:rsidRDefault="006806A0" w:rsidP="001A341B">
      <w:pPr>
        <w:widowControl w:val="0"/>
        <w:ind w:firstLine="0"/>
        <w:jc w:val="both"/>
        <w:rPr>
          <w:b/>
        </w:rPr>
      </w:pPr>
    </w:p>
    <w:p w14:paraId="554DF73C" w14:textId="2B129363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02AD0799" w14:textId="430928C3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516D92D0" w14:textId="73A61B76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46787F45" w14:textId="17B74838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6D5A5120" w14:textId="3CE72F16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0C063F94" w14:textId="66C1C969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3358A746" w14:textId="77777777" w:rsidR="002D37F1" w:rsidRPr="001A341B" w:rsidRDefault="002D37F1" w:rsidP="001A341B">
      <w:pPr>
        <w:widowControl w:val="0"/>
        <w:ind w:firstLine="0"/>
        <w:jc w:val="both"/>
        <w:rPr>
          <w:b/>
        </w:rPr>
      </w:pPr>
    </w:p>
    <w:p w14:paraId="79655A1D" w14:textId="77777777" w:rsidR="006806A0" w:rsidRPr="001A341B" w:rsidRDefault="006806A0" w:rsidP="001A341B">
      <w:pPr>
        <w:widowControl w:val="0"/>
        <w:ind w:firstLine="0"/>
        <w:jc w:val="both"/>
        <w:rPr>
          <w:b/>
        </w:rPr>
      </w:pPr>
    </w:p>
    <w:p w14:paraId="5EB726B4" w14:textId="77777777" w:rsidR="002D37F1" w:rsidRPr="008A4000" w:rsidRDefault="002D37F1" w:rsidP="008A4000">
      <w:pPr>
        <w:pStyle w:val="a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  <w:sectPr w:rsidR="002D37F1" w:rsidRPr="008A4000" w:rsidSect="00610DA3">
          <w:pgSz w:w="16840" w:h="11907" w:orient="landscape"/>
          <w:pgMar w:top="851" w:right="1134" w:bottom="1418" w:left="1134" w:header="709" w:footer="709" w:gutter="0"/>
          <w:cols w:space="720"/>
        </w:sectPr>
      </w:pPr>
    </w:p>
    <w:p w14:paraId="59F86CB9" w14:textId="28830216" w:rsidR="00DF0419" w:rsidRPr="00B5568C" w:rsidRDefault="00FD3AA3" w:rsidP="00B5568C">
      <w:pPr>
        <w:pStyle w:val="a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Обоснование возможности реализации проекта в соответствии с законодательством об образовании</w:t>
      </w:r>
    </w:p>
    <w:p w14:paraId="6C60250C" w14:textId="1BC5DCE3" w:rsidR="002F3E4F" w:rsidRDefault="00DF0419" w:rsidP="002F3E4F">
      <w:pPr>
        <w:pStyle w:val="a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DF0419">
        <w:rPr>
          <w:sz w:val="28"/>
          <w:szCs w:val="28"/>
        </w:rPr>
        <w:t xml:space="preserve">Приказ </w:t>
      </w:r>
      <w:proofErr w:type="spellStart"/>
      <w:r w:rsidRPr="00DF0419">
        <w:rPr>
          <w:sz w:val="28"/>
          <w:szCs w:val="28"/>
        </w:rPr>
        <w:t>Минобрнауки</w:t>
      </w:r>
      <w:proofErr w:type="spellEnd"/>
      <w:r w:rsidRPr="00DF0419">
        <w:rPr>
          <w:sz w:val="28"/>
          <w:szCs w:val="28"/>
        </w:rPr>
        <w:t xml:space="preserve"> России от 22.03.2019 г. №21Н </w:t>
      </w:r>
      <w:proofErr w:type="gramStart"/>
      <w:r w:rsidRPr="00DF0419">
        <w:rPr>
          <w:sz w:val="28"/>
          <w:szCs w:val="28"/>
        </w:rPr>
        <w:t>Об</w:t>
      </w:r>
      <w:proofErr w:type="gramEnd"/>
      <w:r w:rsidRPr="00DF0419">
        <w:rPr>
          <w:sz w:val="28"/>
          <w:szCs w:val="28"/>
        </w:rPr>
        <w:t xml:space="preserve"> утверждении Порядка формирования и функционирования </w:t>
      </w:r>
      <w:proofErr w:type="spellStart"/>
      <w:r w:rsidRPr="00DF0419">
        <w:rPr>
          <w:sz w:val="28"/>
          <w:szCs w:val="28"/>
        </w:rPr>
        <w:t>иннвационной</w:t>
      </w:r>
      <w:proofErr w:type="spellEnd"/>
      <w:r w:rsidRPr="00DF0419">
        <w:rPr>
          <w:sz w:val="28"/>
          <w:szCs w:val="28"/>
        </w:rPr>
        <w:t xml:space="preserve"> инфраструктуры в системе образования</w:t>
      </w:r>
      <w:r w:rsidR="00E451FE">
        <w:rPr>
          <w:sz w:val="28"/>
          <w:szCs w:val="28"/>
        </w:rPr>
        <w:t>.</w:t>
      </w:r>
    </w:p>
    <w:p w14:paraId="4C6F004B" w14:textId="541D2921" w:rsidR="002F3E4F" w:rsidRDefault="00DF0419" w:rsidP="002F3E4F">
      <w:pPr>
        <w:pStyle w:val="a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DF0419">
        <w:rPr>
          <w:sz w:val="28"/>
          <w:szCs w:val="28"/>
        </w:rPr>
        <w:t>Федеральный закон от 29.12.2012 г. №273-ФЗ Об обр</w:t>
      </w:r>
      <w:r w:rsidR="002F3E4F">
        <w:rPr>
          <w:sz w:val="28"/>
          <w:szCs w:val="28"/>
        </w:rPr>
        <w:t>азовании в Российской Федерации</w:t>
      </w:r>
      <w:r w:rsidR="00E451FE">
        <w:rPr>
          <w:sz w:val="28"/>
          <w:szCs w:val="28"/>
        </w:rPr>
        <w:t>.</w:t>
      </w:r>
    </w:p>
    <w:p w14:paraId="445FF4D9" w14:textId="54B65B06" w:rsidR="00FD3AA3" w:rsidRPr="00B5568C" w:rsidRDefault="00DF0419" w:rsidP="00B5568C">
      <w:pPr>
        <w:pStyle w:val="a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DF0419">
        <w:rPr>
          <w:sz w:val="28"/>
          <w:szCs w:val="28"/>
        </w:rPr>
        <w:t xml:space="preserve">Приказ </w:t>
      </w:r>
      <w:proofErr w:type="spellStart"/>
      <w:r w:rsidRPr="00DF0419">
        <w:rPr>
          <w:sz w:val="28"/>
          <w:szCs w:val="28"/>
        </w:rPr>
        <w:t>Минпросвещения</w:t>
      </w:r>
      <w:proofErr w:type="spellEnd"/>
      <w:r w:rsidRPr="00DF0419">
        <w:rPr>
          <w:sz w:val="28"/>
          <w:szCs w:val="28"/>
        </w:rPr>
        <w:t xml:space="preserve"> России от 30.12.2019 г. №741 О феде</w:t>
      </w:r>
      <w:r w:rsidR="00B5568C">
        <w:rPr>
          <w:sz w:val="28"/>
          <w:szCs w:val="28"/>
        </w:rPr>
        <w:t>ральных инновационных площадках</w:t>
      </w:r>
      <w:r w:rsidR="00E451FE">
        <w:rPr>
          <w:sz w:val="28"/>
          <w:szCs w:val="28"/>
        </w:rPr>
        <w:t>.</w:t>
      </w:r>
    </w:p>
    <w:p w14:paraId="11C10A7B" w14:textId="77777777" w:rsidR="00110A13" w:rsidRDefault="00110A13" w:rsidP="00110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8"/>
          <w:szCs w:val="28"/>
        </w:rPr>
      </w:pPr>
    </w:p>
    <w:p w14:paraId="76B312D9" w14:textId="39D206EE" w:rsidR="008264A9" w:rsidRPr="008A4000" w:rsidRDefault="00B5568C" w:rsidP="004968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5612FD" w:rsidRPr="008A4000">
        <w:rPr>
          <w:b/>
          <w:sz w:val="28"/>
          <w:szCs w:val="28"/>
        </w:rPr>
        <w:t xml:space="preserve">Предложения по распространению и внедрению результатов проекта </w:t>
      </w:r>
      <w:r w:rsidR="00900FA1">
        <w:rPr>
          <w:b/>
          <w:sz w:val="28"/>
          <w:szCs w:val="28"/>
        </w:rPr>
        <w:t>РИП</w:t>
      </w:r>
      <w:r w:rsidR="005612FD" w:rsidRPr="008A4000">
        <w:rPr>
          <w:b/>
          <w:sz w:val="28"/>
          <w:szCs w:val="28"/>
        </w:rPr>
        <w:t xml:space="preserve"> в</w:t>
      </w:r>
      <w:r w:rsidR="00966900" w:rsidRPr="008A4000">
        <w:rPr>
          <w:b/>
          <w:sz w:val="28"/>
          <w:szCs w:val="28"/>
        </w:rPr>
        <w:t> </w:t>
      </w:r>
      <w:r w:rsidR="00496801">
        <w:rPr>
          <w:b/>
          <w:sz w:val="28"/>
          <w:szCs w:val="28"/>
        </w:rPr>
        <w:t>образовательную практику</w:t>
      </w:r>
    </w:p>
    <w:p w14:paraId="4EE6F8A1" w14:textId="151445F6" w:rsidR="008264A9" w:rsidRPr="008A4000" w:rsidRDefault="005612FD" w:rsidP="008A4000">
      <w:pPr>
        <w:pStyle w:val="aa"/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  <w:highlight w:val="white"/>
        </w:rPr>
      </w:pPr>
      <w:r w:rsidRPr="008A4000">
        <w:rPr>
          <w:iCs/>
          <w:sz w:val="28"/>
          <w:szCs w:val="28"/>
          <w:highlight w:val="white"/>
        </w:rPr>
        <w:t xml:space="preserve">Размещение материалов </w:t>
      </w:r>
      <w:r w:rsidR="001D33F7">
        <w:rPr>
          <w:iCs/>
          <w:sz w:val="28"/>
          <w:szCs w:val="28"/>
          <w:highlight w:val="white"/>
        </w:rPr>
        <w:t>РИП</w:t>
      </w:r>
      <w:r w:rsidRPr="008A4000">
        <w:rPr>
          <w:iCs/>
          <w:sz w:val="28"/>
          <w:szCs w:val="28"/>
          <w:highlight w:val="white"/>
        </w:rPr>
        <w:t xml:space="preserve"> на сайте </w:t>
      </w:r>
      <w:r w:rsidR="001D33F7">
        <w:rPr>
          <w:iCs/>
          <w:sz w:val="28"/>
          <w:szCs w:val="28"/>
          <w:highlight w:val="white"/>
        </w:rPr>
        <w:t xml:space="preserve">МАОУ Гимназия №3 </w:t>
      </w:r>
      <w:proofErr w:type="spellStart"/>
      <w:r w:rsidR="001D33F7">
        <w:rPr>
          <w:iCs/>
          <w:sz w:val="28"/>
          <w:szCs w:val="28"/>
          <w:highlight w:val="white"/>
        </w:rPr>
        <w:t>г.Южно</w:t>
      </w:r>
      <w:proofErr w:type="spellEnd"/>
      <w:r w:rsidR="001D33F7">
        <w:rPr>
          <w:iCs/>
          <w:sz w:val="28"/>
          <w:szCs w:val="28"/>
          <w:highlight w:val="white"/>
        </w:rPr>
        <w:t>-Сахалинска.</w:t>
      </w:r>
    </w:p>
    <w:p w14:paraId="2D4479E4" w14:textId="4835B2BC" w:rsidR="00807709" w:rsidRPr="008A4000" w:rsidRDefault="00807709" w:rsidP="008A4000">
      <w:pPr>
        <w:pStyle w:val="aa"/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  <w:highlight w:val="white"/>
        </w:rPr>
      </w:pPr>
      <w:r w:rsidRPr="008A4000">
        <w:rPr>
          <w:iCs/>
          <w:sz w:val="28"/>
          <w:szCs w:val="28"/>
          <w:highlight w:val="white"/>
        </w:rPr>
        <w:t xml:space="preserve">Создание открытого информационного ресурса на сайте </w:t>
      </w:r>
      <w:r w:rsidR="001D33F7">
        <w:rPr>
          <w:iCs/>
          <w:sz w:val="28"/>
          <w:szCs w:val="28"/>
          <w:highlight w:val="white"/>
        </w:rPr>
        <w:t>Гимназии</w:t>
      </w:r>
      <w:r w:rsidR="00500E0E">
        <w:rPr>
          <w:iCs/>
          <w:sz w:val="28"/>
          <w:szCs w:val="28"/>
          <w:highlight w:val="white"/>
        </w:rPr>
        <w:t xml:space="preserve"> №3</w:t>
      </w:r>
      <w:r w:rsidR="00495DA5" w:rsidRPr="008A4000">
        <w:rPr>
          <w:iCs/>
          <w:sz w:val="28"/>
          <w:szCs w:val="28"/>
          <w:highlight w:val="white"/>
        </w:rPr>
        <w:t xml:space="preserve"> с публикацией материалов</w:t>
      </w:r>
      <w:r w:rsidR="00682A41" w:rsidRPr="008A4000">
        <w:rPr>
          <w:iCs/>
          <w:sz w:val="28"/>
          <w:szCs w:val="28"/>
          <w:highlight w:val="white"/>
        </w:rPr>
        <w:t xml:space="preserve"> по </w:t>
      </w:r>
      <w:r w:rsidR="001D33F7">
        <w:rPr>
          <w:iCs/>
          <w:sz w:val="28"/>
          <w:szCs w:val="28"/>
          <w:highlight w:val="white"/>
        </w:rPr>
        <w:t>РИП</w:t>
      </w:r>
      <w:r w:rsidR="00682A41" w:rsidRPr="008A4000">
        <w:rPr>
          <w:iCs/>
          <w:sz w:val="28"/>
          <w:szCs w:val="28"/>
          <w:highlight w:val="white"/>
        </w:rPr>
        <w:t>.</w:t>
      </w:r>
    </w:p>
    <w:p w14:paraId="0DDD249D" w14:textId="445F6F29" w:rsidR="008264A9" w:rsidRPr="008A4000" w:rsidRDefault="00692A0C" w:rsidP="008A4000">
      <w:pPr>
        <w:pStyle w:val="aa"/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  <w:highlight w:val="white"/>
        </w:rPr>
      </w:pPr>
      <w:r w:rsidRPr="008A4000">
        <w:rPr>
          <w:iCs/>
          <w:sz w:val="28"/>
          <w:szCs w:val="28"/>
          <w:highlight w:val="white"/>
        </w:rPr>
        <w:t>Диссеминация опыта и о</w:t>
      </w:r>
      <w:r w:rsidR="001E4C9E" w:rsidRPr="008A4000">
        <w:rPr>
          <w:iCs/>
          <w:sz w:val="28"/>
          <w:szCs w:val="28"/>
          <w:highlight w:val="white"/>
        </w:rPr>
        <w:t xml:space="preserve">существление обратной связи </w:t>
      </w:r>
      <w:r w:rsidR="00D42C15" w:rsidRPr="008A4000">
        <w:rPr>
          <w:iCs/>
          <w:sz w:val="28"/>
          <w:szCs w:val="28"/>
          <w:highlight w:val="white"/>
        </w:rPr>
        <w:t xml:space="preserve">посредством дистанционных опросов, </w:t>
      </w:r>
      <w:r w:rsidR="001E4C9E" w:rsidRPr="008A4000">
        <w:rPr>
          <w:iCs/>
          <w:sz w:val="28"/>
          <w:szCs w:val="28"/>
          <w:highlight w:val="white"/>
        </w:rPr>
        <w:t>через электронную приёмную</w:t>
      </w:r>
      <w:r w:rsidR="001869CD" w:rsidRPr="008A4000">
        <w:rPr>
          <w:iCs/>
          <w:sz w:val="28"/>
          <w:szCs w:val="28"/>
          <w:highlight w:val="white"/>
        </w:rPr>
        <w:t xml:space="preserve"> на сайте </w:t>
      </w:r>
      <w:r w:rsidR="001D33F7">
        <w:rPr>
          <w:iCs/>
          <w:sz w:val="28"/>
          <w:szCs w:val="28"/>
          <w:highlight w:val="white"/>
        </w:rPr>
        <w:t>Гимназии</w:t>
      </w:r>
      <w:r w:rsidR="001869CD" w:rsidRPr="008A4000">
        <w:rPr>
          <w:iCs/>
          <w:sz w:val="28"/>
          <w:szCs w:val="28"/>
          <w:highlight w:val="white"/>
        </w:rPr>
        <w:t>.</w:t>
      </w:r>
      <w:r w:rsidR="001E4C9E" w:rsidRPr="008A4000">
        <w:rPr>
          <w:iCs/>
          <w:sz w:val="28"/>
          <w:szCs w:val="28"/>
          <w:highlight w:val="white"/>
        </w:rPr>
        <w:t xml:space="preserve"> </w:t>
      </w:r>
    </w:p>
    <w:p w14:paraId="578EBD5B" w14:textId="704E23FA" w:rsidR="001D33F7" w:rsidRDefault="005612FD" w:rsidP="001D33F7">
      <w:pPr>
        <w:pStyle w:val="aa"/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  <w:highlight w:val="white"/>
        </w:rPr>
      </w:pPr>
      <w:r w:rsidRPr="008A4000">
        <w:rPr>
          <w:iCs/>
          <w:sz w:val="28"/>
          <w:szCs w:val="28"/>
          <w:highlight w:val="white"/>
        </w:rPr>
        <w:t xml:space="preserve">Организация и проведение семинаров и научно-практических конференций городского </w:t>
      </w:r>
      <w:r w:rsidR="00500E0E">
        <w:rPr>
          <w:iCs/>
          <w:sz w:val="28"/>
          <w:szCs w:val="28"/>
          <w:highlight w:val="white"/>
        </w:rPr>
        <w:t xml:space="preserve">и муниципального </w:t>
      </w:r>
      <w:r w:rsidRPr="008A4000">
        <w:rPr>
          <w:iCs/>
          <w:sz w:val="28"/>
          <w:szCs w:val="28"/>
          <w:highlight w:val="white"/>
        </w:rPr>
        <w:t>уровня.</w:t>
      </w:r>
    </w:p>
    <w:p w14:paraId="6E9B5910" w14:textId="1BEA9B8D" w:rsidR="00B5568C" w:rsidRDefault="00B5568C" w:rsidP="00B5568C">
      <w:pPr>
        <w:pStyle w:val="aa"/>
        <w:spacing w:line="360" w:lineRule="auto"/>
        <w:ind w:left="1069" w:firstLine="0"/>
        <w:jc w:val="both"/>
        <w:rPr>
          <w:iCs/>
          <w:sz w:val="28"/>
          <w:szCs w:val="28"/>
        </w:rPr>
      </w:pPr>
    </w:p>
    <w:p w14:paraId="125E1E02" w14:textId="6541410C" w:rsidR="00B5568C" w:rsidRDefault="00B5568C" w:rsidP="00E24DB8">
      <w:pPr>
        <w:pStyle w:val="aa"/>
        <w:spacing w:line="360" w:lineRule="auto"/>
        <w:ind w:left="1069" w:firstLine="0"/>
        <w:jc w:val="center"/>
        <w:rPr>
          <w:b/>
          <w:iCs/>
          <w:sz w:val="28"/>
          <w:szCs w:val="28"/>
        </w:rPr>
      </w:pPr>
      <w:r w:rsidRPr="00B5568C">
        <w:rPr>
          <w:b/>
          <w:iCs/>
          <w:sz w:val="28"/>
          <w:szCs w:val="28"/>
        </w:rPr>
        <w:t>2.5.</w:t>
      </w:r>
      <w:r>
        <w:rPr>
          <w:b/>
          <w:iCs/>
          <w:sz w:val="28"/>
          <w:szCs w:val="28"/>
        </w:rPr>
        <w:t xml:space="preserve"> </w:t>
      </w:r>
      <w:r w:rsidRPr="00B5568C">
        <w:rPr>
          <w:b/>
          <w:iCs/>
          <w:sz w:val="28"/>
          <w:szCs w:val="28"/>
        </w:rPr>
        <w:t>Необходимые условия организации работ</w:t>
      </w:r>
    </w:p>
    <w:p w14:paraId="2330F980" w14:textId="022D333C" w:rsidR="00B5568C" w:rsidRPr="002D7607" w:rsidRDefault="00B5568C" w:rsidP="00E24DB8">
      <w:pPr>
        <w:spacing w:line="360" w:lineRule="auto"/>
        <w:jc w:val="both"/>
        <w:rPr>
          <w:b/>
          <w:sz w:val="28"/>
          <w:szCs w:val="28"/>
        </w:rPr>
      </w:pPr>
      <w:r w:rsidRPr="002D7607">
        <w:rPr>
          <w:b/>
          <w:sz w:val="28"/>
          <w:szCs w:val="28"/>
        </w:rPr>
        <w:t>Кадровый состав</w:t>
      </w:r>
    </w:p>
    <w:p w14:paraId="670FCF93" w14:textId="77777777" w:rsidR="00C40A61" w:rsidRPr="002D7607" w:rsidRDefault="00B5568C" w:rsidP="00E24DB8">
      <w:pPr>
        <w:spacing w:line="360" w:lineRule="auto"/>
        <w:jc w:val="both"/>
        <w:rPr>
          <w:sz w:val="28"/>
          <w:szCs w:val="28"/>
        </w:rPr>
      </w:pPr>
      <w:r w:rsidRPr="002D7607">
        <w:rPr>
          <w:sz w:val="28"/>
          <w:szCs w:val="28"/>
        </w:rPr>
        <w:t>Педагоги дополнительного образования «</w:t>
      </w:r>
      <w:proofErr w:type="spellStart"/>
      <w:r w:rsidRPr="002D7607">
        <w:rPr>
          <w:sz w:val="28"/>
          <w:szCs w:val="28"/>
        </w:rPr>
        <w:t>Кванториум</w:t>
      </w:r>
      <w:proofErr w:type="spellEnd"/>
      <w:r w:rsidRPr="002D7607">
        <w:rPr>
          <w:sz w:val="28"/>
          <w:szCs w:val="28"/>
        </w:rPr>
        <w:t>»</w:t>
      </w:r>
      <w:r w:rsidR="00C40A61" w:rsidRPr="002D7607">
        <w:rPr>
          <w:sz w:val="28"/>
          <w:szCs w:val="28"/>
        </w:rPr>
        <w:t>.</w:t>
      </w:r>
    </w:p>
    <w:p w14:paraId="34D81963" w14:textId="77777777" w:rsidR="00C40A61" w:rsidRPr="002D7607" w:rsidRDefault="00B5568C" w:rsidP="00E24DB8">
      <w:pPr>
        <w:spacing w:line="360" w:lineRule="auto"/>
        <w:jc w:val="both"/>
        <w:rPr>
          <w:sz w:val="28"/>
          <w:szCs w:val="28"/>
        </w:rPr>
      </w:pPr>
      <w:r w:rsidRPr="002D7607">
        <w:rPr>
          <w:sz w:val="28"/>
          <w:szCs w:val="28"/>
          <w:highlight w:val="white"/>
        </w:rPr>
        <w:t xml:space="preserve">Рабочая аналитическая </w:t>
      </w:r>
      <w:proofErr w:type="gramStart"/>
      <w:r w:rsidRPr="002D7607">
        <w:rPr>
          <w:sz w:val="28"/>
          <w:szCs w:val="28"/>
          <w:highlight w:val="white"/>
        </w:rPr>
        <w:t xml:space="preserve">группа </w:t>
      </w:r>
      <w:r w:rsidRPr="002D7607">
        <w:rPr>
          <w:sz w:val="28"/>
          <w:szCs w:val="28"/>
        </w:rPr>
        <w:t xml:space="preserve"> организована</w:t>
      </w:r>
      <w:proofErr w:type="gramEnd"/>
      <w:r w:rsidRPr="002D7607">
        <w:rPr>
          <w:sz w:val="28"/>
          <w:szCs w:val="28"/>
          <w:highlight w:val="white"/>
        </w:rPr>
        <w:t xml:space="preserve"> в целях эфф</w:t>
      </w:r>
      <w:r w:rsidR="00C40A61" w:rsidRPr="002D7607">
        <w:rPr>
          <w:sz w:val="28"/>
          <w:szCs w:val="28"/>
          <w:highlight w:val="white"/>
        </w:rPr>
        <w:t>ективного выполнения проекта РИП</w:t>
      </w:r>
      <w:r w:rsidRPr="002D7607">
        <w:rPr>
          <w:sz w:val="28"/>
          <w:szCs w:val="28"/>
          <w:highlight w:val="white"/>
        </w:rPr>
        <w:t xml:space="preserve">. Основными функциями рабочей группы являются: разработка проектов нормативно-правовых документов, рекомендаций, отражающих опыт решения проблем по </w:t>
      </w:r>
      <w:r w:rsidRPr="002D7607">
        <w:rPr>
          <w:sz w:val="28"/>
          <w:szCs w:val="28"/>
        </w:rPr>
        <w:t xml:space="preserve">тематике </w:t>
      </w:r>
      <w:r w:rsidR="00C40A61" w:rsidRPr="002D7607">
        <w:rPr>
          <w:sz w:val="28"/>
          <w:szCs w:val="28"/>
        </w:rPr>
        <w:t>РИП</w:t>
      </w:r>
      <w:r w:rsidRPr="002D7607">
        <w:rPr>
          <w:sz w:val="28"/>
          <w:szCs w:val="28"/>
        </w:rPr>
        <w:t xml:space="preserve">, разработка инструментария для внедрения в образовательные учреждения города педагогического новшества, описание </w:t>
      </w:r>
      <w:r w:rsidRPr="002D7607">
        <w:rPr>
          <w:sz w:val="28"/>
          <w:szCs w:val="28"/>
        </w:rPr>
        <w:lastRenderedPageBreak/>
        <w:t>алгоритма создания системы организационно-педагогических условий и алгоритма работы с педагогическими кадрами по по</w:t>
      </w:r>
      <w:r w:rsidR="00C40A61" w:rsidRPr="002D7607">
        <w:rPr>
          <w:sz w:val="28"/>
          <w:szCs w:val="28"/>
        </w:rPr>
        <w:t xml:space="preserve">дготовке школьников к участию во </w:t>
      </w:r>
      <w:proofErr w:type="spellStart"/>
      <w:r w:rsidRPr="002D7607">
        <w:rPr>
          <w:sz w:val="28"/>
          <w:szCs w:val="28"/>
        </w:rPr>
        <w:t>ВсОШ</w:t>
      </w:r>
      <w:proofErr w:type="spellEnd"/>
      <w:r w:rsidRPr="002D7607">
        <w:rPr>
          <w:sz w:val="28"/>
          <w:szCs w:val="28"/>
        </w:rPr>
        <w:t xml:space="preserve">. </w:t>
      </w:r>
    </w:p>
    <w:p w14:paraId="018AA70F" w14:textId="77777777" w:rsidR="00C40A61" w:rsidRPr="002D7607" w:rsidRDefault="00B5568C" w:rsidP="00E24DB8">
      <w:pPr>
        <w:spacing w:line="360" w:lineRule="auto"/>
        <w:jc w:val="both"/>
        <w:rPr>
          <w:sz w:val="28"/>
          <w:szCs w:val="28"/>
        </w:rPr>
      </w:pPr>
      <w:r w:rsidRPr="002D7607">
        <w:rPr>
          <w:sz w:val="28"/>
          <w:szCs w:val="28"/>
          <w:highlight w:val="white"/>
        </w:rPr>
        <w:t xml:space="preserve">Проектно-творческая группа сформирована для коллективного сотрудничества по разработке и апробации </w:t>
      </w:r>
      <w:r w:rsidRPr="002D7607">
        <w:rPr>
          <w:sz w:val="28"/>
          <w:szCs w:val="28"/>
        </w:rPr>
        <w:t xml:space="preserve">программ курсов дополнительного образования, направленных на подготовку школьников на уровнях основного и среднего общего образования к участию </w:t>
      </w:r>
      <w:r w:rsidR="00C40A61" w:rsidRPr="002D7607">
        <w:rPr>
          <w:sz w:val="28"/>
          <w:szCs w:val="28"/>
        </w:rPr>
        <w:t>во</w:t>
      </w:r>
      <w:r w:rsidRPr="002D7607">
        <w:rPr>
          <w:sz w:val="28"/>
          <w:szCs w:val="28"/>
        </w:rPr>
        <w:t xml:space="preserve"> </w:t>
      </w:r>
      <w:proofErr w:type="spellStart"/>
      <w:r w:rsidRPr="002D7607">
        <w:rPr>
          <w:sz w:val="28"/>
          <w:szCs w:val="28"/>
        </w:rPr>
        <w:t>ВсОШ</w:t>
      </w:r>
      <w:proofErr w:type="spellEnd"/>
      <w:r w:rsidRPr="002D7607">
        <w:rPr>
          <w:sz w:val="28"/>
          <w:szCs w:val="28"/>
        </w:rPr>
        <w:t xml:space="preserve"> по </w:t>
      </w:r>
      <w:proofErr w:type="gramStart"/>
      <w:r w:rsidR="00C40A61" w:rsidRPr="002D7607">
        <w:rPr>
          <w:sz w:val="28"/>
          <w:szCs w:val="28"/>
        </w:rPr>
        <w:t>технологии</w:t>
      </w:r>
      <w:r w:rsidRPr="002D7607">
        <w:rPr>
          <w:sz w:val="28"/>
          <w:szCs w:val="28"/>
        </w:rPr>
        <w:t>,  для</w:t>
      </w:r>
      <w:proofErr w:type="gramEnd"/>
      <w:r w:rsidRPr="002D7607">
        <w:rPr>
          <w:sz w:val="28"/>
          <w:szCs w:val="28"/>
        </w:rPr>
        <w:t xml:space="preserve"> </w:t>
      </w:r>
      <w:r w:rsidRPr="002D7607">
        <w:rPr>
          <w:sz w:val="28"/>
          <w:szCs w:val="28"/>
          <w:highlight w:val="white"/>
        </w:rPr>
        <w:t>разработки методических материалов, отражающих опыт решения проблем по тематике площадки</w:t>
      </w:r>
      <w:r w:rsidRPr="002D7607">
        <w:rPr>
          <w:sz w:val="28"/>
          <w:szCs w:val="28"/>
        </w:rPr>
        <w:t>, психолого-педагогического сопровождения участников.</w:t>
      </w:r>
    </w:p>
    <w:p w14:paraId="07217BAF" w14:textId="4C4E2FBE" w:rsidR="00B5568C" w:rsidRPr="002D7607" w:rsidRDefault="00B5568C" w:rsidP="00E24DB8">
      <w:pPr>
        <w:spacing w:line="360" w:lineRule="auto"/>
        <w:jc w:val="both"/>
        <w:rPr>
          <w:sz w:val="28"/>
          <w:szCs w:val="28"/>
        </w:rPr>
      </w:pPr>
      <w:r w:rsidRPr="002D7607">
        <w:rPr>
          <w:sz w:val="28"/>
          <w:szCs w:val="28"/>
        </w:rPr>
        <w:t xml:space="preserve">Рабочая группа по </w:t>
      </w:r>
      <w:proofErr w:type="spellStart"/>
      <w:r w:rsidRPr="002D7607">
        <w:rPr>
          <w:sz w:val="28"/>
          <w:szCs w:val="28"/>
        </w:rPr>
        <w:t>цифровизации</w:t>
      </w:r>
      <w:proofErr w:type="spellEnd"/>
      <w:r w:rsidRPr="002D7607">
        <w:rPr>
          <w:sz w:val="28"/>
          <w:szCs w:val="28"/>
        </w:rPr>
        <w:t xml:space="preserve"> создана для поддержки работы открытого информационного пространства по работе </w:t>
      </w:r>
      <w:r w:rsidR="00F85F31" w:rsidRPr="002D7607">
        <w:rPr>
          <w:sz w:val="28"/>
          <w:szCs w:val="28"/>
        </w:rPr>
        <w:t>РИП</w:t>
      </w:r>
      <w:r w:rsidRPr="002D7607">
        <w:rPr>
          <w:sz w:val="28"/>
          <w:szCs w:val="28"/>
        </w:rPr>
        <w:t xml:space="preserve"> на сайте </w:t>
      </w:r>
      <w:r w:rsidR="00F85F31" w:rsidRPr="002D7607">
        <w:rPr>
          <w:sz w:val="28"/>
          <w:szCs w:val="28"/>
        </w:rPr>
        <w:t>Гимназии</w:t>
      </w:r>
      <w:r w:rsidRPr="002D7607">
        <w:rPr>
          <w:sz w:val="28"/>
          <w:szCs w:val="28"/>
        </w:rPr>
        <w:t xml:space="preserve">. Функции (обязанности) группы: подготовка контента, обеспечение сетевого доступа для работы с контентом, загрузка рабочих программ дополнительного образования, методических разработок учебных занятий, цифрового портфолио обучающихся, консультирование и реализация дистанционного методического сопровождения педагогов при подготовке школьников на уровнях основного и среднего общего образования к участию </w:t>
      </w:r>
      <w:r w:rsidR="00E24DB8" w:rsidRPr="002D7607">
        <w:rPr>
          <w:sz w:val="28"/>
          <w:szCs w:val="28"/>
        </w:rPr>
        <w:t>во Всероссийской олимпиаде школьников по технологии по модулям «3D моделирование», «Робототехника», «Информационная безопасность».</w:t>
      </w:r>
    </w:p>
    <w:p w14:paraId="6E059F55" w14:textId="54F5A6B3" w:rsidR="00DB5D00" w:rsidRPr="002D7607" w:rsidRDefault="00E24DB8" w:rsidP="002D7607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7607">
        <w:rPr>
          <w:b/>
          <w:sz w:val="28"/>
          <w:szCs w:val="28"/>
        </w:rPr>
        <w:t xml:space="preserve">Материально-техническая база </w:t>
      </w:r>
      <w:r w:rsidR="006B04BA" w:rsidRPr="006B04BA">
        <w:rPr>
          <w:sz w:val="28"/>
          <w:szCs w:val="28"/>
        </w:rPr>
        <w:t>ДТ</w:t>
      </w:r>
      <w:r w:rsidR="006B04BA">
        <w:rPr>
          <w:b/>
          <w:sz w:val="28"/>
          <w:szCs w:val="28"/>
        </w:rPr>
        <w:t xml:space="preserve"> «</w:t>
      </w:r>
      <w:proofErr w:type="spellStart"/>
      <w:r w:rsidR="006B04BA">
        <w:rPr>
          <w:sz w:val="28"/>
          <w:szCs w:val="28"/>
        </w:rPr>
        <w:t>Кванториум</w:t>
      </w:r>
      <w:proofErr w:type="spellEnd"/>
      <w:r w:rsidR="006B04BA">
        <w:rPr>
          <w:sz w:val="28"/>
          <w:szCs w:val="28"/>
        </w:rPr>
        <w:t>»</w:t>
      </w:r>
      <w:r w:rsidRPr="002D7607">
        <w:rPr>
          <w:sz w:val="28"/>
          <w:szCs w:val="28"/>
        </w:rPr>
        <w:t xml:space="preserve"> МАОУ Гимназии №3 оснащена новейшим современным оборудованием.</w:t>
      </w:r>
    </w:p>
    <w:p w14:paraId="47875888" w14:textId="69865E0B" w:rsidR="00B5568C" w:rsidRPr="006B04BA" w:rsidRDefault="00B5568C" w:rsidP="006B04BA">
      <w:pPr>
        <w:pStyle w:val="aa"/>
        <w:shd w:val="clear" w:color="auto" w:fill="FFFFFF"/>
        <w:tabs>
          <w:tab w:val="left" w:pos="142"/>
        </w:tabs>
        <w:spacing w:line="360" w:lineRule="auto"/>
        <w:jc w:val="both"/>
        <w:rPr>
          <w:b/>
          <w:sz w:val="28"/>
          <w:szCs w:val="28"/>
        </w:rPr>
      </w:pPr>
      <w:r w:rsidRPr="00B5568C">
        <w:rPr>
          <w:b/>
          <w:sz w:val="28"/>
          <w:szCs w:val="28"/>
        </w:rPr>
        <w:t xml:space="preserve">2.6. Перечень </w:t>
      </w:r>
      <w:r w:rsidR="00FD3045">
        <w:rPr>
          <w:b/>
          <w:sz w:val="28"/>
          <w:szCs w:val="28"/>
        </w:rPr>
        <w:t>учебно-методического комплекса</w:t>
      </w:r>
      <w:r w:rsidR="00C537E5">
        <w:rPr>
          <w:b/>
          <w:sz w:val="28"/>
          <w:szCs w:val="28"/>
        </w:rPr>
        <w:t xml:space="preserve"> </w:t>
      </w:r>
      <w:r w:rsidR="00C537E5" w:rsidRPr="00C537E5">
        <w:rPr>
          <w:b/>
          <w:sz w:val="28"/>
          <w:szCs w:val="28"/>
        </w:rPr>
        <w:t>по подготовке обучающихся 10-14 лет к участию во Всероссийской олимпиаде школьников по предмету «Технология».</w:t>
      </w:r>
    </w:p>
    <w:p w14:paraId="2E5C3DF6" w14:textId="7C7719B0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>Описание алгоритма создания системы организационно-педагогических условий подготовки школьников к участию во Все</w:t>
      </w:r>
      <w:r w:rsidR="00C537E5">
        <w:rPr>
          <w:sz w:val="28"/>
          <w:szCs w:val="28"/>
        </w:rPr>
        <w:t>российской олимпиаде школьников.</w:t>
      </w:r>
    </w:p>
    <w:p w14:paraId="23C1D711" w14:textId="5DD883F5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>Данный продукт будет содержать принципы и логику создания указанной системы. Продукт представит этапы и последовательность взаимосвязанных шагов всех участников образовательного процесса для создания заявленной системы.</w:t>
      </w:r>
    </w:p>
    <w:p w14:paraId="5E6472B4" w14:textId="77777777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 xml:space="preserve">Графическая модель будет включать материально-технический, нормативно-правовой, методический, психолого-педагогический компоненты создания </w:t>
      </w:r>
      <w:r w:rsidRPr="00B5568C">
        <w:rPr>
          <w:sz w:val="28"/>
          <w:szCs w:val="28"/>
        </w:rPr>
        <w:lastRenderedPageBreak/>
        <w:t xml:space="preserve">организационно-педагогических условий подготовки школьников к участию во </w:t>
      </w:r>
      <w:proofErr w:type="spellStart"/>
      <w:r w:rsidRPr="00B5568C">
        <w:rPr>
          <w:sz w:val="28"/>
          <w:szCs w:val="28"/>
        </w:rPr>
        <w:t>ВсОШ</w:t>
      </w:r>
      <w:proofErr w:type="spellEnd"/>
      <w:r w:rsidRPr="00B5568C">
        <w:rPr>
          <w:sz w:val="28"/>
          <w:szCs w:val="28"/>
        </w:rPr>
        <w:t xml:space="preserve"> по технологии.</w:t>
      </w:r>
    </w:p>
    <w:p w14:paraId="4E9140D3" w14:textId="7C668FB5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 xml:space="preserve">Описание алгоритма работы с педагогическими кадрами по подготовке школьников к участию во Всероссийской олимпиаде школьников по технологии. </w:t>
      </w:r>
    </w:p>
    <w:p w14:paraId="3570CBE6" w14:textId="77777777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 xml:space="preserve">Алгоритм будет отражать управленческие и методические аспекты организации работы с педагогическими кадрами в рамках создания системы организационно-педагогических условий подготовки школьников. Постановка целей, задач, формулирование функций педагогов, рабочих групп, методистов, директора образовательного учреждения будут представлены в описательной части. Для эффективной реализации проекта и диссеминации опыта алгоритм будет дополнен изложением способов выявления и повышения профессиональной компетентности педагогов. </w:t>
      </w:r>
    </w:p>
    <w:p w14:paraId="434B09F3" w14:textId="57707A4D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 xml:space="preserve">Программы курсов дополнительного образования, в том числе тренингов, направленных </w:t>
      </w:r>
      <w:r w:rsidR="0010667B">
        <w:rPr>
          <w:sz w:val="28"/>
          <w:szCs w:val="28"/>
        </w:rPr>
        <w:t>на подготовку</w:t>
      </w:r>
      <w:r w:rsidR="0010667B" w:rsidRPr="0010667B">
        <w:rPr>
          <w:sz w:val="28"/>
          <w:szCs w:val="28"/>
        </w:rPr>
        <w:t xml:space="preserve"> обучающихся 10-14 лет к участию во Всероссийской олимпиаде школьников по предмету «Технология».</w:t>
      </w:r>
    </w:p>
    <w:p w14:paraId="30C98F7D" w14:textId="77777777" w:rsidR="00B5568C" w:rsidRPr="00B5568C" w:rsidRDefault="00B5568C" w:rsidP="00117DB3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 xml:space="preserve">Программы курсов будут включать описание материально-технической базы, отобранного содержания, методов и форм работы для создания системы организационно-педагогических условий подготовки школьников. </w:t>
      </w:r>
    </w:p>
    <w:p w14:paraId="52FC9ED7" w14:textId="77777777" w:rsidR="0010667B" w:rsidRDefault="00B5568C" w:rsidP="0010667B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B5568C">
        <w:rPr>
          <w:sz w:val="28"/>
          <w:szCs w:val="28"/>
        </w:rPr>
        <w:t xml:space="preserve">Календарно-тематическое планирование, а также содержание курсов дополнительного образования будут учитывать необходимый объем, интенсивность, </w:t>
      </w:r>
      <w:proofErr w:type="spellStart"/>
      <w:r w:rsidRPr="00B5568C">
        <w:rPr>
          <w:sz w:val="28"/>
          <w:szCs w:val="28"/>
        </w:rPr>
        <w:t>этапность</w:t>
      </w:r>
      <w:proofErr w:type="spellEnd"/>
      <w:r w:rsidRPr="00B5568C">
        <w:rPr>
          <w:sz w:val="28"/>
          <w:szCs w:val="28"/>
        </w:rPr>
        <w:t xml:space="preserve"> достижения предметных, </w:t>
      </w:r>
      <w:proofErr w:type="spellStart"/>
      <w:r w:rsidRPr="00B5568C">
        <w:rPr>
          <w:sz w:val="28"/>
          <w:szCs w:val="28"/>
        </w:rPr>
        <w:t>метапредметных</w:t>
      </w:r>
      <w:proofErr w:type="spellEnd"/>
      <w:r w:rsidRPr="00B5568C">
        <w:rPr>
          <w:sz w:val="28"/>
          <w:szCs w:val="28"/>
        </w:rPr>
        <w:t xml:space="preserve"> и личностных результатов.</w:t>
      </w:r>
    </w:p>
    <w:p w14:paraId="4EDA7D84" w14:textId="77777777" w:rsidR="0010667B" w:rsidRDefault="00B5568C" w:rsidP="0010667B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10667B">
        <w:rPr>
          <w:sz w:val="28"/>
          <w:szCs w:val="28"/>
        </w:rPr>
        <w:t>Программа дополнительного образования будет обеспечена методическими материалами в виде конспектов/технологических карт занятий.</w:t>
      </w:r>
    </w:p>
    <w:p w14:paraId="37E5627C" w14:textId="77777777" w:rsidR="0010667B" w:rsidRDefault="00B5568C" w:rsidP="0010667B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10667B">
        <w:rPr>
          <w:sz w:val="28"/>
          <w:szCs w:val="28"/>
        </w:rPr>
        <w:t>Программа психолого-педагогического сопровождения участников во Всероссийской олимпиаде школьников по технологии.</w:t>
      </w:r>
    </w:p>
    <w:p w14:paraId="4A667A77" w14:textId="77777777" w:rsidR="0010667B" w:rsidRDefault="00B5568C" w:rsidP="0010667B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10667B">
        <w:rPr>
          <w:sz w:val="28"/>
          <w:szCs w:val="28"/>
        </w:rPr>
        <w:t xml:space="preserve">Программа психолого-педагогической подготовки обучающихся к участию в олимпиадах направлены на своевременную профилактику и </w:t>
      </w:r>
      <w:proofErr w:type="gramStart"/>
      <w:r w:rsidRPr="0010667B">
        <w:rPr>
          <w:sz w:val="28"/>
          <w:szCs w:val="28"/>
        </w:rPr>
        <w:t>диагностику  неустойчивости</w:t>
      </w:r>
      <w:proofErr w:type="gramEnd"/>
      <w:r w:rsidRPr="0010667B">
        <w:rPr>
          <w:sz w:val="28"/>
          <w:szCs w:val="28"/>
        </w:rPr>
        <w:t xml:space="preserve"> психических процессов обучающегося, его повышенной </w:t>
      </w:r>
      <w:r w:rsidRPr="0010667B">
        <w:rPr>
          <w:sz w:val="28"/>
          <w:szCs w:val="28"/>
        </w:rPr>
        <w:lastRenderedPageBreak/>
        <w:t>тревожности и особенностей личного характера, мешающих продуктивно и с более высоким результатом добиваться поставленных целей.</w:t>
      </w:r>
    </w:p>
    <w:p w14:paraId="6CB99F87" w14:textId="77777777" w:rsidR="0010667B" w:rsidRDefault="00B5568C" w:rsidP="0010667B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10667B">
        <w:rPr>
          <w:sz w:val="28"/>
          <w:szCs w:val="28"/>
        </w:rPr>
        <w:t>Данные програ</w:t>
      </w:r>
      <w:r w:rsidR="0010667B">
        <w:rPr>
          <w:sz w:val="28"/>
          <w:szCs w:val="28"/>
        </w:rPr>
        <w:t>ммы</w:t>
      </w:r>
      <w:r w:rsidRPr="0010667B">
        <w:rPr>
          <w:sz w:val="28"/>
          <w:szCs w:val="28"/>
        </w:rPr>
        <w:t xml:space="preserve"> будут содержать блоки по формированию стрессоустойчивости обучающегося, развитию навыков его </w:t>
      </w:r>
      <w:proofErr w:type="spellStart"/>
      <w:r w:rsidRPr="0010667B">
        <w:rPr>
          <w:sz w:val="28"/>
          <w:szCs w:val="28"/>
        </w:rPr>
        <w:t>самопрезентации</w:t>
      </w:r>
      <w:proofErr w:type="spellEnd"/>
      <w:r w:rsidRPr="0010667B">
        <w:rPr>
          <w:sz w:val="28"/>
          <w:szCs w:val="28"/>
        </w:rPr>
        <w:t>, межличностных, групповых коммуникаций, формированию навыков сотрудничества, а также повышению уровня устойчивой работоспособности.</w:t>
      </w:r>
    </w:p>
    <w:p w14:paraId="110C3645" w14:textId="77777777" w:rsidR="0010667B" w:rsidRDefault="00B5568C" w:rsidP="0010667B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10667B">
        <w:rPr>
          <w:sz w:val="28"/>
          <w:szCs w:val="28"/>
        </w:rPr>
        <w:t>Часть блоков будет наполнена рекомендациями для педагогов и родителей по поддержке и сопровождению обучающихся в урочной и внеурочной деятельности, при самостоятельной подготовке.</w:t>
      </w:r>
    </w:p>
    <w:p w14:paraId="0DDCE3D2" w14:textId="77777777" w:rsid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10667B">
        <w:rPr>
          <w:sz w:val="28"/>
          <w:szCs w:val="28"/>
        </w:rPr>
        <w:t xml:space="preserve">Методические рекомендации для руководителей образовательных учреждений по совершенствованию системы организационно-педагогических условий подготовки школьников </w:t>
      </w:r>
      <w:r w:rsidR="0010667B" w:rsidRPr="0010667B">
        <w:rPr>
          <w:sz w:val="28"/>
          <w:szCs w:val="28"/>
        </w:rPr>
        <w:t>по подготовке обучающихся 10-14 лет к участию во Всероссийской олимпиаде школьников по предмету «Технология».</w:t>
      </w:r>
    </w:p>
    <w:p w14:paraId="634F4452" w14:textId="77777777" w:rsid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094D57">
        <w:rPr>
          <w:sz w:val="28"/>
          <w:szCs w:val="28"/>
        </w:rPr>
        <w:t xml:space="preserve">Содержание методических рекомендаций для руководителей образовательных учреждений представит общую логику, систематизированную информацию о цели, задачах, формах, методах, порядке работы по совершенствованию системы организационно-педагогических условий подготовки школьников. Материально-технический, нормативно-правовой, методический, психолого-педагогический компоненты этой работы будут переданы через описательную часть продукта и графическое представление в виде блок-схемы. Руководитель образовательной организации сможет проанализировать собственную систему работы по заданным параметрам и, выявив слабые стороны, усовершенствовать её. </w:t>
      </w:r>
    </w:p>
    <w:p w14:paraId="198D2094" w14:textId="77777777" w:rsid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094D57">
        <w:rPr>
          <w:sz w:val="28"/>
          <w:szCs w:val="28"/>
        </w:rPr>
        <w:t xml:space="preserve">Описание организации пропедевтических направлений работы, способов повышения профессиональной компетенции учителей, предоставление нормативно-правовых документов позволит оптимизировать использование этого продукта. </w:t>
      </w:r>
    </w:p>
    <w:p w14:paraId="12B3D008" w14:textId="77777777" w:rsid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094D57">
        <w:rPr>
          <w:sz w:val="28"/>
          <w:szCs w:val="28"/>
        </w:rPr>
        <w:t>С целью обеспечения гибкости и своевременного устранения негативных факторов, будут даны сведения об эффективности создания системы в рамках ОЭР, особенностях внедрения проекта с анализом сильных/слабых сторон, рисков.</w:t>
      </w:r>
    </w:p>
    <w:p w14:paraId="3ED73102" w14:textId="77777777" w:rsid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094D57">
        <w:rPr>
          <w:sz w:val="28"/>
          <w:szCs w:val="28"/>
        </w:rPr>
        <w:t>Модульные программы дополнительного образования «3D моделирование», «Робототехника», «Информационная безопасность».</w:t>
      </w:r>
    </w:p>
    <w:p w14:paraId="57B60846" w14:textId="77777777" w:rsid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094D57">
        <w:rPr>
          <w:sz w:val="28"/>
          <w:szCs w:val="28"/>
        </w:rPr>
        <w:lastRenderedPageBreak/>
        <w:t>Программа дополнительного образования «ОБЖ 3D» будет содержать модули «3D моделирование», «Робототехника», «Информационная безопасность». Реализация программ будет предполагать актуализацию, расширение знаний и формирование навыков необходимых современному человеку. Содержание будет отобрано с учётом возрастных особенностей, программ общего и среднего образования по технологии.</w:t>
      </w:r>
    </w:p>
    <w:p w14:paraId="4330191E" w14:textId="1FB0ABA8" w:rsidR="00E750C4" w:rsidRPr="00094D57" w:rsidRDefault="00B5568C" w:rsidP="00094D57">
      <w:pPr>
        <w:pStyle w:val="aa"/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 w:rsidRPr="00094D57">
        <w:rPr>
          <w:sz w:val="28"/>
          <w:szCs w:val="28"/>
        </w:rPr>
        <w:t>Программы дополнительного образования будут обеспечены методическими материалами в виде конспектов/технологических карт занятий.</w:t>
      </w:r>
    </w:p>
    <w:p w14:paraId="5D4C5049" w14:textId="77777777" w:rsidR="002A1891" w:rsidRPr="008A4000" w:rsidRDefault="002A1891" w:rsidP="008A4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right="-256"/>
        <w:jc w:val="both"/>
        <w:rPr>
          <w:b/>
          <w:sz w:val="28"/>
          <w:szCs w:val="28"/>
        </w:rPr>
      </w:pPr>
    </w:p>
    <w:p w14:paraId="4561EE50" w14:textId="16D61D67" w:rsidR="008264A9" w:rsidRPr="008A4000" w:rsidRDefault="00B5347F" w:rsidP="00B534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______________________ Умнова А.В.</w:t>
      </w:r>
    </w:p>
    <w:p w14:paraId="59005D16" w14:textId="77777777" w:rsidR="008264A9" w:rsidRPr="008A4000" w:rsidRDefault="008264A9" w:rsidP="008A4000">
      <w:pPr>
        <w:spacing w:line="360" w:lineRule="auto"/>
        <w:jc w:val="both"/>
        <w:rPr>
          <w:sz w:val="28"/>
          <w:szCs w:val="28"/>
        </w:rPr>
      </w:pPr>
    </w:p>
    <w:p w14:paraId="7DFFEFA7" w14:textId="77777777" w:rsidR="008264A9" w:rsidRPr="008A4000" w:rsidRDefault="00345970" w:rsidP="008A4000">
      <w:pPr>
        <w:spacing w:line="360" w:lineRule="auto"/>
        <w:rPr>
          <w:sz w:val="28"/>
          <w:szCs w:val="28"/>
        </w:rPr>
      </w:pPr>
      <w:r w:rsidRPr="008A4000">
        <w:rPr>
          <w:sz w:val="28"/>
          <w:szCs w:val="28"/>
        </w:rPr>
        <w:t xml:space="preserve">                                                        </w:t>
      </w:r>
      <w:r w:rsidR="005612FD" w:rsidRPr="008A4000">
        <w:rPr>
          <w:sz w:val="28"/>
          <w:szCs w:val="28"/>
        </w:rPr>
        <w:t>М.П.</w:t>
      </w:r>
    </w:p>
    <w:sectPr w:rsidR="008264A9" w:rsidRPr="008A4000" w:rsidSect="00610DA3">
      <w:pgSz w:w="11907" w:h="16840"/>
      <w:pgMar w:top="1134" w:right="567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931D6" w14:textId="77777777" w:rsidR="00815A6B" w:rsidRDefault="00815A6B">
      <w:r>
        <w:separator/>
      </w:r>
    </w:p>
  </w:endnote>
  <w:endnote w:type="continuationSeparator" w:id="0">
    <w:p w14:paraId="2CFC1BEB" w14:textId="77777777" w:rsidR="00815A6B" w:rsidRDefault="0081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0C6F" w14:textId="0A41564A" w:rsidR="00700150" w:rsidRDefault="007001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3B0F">
      <w:rPr>
        <w:noProof/>
        <w:color w:val="000000"/>
      </w:rPr>
      <w:t>22</w:t>
    </w:r>
    <w:r>
      <w:rPr>
        <w:color w:val="000000"/>
      </w:rPr>
      <w:fldChar w:fldCharType="end"/>
    </w:r>
  </w:p>
  <w:p w14:paraId="07A2D099" w14:textId="77777777" w:rsidR="00700150" w:rsidRDefault="007001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F216" w14:textId="77777777" w:rsidR="00815A6B" w:rsidRDefault="00815A6B">
      <w:r>
        <w:separator/>
      </w:r>
    </w:p>
  </w:footnote>
  <w:footnote w:type="continuationSeparator" w:id="0">
    <w:p w14:paraId="246A2DDF" w14:textId="77777777" w:rsidR="00815A6B" w:rsidRDefault="0081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8D1"/>
    <w:multiLevelType w:val="hybridMultilevel"/>
    <w:tmpl w:val="A7B45244"/>
    <w:lvl w:ilvl="0" w:tplc="B01E1E38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B85830"/>
    <w:multiLevelType w:val="hybridMultilevel"/>
    <w:tmpl w:val="DA8E1860"/>
    <w:lvl w:ilvl="0" w:tplc="5644D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B7FD7"/>
    <w:multiLevelType w:val="hybridMultilevel"/>
    <w:tmpl w:val="F0325894"/>
    <w:lvl w:ilvl="0" w:tplc="AF1AF17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75F3A"/>
    <w:multiLevelType w:val="hybridMultilevel"/>
    <w:tmpl w:val="9CEC96E2"/>
    <w:lvl w:ilvl="0" w:tplc="127EADE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2A53"/>
    <w:multiLevelType w:val="multilevel"/>
    <w:tmpl w:val="BB88F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C46"/>
    <w:multiLevelType w:val="multilevel"/>
    <w:tmpl w:val="C642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552378"/>
    <w:multiLevelType w:val="hybridMultilevel"/>
    <w:tmpl w:val="07D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3DF"/>
    <w:multiLevelType w:val="multilevel"/>
    <w:tmpl w:val="ECA4E9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84EB2"/>
    <w:multiLevelType w:val="hybridMultilevel"/>
    <w:tmpl w:val="87A09E32"/>
    <w:lvl w:ilvl="0" w:tplc="5244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5B1C"/>
    <w:multiLevelType w:val="multilevel"/>
    <w:tmpl w:val="0A944AE0"/>
    <w:lvl w:ilvl="0">
      <w:start w:val="3"/>
      <w:numFmt w:val="upp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41C3E"/>
    <w:multiLevelType w:val="hybridMultilevel"/>
    <w:tmpl w:val="76F61AFE"/>
    <w:lvl w:ilvl="0" w:tplc="511AB99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45D44"/>
    <w:multiLevelType w:val="hybridMultilevel"/>
    <w:tmpl w:val="74D69C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43A49F5"/>
    <w:multiLevelType w:val="multilevel"/>
    <w:tmpl w:val="0D749CC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B4433"/>
    <w:multiLevelType w:val="hybridMultilevel"/>
    <w:tmpl w:val="0FF23B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09DE"/>
    <w:multiLevelType w:val="hybridMultilevel"/>
    <w:tmpl w:val="4826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6CD0"/>
    <w:multiLevelType w:val="hybridMultilevel"/>
    <w:tmpl w:val="48F8B40C"/>
    <w:lvl w:ilvl="0" w:tplc="5644D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A3AE7"/>
    <w:multiLevelType w:val="multilevel"/>
    <w:tmpl w:val="C0BC963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DB31EC6"/>
    <w:multiLevelType w:val="hybridMultilevel"/>
    <w:tmpl w:val="626C4DEE"/>
    <w:lvl w:ilvl="0" w:tplc="F7EA8B96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7FBF"/>
    <w:multiLevelType w:val="hybridMultilevel"/>
    <w:tmpl w:val="3EC2F7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EA0D7A"/>
    <w:multiLevelType w:val="hybridMultilevel"/>
    <w:tmpl w:val="958C9ACA"/>
    <w:lvl w:ilvl="0" w:tplc="0E703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E2C66"/>
    <w:multiLevelType w:val="multilevel"/>
    <w:tmpl w:val="F1000F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58910D90"/>
    <w:multiLevelType w:val="hybridMultilevel"/>
    <w:tmpl w:val="3FAE4FA6"/>
    <w:lvl w:ilvl="0" w:tplc="0E703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27FD4"/>
    <w:multiLevelType w:val="hybridMultilevel"/>
    <w:tmpl w:val="809E9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B12F80"/>
    <w:multiLevelType w:val="hybridMultilevel"/>
    <w:tmpl w:val="1C6A60DC"/>
    <w:lvl w:ilvl="0" w:tplc="E2266F6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76B32"/>
    <w:multiLevelType w:val="hybridMultilevel"/>
    <w:tmpl w:val="516869A6"/>
    <w:lvl w:ilvl="0" w:tplc="6CE27E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765DD3"/>
    <w:multiLevelType w:val="hybridMultilevel"/>
    <w:tmpl w:val="4C34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7D2A"/>
    <w:multiLevelType w:val="multilevel"/>
    <w:tmpl w:val="EFC623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831447"/>
    <w:multiLevelType w:val="hybridMultilevel"/>
    <w:tmpl w:val="1E10B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62C43"/>
    <w:multiLevelType w:val="multilevel"/>
    <w:tmpl w:val="A6661484"/>
    <w:lvl w:ilvl="0">
      <w:start w:val="5"/>
      <w:numFmt w:val="decimal"/>
      <w:lvlText w:val="%1."/>
      <w:lvlJc w:val="left"/>
      <w:pPr>
        <w:ind w:left="178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6B283DF3"/>
    <w:multiLevelType w:val="multilevel"/>
    <w:tmpl w:val="A8D6B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852EE7"/>
    <w:multiLevelType w:val="hybridMultilevel"/>
    <w:tmpl w:val="BA2CA18E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1" w15:restartNumberingAfterBreak="0">
    <w:nsid w:val="73AF501E"/>
    <w:multiLevelType w:val="hybridMultilevel"/>
    <w:tmpl w:val="A4724914"/>
    <w:lvl w:ilvl="0" w:tplc="5644D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11027"/>
    <w:multiLevelType w:val="hybridMultilevel"/>
    <w:tmpl w:val="F6BE6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F28A2"/>
    <w:multiLevelType w:val="hybridMultilevel"/>
    <w:tmpl w:val="2F3C8232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4" w15:restartNumberingAfterBreak="0">
    <w:nsid w:val="74510A9F"/>
    <w:multiLevelType w:val="hybridMultilevel"/>
    <w:tmpl w:val="EBFCCDC8"/>
    <w:lvl w:ilvl="0" w:tplc="AE6ABAB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B17130"/>
    <w:multiLevelType w:val="multilevel"/>
    <w:tmpl w:val="15CC8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752B1"/>
    <w:multiLevelType w:val="multilevel"/>
    <w:tmpl w:val="3BCC5D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2119" w:hanging="1410"/>
      </w:pPr>
    </w:lvl>
    <w:lvl w:ilvl="2">
      <w:start w:val="1"/>
      <w:numFmt w:val="decimal"/>
      <w:lvlText w:val="%1.%2.%3."/>
      <w:lvlJc w:val="left"/>
      <w:pPr>
        <w:ind w:left="2468" w:hanging="1410"/>
      </w:pPr>
    </w:lvl>
    <w:lvl w:ilvl="3">
      <w:start w:val="1"/>
      <w:numFmt w:val="decimal"/>
      <w:lvlText w:val="%1.%2.%3.%4."/>
      <w:lvlJc w:val="left"/>
      <w:pPr>
        <w:ind w:left="2817" w:hanging="1410"/>
      </w:pPr>
    </w:lvl>
    <w:lvl w:ilvl="4">
      <w:start w:val="1"/>
      <w:numFmt w:val="decimal"/>
      <w:lvlText w:val="%1.%2.%3.%4.%5."/>
      <w:lvlJc w:val="left"/>
      <w:pPr>
        <w:ind w:left="3166" w:hanging="1409"/>
      </w:pPr>
    </w:lvl>
    <w:lvl w:ilvl="5">
      <w:start w:val="1"/>
      <w:numFmt w:val="decimal"/>
      <w:lvlText w:val="%1.%2.%3.%4.%5.%6."/>
      <w:lvlJc w:val="left"/>
      <w:pPr>
        <w:ind w:left="3515" w:hanging="141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7" w15:restartNumberingAfterBreak="0">
    <w:nsid w:val="7C192504"/>
    <w:multiLevelType w:val="hybridMultilevel"/>
    <w:tmpl w:val="BA20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5320E"/>
    <w:multiLevelType w:val="multilevel"/>
    <w:tmpl w:val="E7E86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D1C70F7"/>
    <w:multiLevelType w:val="hybridMultilevel"/>
    <w:tmpl w:val="E9C48786"/>
    <w:lvl w:ilvl="0" w:tplc="5244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A53E2"/>
    <w:multiLevelType w:val="hybridMultilevel"/>
    <w:tmpl w:val="FF8AF378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D50C31E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 w:tplc="88361F6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6"/>
  </w:num>
  <w:num w:numId="4">
    <w:abstractNumId w:val="4"/>
  </w:num>
  <w:num w:numId="5">
    <w:abstractNumId w:val="5"/>
  </w:num>
  <w:num w:numId="6">
    <w:abstractNumId w:val="16"/>
  </w:num>
  <w:num w:numId="7">
    <w:abstractNumId w:val="12"/>
  </w:num>
  <w:num w:numId="8">
    <w:abstractNumId w:val="38"/>
  </w:num>
  <w:num w:numId="9">
    <w:abstractNumId w:val="29"/>
  </w:num>
  <w:num w:numId="10">
    <w:abstractNumId w:val="9"/>
  </w:num>
  <w:num w:numId="11">
    <w:abstractNumId w:val="36"/>
  </w:num>
  <w:num w:numId="12">
    <w:abstractNumId w:val="35"/>
  </w:num>
  <w:num w:numId="13">
    <w:abstractNumId w:val="34"/>
  </w:num>
  <w:num w:numId="14">
    <w:abstractNumId w:val="17"/>
  </w:num>
  <w:num w:numId="15">
    <w:abstractNumId w:val="19"/>
  </w:num>
  <w:num w:numId="16">
    <w:abstractNumId w:val="21"/>
  </w:num>
  <w:num w:numId="17">
    <w:abstractNumId w:val="6"/>
  </w:num>
  <w:num w:numId="18">
    <w:abstractNumId w:val="14"/>
  </w:num>
  <w:num w:numId="19">
    <w:abstractNumId w:val="37"/>
  </w:num>
  <w:num w:numId="20">
    <w:abstractNumId w:val="3"/>
  </w:num>
  <w:num w:numId="21">
    <w:abstractNumId w:val="24"/>
  </w:num>
  <w:num w:numId="22">
    <w:abstractNumId w:val="32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 w:numId="27">
    <w:abstractNumId w:val="23"/>
  </w:num>
  <w:num w:numId="28">
    <w:abstractNumId w:val="39"/>
  </w:num>
  <w:num w:numId="29">
    <w:abstractNumId w:val="8"/>
  </w:num>
  <w:num w:numId="30">
    <w:abstractNumId w:val="1"/>
  </w:num>
  <w:num w:numId="31">
    <w:abstractNumId w:val="15"/>
  </w:num>
  <w:num w:numId="32">
    <w:abstractNumId w:val="31"/>
  </w:num>
  <w:num w:numId="33">
    <w:abstractNumId w:val="40"/>
  </w:num>
  <w:num w:numId="34">
    <w:abstractNumId w:val="10"/>
  </w:num>
  <w:num w:numId="35">
    <w:abstractNumId w:val="20"/>
  </w:num>
  <w:num w:numId="36">
    <w:abstractNumId w:val="0"/>
  </w:num>
  <w:num w:numId="37">
    <w:abstractNumId w:val="18"/>
  </w:num>
  <w:num w:numId="38">
    <w:abstractNumId w:val="30"/>
  </w:num>
  <w:num w:numId="39">
    <w:abstractNumId w:val="33"/>
  </w:num>
  <w:num w:numId="40">
    <w:abstractNumId w:val="11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A9"/>
    <w:rsid w:val="00002AD2"/>
    <w:rsid w:val="000033ED"/>
    <w:rsid w:val="000054CB"/>
    <w:rsid w:val="00006C0F"/>
    <w:rsid w:val="0001368D"/>
    <w:rsid w:val="00014576"/>
    <w:rsid w:val="00017361"/>
    <w:rsid w:val="00020834"/>
    <w:rsid w:val="0002347F"/>
    <w:rsid w:val="00023B14"/>
    <w:rsid w:val="00024996"/>
    <w:rsid w:val="00026CA5"/>
    <w:rsid w:val="00027E54"/>
    <w:rsid w:val="00030163"/>
    <w:rsid w:val="00030275"/>
    <w:rsid w:val="00030935"/>
    <w:rsid w:val="0003136A"/>
    <w:rsid w:val="000314BE"/>
    <w:rsid w:val="0003227E"/>
    <w:rsid w:val="0003400F"/>
    <w:rsid w:val="0003402F"/>
    <w:rsid w:val="00034130"/>
    <w:rsid w:val="000353F0"/>
    <w:rsid w:val="00035ACD"/>
    <w:rsid w:val="00037E2C"/>
    <w:rsid w:val="0004360A"/>
    <w:rsid w:val="00043D76"/>
    <w:rsid w:val="00045047"/>
    <w:rsid w:val="0004625F"/>
    <w:rsid w:val="00046441"/>
    <w:rsid w:val="000471C4"/>
    <w:rsid w:val="0005364F"/>
    <w:rsid w:val="00061FD6"/>
    <w:rsid w:val="00062295"/>
    <w:rsid w:val="00063041"/>
    <w:rsid w:val="00065BA8"/>
    <w:rsid w:val="0007449A"/>
    <w:rsid w:val="00077F5D"/>
    <w:rsid w:val="000800B8"/>
    <w:rsid w:val="00082553"/>
    <w:rsid w:val="00083FD8"/>
    <w:rsid w:val="000857DD"/>
    <w:rsid w:val="00086531"/>
    <w:rsid w:val="00086E41"/>
    <w:rsid w:val="0008785B"/>
    <w:rsid w:val="00087C89"/>
    <w:rsid w:val="00094D3A"/>
    <w:rsid w:val="00094D57"/>
    <w:rsid w:val="0009578C"/>
    <w:rsid w:val="00095ADE"/>
    <w:rsid w:val="00096ED3"/>
    <w:rsid w:val="00097486"/>
    <w:rsid w:val="000A0502"/>
    <w:rsid w:val="000A0B85"/>
    <w:rsid w:val="000A2457"/>
    <w:rsid w:val="000A2679"/>
    <w:rsid w:val="000A5F44"/>
    <w:rsid w:val="000A662E"/>
    <w:rsid w:val="000A6845"/>
    <w:rsid w:val="000A68DF"/>
    <w:rsid w:val="000A6B89"/>
    <w:rsid w:val="000B00DE"/>
    <w:rsid w:val="000B2FAF"/>
    <w:rsid w:val="000B55E1"/>
    <w:rsid w:val="000C079C"/>
    <w:rsid w:val="000C0B1A"/>
    <w:rsid w:val="000C4826"/>
    <w:rsid w:val="000C59DB"/>
    <w:rsid w:val="000D015C"/>
    <w:rsid w:val="000D027F"/>
    <w:rsid w:val="000D2022"/>
    <w:rsid w:val="000D2AF3"/>
    <w:rsid w:val="000D3578"/>
    <w:rsid w:val="000D3A4B"/>
    <w:rsid w:val="000D5478"/>
    <w:rsid w:val="000E336C"/>
    <w:rsid w:val="000E33BA"/>
    <w:rsid w:val="000E49ED"/>
    <w:rsid w:val="000E7E7E"/>
    <w:rsid w:val="000F282E"/>
    <w:rsid w:val="000F3143"/>
    <w:rsid w:val="000F4E5F"/>
    <w:rsid w:val="000F5329"/>
    <w:rsid w:val="000F584F"/>
    <w:rsid w:val="00100FE3"/>
    <w:rsid w:val="00103C63"/>
    <w:rsid w:val="0010667B"/>
    <w:rsid w:val="001074E0"/>
    <w:rsid w:val="001077A9"/>
    <w:rsid w:val="00110A13"/>
    <w:rsid w:val="00111571"/>
    <w:rsid w:val="001115B9"/>
    <w:rsid w:val="00113A22"/>
    <w:rsid w:val="001175D5"/>
    <w:rsid w:val="001177C6"/>
    <w:rsid w:val="00117DB3"/>
    <w:rsid w:val="0012164A"/>
    <w:rsid w:val="00122C1B"/>
    <w:rsid w:val="00126F10"/>
    <w:rsid w:val="001272E7"/>
    <w:rsid w:val="001279AE"/>
    <w:rsid w:val="0013352E"/>
    <w:rsid w:val="001361E3"/>
    <w:rsid w:val="00140355"/>
    <w:rsid w:val="00140D17"/>
    <w:rsid w:val="00141397"/>
    <w:rsid w:val="001414F7"/>
    <w:rsid w:val="001424E2"/>
    <w:rsid w:val="00144259"/>
    <w:rsid w:val="00145392"/>
    <w:rsid w:val="00145605"/>
    <w:rsid w:val="00146C7F"/>
    <w:rsid w:val="00156895"/>
    <w:rsid w:val="0015713F"/>
    <w:rsid w:val="001577F0"/>
    <w:rsid w:val="00157B9F"/>
    <w:rsid w:val="001603FF"/>
    <w:rsid w:val="001612AB"/>
    <w:rsid w:val="001626F2"/>
    <w:rsid w:val="00163928"/>
    <w:rsid w:val="00167FCA"/>
    <w:rsid w:val="00172D73"/>
    <w:rsid w:val="001762F3"/>
    <w:rsid w:val="00176302"/>
    <w:rsid w:val="00176689"/>
    <w:rsid w:val="00176DFC"/>
    <w:rsid w:val="00176ED1"/>
    <w:rsid w:val="00177A83"/>
    <w:rsid w:val="001806B3"/>
    <w:rsid w:val="00180FA8"/>
    <w:rsid w:val="001869CD"/>
    <w:rsid w:val="00186DAA"/>
    <w:rsid w:val="001878DF"/>
    <w:rsid w:val="00187993"/>
    <w:rsid w:val="00187D9A"/>
    <w:rsid w:val="00194A64"/>
    <w:rsid w:val="00196F97"/>
    <w:rsid w:val="0019715F"/>
    <w:rsid w:val="001A1CC5"/>
    <w:rsid w:val="001A2E9A"/>
    <w:rsid w:val="001A341B"/>
    <w:rsid w:val="001A4F5F"/>
    <w:rsid w:val="001A591B"/>
    <w:rsid w:val="001A60DF"/>
    <w:rsid w:val="001A6357"/>
    <w:rsid w:val="001B01A9"/>
    <w:rsid w:val="001B0CEA"/>
    <w:rsid w:val="001B3F38"/>
    <w:rsid w:val="001B5296"/>
    <w:rsid w:val="001C06EC"/>
    <w:rsid w:val="001C115D"/>
    <w:rsid w:val="001C4472"/>
    <w:rsid w:val="001D0131"/>
    <w:rsid w:val="001D30F9"/>
    <w:rsid w:val="001D31DA"/>
    <w:rsid w:val="001D33F7"/>
    <w:rsid w:val="001D663C"/>
    <w:rsid w:val="001D6835"/>
    <w:rsid w:val="001D7F06"/>
    <w:rsid w:val="001E01BA"/>
    <w:rsid w:val="001E09E2"/>
    <w:rsid w:val="001E4C9E"/>
    <w:rsid w:val="001E65C8"/>
    <w:rsid w:val="001F2DB1"/>
    <w:rsid w:val="001F2E9A"/>
    <w:rsid w:val="001F547D"/>
    <w:rsid w:val="00200AC8"/>
    <w:rsid w:val="00201464"/>
    <w:rsid w:val="002049FC"/>
    <w:rsid w:val="00211A7E"/>
    <w:rsid w:val="00212E07"/>
    <w:rsid w:val="0021603F"/>
    <w:rsid w:val="00217566"/>
    <w:rsid w:val="002248FC"/>
    <w:rsid w:val="00225FB0"/>
    <w:rsid w:val="00232BD0"/>
    <w:rsid w:val="00234E43"/>
    <w:rsid w:val="00235F06"/>
    <w:rsid w:val="0023647F"/>
    <w:rsid w:val="00237CDB"/>
    <w:rsid w:val="0024118A"/>
    <w:rsid w:val="002414CE"/>
    <w:rsid w:val="00242DA9"/>
    <w:rsid w:val="00242F22"/>
    <w:rsid w:val="00245352"/>
    <w:rsid w:val="00245B70"/>
    <w:rsid w:val="002466D4"/>
    <w:rsid w:val="002473B0"/>
    <w:rsid w:val="002473C8"/>
    <w:rsid w:val="0025241C"/>
    <w:rsid w:val="00252BAC"/>
    <w:rsid w:val="00255190"/>
    <w:rsid w:val="0025741D"/>
    <w:rsid w:val="00262E8E"/>
    <w:rsid w:val="00263E82"/>
    <w:rsid w:val="00265FD8"/>
    <w:rsid w:val="00266276"/>
    <w:rsid w:val="00272E3C"/>
    <w:rsid w:val="002745CB"/>
    <w:rsid w:val="00275481"/>
    <w:rsid w:val="002760A4"/>
    <w:rsid w:val="00276552"/>
    <w:rsid w:val="00276665"/>
    <w:rsid w:val="00285E83"/>
    <w:rsid w:val="00287103"/>
    <w:rsid w:val="00287736"/>
    <w:rsid w:val="00290748"/>
    <w:rsid w:val="002907E5"/>
    <w:rsid w:val="002910E7"/>
    <w:rsid w:val="00292EE3"/>
    <w:rsid w:val="00293E52"/>
    <w:rsid w:val="002A057E"/>
    <w:rsid w:val="002A0DE4"/>
    <w:rsid w:val="002A1891"/>
    <w:rsid w:val="002A353D"/>
    <w:rsid w:val="002A3BF1"/>
    <w:rsid w:val="002A457B"/>
    <w:rsid w:val="002A6A52"/>
    <w:rsid w:val="002A6FF7"/>
    <w:rsid w:val="002A76C8"/>
    <w:rsid w:val="002B01B6"/>
    <w:rsid w:val="002B2BEB"/>
    <w:rsid w:val="002B3B09"/>
    <w:rsid w:val="002B51CA"/>
    <w:rsid w:val="002B7A8E"/>
    <w:rsid w:val="002C31CE"/>
    <w:rsid w:val="002C799E"/>
    <w:rsid w:val="002D219A"/>
    <w:rsid w:val="002D37F1"/>
    <w:rsid w:val="002D41B4"/>
    <w:rsid w:val="002D4A19"/>
    <w:rsid w:val="002D5E9E"/>
    <w:rsid w:val="002D7607"/>
    <w:rsid w:val="002E0AC0"/>
    <w:rsid w:val="002E145D"/>
    <w:rsid w:val="002E2C3C"/>
    <w:rsid w:val="002F2ADB"/>
    <w:rsid w:val="002F3846"/>
    <w:rsid w:val="002F3E4F"/>
    <w:rsid w:val="002F5CF8"/>
    <w:rsid w:val="00300F2E"/>
    <w:rsid w:val="00303BB3"/>
    <w:rsid w:val="003068A6"/>
    <w:rsid w:val="00310EA5"/>
    <w:rsid w:val="00311901"/>
    <w:rsid w:val="00312759"/>
    <w:rsid w:val="00322342"/>
    <w:rsid w:val="00325AF6"/>
    <w:rsid w:val="00330831"/>
    <w:rsid w:val="00330F0A"/>
    <w:rsid w:val="00331B7C"/>
    <w:rsid w:val="00331C04"/>
    <w:rsid w:val="00332D91"/>
    <w:rsid w:val="00333FCE"/>
    <w:rsid w:val="00334B73"/>
    <w:rsid w:val="00337BDE"/>
    <w:rsid w:val="003407C8"/>
    <w:rsid w:val="00340C02"/>
    <w:rsid w:val="00343B65"/>
    <w:rsid w:val="003444EE"/>
    <w:rsid w:val="00344C11"/>
    <w:rsid w:val="003453CE"/>
    <w:rsid w:val="00345712"/>
    <w:rsid w:val="00345970"/>
    <w:rsid w:val="00347252"/>
    <w:rsid w:val="00351391"/>
    <w:rsid w:val="00354630"/>
    <w:rsid w:val="00354C68"/>
    <w:rsid w:val="0035578F"/>
    <w:rsid w:val="00360F5F"/>
    <w:rsid w:val="00363502"/>
    <w:rsid w:val="003637A0"/>
    <w:rsid w:val="003658AF"/>
    <w:rsid w:val="00367F14"/>
    <w:rsid w:val="00370113"/>
    <w:rsid w:val="00371940"/>
    <w:rsid w:val="00372512"/>
    <w:rsid w:val="003737B2"/>
    <w:rsid w:val="00373B0F"/>
    <w:rsid w:val="00374F48"/>
    <w:rsid w:val="00377F09"/>
    <w:rsid w:val="00377F25"/>
    <w:rsid w:val="00381A73"/>
    <w:rsid w:val="00384D62"/>
    <w:rsid w:val="0039100C"/>
    <w:rsid w:val="003934D6"/>
    <w:rsid w:val="003942E7"/>
    <w:rsid w:val="00395779"/>
    <w:rsid w:val="00397AEE"/>
    <w:rsid w:val="003A2145"/>
    <w:rsid w:val="003A68CA"/>
    <w:rsid w:val="003A72F2"/>
    <w:rsid w:val="003B2029"/>
    <w:rsid w:val="003C24E0"/>
    <w:rsid w:val="003C3C89"/>
    <w:rsid w:val="003C63B6"/>
    <w:rsid w:val="003C7986"/>
    <w:rsid w:val="003D080B"/>
    <w:rsid w:val="003D2554"/>
    <w:rsid w:val="003D2761"/>
    <w:rsid w:val="003D6478"/>
    <w:rsid w:val="003E1A5C"/>
    <w:rsid w:val="003E5507"/>
    <w:rsid w:val="003E6609"/>
    <w:rsid w:val="003E6A67"/>
    <w:rsid w:val="003E74D4"/>
    <w:rsid w:val="003E7D5C"/>
    <w:rsid w:val="003F3656"/>
    <w:rsid w:val="003F5869"/>
    <w:rsid w:val="003F623E"/>
    <w:rsid w:val="00401D67"/>
    <w:rsid w:val="00403B85"/>
    <w:rsid w:val="00404235"/>
    <w:rsid w:val="00407BE6"/>
    <w:rsid w:val="00410D07"/>
    <w:rsid w:val="00411ADA"/>
    <w:rsid w:val="00414324"/>
    <w:rsid w:val="00425172"/>
    <w:rsid w:val="00427338"/>
    <w:rsid w:val="00433E96"/>
    <w:rsid w:val="004352F0"/>
    <w:rsid w:val="00435C1B"/>
    <w:rsid w:val="00441002"/>
    <w:rsid w:val="00442627"/>
    <w:rsid w:val="00442D2F"/>
    <w:rsid w:val="004440DA"/>
    <w:rsid w:val="00447125"/>
    <w:rsid w:val="0045163F"/>
    <w:rsid w:val="0045226D"/>
    <w:rsid w:val="00453472"/>
    <w:rsid w:val="0045455B"/>
    <w:rsid w:val="00457C50"/>
    <w:rsid w:val="00462050"/>
    <w:rsid w:val="00464B74"/>
    <w:rsid w:val="00464DF1"/>
    <w:rsid w:val="0046699F"/>
    <w:rsid w:val="00470744"/>
    <w:rsid w:val="0047319F"/>
    <w:rsid w:val="0047580F"/>
    <w:rsid w:val="00477261"/>
    <w:rsid w:val="00480B93"/>
    <w:rsid w:val="00481B78"/>
    <w:rsid w:val="00491C61"/>
    <w:rsid w:val="00492888"/>
    <w:rsid w:val="004957F5"/>
    <w:rsid w:val="004959EA"/>
    <w:rsid w:val="00495DA5"/>
    <w:rsid w:val="00495F28"/>
    <w:rsid w:val="00496801"/>
    <w:rsid w:val="004A29B5"/>
    <w:rsid w:val="004A6B82"/>
    <w:rsid w:val="004A6E95"/>
    <w:rsid w:val="004A7FCA"/>
    <w:rsid w:val="004B0127"/>
    <w:rsid w:val="004B0618"/>
    <w:rsid w:val="004B0DC4"/>
    <w:rsid w:val="004B54FA"/>
    <w:rsid w:val="004B594B"/>
    <w:rsid w:val="004B5F92"/>
    <w:rsid w:val="004B744F"/>
    <w:rsid w:val="004C1001"/>
    <w:rsid w:val="004C3124"/>
    <w:rsid w:val="004C40D6"/>
    <w:rsid w:val="004C4303"/>
    <w:rsid w:val="004C4878"/>
    <w:rsid w:val="004C655A"/>
    <w:rsid w:val="004C7DE8"/>
    <w:rsid w:val="004D0110"/>
    <w:rsid w:val="004D0D9D"/>
    <w:rsid w:val="004D0E97"/>
    <w:rsid w:val="004D1132"/>
    <w:rsid w:val="004D1C4F"/>
    <w:rsid w:val="004D208B"/>
    <w:rsid w:val="004D3D1F"/>
    <w:rsid w:val="004D3EF7"/>
    <w:rsid w:val="004D701A"/>
    <w:rsid w:val="004D705B"/>
    <w:rsid w:val="004E4C82"/>
    <w:rsid w:val="004E5315"/>
    <w:rsid w:val="004E7C48"/>
    <w:rsid w:val="004F01CA"/>
    <w:rsid w:val="004F109C"/>
    <w:rsid w:val="004F184A"/>
    <w:rsid w:val="004F6075"/>
    <w:rsid w:val="004F6531"/>
    <w:rsid w:val="004F74B4"/>
    <w:rsid w:val="00500E0E"/>
    <w:rsid w:val="00501800"/>
    <w:rsid w:val="00501A13"/>
    <w:rsid w:val="0050315D"/>
    <w:rsid w:val="00507EC4"/>
    <w:rsid w:val="00510DED"/>
    <w:rsid w:val="00511D3A"/>
    <w:rsid w:val="00512E5F"/>
    <w:rsid w:val="00513C3C"/>
    <w:rsid w:val="00514268"/>
    <w:rsid w:val="0051535F"/>
    <w:rsid w:val="0051574A"/>
    <w:rsid w:val="00520E50"/>
    <w:rsid w:val="00525408"/>
    <w:rsid w:val="005255F5"/>
    <w:rsid w:val="0052580D"/>
    <w:rsid w:val="00525DB4"/>
    <w:rsid w:val="00527C2C"/>
    <w:rsid w:val="00536ADB"/>
    <w:rsid w:val="00540B9E"/>
    <w:rsid w:val="00540D09"/>
    <w:rsid w:val="0054153D"/>
    <w:rsid w:val="0054529D"/>
    <w:rsid w:val="00545A22"/>
    <w:rsid w:val="0054659D"/>
    <w:rsid w:val="00547125"/>
    <w:rsid w:val="00547777"/>
    <w:rsid w:val="00554360"/>
    <w:rsid w:val="00554D39"/>
    <w:rsid w:val="005558D7"/>
    <w:rsid w:val="00556756"/>
    <w:rsid w:val="00557C82"/>
    <w:rsid w:val="00557EE8"/>
    <w:rsid w:val="005610FA"/>
    <w:rsid w:val="00561179"/>
    <w:rsid w:val="005612FD"/>
    <w:rsid w:val="00562F13"/>
    <w:rsid w:val="005633B7"/>
    <w:rsid w:val="00564383"/>
    <w:rsid w:val="005716C9"/>
    <w:rsid w:val="00571D8A"/>
    <w:rsid w:val="005723D5"/>
    <w:rsid w:val="00574007"/>
    <w:rsid w:val="00581F5F"/>
    <w:rsid w:val="0058319F"/>
    <w:rsid w:val="00584546"/>
    <w:rsid w:val="00584A31"/>
    <w:rsid w:val="005866DE"/>
    <w:rsid w:val="00597207"/>
    <w:rsid w:val="005A2B7B"/>
    <w:rsid w:val="005A348E"/>
    <w:rsid w:val="005A3B6C"/>
    <w:rsid w:val="005A41B4"/>
    <w:rsid w:val="005A4502"/>
    <w:rsid w:val="005A4F68"/>
    <w:rsid w:val="005A57CE"/>
    <w:rsid w:val="005A7B32"/>
    <w:rsid w:val="005B05E3"/>
    <w:rsid w:val="005B2A58"/>
    <w:rsid w:val="005B2B0D"/>
    <w:rsid w:val="005B3A86"/>
    <w:rsid w:val="005B7601"/>
    <w:rsid w:val="005C04C0"/>
    <w:rsid w:val="005C235A"/>
    <w:rsid w:val="005C6D71"/>
    <w:rsid w:val="005C6F12"/>
    <w:rsid w:val="005D02D3"/>
    <w:rsid w:val="005D0D92"/>
    <w:rsid w:val="005D0F42"/>
    <w:rsid w:val="005D2330"/>
    <w:rsid w:val="005D44C9"/>
    <w:rsid w:val="005D48D1"/>
    <w:rsid w:val="005D7697"/>
    <w:rsid w:val="005E3DFA"/>
    <w:rsid w:val="005E5421"/>
    <w:rsid w:val="005E58F7"/>
    <w:rsid w:val="005E71E9"/>
    <w:rsid w:val="005E75A9"/>
    <w:rsid w:val="005F0712"/>
    <w:rsid w:val="005F2711"/>
    <w:rsid w:val="005F2D18"/>
    <w:rsid w:val="005F6ECF"/>
    <w:rsid w:val="00606BCF"/>
    <w:rsid w:val="00610838"/>
    <w:rsid w:val="00610DA3"/>
    <w:rsid w:val="00610E78"/>
    <w:rsid w:val="00611B79"/>
    <w:rsid w:val="006134B0"/>
    <w:rsid w:val="00622121"/>
    <w:rsid w:val="00624262"/>
    <w:rsid w:val="006304F4"/>
    <w:rsid w:val="00630876"/>
    <w:rsid w:val="006308DD"/>
    <w:rsid w:val="00630C81"/>
    <w:rsid w:val="00630D6B"/>
    <w:rsid w:val="00631167"/>
    <w:rsid w:val="00641CD5"/>
    <w:rsid w:val="00642D3E"/>
    <w:rsid w:val="00642EC7"/>
    <w:rsid w:val="00645B2D"/>
    <w:rsid w:val="0064788F"/>
    <w:rsid w:val="00651590"/>
    <w:rsid w:val="00651EC0"/>
    <w:rsid w:val="0065381C"/>
    <w:rsid w:val="00654187"/>
    <w:rsid w:val="006552A4"/>
    <w:rsid w:val="00655BC2"/>
    <w:rsid w:val="006564B7"/>
    <w:rsid w:val="006571CD"/>
    <w:rsid w:val="00657EBA"/>
    <w:rsid w:val="006629B4"/>
    <w:rsid w:val="0066344E"/>
    <w:rsid w:val="006638D2"/>
    <w:rsid w:val="00664FA6"/>
    <w:rsid w:val="00665340"/>
    <w:rsid w:val="00667053"/>
    <w:rsid w:val="00670D84"/>
    <w:rsid w:val="0067126F"/>
    <w:rsid w:val="006726B8"/>
    <w:rsid w:val="0067480E"/>
    <w:rsid w:val="006749D6"/>
    <w:rsid w:val="006756C1"/>
    <w:rsid w:val="006768FD"/>
    <w:rsid w:val="006770C6"/>
    <w:rsid w:val="00680011"/>
    <w:rsid w:val="006806A0"/>
    <w:rsid w:val="006809F8"/>
    <w:rsid w:val="00681BAC"/>
    <w:rsid w:val="0068282E"/>
    <w:rsid w:val="0068283A"/>
    <w:rsid w:val="00682A41"/>
    <w:rsid w:val="00682C5D"/>
    <w:rsid w:val="00683245"/>
    <w:rsid w:val="006850EE"/>
    <w:rsid w:val="00687F52"/>
    <w:rsid w:val="00692210"/>
    <w:rsid w:val="0069284D"/>
    <w:rsid w:val="00692A0C"/>
    <w:rsid w:val="00692AB8"/>
    <w:rsid w:val="0069434E"/>
    <w:rsid w:val="006A2AB4"/>
    <w:rsid w:val="006A49B7"/>
    <w:rsid w:val="006A6A8F"/>
    <w:rsid w:val="006B04BA"/>
    <w:rsid w:val="006B1575"/>
    <w:rsid w:val="006B1A2E"/>
    <w:rsid w:val="006B4326"/>
    <w:rsid w:val="006B4F6A"/>
    <w:rsid w:val="006B5532"/>
    <w:rsid w:val="006B61CF"/>
    <w:rsid w:val="006B63B7"/>
    <w:rsid w:val="006B7D83"/>
    <w:rsid w:val="006C0FA5"/>
    <w:rsid w:val="006C143B"/>
    <w:rsid w:val="006C1454"/>
    <w:rsid w:val="006C2E57"/>
    <w:rsid w:val="006C2FD0"/>
    <w:rsid w:val="006C3612"/>
    <w:rsid w:val="006C738F"/>
    <w:rsid w:val="006D2F2A"/>
    <w:rsid w:val="006D3E38"/>
    <w:rsid w:val="006D401C"/>
    <w:rsid w:val="006E5FD3"/>
    <w:rsid w:val="006E65E9"/>
    <w:rsid w:val="006F0300"/>
    <w:rsid w:val="006F1D05"/>
    <w:rsid w:val="006F45B0"/>
    <w:rsid w:val="006F5924"/>
    <w:rsid w:val="006F72EC"/>
    <w:rsid w:val="00700150"/>
    <w:rsid w:val="00703C1F"/>
    <w:rsid w:val="007057C3"/>
    <w:rsid w:val="007059E5"/>
    <w:rsid w:val="0070610D"/>
    <w:rsid w:val="007065C8"/>
    <w:rsid w:val="00710127"/>
    <w:rsid w:val="00710A73"/>
    <w:rsid w:val="00713585"/>
    <w:rsid w:val="0071411C"/>
    <w:rsid w:val="007148EF"/>
    <w:rsid w:val="007223CC"/>
    <w:rsid w:val="00723702"/>
    <w:rsid w:val="00724E00"/>
    <w:rsid w:val="00725DA5"/>
    <w:rsid w:val="00726797"/>
    <w:rsid w:val="007272B2"/>
    <w:rsid w:val="007304CF"/>
    <w:rsid w:val="007314D3"/>
    <w:rsid w:val="00732E66"/>
    <w:rsid w:val="00733D60"/>
    <w:rsid w:val="007345A5"/>
    <w:rsid w:val="0073606F"/>
    <w:rsid w:val="00740390"/>
    <w:rsid w:val="00742C5F"/>
    <w:rsid w:val="007435EF"/>
    <w:rsid w:val="0074444D"/>
    <w:rsid w:val="0074452F"/>
    <w:rsid w:val="007477AE"/>
    <w:rsid w:val="00750519"/>
    <w:rsid w:val="00750BD2"/>
    <w:rsid w:val="00753DA4"/>
    <w:rsid w:val="007547F2"/>
    <w:rsid w:val="00755D84"/>
    <w:rsid w:val="007562EF"/>
    <w:rsid w:val="007576F2"/>
    <w:rsid w:val="00764C25"/>
    <w:rsid w:val="0077137B"/>
    <w:rsid w:val="007715C1"/>
    <w:rsid w:val="007718B9"/>
    <w:rsid w:val="007805D9"/>
    <w:rsid w:val="0078232E"/>
    <w:rsid w:val="007833D4"/>
    <w:rsid w:val="00783C80"/>
    <w:rsid w:val="00783F4F"/>
    <w:rsid w:val="00787D86"/>
    <w:rsid w:val="007919B0"/>
    <w:rsid w:val="00791DBE"/>
    <w:rsid w:val="007920BE"/>
    <w:rsid w:val="0079681F"/>
    <w:rsid w:val="007A0686"/>
    <w:rsid w:val="007A1135"/>
    <w:rsid w:val="007A1EF6"/>
    <w:rsid w:val="007A23A6"/>
    <w:rsid w:val="007A29FD"/>
    <w:rsid w:val="007A558F"/>
    <w:rsid w:val="007A6EE1"/>
    <w:rsid w:val="007A71DA"/>
    <w:rsid w:val="007B02D8"/>
    <w:rsid w:val="007B0488"/>
    <w:rsid w:val="007B193E"/>
    <w:rsid w:val="007B3A52"/>
    <w:rsid w:val="007B574A"/>
    <w:rsid w:val="007B6222"/>
    <w:rsid w:val="007B7575"/>
    <w:rsid w:val="007C0C72"/>
    <w:rsid w:val="007C6DF9"/>
    <w:rsid w:val="007D02AC"/>
    <w:rsid w:val="007D1C92"/>
    <w:rsid w:val="007D2C47"/>
    <w:rsid w:val="007D5572"/>
    <w:rsid w:val="007D5BFA"/>
    <w:rsid w:val="007E0DF1"/>
    <w:rsid w:val="007E231B"/>
    <w:rsid w:val="007E30D6"/>
    <w:rsid w:val="007E3908"/>
    <w:rsid w:val="007E3AA2"/>
    <w:rsid w:val="007E4386"/>
    <w:rsid w:val="007E5994"/>
    <w:rsid w:val="007E6827"/>
    <w:rsid w:val="007E7DF2"/>
    <w:rsid w:val="007F03BD"/>
    <w:rsid w:val="007F2C65"/>
    <w:rsid w:val="007F5812"/>
    <w:rsid w:val="00801A61"/>
    <w:rsid w:val="008073F1"/>
    <w:rsid w:val="00807492"/>
    <w:rsid w:val="00807709"/>
    <w:rsid w:val="00810507"/>
    <w:rsid w:val="00813A28"/>
    <w:rsid w:val="0081575B"/>
    <w:rsid w:val="00815A6B"/>
    <w:rsid w:val="008171A7"/>
    <w:rsid w:val="00817B27"/>
    <w:rsid w:val="00821736"/>
    <w:rsid w:val="0082556C"/>
    <w:rsid w:val="0082629E"/>
    <w:rsid w:val="008264A9"/>
    <w:rsid w:val="008265C9"/>
    <w:rsid w:val="00830C48"/>
    <w:rsid w:val="008371ED"/>
    <w:rsid w:val="00837CF9"/>
    <w:rsid w:val="00840843"/>
    <w:rsid w:val="008415B5"/>
    <w:rsid w:val="00845F81"/>
    <w:rsid w:val="00846C5B"/>
    <w:rsid w:val="00847486"/>
    <w:rsid w:val="008475CA"/>
    <w:rsid w:val="00851BE4"/>
    <w:rsid w:val="00851BF6"/>
    <w:rsid w:val="008539AF"/>
    <w:rsid w:val="00854EC4"/>
    <w:rsid w:val="00856244"/>
    <w:rsid w:val="0085639B"/>
    <w:rsid w:val="00856699"/>
    <w:rsid w:val="00860476"/>
    <w:rsid w:val="008609A5"/>
    <w:rsid w:val="008615C1"/>
    <w:rsid w:val="008618B6"/>
    <w:rsid w:val="00862366"/>
    <w:rsid w:val="00862631"/>
    <w:rsid w:val="008640FC"/>
    <w:rsid w:val="00866E8A"/>
    <w:rsid w:val="00867EE9"/>
    <w:rsid w:val="00872B0B"/>
    <w:rsid w:val="00872C8D"/>
    <w:rsid w:val="008762A1"/>
    <w:rsid w:val="00877A58"/>
    <w:rsid w:val="00880324"/>
    <w:rsid w:val="008848AB"/>
    <w:rsid w:val="00885C39"/>
    <w:rsid w:val="008869DC"/>
    <w:rsid w:val="00892D6F"/>
    <w:rsid w:val="008942C9"/>
    <w:rsid w:val="00895DD8"/>
    <w:rsid w:val="008970D0"/>
    <w:rsid w:val="00897D03"/>
    <w:rsid w:val="008A1296"/>
    <w:rsid w:val="008A181A"/>
    <w:rsid w:val="008A23FE"/>
    <w:rsid w:val="008A3837"/>
    <w:rsid w:val="008A4000"/>
    <w:rsid w:val="008B0245"/>
    <w:rsid w:val="008B05F1"/>
    <w:rsid w:val="008B2DCF"/>
    <w:rsid w:val="008B4131"/>
    <w:rsid w:val="008B6BAB"/>
    <w:rsid w:val="008B7B62"/>
    <w:rsid w:val="008C1A85"/>
    <w:rsid w:val="008C2CF5"/>
    <w:rsid w:val="008C3626"/>
    <w:rsid w:val="008C56F4"/>
    <w:rsid w:val="008D0B31"/>
    <w:rsid w:val="008D2792"/>
    <w:rsid w:val="008D6E5A"/>
    <w:rsid w:val="008E0059"/>
    <w:rsid w:val="008E3D8A"/>
    <w:rsid w:val="008E562D"/>
    <w:rsid w:val="008E76F8"/>
    <w:rsid w:val="008F1BA6"/>
    <w:rsid w:val="008F1D33"/>
    <w:rsid w:val="008F30A2"/>
    <w:rsid w:val="00900B25"/>
    <w:rsid w:val="00900FA1"/>
    <w:rsid w:val="00901BFA"/>
    <w:rsid w:val="00903132"/>
    <w:rsid w:val="00903EDD"/>
    <w:rsid w:val="009047CF"/>
    <w:rsid w:val="0090560F"/>
    <w:rsid w:val="00906500"/>
    <w:rsid w:val="00906D4A"/>
    <w:rsid w:val="009075FB"/>
    <w:rsid w:val="00907646"/>
    <w:rsid w:val="009104B9"/>
    <w:rsid w:val="00912944"/>
    <w:rsid w:val="00914646"/>
    <w:rsid w:val="00915D18"/>
    <w:rsid w:val="00916352"/>
    <w:rsid w:val="00920880"/>
    <w:rsid w:val="00922EB3"/>
    <w:rsid w:val="0092564B"/>
    <w:rsid w:val="009256F1"/>
    <w:rsid w:val="00926A23"/>
    <w:rsid w:val="00926FBC"/>
    <w:rsid w:val="00927DBE"/>
    <w:rsid w:val="00927F63"/>
    <w:rsid w:val="00930302"/>
    <w:rsid w:val="00932631"/>
    <w:rsid w:val="009330CF"/>
    <w:rsid w:val="00933D46"/>
    <w:rsid w:val="009357E0"/>
    <w:rsid w:val="00942C14"/>
    <w:rsid w:val="00943548"/>
    <w:rsid w:val="00945F46"/>
    <w:rsid w:val="009463FE"/>
    <w:rsid w:val="009464A5"/>
    <w:rsid w:val="0094656A"/>
    <w:rsid w:val="00947DF5"/>
    <w:rsid w:val="00950D19"/>
    <w:rsid w:val="00953113"/>
    <w:rsid w:val="00955F52"/>
    <w:rsid w:val="00956073"/>
    <w:rsid w:val="009578F3"/>
    <w:rsid w:val="009620AF"/>
    <w:rsid w:val="0096470E"/>
    <w:rsid w:val="00964BCC"/>
    <w:rsid w:val="00966900"/>
    <w:rsid w:val="0096781D"/>
    <w:rsid w:val="00970BD2"/>
    <w:rsid w:val="0097102A"/>
    <w:rsid w:val="00971C08"/>
    <w:rsid w:val="00972A61"/>
    <w:rsid w:val="009732E3"/>
    <w:rsid w:val="009768E9"/>
    <w:rsid w:val="009828D8"/>
    <w:rsid w:val="00984785"/>
    <w:rsid w:val="00985E77"/>
    <w:rsid w:val="009874F8"/>
    <w:rsid w:val="00987755"/>
    <w:rsid w:val="009905DF"/>
    <w:rsid w:val="00992923"/>
    <w:rsid w:val="009973DB"/>
    <w:rsid w:val="009A3407"/>
    <w:rsid w:val="009A6DC3"/>
    <w:rsid w:val="009B7731"/>
    <w:rsid w:val="009C0B60"/>
    <w:rsid w:val="009C3579"/>
    <w:rsid w:val="009C410D"/>
    <w:rsid w:val="009C48A6"/>
    <w:rsid w:val="009C5058"/>
    <w:rsid w:val="009D10E1"/>
    <w:rsid w:val="009D5E7D"/>
    <w:rsid w:val="009D7961"/>
    <w:rsid w:val="009E5796"/>
    <w:rsid w:val="009F02FC"/>
    <w:rsid w:val="009F2B55"/>
    <w:rsid w:val="009F3C87"/>
    <w:rsid w:val="009F44F1"/>
    <w:rsid w:val="009F4B2B"/>
    <w:rsid w:val="009F5905"/>
    <w:rsid w:val="009F6465"/>
    <w:rsid w:val="009F6BD1"/>
    <w:rsid w:val="009F7CF4"/>
    <w:rsid w:val="00A02B49"/>
    <w:rsid w:val="00A057DD"/>
    <w:rsid w:val="00A05F9C"/>
    <w:rsid w:val="00A066D4"/>
    <w:rsid w:val="00A076A5"/>
    <w:rsid w:val="00A10D21"/>
    <w:rsid w:val="00A12FBA"/>
    <w:rsid w:val="00A16CFD"/>
    <w:rsid w:val="00A16E5C"/>
    <w:rsid w:val="00A20223"/>
    <w:rsid w:val="00A206A6"/>
    <w:rsid w:val="00A21696"/>
    <w:rsid w:val="00A23EB2"/>
    <w:rsid w:val="00A25A25"/>
    <w:rsid w:val="00A26C56"/>
    <w:rsid w:val="00A30827"/>
    <w:rsid w:val="00A30A29"/>
    <w:rsid w:val="00A30AEC"/>
    <w:rsid w:val="00A30D18"/>
    <w:rsid w:val="00A326F5"/>
    <w:rsid w:val="00A3299E"/>
    <w:rsid w:val="00A33625"/>
    <w:rsid w:val="00A36808"/>
    <w:rsid w:val="00A37568"/>
    <w:rsid w:val="00A37611"/>
    <w:rsid w:val="00A416B2"/>
    <w:rsid w:val="00A42CF9"/>
    <w:rsid w:val="00A42FC6"/>
    <w:rsid w:val="00A4389A"/>
    <w:rsid w:val="00A462DD"/>
    <w:rsid w:val="00A507A6"/>
    <w:rsid w:val="00A510D2"/>
    <w:rsid w:val="00A5151C"/>
    <w:rsid w:val="00A54B7D"/>
    <w:rsid w:val="00A55B01"/>
    <w:rsid w:val="00A55F14"/>
    <w:rsid w:val="00A5776A"/>
    <w:rsid w:val="00A60538"/>
    <w:rsid w:val="00A62372"/>
    <w:rsid w:val="00A6519D"/>
    <w:rsid w:val="00A66C39"/>
    <w:rsid w:val="00A704D0"/>
    <w:rsid w:val="00A71A32"/>
    <w:rsid w:val="00A722EB"/>
    <w:rsid w:val="00A7350A"/>
    <w:rsid w:val="00A73AF4"/>
    <w:rsid w:val="00A74C2A"/>
    <w:rsid w:val="00A751FF"/>
    <w:rsid w:val="00A764B1"/>
    <w:rsid w:val="00A8032A"/>
    <w:rsid w:val="00A81E9D"/>
    <w:rsid w:val="00A820B8"/>
    <w:rsid w:val="00A83446"/>
    <w:rsid w:val="00A843A4"/>
    <w:rsid w:val="00A849D0"/>
    <w:rsid w:val="00A869F7"/>
    <w:rsid w:val="00A86D32"/>
    <w:rsid w:val="00A947D6"/>
    <w:rsid w:val="00A94978"/>
    <w:rsid w:val="00A9507C"/>
    <w:rsid w:val="00A95DEB"/>
    <w:rsid w:val="00A97910"/>
    <w:rsid w:val="00AA1AE4"/>
    <w:rsid w:val="00AA2488"/>
    <w:rsid w:val="00AB384E"/>
    <w:rsid w:val="00AB73F4"/>
    <w:rsid w:val="00AC45D5"/>
    <w:rsid w:val="00AC4961"/>
    <w:rsid w:val="00AD02A4"/>
    <w:rsid w:val="00AD0AA2"/>
    <w:rsid w:val="00AD1D29"/>
    <w:rsid w:val="00AD249C"/>
    <w:rsid w:val="00AD2863"/>
    <w:rsid w:val="00AD38B8"/>
    <w:rsid w:val="00AD71AF"/>
    <w:rsid w:val="00AD7F5A"/>
    <w:rsid w:val="00AE1B27"/>
    <w:rsid w:val="00AE1BED"/>
    <w:rsid w:val="00AE2B8F"/>
    <w:rsid w:val="00AE7376"/>
    <w:rsid w:val="00AF0600"/>
    <w:rsid w:val="00AF3A6C"/>
    <w:rsid w:val="00AF3D36"/>
    <w:rsid w:val="00AF3D52"/>
    <w:rsid w:val="00AF65B2"/>
    <w:rsid w:val="00AF7C5E"/>
    <w:rsid w:val="00B00025"/>
    <w:rsid w:val="00B00F64"/>
    <w:rsid w:val="00B0238B"/>
    <w:rsid w:val="00B0239E"/>
    <w:rsid w:val="00B026C7"/>
    <w:rsid w:val="00B026D0"/>
    <w:rsid w:val="00B03BE6"/>
    <w:rsid w:val="00B04B45"/>
    <w:rsid w:val="00B05D5A"/>
    <w:rsid w:val="00B11445"/>
    <w:rsid w:val="00B11E9E"/>
    <w:rsid w:val="00B2482B"/>
    <w:rsid w:val="00B26B4C"/>
    <w:rsid w:val="00B2750B"/>
    <w:rsid w:val="00B27894"/>
    <w:rsid w:val="00B30048"/>
    <w:rsid w:val="00B312AF"/>
    <w:rsid w:val="00B35376"/>
    <w:rsid w:val="00B44A0D"/>
    <w:rsid w:val="00B50479"/>
    <w:rsid w:val="00B519D0"/>
    <w:rsid w:val="00B5347F"/>
    <w:rsid w:val="00B5568C"/>
    <w:rsid w:val="00B6253D"/>
    <w:rsid w:val="00B668B6"/>
    <w:rsid w:val="00B66E48"/>
    <w:rsid w:val="00B70BA5"/>
    <w:rsid w:val="00B71614"/>
    <w:rsid w:val="00B72EE3"/>
    <w:rsid w:val="00B75031"/>
    <w:rsid w:val="00B75271"/>
    <w:rsid w:val="00B81B74"/>
    <w:rsid w:val="00B823C9"/>
    <w:rsid w:val="00B82904"/>
    <w:rsid w:val="00B830D6"/>
    <w:rsid w:val="00B84B38"/>
    <w:rsid w:val="00B85042"/>
    <w:rsid w:val="00B903FE"/>
    <w:rsid w:val="00B9177C"/>
    <w:rsid w:val="00B93542"/>
    <w:rsid w:val="00B95107"/>
    <w:rsid w:val="00B97771"/>
    <w:rsid w:val="00B97F29"/>
    <w:rsid w:val="00BA08E3"/>
    <w:rsid w:val="00BA22CE"/>
    <w:rsid w:val="00BA3F77"/>
    <w:rsid w:val="00BA4848"/>
    <w:rsid w:val="00BA5733"/>
    <w:rsid w:val="00BB1BFB"/>
    <w:rsid w:val="00BB1DB4"/>
    <w:rsid w:val="00BB763D"/>
    <w:rsid w:val="00BC0EEE"/>
    <w:rsid w:val="00BC314F"/>
    <w:rsid w:val="00BC39CB"/>
    <w:rsid w:val="00BC4A99"/>
    <w:rsid w:val="00BC68CF"/>
    <w:rsid w:val="00BD0CD7"/>
    <w:rsid w:val="00BD173D"/>
    <w:rsid w:val="00BD198A"/>
    <w:rsid w:val="00BD460C"/>
    <w:rsid w:val="00BD4BDE"/>
    <w:rsid w:val="00BD64DF"/>
    <w:rsid w:val="00BD65A0"/>
    <w:rsid w:val="00BE616D"/>
    <w:rsid w:val="00BE7E68"/>
    <w:rsid w:val="00BF244E"/>
    <w:rsid w:val="00BF269A"/>
    <w:rsid w:val="00BF3E52"/>
    <w:rsid w:val="00BF3E5A"/>
    <w:rsid w:val="00BF4D3C"/>
    <w:rsid w:val="00C00B8E"/>
    <w:rsid w:val="00C00E1C"/>
    <w:rsid w:val="00C0116D"/>
    <w:rsid w:val="00C01505"/>
    <w:rsid w:val="00C01B4A"/>
    <w:rsid w:val="00C02FEA"/>
    <w:rsid w:val="00C06482"/>
    <w:rsid w:val="00C06CC4"/>
    <w:rsid w:val="00C11FF2"/>
    <w:rsid w:val="00C13EAA"/>
    <w:rsid w:val="00C14AA1"/>
    <w:rsid w:val="00C166F3"/>
    <w:rsid w:val="00C16C24"/>
    <w:rsid w:val="00C21491"/>
    <w:rsid w:val="00C217A0"/>
    <w:rsid w:val="00C226F8"/>
    <w:rsid w:val="00C22CC3"/>
    <w:rsid w:val="00C23EC9"/>
    <w:rsid w:val="00C23EEE"/>
    <w:rsid w:val="00C25E31"/>
    <w:rsid w:val="00C30C71"/>
    <w:rsid w:val="00C31CAB"/>
    <w:rsid w:val="00C3417A"/>
    <w:rsid w:val="00C36ACC"/>
    <w:rsid w:val="00C371BB"/>
    <w:rsid w:val="00C371C4"/>
    <w:rsid w:val="00C37CA6"/>
    <w:rsid w:val="00C40A61"/>
    <w:rsid w:val="00C412FA"/>
    <w:rsid w:val="00C4730C"/>
    <w:rsid w:val="00C47F61"/>
    <w:rsid w:val="00C50313"/>
    <w:rsid w:val="00C534B8"/>
    <w:rsid w:val="00C537E5"/>
    <w:rsid w:val="00C556B6"/>
    <w:rsid w:val="00C55D0A"/>
    <w:rsid w:val="00C61856"/>
    <w:rsid w:val="00C6211C"/>
    <w:rsid w:val="00C640D5"/>
    <w:rsid w:val="00C66886"/>
    <w:rsid w:val="00C66F7C"/>
    <w:rsid w:val="00C670A2"/>
    <w:rsid w:val="00C672A2"/>
    <w:rsid w:val="00C71BC8"/>
    <w:rsid w:val="00C7210B"/>
    <w:rsid w:val="00C72AA5"/>
    <w:rsid w:val="00C75AD3"/>
    <w:rsid w:val="00C75C7E"/>
    <w:rsid w:val="00C77DF1"/>
    <w:rsid w:val="00C805B6"/>
    <w:rsid w:val="00C8082D"/>
    <w:rsid w:val="00C81CDE"/>
    <w:rsid w:val="00C82ACD"/>
    <w:rsid w:val="00C82BCF"/>
    <w:rsid w:val="00C848F5"/>
    <w:rsid w:val="00C91319"/>
    <w:rsid w:val="00C92B91"/>
    <w:rsid w:val="00C94E8E"/>
    <w:rsid w:val="00C953CC"/>
    <w:rsid w:val="00CA1F95"/>
    <w:rsid w:val="00CA1FF8"/>
    <w:rsid w:val="00CB64F5"/>
    <w:rsid w:val="00CB6E9A"/>
    <w:rsid w:val="00CB7424"/>
    <w:rsid w:val="00CB7992"/>
    <w:rsid w:val="00CB7F9E"/>
    <w:rsid w:val="00CC298F"/>
    <w:rsid w:val="00CC4B3D"/>
    <w:rsid w:val="00CC6183"/>
    <w:rsid w:val="00CC652C"/>
    <w:rsid w:val="00CD4295"/>
    <w:rsid w:val="00CD57D5"/>
    <w:rsid w:val="00CD7C77"/>
    <w:rsid w:val="00CE0460"/>
    <w:rsid w:val="00CE1452"/>
    <w:rsid w:val="00CE14E2"/>
    <w:rsid w:val="00CE1804"/>
    <w:rsid w:val="00CE29F7"/>
    <w:rsid w:val="00CE3EB0"/>
    <w:rsid w:val="00CE4AA6"/>
    <w:rsid w:val="00CE6B91"/>
    <w:rsid w:val="00CE75DF"/>
    <w:rsid w:val="00CE7EEF"/>
    <w:rsid w:val="00CF1533"/>
    <w:rsid w:val="00CF3039"/>
    <w:rsid w:val="00CF5708"/>
    <w:rsid w:val="00CF5D1F"/>
    <w:rsid w:val="00D007AE"/>
    <w:rsid w:val="00D01F7E"/>
    <w:rsid w:val="00D02E5A"/>
    <w:rsid w:val="00D04B4B"/>
    <w:rsid w:val="00D070F9"/>
    <w:rsid w:val="00D14C95"/>
    <w:rsid w:val="00D153EF"/>
    <w:rsid w:val="00D158B2"/>
    <w:rsid w:val="00D23DA4"/>
    <w:rsid w:val="00D242B7"/>
    <w:rsid w:val="00D2735E"/>
    <w:rsid w:val="00D277D4"/>
    <w:rsid w:val="00D3015F"/>
    <w:rsid w:val="00D35138"/>
    <w:rsid w:val="00D35AB6"/>
    <w:rsid w:val="00D3665A"/>
    <w:rsid w:val="00D40596"/>
    <w:rsid w:val="00D423DC"/>
    <w:rsid w:val="00D42C15"/>
    <w:rsid w:val="00D42E55"/>
    <w:rsid w:val="00D4573C"/>
    <w:rsid w:val="00D4686C"/>
    <w:rsid w:val="00D46BD1"/>
    <w:rsid w:val="00D47393"/>
    <w:rsid w:val="00D504B6"/>
    <w:rsid w:val="00D523D3"/>
    <w:rsid w:val="00D528BF"/>
    <w:rsid w:val="00D53C79"/>
    <w:rsid w:val="00D53F2D"/>
    <w:rsid w:val="00D54E1F"/>
    <w:rsid w:val="00D56106"/>
    <w:rsid w:val="00D60C5F"/>
    <w:rsid w:val="00D6100D"/>
    <w:rsid w:val="00D631DA"/>
    <w:rsid w:val="00D632B6"/>
    <w:rsid w:val="00D65BAF"/>
    <w:rsid w:val="00D65F4F"/>
    <w:rsid w:val="00D67D21"/>
    <w:rsid w:val="00D7285C"/>
    <w:rsid w:val="00D82053"/>
    <w:rsid w:val="00D83372"/>
    <w:rsid w:val="00D83629"/>
    <w:rsid w:val="00D84BBD"/>
    <w:rsid w:val="00D87771"/>
    <w:rsid w:val="00D90351"/>
    <w:rsid w:val="00D9045B"/>
    <w:rsid w:val="00D90B5E"/>
    <w:rsid w:val="00D9441D"/>
    <w:rsid w:val="00D95B7F"/>
    <w:rsid w:val="00D975AD"/>
    <w:rsid w:val="00DA1A6F"/>
    <w:rsid w:val="00DA4303"/>
    <w:rsid w:val="00DA58AF"/>
    <w:rsid w:val="00DB1EDC"/>
    <w:rsid w:val="00DB2A78"/>
    <w:rsid w:val="00DB5D00"/>
    <w:rsid w:val="00DB69A4"/>
    <w:rsid w:val="00DB6E61"/>
    <w:rsid w:val="00DB796C"/>
    <w:rsid w:val="00DC04B2"/>
    <w:rsid w:val="00DC0A94"/>
    <w:rsid w:val="00DC0CF2"/>
    <w:rsid w:val="00DC1B81"/>
    <w:rsid w:val="00DC3A2D"/>
    <w:rsid w:val="00DD1EDD"/>
    <w:rsid w:val="00DD2C65"/>
    <w:rsid w:val="00DD3CB6"/>
    <w:rsid w:val="00DD44D2"/>
    <w:rsid w:val="00DD5FE9"/>
    <w:rsid w:val="00DE4AAE"/>
    <w:rsid w:val="00DE784C"/>
    <w:rsid w:val="00DE7C85"/>
    <w:rsid w:val="00DE7FA7"/>
    <w:rsid w:val="00DF0419"/>
    <w:rsid w:val="00DF04F8"/>
    <w:rsid w:val="00DF0BFB"/>
    <w:rsid w:val="00DF0EF8"/>
    <w:rsid w:val="00DF27DE"/>
    <w:rsid w:val="00DF2F3D"/>
    <w:rsid w:val="00DF3335"/>
    <w:rsid w:val="00DF3A29"/>
    <w:rsid w:val="00DF4377"/>
    <w:rsid w:val="00DF4409"/>
    <w:rsid w:val="00DF7501"/>
    <w:rsid w:val="00E01337"/>
    <w:rsid w:val="00E03A75"/>
    <w:rsid w:val="00E04381"/>
    <w:rsid w:val="00E05F47"/>
    <w:rsid w:val="00E06801"/>
    <w:rsid w:val="00E108A4"/>
    <w:rsid w:val="00E10FD7"/>
    <w:rsid w:val="00E11E0C"/>
    <w:rsid w:val="00E13A5D"/>
    <w:rsid w:val="00E1629E"/>
    <w:rsid w:val="00E16573"/>
    <w:rsid w:val="00E20361"/>
    <w:rsid w:val="00E204A6"/>
    <w:rsid w:val="00E225A7"/>
    <w:rsid w:val="00E22664"/>
    <w:rsid w:val="00E22C2F"/>
    <w:rsid w:val="00E248F4"/>
    <w:rsid w:val="00E24DB8"/>
    <w:rsid w:val="00E270F1"/>
    <w:rsid w:val="00E278BF"/>
    <w:rsid w:val="00E27A53"/>
    <w:rsid w:val="00E30E4B"/>
    <w:rsid w:val="00E320A3"/>
    <w:rsid w:val="00E3292A"/>
    <w:rsid w:val="00E32EB2"/>
    <w:rsid w:val="00E337D9"/>
    <w:rsid w:val="00E3516E"/>
    <w:rsid w:val="00E36BC0"/>
    <w:rsid w:val="00E37574"/>
    <w:rsid w:val="00E422D4"/>
    <w:rsid w:val="00E436F2"/>
    <w:rsid w:val="00E43F5C"/>
    <w:rsid w:val="00E451FE"/>
    <w:rsid w:val="00E466C1"/>
    <w:rsid w:val="00E514E5"/>
    <w:rsid w:val="00E515E6"/>
    <w:rsid w:val="00E52B41"/>
    <w:rsid w:val="00E557BA"/>
    <w:rsid w:val="00E60877"/>
    <w:rsid w:val="00E60E99"/>
    <w:rsid w:val="00E614FB"/>
    <w:rsid w:val="00E6295D"/>
    <w:rsid w:val="00E62FF8"/>
    <w:rsid w:val="00E63126"/>
    <w:rsid w:val="00E64A71"/>
    <w:rsid w:val="00E667BF"/>
    <w:rsid w:val="00E750C4"/>
    <w:rsid w:val="00E77BBB"/>
    <w:rsid w:val="00E77D3E"/>
    <w:rsid w:val="00E802CF"/>
    <w:rsid w:val="00E80BE6"/>
    <w:rsid w:val="00E8148D"/>
    <w:rsid w:val="00E815FE"/>
    <w:rsid w:val="00E82331"/>
    <w:rsid w:val="00E8275D"/>
    <w:rsid w:val="00E82C5D"/>
    <w:rsid w:val="00E84B3D"/>
    <w:rsid w:val="00E90DA4"/>
    <w:rsid w:val="00E92B90"/>
    <w:rsid w:val="00EA0882"/>
    <w:rsid w:val="00EA102E"/>
    <w:rsid w:val="00EA3E15"/>
    <w:rsid w:val="00EA4412"/>
    <w:rsid w:val="00EA46F4"/>
    <w:rsid w:val="00EA5A63"/>
    <w:rsid w:val="00EC055A"/>
    <w:rsid w:val="00EC0E31"/>
    <w:rsid w:val="00EC2092"/>
    <w:rsid w:val="00EC46DE"/>
    <w:rsid w:val="00EC4CFE"/>
    <w:rsid w:val="00EC70A9"/>
    <w:rsid w:val="00ED1596"/>
    <w:rsid w:val="00ED15EC"/>
    <w:rsid w:val="00ED2900"/>
    <w:rsid w:val="00ED3332"/>
    <w:rsid w:val="00EE1267"/>
    <w:rsid w:val="00EE2024"/>
    <w:rsid w:val="00EE26C4"/>
    <w:rsid w:val="00EE2CF8"/>
    <w:rsid w:val="00EE32F4"/>
    <w:rsid w:val="00EE37C7"/>
    <w:rsid w:val="00EE3B3D"/>
    <w:rsid w:val="00EE45F0"/>
    <w:rsid w:val="00EE4FB1"/>
    <w:rsid w:val="00EE659D"/>
    <w:rsid w:val="00EE65E2"/>
    <w:rsid w:val="00EE7779"/>
    <w:rsid w:val="00EE7A72"/>
    <w:rsid w:val="00EF03B6"/>
    <w:rsid w:val="00EF1243"/>
    <w:rsid w:val="00EF127B"/>
    <w:rsid w:val="00EF18D4"/>
    <w:rsid w:val="00EF429E"/>
    <w:rsid w:val="00EF5AB4"/>
    <w:rsid w:val="00EF5C6E"/>
    <w:rsid w:val="00F02533"/>
    <w:rsid w:val="00F0640C"/>
    <w:rsid w:val="00F07AF0"/>
    <w:rsid w:val="00F101D8"/>
    <w:rsid w:val="00F10655"/>
    <w:rsid w:val="00F14DB6"/>
    <w:rsid w:val="00F1504C"/>
    <w:rsid w:val="00F16DF6"/>
    <w:rsid w:val="00F224E3"/>
    <w:rsid w:val="00F235C6"/>
    <w:rsid w:val="00F30F06"/>
    <w:rsid w:val="00F314D8"/>
    <w:rsid w:val="00F3255E"/>
    <w:rsid w:val="00F33777"/>
    <w:rsid w:val="00F34CF2"/>
    <w:rsid w:val="00F3604F"/>
    <w:rsid w:val="00F36431"/>
    <w:rsid w:val="00F37D36"/>
    <w:rsid w:val="00F37F49"/>
    <w:rsid w:val="00F4080A"/>
    <w:rsid w:val="00F43C55"/>
    <w:rsid w:val="00F50943"/>
    <w:rsid w:val="00F5249D"/>
    <w:rsid w:val="00F5378C"/>
    <w:rsid w:val="00F548A8"/>
    <w:rsid w:val="00F614A8"/>
    <w:rsid w:val="00F6183A"/>
    <w:rsid w:val="00F63905"/>
    <w:rsid w:val="00F70001"/>
    <w:rsid w:val="00F80FE9"/>
    <w:rsid w:val="00F818E3"/>
    <w:rsid w:val="00F82122"/>
    <w:rsid w:val="00F8309C"/>
    <w:rsid w:val="00F83345"/>
    <w:rsid w:val="00F8356B"/>
    <w:rsid w:val="00F85ED7"/>
    <w:rsid w:val="00F85F31"/>
    <w:rsid w:val="00F87DC3"/>
    <w:rsid w:val="00F90290"/>
    <w:rsid w:val="00F93A07"/>
    <w:rsid w:val="00F947F7"/>
    <w:rsid w:val="00F95E47"/>
    <w:rsid w:val="00F963C1"/>
    <w:rsid w:val="00F969DA"/>
    <w:rsid w:val="00F97567"/>
    <w:rsid w:val="00FA4A20"/>
    <w:rsid w:val="00FA631F"/>
    <w:rsid w:val="00FB0997"/>
    <w:rsid w:val="00FB40BF"/>
    <w:rsid w:val="00FB6833"/>
    <w:rsid w:val="00FB7C88"/>
    <w:rsid w:val="00FB7D01"/>
    <w:rsid w:val="00FC03E6"/>
    <w:rsid w:val="00FC373E"/>
    <w:rsid w:val="00FC6CE2"/>
    <w:rsid w:val="00FD3045"/>
    <w:rsid w:val="00FD30C7"/>
    <w:rsid w:val="00FD3AA3"/>
    <w:rsid w:val="00FD41E3"/>
    <w:rsid w:val="00FD5A33"/>
    <w:rsid w:val="00FE0851"/>
    <w:rsid w:val="00FE0892"/>
    <w:rsid w:val="00FE0A62"/>
    <w:rsid w:val="00FE2393"/>
    <w:rsid w:val="00FE3264"/>
    <w:rsid w:val="00FE36EF"/>
    <w:rsid w:val="00FE5298"/>
    <w:rsid w:val="00FE760C"/>
    <w:rsid w:val="00FF1183"/>
    <w:rsid w:val="00FF2B15"/>
    <w:rsid w:val="00FF3328"/>
    <w:rsid w:val="00FF3B5E"/>
    <w:rsid w:val="00FF458A"/>
    <w:rsid w:val="00FF49D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B6B8"/>
  <w15:docId w15:val="{D1844374-4819-4D82-AD43-815A7E87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1">
    <w:name w:val="List Paragraph1"/>
    <w:basedOn w:val="a"/>
    <w:rsid w:val="00E144C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10"/>
    <w:rsid w:val="00E144C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rsid w:val="00E14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a4"/>
    <w:locked/>
    <w:rsid w:val="00E144C5"/>
    <w:rPr>
      <w:rFonts w:ascii="Arial" w:eastAsia="Times New Roman" w:hAnsi="Arial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E1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E144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144C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44C5"/>
    <w:rPr>
      <w:vertAlign w:val="superscript"/>
    </w:rPr>
  </w:style>
  <w:style w:type="paragraph" w:styleId="aa">
    <w:name w:val="List Paragraph"/>
    <w:basedOn w:val="a"/>
    <w:uiPriority w:val="34"/>
    <w:qFormat/>
    <w:rsid w:val="004E5812"/>
    <w:pPr>
      <w:ind w:left="720"/>
      <w:contextualSpacing/>
    </w:pPr>
  </w:style>
  <w:style w:type="paragraph" w:customStyle="1" w:styleId="11">
    <w:name w:val="Обычный1"/>
    <w:rsid w:val="00566A98"/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8648F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648F7"/>
    <w:rPr>
      <w:b/>
      <w:bCs/>
    </w:rPr>
  </w:style>
  <w:style w:type="paragraph" w:customStyle="1" w:styleId="Default">
    <w:name w:val="Default"/>
    <w:rsid w:val="007B268A"/>
    <w:pPr>
      <w:autoSpaceDE w:val="0"/>
      <w:autoSpaceDN w:val="0"/>
      <w:adjustRightInd w:val="0"/>
    </w:pPr>
    <w:rPr>
      <w:color w:val="000000"/>
    </w:rPr>
  </w:style>
  <w:style w:type="paragraph" w:styleId="20">
    <w:name w:val="Body Text Indent 2"/>
    <w:basedOn w:val="a"/>
    <w:link w:val="21"/>
    <w:uiPriority w:val="99"/>
    <w:unhideWhenUsed/>
    <w:rsid w:val="002803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80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B612D"/>
    <w:pPr>
      <w:ind w:left="720"/>
      <w:contextualSpacing/>
    </w:pPr>
    <w:rPr>
      <w:rFonts w:eastAsia="Calibri"/>
    </w:rPr>
  </w:style>
  <w:style w:type="character" w:styleId="ad">
    <w:name w:val="Hyperlink"/>
    <w:basedOn w:val="a0"/>
    <w:uiPriority w:val="99"/>
    <w:unhideWhenUsed/>
    <w:rsid w:val="004822B1"/>
    <w:rPr>
      <w:color w:val="0000FF"/>
      <w:u w:val="single"/>
    </w:rPr>
  </w:style>
  <w:style w:type="character" w:customStyle="1" w:styleId="w">
    <w:name w:val="w"/>
    <w:basedOn w:val="a0"/>
    <w:rsid w:val="00C47335"/>
  </w:style>
  <w:style w:type="paragraph" w:styleId="ae">
    <w:name w:val="Balloon Text"/>
    <w:basedOn w:val="a"/>
    <w:link w:val="af"/>
    <w:uiPriority w:val="99"/>
    <w:semiHidden/>
    <w:unhideWhenUsed/>
    <w:rsid w:val="003075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5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45C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45C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5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F64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64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6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64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64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harChar">
    <w:name w:val="Char Char"/>
    <w:basedOn w:val="a0"/>
    <w:rsid w:val="00A5151C"/>
    <w:rPr>
      <w:rFonts w:ascii="Arial" w:eastAsia="Times New Roman" w:hAnsi="Arial" w:cs="Arial"/>
      <w:sz w:val="18"/>
      <w:szCs w:val="18"/>
    </w:rPr>
  </w:style>
  <w:style w:type="character" w:customStyle="1" w:styleId="60">
    <w:name w:val="Заголовок 6 Знак"/>
    <w:basedOn w:val="a0"/>
    <w:link w:val="6"/>
    <w:rsid w:val="00DF04F8"/>
    <w:rPr>
      <w:b/>
      <w:sz w:val="20"/>
      <w:szCs w:val="20"/>
    </w:rPr>
  </w:style>
  <w:style w:type="paragraph" w:customStyle="1" w:styleId="c0">
    <w:name w:val="c0"/>
    <w:basedOn w:val="a"/>
    <w:rsid w:val="007148EF"/>
    <w:pPr>
      <w:spacing w:before="100" w:beforeAutospacing="1" w:after="100" w:afterAutospacing="1"/>
      <w:ind w:firstLine="0"/>
    </w:pPr>
  </w:style>
  <w:style w:type="character" w:customStyle="1" w:styleId="c4">
    <w:name w:val="c4"/>
    <w:basedOn w:val="a0"/>
    <w:rsid w:val="007148EF"/>
  </w:style>
  <w:style w:type="character" w:styleId="aff2">
    <w:name w:val="Emphasis"/>
    <w:basedOn w:val="a0"/>
    <w:uiPriority w:val="20"/>
    <w:qFormat/>
    <w:rsid w:val="00714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SIwexJUjGFtUfeZjYgyF5oWeA==">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4237E1-010D-469D-B6F0-AE9C49C1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Психолог1</dc:creator>
  <cp:lastModifiedBy>Учитель 212А</cp:lastModifiedBy>
  <cp:revision>42</cp:revision>
  <cp:lastPrinted>2023-10-24T05:14:00Z</cp:lastPrinted>
  <dcterms:created xsi:type="dcterms:W3CDTF">2023-08-30T08:07:00Z</dcterms:created>
  <dcterms:modified xsi:type="dcterms:W3CDTF">2023-10-24T05:27:00Z</dcterms:modified>
</cp:coreProperties>
</file>