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BD6D1" w14:textId="20025EA9" w:rsidR="009A0A03" w:rsidRDefault="009A0A03" w:rsidP="008C50C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6872048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УТВЕРЖДЕНО </w:t>
      </w:r>
    </w:p>
    <w:p w14:paraId="5957A85D" w14:textId="77777777" w:rsidR="009A0A03" w:rsidRPr="009A0A03" w:rsidRDefault="008C50C7" w:rsidP="008C50C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0A0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9A0A03" w:rsidRPr="009A0A03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директора </w:t>
      </w:r>
      <w:r w:rsidRPr="009A0A03">
        <w:rPr>
          <w:rFonts w:ascii="Times New Roman" w:eastAsia="Times New Roman" w:hAnsi="Times New Roman" w:cs="Times New Roman"/>
          <w:bCs/>
          <w:sz w:val="28"/>
          <w:szCs w:val="28"/>
        </w:rPr>
        <w:t xml:space="preserve">№ 642 </w:t>
      </w:r>
    </w:p>
    <w:p w14:paraId="43B4B75E" w14:textId="7ECB53B8" w:rsidR="008C50C7" w:rsidRDefault="008C50C7" w:rsidP="008C50C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A03">
        <w:rPr>
          <w:rFonts w:ascii="Times New Roman" w:eastAsia="Times New Roman" w:hAnsi="Times New Roman" w:cs="Times New Roman"/>
          <w:bCs/>
          <w:sz w:val="28"/>
          <w:szCs w:val="28"/>
        </w:rPr>
        <w:t>от 31.05.2023 года</w:t>
      </w:r>
    </w:p>
    <w:p w14:paraId="6D024C6F" w14:textId="77777777" w:rsidR="008C50C7" w:rsidRDefault="008C50C7" w:rsidP="000F3B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362978" w14:textId="06F12AC4" w:rsidR="000F3B67" w:rsidRDefault="000F3B67" w:rsidP="000F3B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B67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общекванторианских ключевых мероприятий и дел </w:t>
      </w:r>
    </w:p>
    <w:p w14:paraId="4C46B7F3" w14:textId="39FCD9A4" w:rsidR="000F3B67" w:rsidRPr="000F3B67" w:rsidRDefault="000F3B67" w:rsidP="000F3B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B67">
        <w:rPr>
          <w:rFonts w:ascii="Times New Roman" w:eastAsia="Times New Roman" w:hAnsi="Times New Roman" w:cs="Times New Roman"/>
          <w:b/>
          <w:sz w:val="28"/>
          <w:szCs w:val="28"/>
        </w:rPr>
        <w:t>на 2023-2024 учебный год</w:t>
      </w:r>
    </w:p>
    <w:p w14:paraId="50FDF716" w14:textId="77777777" w:rsidR="000F3B67" w:rsidRDefault="000F3B67" w:rsidP="0095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079660" w14:textId="4F45EF82" w:rsidR="00953BAA" w:rsidRPr="00C86A28" w:rsidRDefault="00953BAA" w:rsidP="0095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A28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Воспитание обучающихся осуществляется в соответствии с </w:t>
      </w:r>
      <w:r w:rsidR="007F1A96">
        <w:rPr>
          <w:rFonts w:ascii="Times New Roman" w:eastAsia="Times New Roman" w:hAnsi="Times New Roman" w:cs="Times New Roman"/>
          <w:bCs/>
          <w:sz w:val="24"/>
          <w:szCs w:val="24"/>
        </w:rPr>
        <w:t>Рабочей п</w:t>
      </w:r>
      <w:r w:rsidRPr="00C86A28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рограммой воспитания </w:t>
      </w:r>
      <w:r w:rsidR="005919F3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Планом воспитательной работы </w:t>
      </w:r>
      <w:r w:rsidRPr="00C86A28">
        <w:rPr>
          <w:rFonts w:ascii="Times New Roman" w:eastAsia="Times New Roman" w:hAnsi="Times New Roman" w:cs="Times New Roman"/>
          <w:bCs/>
          <w:sz w:val="24"/>
          <w:szCs w:val="24"/>
        </w:rPr>
        <w:t>ДТ Кванториум</w:t>
      </w:r>
      <w:r w:rsidR="000F3B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16EC28A" w14:textId="77777777" w:rsidR="00953BAA" w:rsidRDefault="00953BAA" w:rsidP="0095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20C2CF" w14:textId="03CBEDCF" w:rsidR="00953BAA" w:rsidRPr="00C86A28" w:rsidRDefault="00953BAA" w:rsidP="0095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6A28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Основной </w:t>
      </w:r>
      <w:r w:rsidRPr="00C86A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воспитания </w:t>
      </w:r>
      <w:r w:rsidRPr="00C86A28">
        <w:rPr>
          <w:rFonts w:ascii="Times New Roman" w:eastAsia="Times New Roman" w:hAnsi="Times New Roman" w:cs="Times New Roman"/>
          <w:sz w:val="24"/>
          <w:szCs w:val="24"/>
        </w:rPr>
        <w:t>в объединении</w:t>
      </w:r>
      <w:r w:rsidRPr="00C86A2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развитие личности обучающегося посредством его самоопределения и социализации.</w:t>
      </w:r>
    </w:p>
    <w:p w14:paraId="542758CA" w14:textId="77777777" w:rsidR="00953BAA" w:rsidRDefault="00953BAA" w:rsidP="0095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1DE4230" w14:textId="512A05A5" w:rsidR="00953BAA" w:rsidRPr="00C86A28" w:rsidRDefault="00953BAA" w:rsidP="0095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86A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Достижению поставленной цели способствует решение ряда </w:t>
      </w:r>
      <w:r w:rsidRPr="00C86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14:paraId="369DEDC0" w14:textId="77777777" w:rsidR="00953BAA" w:rsidRPr="00C86A28" w:rsidRDefault="00953BAA" w:rsidP="00953BAA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A28">
        <w:rPr>
          <w:rFonts w:ascii="Times New Roman" w:hAnsi="Times New Roman" w:cs="Times New Roman"/>
          <w:bCs/>
          <w:color w:val="000000"/>
          <w:sz w:val="24"/>
          <w:szCs w:val="24"/>
        </w:rPr>
        <w:t>способствовать формированию опыта самоопределения (личностного и профессионального) в разных сферах человеческой жизни посредством участия в профессиональных пробах;</w:t>
      </w:r>
    </w:p>
    <w:p w14:paraId="63B6AF12" w14:textId="77777777" w:rsidR="00953BAA" w:rsidRPr="00C86A28" w:rsidRDefault="00953BAA" w:rsidP="00953BAA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A28">
        <w:rPr>
          <w:rFonts w:ascii="Times New Roman" w:hAnsi="Times New Roman" w:cs="Times New Roman"/>
          <w:bCs/>
          <w:color w:val="000000"/>
          <w:sz w:val="24"/>
          <w:szCs w:val="24"/>
        </w:rPr>
        <w:t>способствовать приобретению опыта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86A28">
        <w:rPr>
          <w:rFonts w:ascii="Times New Roman" w:hAnsi="Times New Roman" w:cs="Times New Roman"/>
          <w:bCs/>
          <w:color w:val="000000"/>
          <w:sz w:val="24"/>
          <w:szCs w:val="24"/>
        </w:rPr>
        <w:t>социального взаимодействия и опыта участия в социально-одобряемой деятельности.</w:t>
      </w:r>
    </w:p>
    <w:p w14:paraId="72673AF3" w14:textId="77777777" w:rsidR="00953BAA" w:rsidRPr="00C86A28" w:rsidRDefault="00953BAA" w:rsidP="0095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A2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реализация цели и задач воспитания осуществляется через:</w:t>
      </w:r>
    </w:p>
    <w:p w14:paraId="7D4D6E51" w14:textId="77777777" w:rsidR="00953BAA" w:rsidRPr="00C86A28" w:rsidRDefault="00953BAA" w:rsidP="00953BAA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A28">
        <w:rPr>
          <w:rFonts w:ascii="Times New Roman" w:hAnsi="Times New Roman" w:cs="Times New Roman"/>
          <w:color w:val="000000"/>
          <w:sz w:val="24"/>
          <w:szCs w:val="24"/>
        </w:rPr>
        <w:t>использование в воспитании обучающихся потенциала ДООП и учебного занятия как источника поддержки и развития интереса к познаванию, творчеству;</w:t>
      </w:r>
    </w:p>
    <w:p w14:paraId="1E8E04F3" w14:textId="77777777" w:rsidR="00953BAA" w:rsidRPr="00C86A28" w:rsidRDefault="00953BAA" w:rsidP="00953BAA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A28">
        <w:rPr>
          <w:rFonts w:ascii="Times New Roman" w:hAnsi="Times New Roman" w:cs="Times New Roman"/>
          <w:color w:val="000000"/>
          <w:sz w:val="24"/>
          <w:szCs w:val="24"/>
        </w:rPr>
        <w:t>реализацию потенциала педагога (собственные базовые (личностные и профессиональные) ценности) в деятельности по созданию условий для развития личности обучающихся;</w:t>
      </w:r>
    </w:p>
    <w:p w14:paraId="4960AAEE" w14:textId="77777777" w:rsidR="00953BAA" w:rsidRPr="00C86A28" w:rsidRDefault="00953BAA" w:rsidP="00953BAA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A28">
        <w:rPr>
          <w:rFonts w:ascii="Times New Roman" w:hAnsi="Times New Roman" w:cs="Times New Roman"/>
          <w:color w:val="000000"/>
          <w:sz w:val="24"/>
          <w:szCs w:val="24"/>
        </w:rPr>
        <w:t>реализацию потенциала наставничества в воспитании обучающихся как основу взаимодействия людей разных поколений, мотивацию к саморазвитию и самореализации;</w:t>
      </w:r>
    </w:p>
    <w:p w14:paraId="1C8A3F56" w14:textId="77777777" w:rsidR="00953BAA" w:rsidRPr="00C86A28" w:rsidRDefault="00953BAA" w:rsidP="00953BAA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A28">
        <w:rPr>
          <w:rFonts w:ascii="Times New Roman" w:hAnsi="Times New Roman" w:cs="Times New Roman"/>
          <w:color w:val="000000"/>
          <w:sz w:val="24"/>
          <w:szCs w:val="24"/>
        </w:rPr>
        <w:t>содействие приобретению опыта личностного и профессионального самоопределения на основе личностных проб в совместной деятельности;</w:t>
      </w:r>
    </w:p>
    <w:p w14:paraId="7EAC75AB" w14:textId="3B98EC52" w:rsidR="00953BAA" w:rsidRPr="00C86A28" w:rsidRDefault="00953BAA" w:rsidP="00953BAA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6A28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воспитательных возможностей общих ключевых дел ДТ Кванториум, поддержку традиции их коллективного планирования, организации, проведения и анализа в сообществе, нацелено на формирование коллектива </w:t>
      </w:r>
      <w:r w:rsidRPr="00C86A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(Таблица </w:t>
      </w:r>
      <w:r w:rsidR="00981C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C86A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);</w:t>
      </w:r>
    </w:p>
    <w:p w14:paraId="392B2080" w14:textId="77777777" w:rsidR="00953BAA" w:rsidRPr="00C86A28" w:rsidRDefault="00953BAA" w:rsidP="00953BAA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A28">
        <w:rPr>
          <w:rFonts w:ascii="Times New Roman" w:hAnsi="Times New Roman" w:cs="Times New Roman"/>
          <w:color w:val="000000"/>
          <w:sz w:val="24"/>
          <w:szCs w:val="24"/>
        </w:rPr>
        <w:t>организацию работы с родителями или законными представителями, направленную на совместное решение проблем личностного развития детей;</w:t>
      </w:r>
    </w:p>
    <w:p w14:paraId="468AA03F" w14:textId="77777777" w:rsidR="00953BAA" w:rsidRPr="00C86A28" w:rsidRDefault="00953BAA" w:rsidP="00953BAA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A28">
        <w:rPr>
          <w:rFonts w:ascii="Times New Roman" w:hAnsi="Times New Roman" w:cs="Times New Roman"/>
          <w:color w:val="000000"/>
          <w:sz w:val="24"/>
          <w:szCs w:val="24"/>
        </w:rPr>
        <w:t>общение со спикерами, являющимися экспертами различной направленности – технической, естественнонаучной, социальной;</w:t>
      </w:r>
    </w:p>
    <w:p w14:paraId="4F32713E" w14:textId="77777777" w:rsidR="00953BAA" w:rsidRPr="00C86A28" w:rsidRDefault="00953BAA" w:rsidP="00953BAA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A28">
        <w:rPr>
          <w:rFonts w:ascii="Times New Roman" w:hAnsi="Times New Roman" w:cs="Times New Roman"/>
          <w:color w:val="000000"/>
          <w:sz w:val="24"/>
          <w:szCs w:val="24"/>
        </w:rPr>
        <w:t>участие в мероприятиях, направленных на общеразвивающие, социокультурные задачи и формирование интеллекта в целом.</w:t>
      </w:r>
    </w:p>
    <w:p w14:paraId="0DF4CF93" w14:textId="77777777" w:rsidR="00953BAA" w:rsidRDefault="00953BAA" w:rsidP="0095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2F47FD" w14:textId="272D3FC9" w:rsidR="00953BAA" w:rsidRPr="00C86A28" w:rsidRDefault="00953BAA" w:rsidP="0095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A2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Предполагаемые </w:t>
      </w:r>
      <w:r w:rsidRPr="009747B1">
        <w:rPr>
          <w:rFonts w:ascii="Times New Roman" w:eastAsia="Times New Roman" w:hAnsi="Times New Roman" w:cs="Times New Roman"/>
          <w:b/>
          <w:sz w:val="24"/>
          <w:szCs w:val="24"/>
        </w:rPr>
        <w:t>результаты воспитания</w:t>
      </w:r>
      <w:r w:rsidRPr="00C86A2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9E9A766" w14:textId="77777777" w:rsidR="00953BAA" w:rsidRPr="00C86A28" w:rsidRDefault="00953BAA" w:rsidP="00953BAA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A28">
        <w:rPr>
          <w:rFonts w:ascii="Times New Roman" w:eastAsia="Times New Roman" w:hAnsi="Times New Roman" w:cs="Times New Roman"/>
          <w:bCs/>
          <w:sz w:val="24"/>
          <w:szCs w:val="24"/>
        </w:rPr>
        <w:t>будет формироваться потребность в участии в социально-значимых и социально-одобряемых мероприятиях;</w:t>
      </w:r>
    </w:p>
    <w:p w14:paraId="13C7E2E0" w14:textId="77777777" w:rsidR="00953BAA" w:rsidRPr="00C86A28" w:rsidRDefault="00953BAA" w:rsidP="00953BAA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A28">
        <w:rPr>
          <w:rFonts w:ascii="Times New Roman" w:eastAsia="Times New Roman" w:hAnsi="Times New Roman" w:cs="Times New Roman"/>
          <w:bCs/>
          <w:sz w:val="24"/>
          <w:szCs w:val="24"/>
        </w:rPr>
        <w:t>будет сформирован коллектив ДТ Кванториум, в рамках которого приобретается опыт социально-значимых отношений друг с другом и с педагогом, с другими обучающимися посредством участия в ключевых общих делах</w:t>
      </w:r>
    </w:p>
    <w:p w14:paraId="765777B9" w14:textId="77777777" w:rsidR="00953BAA" w:rsidRPr="00C86A28" w:rsidRDefault="00953BAA" w:rsidP="00953BAA">
      <w:pPr>
        <w:numPr>
          <w:ilvl w:val="0"/>
          <w:numId w:val="2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A28">
        <w:rPr>
          <w:rFonts w:ascii="Times New Roman" w:eastAsia="Times New Roman" w:hAnsi="Times New Roman" w:cs="Times New Roman"/>
          <w:bCs/>
          <w:sz w:val="24"/>
          <w:szCs w:val="24"/>
        </w:rPr>
        <w:t>будет создана предметно-пространственная среда, способствующая возможности совместной деятельности детей и взрослых, а также для развития творческого потенциала обучающегося и его способностей, интереса к познанию.</w:t>
      </w:r>
    </w:p>
    <w:p w14:paraId="2B602767" w14:textId="77777777" w:rsidR="00953BAA" w:rsidRDefault="00953BAA" w:rsidP="0095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98F7EF" w14:textId="04863306" w:rsidR="00953BAA" w:rsidRPr="00C86A28" w:rsidRDefault="00953BAA" w:rsidP="0095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A28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Достижение заявленных результатов отслеживается на основе проведения самоанализа воспитательного процесса. Основными </w:t>
      </w:r>
      <w:r w:rsidRPr="009747B1">
        <w:rPr>
          <w:rFonts w:ascii="Times New Roman" w:eastAsia="Times New Roman" w:hAnsi="Times New Roman" w:cs="Times New Roman"/>
          <w:b/>
          <w:sz w:val="24"/>
          <w:szCs w:val="24"/>
        </w:rPr>
        <w:t>направлениями самоанализа</w:t>
      </w:r>
      <w:r w:rsidRPr="00C86A2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являются:</w:t>
      </w:r>
    </w:p>
    <w:p w14:paraId="4B6C4BE3" w14:textId="77777777" w:rsidR="00953BAA" w:rsidRPr="00C86A28" w:rsidRDefault="00953BAA" w:rsidP="00953BAA">
      <w:pPr>
        <w:numPr>
          <w:ilvl w:val="0"/>
          <w:numId w:val="5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A28">
        <w:rPr>
          <w:rFonts w:ascii="Times New Roman" w:eastAsia="Times New Roman" w:hAnsi="Times New Roman" w:cs="Times New Roman"/>
          <w:bCs/>
          <w:sz w:val="24"/>
          <w:szCs w:val="24"/>
        </w:rPr>
        <w:t>Результаты социализации и саморазвития обучающихся. Основной критерий для определения достижения результативности - динамика личностного развития.</w:t>
      </w:r>
    </w:p>
    <w:p w14:paraId="14A828EC" w14:textId="77777777" w:rsidR="00953BAA" w:rsidRPr="00C86A28" w:rsidRDefault="00953BAA" w:rsidP="00953BAA">
      <w:pPr>
        <w:numPr>
          <w:ilvl w:val="0"/>
          <w:numId w:val="5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A28">
        <w:rPr>
          <w:rFonts w:ascii="Times New Roman" w:eastAsia="Times New Roman" w:hAnsi="Times New Roman" w:cs="Times New Roman"/>
          <w:bCs/>
          <w:sz w:val="24"/>
          <w:szCs w:val="24"/>
        </w:rPr>
        <w:t>Состояние организуемой предметно-пространственной среды. Основной критерий - наличие интересной событийно-насыщенной личностно-развивающей предметно-пространственной среды.</w:t>
      </w:r>
    </w:p>
    <w:p w14:paraId="468372F1" w14:textId="77777777" w:rsidR="00953BAA" w:rsidRDefault="00953BAA" w:rsidP="0095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3696F7" w14:textId="22D45311" w:rsidR="00953BAA" w:rsidRPr="00C86A28" w:rsidRDefault="00953BAA" w:rsidP="0095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A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Способами получения информации являются педагогическое наблюдение, беседа с детьми, родителями, педагогами, а также при необходимости анкетирование родителей и детей, позволяющее измерить удовлетворенность воспитательным процессом. </w:t>
      </w:r>
    </w:p>
    <w:p w14:paraId="534A422B" w14:textId="77777777" w:rsidR="00953BAA" w:rsidRPr="00C86A28" w:rsidRDefault="00953BAA" w:rsidP="00953B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A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изучения достижения результатов воспитательного процесса может быть использован следующий диагностический инструментарий: </w:t>
      </w:r>
    </w:p>
    <w:p w14:paraId="62D94D8D" w14:textId="77777777" w:rsidR="00953BAA" w:rsidRPr="00C86A28" w:rsidRDefault="00953BAA" w:rsidP="00953BAA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</w:rPr>
      </w:pPr>
      <w:r w:rsidRPr="00C86A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Методика «Пословицы», разраб. к.п.н С. М. Петровой; </w:t>
      </w:r>
    </w:p>
    <w:p w14:paraId="45810392" w14:textId="77777777" w:rsidR="00953BAA" w:rsidRPr="00C86A28" w:rsidRDefault="00953BAA" w:rsidP="00953BAA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</w:rPr>
      </w:pPr>
      <w:r w:rsidRPr="00C86A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Методика изучения степени социализации обучающихся, разраб. проф. М.И. Рожковым;</w:t>
      </w:r>
    </w:p>
    <w:p w14:paraId="0172E0B8" w14:textId="77777777" w:rsidR="00953BAA" w:rsidRPr="00C86A28" w:rsidRDefault="00953BAA" w:rsidP="00953BAA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</w:rPr>
      </w:pPr>
      <w:r w:rsidRPr="00C86A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Дифференциально диагностический опросник (ДДО) Е.А. Климова;</w:t>
      </w:r>
    </w:p>
    <w:p w14:paraId="2F239CCE" w14:textId="77777777" w:rsidR="00953BAA" w:rsidRPr="00C86A28" w:rsidRDefault="00953BAA" w:rsidP="00953BAA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</w:rPr>
      </w:pPr>
      <w:r w:rsidRPr="00C86A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Методика определения склонностей личности к различным сферам профессиональной деятельности Л.А. Йовайши</w:t>
      </w:r>
    </w:p>
    <w:p w14:paraId="044359E4" w14:textId="77777777" w:rsidR="00953BAA" w:rsidRPr="00C86A28" w:rsidRDefault="00953BAA" w:rsidP="00953BAA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bCs/>
          <w:i/>
          <w:color w:val="7030A0"/>
          <w:sz w:val="24"/>
          <w:szCs w:val="24"/>
        </w:rPr>
      </w:pPr>
      <w:r w:rsidRPr="00C86A2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Методика изучения статусов профессиональной идентичности</w:t>
      </w:r>
    </w:p>
    <w:bookmarkEnd w:id="0"/>
    <w:p w14:paraId="6842FD99" w14:textId="46F21495" w:rsidR="00953BAA" w:rsidRPr="00981CC5" w:rsidRDefault="00953BAA" w:rsidP="00953BAA">
      <w:pPr>
        <w:suppressAutoHyphens/>
        <w:spacing w:after="0" w:line="240" w:lineRule="auto"/>
        <w:jc w:val="right"/>
        <w:rPr>
          <w:rFonts w:ascii="Times New Roman" w:eastAsia="Wingdings" w:hAnsi="Times New Roman" w:cs="Times New Roman"/>
          <w:b/>
          <w:bCs/>
          <w:iCs/>
          <w:color w:val="000000" w:themeColor="text1"/>
          <w:sz w:val="24"/>
          <w:szCs w:val="24"/>
          <w:lang w:eastAsia="zh-CN"/>
        </w:rPr>
      </w:pPr>
      <w:r w:rsidRPr="00981CC5">
        <w:rPr>
          <w:rFonts w:ascii="Times New Roman" w:eastAsia="Wingdings" w:hAnsi="Times New Roman" w:cs="Times New Roman"/>
          <w:b/>
          <w:bCs/>
          <w:iCs/>
          <w:color w:val="000000" w:themeColor="text1"/>
          <w:sz w:val="24"/>
          <w:szCs w:val="24"/>
          <w:lang w:eastAsia="zh-CN"/>
        </w:rPr>
        <w:t xml:space="preserve">Таблица </w:t>
      </w:r>
      <w:r w:rsidR="00981CC5" w:rsidRPr="00981CC5">
        <w:rPr>
          <w:rFonts w:ascii="Times New Roman" w:eastAsia="Wingdings" w:hAnsi="Times New Roman" w:cs="Times New Roman"/>
          <w:b/>
          <w:bCs/>
          <w:iCs/>
          <w:color w:val="000000" w:themeColor="text1"/>
          <w:sz w:val="24"/>
          <w:szCs w:val="24"/>
          <w:lang w:eastAsia="zh-CN"/>
        </w:rPr>
        <w:t>1</w:t>
      </w:r>
    </w:p>
    <w:p w14:paraId="6D07BBFF" w14:textId="77777777" w:rsidR="00953BAA" w:rsidRPr="00981CC5" w:rsidRDefault="00953BAA" w:rsidP="00953BAA">
      <w:pPr>
        <w:spacing w:after="0" w:line="240" w:lineRule="auto"/>
        <w:jc w:val="center"/>
        <w:rPr>
          <w:rFonts w:ascii="Times New Roman" w:eastAsia="Wingdings" w:hAnsi="Times New Roman" w:cs="Times New Roman"/>
          <w:b/>
          <w:bCs/>
          <w:iCs/>
          <w:sz w:val="24"/>
          <w:szCs w:val="24"/>
          <w:lang w:eastAsia="zh-CN"/>
        </w:rPr>
      </w:pPr>
      <w:r w:rsidRPr="00981CC5">
        <w:rPr>
          <w:rFonts w:ascii="Times New Roman" w:eastAsia="Wingdings" w:hAnsi="Times New Roman" w:cs="Times New Roman"/>
          <w:b/>
          <w:bCs/>
          <w:iCs/>
          <w:sz w:val="24"/>
          <w:szCs w:val="24"/>
          <w:lang w:eastAsia="zh-CN"/>
        </w:rPr>
        <w:t>План ключевых мероприятий и дел ДТ Кванториум</w:t>
      </w:r>
    </w:p>
    <w:p w14:paraId="5CC40CE3" w14:textId="77777777" w:rsidR="00953BAA" w:rsidRPr="00C86A28" w:rsidRDefault="00953BAA" w:rsidP="00953BAA">
      <w:pPr>
        <w:spacing w:after="0" w:line="240" w:lineRule="auto"/>
        <w:jc w:val="center"/>
        <w:rPr>
          <w:rFonts w:ascii="Times New Roman" w:eastAsia="Wingdings" w:hAnsi="Times New Roman" w:cs="Times New Roman"/>
          <w:iCs/>
          <w:sz w:val="24"/>
          <w:szCs w:val="24"/>
          <w:lang w:eastAsia="zh-CN"/>
        </w:rPr>
      </w:pP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985"/>
        <w:gridCol w:w="1843"/>
        <w:gridCol w:w="1592"/>
      </w:tblGrid>
      <w:tr w:rsidR="00953BAA" w:rsidRPr="00C86A28" w14:paraId="7B816682" w14:textId="77777777" w:rsidTr="00953BAA">
        <w:tc>
          <w:tcPr>
            <w:tcW w:w="817" w:type="dxa"/>
          </w:tcPr>
          <w:p w14:paraId="682F45FE" w14:textId="77777777" w:rsidR="00953BAA" w:rsidRPr="00C86A28" w:rsidRDefault="00953BAA" w:rsidP="005E34D6">
            <w:pPr>
              <w:suppressAutoHyphens/>
              <w:ind w:left="-15"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  <w:bookmarkStart w:id="1" w:name="_Hlk136872796"/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111" w:type="dxa"/>
          </w:tcPr>
          <w:p w14:paraId="789CFFD4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>Ключевые мероприятия и дела</w:t>
            </w:r>
          </w:p>
        </w:tc>
        <w:tc>
          <w:tcPr>
            <w:tcW w:w="1985" w:type="dxa"/>
          </w:tcPr>
          <w:p w14:paraId="3A0F710F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>Срок реализации</w:t>
            </w:r>
          </w:p>
        </w:tc>
        <w:tc>
          <w:tcPr>
            <w:tcW w:w="1843" w:type="dxa"/>
          </w:tcPr>
          <w:p w14:paraId="7D712ED4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>Ответственный</w:t>
            </w:r>
          </w:p>
        </w:tc>
        <w:tc>
          <w:tcPr>
            <w:tcW w:w="1592" w:type="dxa"/>
          </w:tcPr>
          <w:p w14:paraId="7A1E67CF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4"/>
                <w:szCs w:val="24"/>
                <w:lang w:eastAsia="zh-CN"/>
              </w:rPr>
              <w:t>Примечание</w:t>
            </w:r>
          </w:p>
        </w:tc>
      </w:tr>
      <w:tr w:rsidR="00953BAA" w:rsidRPr="00C86A28" w14:paraId="38A1B831" w14:textId="77777777" w:rsidTr="00953BAA">
        <w:tc>
          <w:tcPr>
            <w:tcW w:w="817" w:type="dxa"/>
          </w:tcPr>
          <w:p w14:paraId="2E46823D" w14:textId="77777777" w:rsidR="00953BAA" w:rsidRPr="00C86A28" w:rsidRDefault="00953BAA" w:rsidP="005E34D6">
            <w:pPr>
              <w:suppressAutoHyphens/>
              <w:ind w:left="-15"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111" w:type="dxa"/>
          </w:tcPr>
          <w:p w14:paraId="61FF1F1F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  <w:t>Посвящение в Кванторианцы. Тимбилдинг</w:t>
            </w:r>
          </w:p>
        </w:tc>
        <w:tc>
          <w:tcPr>
            <w:tcW w:w="1985" w:type="dxa"/>
          </w:tcPr>
          <w:p w14:paraId="1359D49C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1843" w:type="dxa"/>
          </w:tcPr>
          <w:p w14:paraId="783E312C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Педагог-организатор, педагог направления</w:t>
            </w:r>
          </w:p>
        </w:tc>
        <w:tc>
          <w:tcPr>
            <w:tcW w:w="1592" w:type="dxa"/>
          </w:tcPr>
          <w:p w14:paraId="04F15049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Входное мероприятие</w:t>
            </w:r>
          </w:p>
        </w:tc>
      </w:tr>
      <w:tr w:rsidR="00953BAA" w:rsidRPr="00C86A28" w14:paraId="39E1D4CC" w14:textId="77777777" w:rsidTr="00953BAA">
        <w:tc>
          <w:tcPr>
            <w:tcW w:w="817" w:type="dxa"/>
          </w:tcPr>
          <w:p w14:paraId="2F240811" w14:textId="77777777" w:rsidR="00953BAA" w:rsidRPr="00C86A28" w:rsidRDefault="00953BAA" w:rsidP="005E34D6">
            <w:pPr>
              <w:suppressAutoHyphens/>
              <w:ind w:left="-15"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111" w:type="dxa"/>
          </w:tcPr>
          <w:p w14:paraId="6D6A18AD" w14:textId="17142F9B" w:rsidR="00953BAA" w:rsidRDefault="00396374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  <w:t xml:space="preserve">- </w:t>
            </w:r>
            <w:r w:rsidR="00953BAA" w:rsidRPr="00C86A28"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  <w:t>День рождения Кванториума</w:t>
            </w:r>
          </w:p>
          <w:p w14:paraId="7C730B92" w14:textId="51F60B62" w:rsidR="00396374" w:rsidRDefault="00396374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  <w:t>- Дни открытых дверей</w:t>
            </w:r>
          </w:p>
          <w:p w14:paraId="14564CF8" w14:textId="535B376C" w:rsidR="00396374" w:rsidRPr="00C86A28" w:rsidRDefault="00396374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14:paraId="41BEF1D5" w14:textId="0549A1B3" w:rsidR="00953BAA" w:rsidRDefault="00396374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Д</w:t>
            </w:r>
            <w:r w:rsidR="00953BAA"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екабрь</w:t>
            </w:r>
          </w:p>
          <w:p w14:paraId="4DD382EF" w14:textId="7181CF03" w:rsidR="00396374" w:rsidRPr="00C86A28" w:rsidRDefault="00396374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Начало и конец года</w:t>
            </w:r>
            <w:bookmarkStart w:id="2" w:name="_GoBack"/>
            <w:bookmarkEnd w:id="2"/>
          </w:p>
        </w:tc>
        <w:tc>
          <w:tcPr>
            <w:tcW w:w="1843" w:type="dxa"/>
          </w:tcPr>
          <w:p w14:paraId="4652F78C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Педагог-организатор, педагог направления</w:t>
            </w:r>
          </w:p>
        </w:tc>
        <w:tc>
          <w:tcPr>
            <w:tcW w:w="1592" w:type="dxa"/>
          </w:tcPr>
          <w:p w14:paraId="77EF7ED6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53BAA" w:rsidRPr="00C86A28" w14:paraId="309CF3A5" w14:textId="77777777" w:rsidTr="00953BAA">
        <w:tc>
          <w:tcPr>
            <w:tcW w:w="817" w:type="dxa"/>
          </w:tcPr>
          <w:p w14:paraId="27AD7618" w14:textId="77777777" w:rsidR="00953BAA" w:rsidRPr="00C86A28" w:rsidRDefault="00953BAA" w:rsidP="005E34D6">
            <w:pPr>
              <w:suppressAutoHyphens/>
              <w:ind w:left="-15"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111" w:type="dxa"/>
          </w:tcPr>
          <w:p w14:paraId="44984458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  <w:t>Хакатоны, Форумы, Чемпионаты</w:t>
            </w:r>
          </w:p>
          <w:p w14:paraId="2082C4B4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  <w:t xml:space="preserve"> (по направлению)</w:t>
            </w:r>
          </w:p>
        </w:tc>
        <w:tc>
          <w:tcPr>
            <w:tcW w:w="1985" w:type="dxa"/>
          </w:tcPr>
          <w:p w14:paraId="53C0F3F9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в течение учебного года, по отдельном плану</w:t>
            </w:r>
          </w:p>
        </w:tc>
        <w:tc>
          <w:tcPr>
            <w:tcW w:w="1843" w:type="dxa"/>
          </w:tcPr>
          <w:p w14:paraId="2C5C7558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Педагог-организатор, педагог направления</w:t>
            </w:r>
          </w:p>
        </w:tc>
        <w:tc>
          <w:tcPr>
            <w:tcW w:w="1592" w:type="dxa"/>
          </w:tcPr>
          <w:p w14:paraId="720E7B4B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53BAA" w:rsidRPr="00C86A28" w14:paraId="6336F08C" w14:textId="77777777" w:rsidTr="00953BAA">
        <w:tc>
          <w:tcPr>
            <w:tcW w:w="817" w:type="dxa"/>
          </w:tcPr>
          <w:p w14:paraId="103BBD1D" w14:textId="77777777" w:rsidR="00953BAA" w:rsidRPr="00C86A28" w:rsidRDefault="00953BAA" w:rsidP="005E34D6">
            <w:pPr>
              <w:suppressAutoHyphens/>
              <w:ind w:left="-15"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111" w:type="dxa"/>
          </w:tcPr>
          <w:p w14:paraId="5ED2AF8A" w14:textId="694A2330" w:rsidR="00953BAA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  <w:t>Тематические недели:</w:t>
            </w:r>
          </w:p>
          <w:p w14:paraId="5C34CED3" w14:textId="52422827" w:rsidR="000C0101" w:rsidRPr="00C86A28" w:rsidRDefault="000C0101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  <w:t>Неделя английского языка;</w:t>
            </w:r>
          </w:p>
          <w:p w14:paraId="53A52F34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  <w:t>Неделя виртуальной реальности;</w:t>
            </w:r>
          </w:p>
          <w:p w14:paraId="0310B137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  <w:t xml:space="preserve"> Неделя робототехники; </w:t>
            </w:r>
          </w:p>
          <w:p w14:paraId="326B3DDC" w14:textId="2B101081" w:rsidR="00953BAA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  <w:t>Неделя хайтек;</w:t>
            </w:r>
          </w:p>
          <w:p w14:paraId="2255F3D7" w14:textId="48474FAD" w:rsidR="008C50C7" w:rsidRPr="00C86A28" w:rsidRDefault="008C50C7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  <w:t>Неделя Математики;</w:t>
            </w:r>
          </w:p>
          <w:p w14:paraId="5730E136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  <w:t>Неделя дизайна;</w:t>
            </w:r>
          </w:p>
          <w:p w14:paraId="093CBF9E" w14:textId="72C87ABC" w:rsidR="00953BAA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  <w:t>Неделя Био;</w:t>
            </w:r>
          </w:p>
          <w:p w14:paraId="101964CD" w14:textId="392E5CF1" w:rsidR="008C50C7" w:rsidRPr="00C86A28" w:rsidRDefault="008C50C7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  <w:t>Неделя Шахмат;</w:t>
            </w:r>
          </w:p>
          <w:p w14:paraId="7A8FD28F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  <w:t>Неделя информационных технологий</w:t>
            </w:r>
          </w:p>
        </w:tc>
        <w:tc>
          <w:tcPr>
            <w:tcW w:w="1985" w:type="dxa"/>
          </w:tcPr>
          <w:p w14:paraId="059C7116" w14:textId="77777777" w:rsidR="00953BAA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</w:p>
          <w:p w14:paraId="1A944259" w14:textId="3D940258" w:rsidR="008C50C7" w:rsidRDefault="009A0A03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к</w:t>
            </w:r>
            <w:r w:rsidR="008C50C7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онец октября</w:t>
            </w:r>
          </w:p>
          <w:p w14:paraId="44C1787D" w14:textId="77777777" w:rsidR="008C50C7" w:rsidRDefault="008C50C7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начало ноября</w:t>
            </w:r>
          </w:p>
          <w:p w14:paraId="2E8AB6D7" w14:textId="77777777" w:rsidR="008C50C7" w:rsidRDefault="008C50C7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конец ноября</w:t>
            </w:r>
          </w:p>
          <w:p w14:paraId="56BDFF84" w14:textId="77777777" w:rsidR="008C50C7" w:rsidRDefault="008C50C7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начало декабря</w:t>
            </w:r>
          </w:p>
          <w:p w14:paraId="1EC478B6" w14:textId="12E2CEA1" w:rsidR="008C50C7" w:rsidRDefault="008C50C7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конец декабря</w:t>
            </w:r>
          </w:p>
          <w:p w14:paraId="221DBDF9" w14:textId="6B067F36" w:rsidR="009A0A03" w:rsidRDefault="009A0A03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конец января</w:t>
            </w:r>
          </w:p>
          <w:p w14:paraId="5E92C987" w14:textId="77777777" w:rsidR="008C50C7" w:rsidRDefault="009A0A03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середина февраля</w:t>
            </w:r>
          </w:p>
          <w:p w14:paraId="37D6163F" w14:textId="77777777" w:rsidR="009A0A03" w:rsidRDefault="009A0A03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начало марта</w:t>
            </w:r>
          </w:p>
          <w:p w14:paraId="7A8DA0B2" w14:textId="146B41FE" w:rsidR="009A0A03" w:rsidRPr="00C86A28" w:rsidRDefault="009A0A03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начало апреля</w:t>
            </w:r>
          </w:p>
        </w:tc>
        <w:tc>
          <w:tcPr>
            <w:tcW w:w="1843" w:type="dxa"/>
          </w:tcPr>
          <w:p w14:paraId="265ACA78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Педагог-организатор, педагог направления</w:t>
            </w:r>
          </w:p>
        </w:tc>
        <w:tc>
          <w:tcPr>
            <w:tcW w:w="1592" w:type="dxa"/>
          </w:tcPr>
          <w:p w14:paraId="0416368A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53BAA" w:rsidRPr="00C86A28" w14:paraId="081457BC" w14:textId="77777777" w:rsidTr="00953BAA">
        <w:tc>
          <w:tcPr>
            <w:tcW w:w="817" w:type="dxa"/>
          </w:tcPr>
          <w:p w14:paraId="4DB70F56" w14:textId="77777777" w:rsidR="00953BAA" w:rsidRPr="00C86A28" w:rsidRDefault="00953BAA" w:rsidP="005E34D6">
            <w:pPr>
              <w:suppressAutoHyphens/>
              <w:ind w:left="-15"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111" w:type="dxa"/>
          </w:tcPr>
          <w:p w14:paraId="02D44657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  <w:t>Волонтерская деятельность</w:t>
            </w:r>
          </w:p>
        </w:tc>
        <w:tc>
          <w:tcPr>
            <w:tcW w:w="1985" w:type="dxa"/>
          </w:tcPr>
          <w:p w14:paraId="249B20E5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в течение учебного года</w:t>
            </w:r>
          </w:p>
        </w:tc>
        <w:tc>
          <w:tcPr>
            <w:tcW w:w="1843" w:type="dxa"/>
          </w:tcPr>
          <w:p w14:paraId="6E49A7E4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Педагог-организатор</w:t>
            </w:r>
          </w:p>
        </w:tc>
        <w:tc>
          <w:tcPr>
            <w:tcW w:w="1592" w:type="dxa"/>
          </w:tcPr>
          <w:p w14:paraId="1ABAB73D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53BAA" w:rsidRPr="00C86A28" w14:paraId="7D287489" w14:textId="77777777" w:rsidTr="00953BAA">
        <w:tc>
          <w:tcPr>
            <w:tcW w:w="817" w:type="dxa"/>
          </w:tcPr>
          <w:p w14:paraId="0F768019" w14:textId="77777777" w:rsidR="00953BAA" w:rsidRPr="00C86A28" w:rsidRDefault="00953BAA" w:rsidP="005E34D6">
            <w:pPr>
              <w:suppressAutoHyphens/>
              <w:ind w:left="-15"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111" w:type="dxa"/>
          </w:tcPr>
          <w:p w14:paraId="622FBA87" w14:textId="77777777" w:rsidR="00953BAA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  <w:t>Участие в акциях, посвященных памятным датам и важным государственным событиям</w:t>
            </w:r>
          </w:p>
          <w:p w14:paraId="501CE66B" w14:textId="25A781BE" w:rsidR="003E244E" w:rsidRPr="00C86A28" w:rsidRDefault="003E244E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sz w:val="20"/>
                <w:szCs w:val="20"/>
                <w:lang w:eastAsia="zh-CN"/>
              </w:rPr>
              <w:t>(День России, День Защитника Отечества, День Победы, и другие)</w:t>
            </w:r>
          </w:p>
        </w:tc>
        <w:tc>
          <w:tcPr>
            <w:tcW w:w="1985" w:type="dxa"/>
          </w:tcPr>
          <w:p w14:paraId="7FC07E91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в течение учебного года</w:t>
            </w:r>
          </w:p>
        </w:tc>
        <w:tc>
          <w:tcPr>
            <w:tcW w:w="1843" w:type="dxa"/>
          </w:tcPr>
          <w:p w14:paraId="16C48FDE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Педагог-организатор, педагог направления</w:t>
            </w:r>
          </w:p>
        </w:tc>
        <w:tc>
          <w:tcPr>
            <w:tcW w:w="1592" w:type="dxa"/>
          </w:tcPr>
          <w:p w14:paraId="0DCFEFA0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53BAA" w:rsidRPr="00C86A28" w14:paraId="287CC267" w14:textId="77777777" w:rsidTr="00953BAA">
        <w:tc>
          <w:tcPr>
            <w:tcW w:w="817" w:type="dxa"/>
          </w:tcPr>
          <w:p w14:paraId="140B9A71" w14:textId="77777777" w:rsidR="00953BAA" w:rsidRPr="00C86A28" w:rsidRDefault="00953BAA" w:rsidP="005E34D6">
            <w:pPr>
              <w:tabs>
                <w:tab w:val="left" w:pos="142"/>
              </w:tabs>
              <w:suppressAutoHyphens/>
              <w:ind w:left="-15"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111" w:type="dxa"/>
          </w:tcPr>
          <w:p w14:paraId="2322B798" w14:textId="49023D7F" w:rsidR="003E244E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Профориентационные</w:t>
            </w:r>
            <w:r w:rsidR="003E244E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 xml:space="preserve"> мероприятия:</w:t>
            </w:r>
          </w:p>
          <w:p w14:paraId="1C309F78" w14:textId="6FE73D4D" w:rsidR="00953BAA" w:rsidRDefault="003E244E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 xml:space="preserve">- </w:t>
            </w:r>
            <w:r w:rsidR="00953BAA"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экскурсии на предприятия города и области</w:t>
            </w:r>
            <w:r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;</w:t>
            </w:r>
          </w:p>
          <w:p w14:paraId="1527B174" w14:textId="77777777" w:rsidR="003E244E" w:rsidRDefault="003E244E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</w:p>
          <w:p w14:paraId="10D3F45D" w14:textId="7A8157F2" w:rsidR="003E244E" w:rsidRPr="00C86A28" w:rsidRDefault="003E244E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- профориентационные недели «Ближе к Делу»</w:t>
            </w:r>
          </w:p>
          <w:p w14:paraId="10627DD6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14:paraId="6AD1CC05" w14:textId="77777777" w:rsidR="003E244E" w:rsidRDefault="003E244E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</w:p>
          <w:p w14:paraId="61CBD429" w14:textId="3C3C0D58" w:rsidR="00953BAA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в течение учебного года, по отдельном</w:t>
            </w:r>
            <w:r w:rsidR="001E47BA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у</w:t>
            </w: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 xml:space="preserve"> плану</w:t>
            </w:r>
          </w:p>
          <w:p w14:paraId="2D8239E8" w14:textId="50DA03D1" w:rsidR="003E244E" w:rsidRPr="00C86A28" w:rsidRDefault="001E47B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ноябрь 2023 года, апрель 2024 года</w:t>
            </w:r>
          </w:p>
        </w:tc>
        <w:tc>
          <w:tcPr>
            <w:tcW w:w="1843" w:type="dxa"/>
          </w:tcPr>
          <w:p w14:paraId="77F457D6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Педагог-организатор, педагог направления</w:t>
            </w:r>
          </w:p>
        </w:tc>
        <w:tc>
          <w:tcPr>
            <w:tcW w:w="1592" w:type="dxa"/>
          </w:tcPr>
          <w:p w14:paraId="73DAB5C8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53BAA" w:rsidRPr="00C86A28" w14:paraId="2DFB23E9" w14:textId="77777777" w:rsidTr="00953BAA">
        <w:tc>
          <w:tcPr>
            <w:tcW w:w="817" w:type="dxa"/>
          </w:tcPr>
          <w:p w14:paraId="553AAFED" w14:textId="77777777" w:rsidR="00953BAA" w:rsidRPr="00C86A28" w:rsidRDefault="00953BAA" w:rsidP="005E34D6">
            <w:pPr>
              <w:suppressAutoHyphens/>
              <w:ind w:left="-15"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111" w:type="dxa"/>
          </w:tcPr>
          <w:p w14:paraId="477BEE04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Интеллектуальные мероприятия</w:t>
            </w:r>
          </w:p>
          <w:p w14:paraId="7866DDE6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Мастер-классы</w:t>
            </w:r>
          </w:p>
          <w:p w14:paraId="1D5BC794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Профориентационные встречи</w:t>
            </w:r>
          </w:p>
          <w:p w14:paraId="65043887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 xml:space="preserve">Викторины, «Своя игра» </w:t>
            </w:r>
          </w:p>
          <w:p w14:paraId="255DF144" w14:textId="6F799DBA" w:rsidR="00D32F6C" w:rsidRPr="00C86A28" w:rsidRDefault="00953BAA" w:rsidP="00D32F6C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 xml:space="preserve">Фото-квест </w:t>
            </w:r>
          </w:p>
          <w:p w14:paraId="1822E5A0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Квиз в парке</w:t>
            </w:r>
          </w:p>
        </w:tc>
        <w:tc>
          <w:tcPr>
            <w:tcW w:w="1985" w:type="dxa"/>
          </w:tcPr>
          <w:p w14:paraId="2280EB7D" w14:textId="77777777" w:rsidR="00953BAA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в течение учебного года</w:t>
            </w:r>
          </w:p>
          <w:p w14:paraId="3985B08F" w14:textId="00AE2D28" w:rsidR="001E47BA" w:rsidRDefault="00D32F6C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 xml:space="preserve">каждый месяц </w:t>
            </w:r>
          </w:p>
          <w:p w14:paraId="7CADE3CF" w14:textId="77777777" w:rsidR="00D32F6C" w:rsidRDefault="001E47BA" w:rsidP="00D32F6C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декабрь</w:t>
            </w:r>
            <w:r w:rsidR="00D32F6C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 xml:space="preserve">апрель </w:t>
            </w:r>
          </w:p>
          <w:p w14:paraId="1BC46459" w14:textId="77777777" w:rsidR="00D32F6C" w:rsidRDefault="00D32F6C" w:rsidP="00D32F6C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начало мая</w:t>
            </w:r>
          </w:p>
          <w:p w14:paraId="0DCFEA25" w14:textId="57A79710" w:rsidR="00396374" w:rsidRPr="00C86A28" w:rsidRDefault="00396374" w:rsidP="00D32F6C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октябрь, май</w:t>
            </w:r>
          </w:p>
        </w:tc>
        <w:tc>
          <w:tcPr>
            <w:tcW w:w="1843" w:type="dxa"/>
          </w:tcPr>
          <w:p w14:paraId="7C5637B3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Педагог-организатор, педагоги направлений</w:t>
            </w:r>
          </w:p>
        </w:tc>
        <w:tc>
          <w:tcPr>
            <w:tcW w:w="1592" w:type="dxa"/>
          </w:tcPr>
          <w:p w14:paraId="12A3B8F4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53BAA" w:rsidRPr="00C86A28" w14:paraId="33C85AA9" w14:textId="77777777" w:rsidTr="00953BAA">
        <w:tc>
          <w:tcPr>
            <w:tcW w:w="817" w:type="dxa"/>
          </w:tcPr>
          <w:p w14:paraId="169D6F20" w14:textId="77777777" w:rsidR="00953BAA" w:rsidRPr="00C86A28" w:rsidRDefault="00953BAA" w:rsidP="005E34D6">
            <w:pPr>
              <w:suppressAutoHyphens/>
              <w:ind w:left="-15"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111" w:type="dxa"/>
          </w:tcPr>
          <w:p w14:paraId="30BCCB0F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 xml:space="preserve">Активные и развлекательные мероприятия: </w:t>
            </w:r>
          </w:p>
          <w:p w14:paraId="55C6CD46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Просмотры познавательных фильмов и мультфильмов</w:t>
            </w:r>
          </w:p>
          <w:p w14:paraId="46BDD391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 xml:space="preserve"> «НЕигры»</w:t>
            </w:r>
          </w:p>
          <w:p w14:paraId="7B6A330B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Настольные игры</w:t>
            </w:r>
          </w:p>
        </w:tc>
        <w:tc>
          <w:tcPr>
            <w:tcW w:w="1985" w:type="dxa"/>
          </w:tcPr>
          <w:p w14:paraId="3435373D" w14:textId="56D143BD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в течение учебного года, по отдельном</w:t>
            </w:r>
            <w:r w:rsidR="001E47BA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у</w:t>
            </w: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 xml:space="preserve"> плану</w:t>
            </w:r>
          </w:p>
        </w:tc>
        <w:tc>
          <w:tcPr>
            <w:tcW w:w="1843" w:type="dxa"/>
          </w:tcPr>
          <w:p w14:paraId="7894FDF1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Педагог-организатор, педагоги направлений</w:t>
            </w:r>
          </w:p>
        </w:tc>
        <w:tc>
          <w:tcPr>
            <w:tcW w:w="1592" w:type="dxa"/>
          </w:tcPr>
          <w:p w14:paraId="06DEFE24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953BAA" w:rsidRPr="00C86A28" w14:paraId="345EA10E" w14:textId="77777777" w:rsidTr="00953BAA">
        <w:tc>
          <w:tcPr>
            <w:tcW w:w="817" w:type="dxa"/>
          </w:tcPr>
          <w:p w14:paraId="284AC5FC" w14:textId="77777777" w:rsidR="00953BAA" w:rsidRPr="00C86A28" w:rsidRDefault="00953BAA" w:rsidP="005E34D6">
            <w:pPr>
              <w:suppressAutoHyphens/>
              <w:ind w:left="-15"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111" w:type="dxa"/>
          </w:tcPr>
          <w:p w14:paraId="579A1E0D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Ярмарка проектов</w:t>
            </w:r>
          </w:p>
        </w:tc>
        <w:tc>
          <w:tcPr>
            <w:tcW w:w="1985" w:type="dxa"/>
          </w:tcPr>
          <w:p w14:paraId="4E7FB9D4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конец учебного года, май</w:t>
            </w:r>
          </w:p>
        </w:tc>
        <w:tc>
          <w:tcPr>
            <w:tcW w:w="1843" w:type="dxa"/>
          </w:tcPr>
          <w:p w14:paraId="1508E371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Педагог-организатор,</w:t>
            </w:r>
          </w:p>
          <w:p w14:paraId="110A2F55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методист, педагоги направлений</w:t>
            </w:r>
          </w:p>
        </w:tc>
        <w:tc>
          <w:tcPr>
            <w:tcW w:w="1592" w:type="dxa"/>
          </w:tcPr>
          <w:p w14:paraId="4EC69C15" w14:textId="77777777" w:rsidR="00953BAA" w:rsidRPr="00C86A28" w:rsidRDefault="00953BAA" w:rsidP="005E34D6">
            <w:pPr>
              <w:suppressAutoHyphens/>
              <w:jc w:val="center"/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</w:pPr>
            <w:r w:rsidRPr="00C86A28">
              <w:rPr>
                <w:rFonts w:ascii="Times New Roman" w:eastAsia="Wingdings" w:hAnsi="Times New Roman" w:cs="Times New Roman"/>
                <w:iCs/>
                <w:color w:val="000000" w:themeColor="text1"/>
                <w:sz w:val="20"/>
                <w:szCs w:val="20"/>
                <w:lang w:eastAsia="zh-CN"/>
              </w:rPr>
              <w:t>Итоговое мероприятие</w:t>
            </w:r>
          </w:p>
        </w:tc>
      </w:tr>
      <w:bookmarkEnd w:id="1"/>
    </w:tbl>
    <w:p w14:paraId="2BEE661A" w14:textId="77777777" w:rsidR="00113387" w:rsidRDefault="00113387"/>
    <w:sectPr w:rsidR="00113387" w:rsidSect="00981CC5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64958"/>
    <w:multiLevelType w:val="hybridMultilevel"/>
    <w:tmpl w:val="40D494F2"/>
    <w:lvl w:ilvl="0" w:tplc="90AC7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A7D3D"/>
    <w:multiLevelType w:val="hybridMultilevel"/>
    <w:tmpl w:val="FD4C0834"/>
    <w:lvl w:ilvl="0" w:tplc="334AE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96799"/>
    <w:multiLevelType w:val="hybridMultilevel"/>
    <w:tmpl w:val="379E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4316B"/>
    <w:multiLevelType w:val="hybridMultilevel"/>
    <w:tmpl w:val="3922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41CF4"/>
    <w:multiLevelType w:val="hybridMultilevel"/>
    <w:tmpl w:val="9C284F0C"/>
    <w:lvl w:ilvl="0" w:tplc="E01E8146">
      <w:start w:val="1"/>
      <w:numFmt w:val="decimal"/>
      <w:lvlText w:val="%1."/>
      <w:lvlJc w:val="left"/>
      <w:pPr>
        <w:ind w:left="720" w:hanging="360"/>
      </w:pPr>
      <w:rPr>
        <w:rFonts w:ascii="TimesNewRoman" w:eastAsiaTheme="minorHAnsi" w:hAnsi="TimesNewRoman"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28"/>
    <w:rsid w:val="000C0101"/>
    <w:rsid w:val="000F3B67"/>
    <w:rsid w:val="00113387"/>
    <w:rsid w:val="001E47BA"/>
    <w:rsid w:val="00396374"/>
    <w:rsid w:val="003E244E"/>
    <w:rsid w:val="005919F3"/>
    <w:rsid w:val="007F1A96"/>
    <w:rsid w:val="008C50C7"/>
    <w:rsid w:val="00953BAA"/>
    <w:rsid w:val="00981CC5"/>
    <w:rsid w:val="009A0A03"/>
    <w:rsid w:val="00CE0628"/>
    <w:rsid w:val="00D3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B743"/>
  <w15:chartTrackingRefBased/>
  <w15:docId w15:val="{7AE27CD2-72DD-4168-AC6F-A029EFB8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Педагог-организатор</cp:lastModifiedBy>
  <cp:revision>3</cp:revision>
  <dcterms:created xsi:type="dcterms:W3CDTF">2023-06-13T23:33:00Z</dcterms:created>
  <dcterms:modified xsi:type="dcterms:W3CDTF">2023-06-14T00:05:00Z</dcterms:modified>
</cp:coreProperties>
</file>