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0" w:rsidRPr="009C18BF" w:rsidRDefault="005B4C20" w:rsidP="009C18BF">
      <w:pPr>
        <w:pStyle w:val="1"/>
        <w:keepNext w:val="0"/>
        <w:widowControl w:val="0"/>
        <w:spacing w:line="360" w:lineRule="auto"/>
        <w:rPr>
          <w:caps/>
          <w:sz w:val="24"/>
          <w:szCs w:val="24"/>
        </w:rPr>
      </w:pPr>
    </w:p>
    <w:p w:rsidR="00E72489" w:rsidRPr="009C18BF" w:rsidRDefault="00E72489" w:rsidP="009C18BF">
      <w:pPr>
        <w:pStyle w:val="1"/>
        <w:keepNext w:val="0"/>
        <w:widowControl w:val="0"/>
        <w:spacing w:line="360" w:lineRule="auto"/>
        <w:rPr>
          <w:caps/>
          <w:sz w:val="24"/>
          <w:szCs w:val="24"/>
        </w:rPr>
      </w:pPr>
      <w:r w:rsidRPr="009C18BF">
        <w:rPr>
          <w:caps/>
          <w:sz w:val="24"/>
          <w:szCs w:val="24"/>
        </w:rPr>
        <w:t>Пояснительная записка</w:t>
      </w:r>
    </w:p>
    <w:p w:rsidR="001A4D79" w:rsidRPr="009C18BF" w:rsidRDefault="001A4D79" w:rsidP="009C18BF">
      <w:pPr>
        <w:spacing w:line="360" w:lineRule="auto"/>
        <w:rPr>
          <w:lang w:eastAsia="en-US"/>
        </w:rPr>
      </w:pPr>
    </w:p>
    <w:p w:rsidR="00E72489" w:rsidRPr="009C18BF" w:rsidRDefault="000E4088" w:rsidP="009C18BF">
      <w:pPr>
        <w:shd w:val="clear" w:color="auto" w:fill="FFFFFF"/>
        <w:spacing w:line="360" w:lineRule="auto"/>
        <w:jc w:val="both"/>
      </w:pPr>
      <w:r w:rsidRPr="009C18BF">
        <w:t xml:space="preserve">     </w:t>
      </w:r>
      <w:r w:rsidR="009C18BF">
        <w:t xml:space="preserve">Рабочая программа по предмету «Изобразительное искусство» </w:t>
      </w:r>
      <w:r w:rsidR="001A4D79" w:rsidRPr="009C18BF">
        <w:t xml:space="preserve">создана </w:t>
      </w:r>
      <w:r w:rsidR="009C18BF">
        <w:t xml:space="preserve">в соответствии с </w:t>
      </w:r>
      <w:r w:rsidR="001A4D79" w:rsidRPr="009C18BF">
        <w:t>Ф</w:t>
      </w:r>
      <w:r w:rsidR="009C18BF">
        <w:t xml:space="preserve">едеральным </w:t>
      </w:r>
      <w:r w:rsidR="00E72489" w:rsidRPr="009C18BF">
        <w:t xml:space="preserve"> </w:t>
      </w:r>
      <w:r w:rsidR="001A4D79" w:rsidRPr="009C18BF">
        <w:t>Г</w:t>
      </w:r>
      <w:r w:rsidR="009C18BF">
        <w:t>осударственным стандартом</w:t>
      </w:r>
      <w:r w:rsidR="00E72489" w:rsidRPr="009C18BF">
        <w:t xml:space="preserve"> начального общего образования, </w:t>
      </w:r>
      <w:r w:rsidR="009C18BF">
        <w:t xml:space="preserve">на основе </w:t>
      </w:r>
      <w:r w:rsidR="00E72489" w:rsidRPr="009C18BF">
        <w:t>программы «Изобразительное искусство 1-4 классы» под редакцией Т.Я.Шпикаловой</w:t>
      </w:r>
      <w:r w:rsidR="001A5D4C" w:rsidRPr="009C18BF">
        <w:t>.</w:t>
      </w:r>
    </w:p>
    <w:p w:rsidR="00E72489" w:rsidRPr="009C18BF" w:rsidRDefault="00531C2D" w:rsidP="009C18BF">
      <w:pPr>
        <w:widowControl w:val="0"/>
        <w:spacing w:line="360" w:lineRule="auto"/>
        <w:jc w:val="both"/>
        <w:rPr>
          <w:b/>
          <w:bCs/>
        </w:rPr>
      </w:pPr>
      <w:r w:rsidRPr="009C18BF">
        <w:rPr>
          <w:bCs/>
        </w:rPr>
        <w:t xml:space="preserve">    </w:t>
      </w:r>
      <w:r w:rsidR="00E72489" w:rsidRPr="009C18BF">
        <w:rPr>
          <w:bCs/>
        </w:rPr>
        <w:t xml:space="preserve">В результате изучения изобразительного искусства реализуются следующие </w:t>
      </w:r>
      <w:r w:rsidR="00E72489" w:rsidRPr="009C18BF">
        <w:rPr>
          <w:b/>
          <w:bCs/>
          <w:i/>
        </w:rPr>
        <w:t>цели: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Перечисленные цели реализуются </w:t>
      </w:r>
      <w:r w:rsidRPr="009C18BF">
        <w:rPr>
          <w:b/>
        </w:rPr>
        <w:t>в</w:t>
      </w:r>
      <w:r w:rsidRPr="009C18BF">
        <w:t xml:space="preserve"> конкретных</w:t>
      </w:r>
      <w:r w:rsidRPr="009C18BF">
        <w:rPr>
          <w:b/>
        </w:rPr>
        <w:t xml:space="preserve"> </w:t>
      </w:r>
      <w:r w:rsidRPr="009C18BF">
        <w:rPr>
          <w:b/>
          <w:i/>
        </w:rPr>
        <w:t xml:space="preserve">задачах </w:t>
      </w:r>
      <w:r w:rsidRPr="009C18BF">
        <w:t>обучения: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развивать способности 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совершенствовать  эмоционально-образного восприятия произведений искусства и окружающего мира;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развивать способности видеть проявление художественной культуры в реальной жизни (музеи, архитектура, дизайн, скульптура и др.);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•помочь освоить первоначальные знания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• научить овладеть  элементарной художественной грамотой; формировать  художественный кругозор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31C2D" w:rsidRPr="009C18BF" w:rsidRDefault="00531C2D" w:rsidP="009C18BF">
      <w:pPr>
        <w:widowControl w:val="0"/>
        <w:spacing w:line="360" w:lineRule="auto"/>
        <w:jc w:val="center"/>
        <w:rPr>
          <w:b/>
        </w:rPr>
      </w:pPr>
      <w:r w:rsidRPr="009C18BF">
        <w:rPr>
          <w:b/>
        </w:rPr>
        <w:t>ОБЩАЯ ХАРАКТЕРИСТИКА КУРСА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даѐт инструментарий для его практической реализации, третий намечает духовно-нравственную </w:t>
      </w:r>
      <w:r w:rsidRPr="009C18BF">
        <w:lastRenderedPageBreak/>
        <w:t>эмоционально-ценностную направ</w:t>
      </w:r>
      <w:r w:rsidR="000E4088" w:rsidRPr="009C18BF">
        <w:t>ленность тематики заданий, четвё</w:t>
      </w:r>
      <w:r w:rsidRPr="009C18BF">
        <w:t>ртый содержит виды и условия деятельности, в которых ребѐнок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деятельностную. Они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531C2D" w:rsidRPr="009C18BF" w:rsidRDefault="00531C2D" w:rsidP="009C18BF">
      <w:pPr>
        <w:widowControl w:val="0"/>
        <w:spacing w:line="360" w:lineRule="auto"/>
        <w:jc w:val="center"/>
        <w:rPr>
          <w:b/>
        </w:rPr>
      </w:pPr>
      <w:r w:rsidRPr="009C18BF">
        <w:rPr>
          <w:b/>
        </w:rPr>
        <w:t>МЕСТО УЧЕБНОГО ПРЕДМЕТА В УЧЕБНОМ ПЛАНЕ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   В учебном плане на изучение изобразительного искусства в каждом классе начальной школы отводится по 1 ч в неделю, всего —  135 ч. В 1 классе – 33 часа </w:t>
      </w:r>
      <w:proofErr w:type="gramStart"/>
      <w:r w:rsidRPr="009C18BF">
        <w:t xml:space="preserve">( </w:t>
      </w:r>
      <w:proofErr w:type="gramEnd"/>
      <w:r w:rsidRPr="009C18BF">
        <w:t>33 учебные недели), во 2-4классы  по 34 часа ( 34 учебные недели).</w:t>
      </w:r>
    </w:p>
    <w:p w:rsidR="00531C2D" w:rsidRPr="009C18BF" w:rsidRDefault="00531C2D" w:rsidP="009C18BF">
      <w:pPr>
        <w:widowControl w:val="0"/>
        <w:spacing w:line="360" w:lineRule="auto"/>
        <w:jc w:val="center"/>
        <w:rPr>
          <w:b/>
        </w:rPr>
      </w:pPr>
      <w:r w:rsidRPr="009C18BF">
        <w:rPr>
          <w:b/>
        </w:rPr>
        <w:t>ЦЕННОСТНЫЕ ОРИЕНТИРЫ СОДЕРЖАНИЯ УЧЕБНОГО ПРЕДМЕТА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 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ребѐнка,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 Доминирующее значение имеет направленность курса на развитие эмоционально-ценностного отношения ребѐнка к миру, его духовно-нравственное воспитание.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    Направленность на деятельностный и </w:t>
      </w:r>
      <w:proofErr w:type="gramStart"/>
      <w:r w:rsidRPr="009C18BF">
        <w:t>проблемный</w:t>
      </w:r>
      <w:proofErr w:type="gramEnd"/>
      <w:r w:rsidRPr="009C18BF">
        <w:t xml:space="preserve"> подходы в обучении искусству диктует необходимость для ребѐнка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531C2D" w:rsidRPr="009C18BF" w:rsidRDefault="001A4D79" w:rsidP="009C18BF">
      <w:pPr>
        <w:widowControl w:val="0"/>
        <w:spacing w:line="360" w:lineRule="auto"/>
        <w:jc w:val="center"/>
        <w:rPr>
          <w:b/>
        </w:rPr>
      </w:pPr>
      <w:r w:rsidRPr="009C18BF">
        <w:rPr>
          <w:b/>
        </w:rPr>
        <w:t xml:space="preserve">ЛИЧНОСТНЫЕ, МЕТАПРЕДМЕТНЫЕ </w:t>
      </w:r>
      <w:r w:rsidR="00531C2D" w:rsidRPr="009C18BF">
        <w:rPr>
          <w:b/>
        </w:rPr>
        <w:t>РЕЗУЛЬТАТЫ ОСВОЕНИЯ КУРСА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Представленная программа обеспечивает достижение личностных, метапредметных и предметных результатов.</w:t>
      </w:r>
    </w:p>
    <w:p w:rsidR="00531C2D" w:rsidRPr="009C18BF" w:rsidRDefault="00531C2D" w:rsidP="009C18BF">
      <w:pPr>
        <w:widowControl w:val="0"/>
        <w:spacing w:line="360" w:lineRule="auto"/>
        <w:jc w:val="both"/>
        <w:rPr>
          <w:b/>
          <w:i/>
        </w:rPr>
      </w:pPr>
      <w:r w:rsidRPr="009C18BF">
        <w:rPr>
          <w:b/>
          <w:i/>
        </w:rPr>
        <w:t>Личностные результаты: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lastRenderedPageBreak/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3) формирование уважительного отношения к иному мнению, истории и культуре других народов;</w:t>
      </w:r>
    </w:p>
    <w:p w:rsidR="001A50F4" w:rsidRPr="009C18BF" w:rsidRDefault="00531C2D" w:rsidP="009C18BF">
      <w:pPr>
        <w:widowControl w:val="0"/>
        <w:spacing w:line="360" w:lineRule="auto"/>
        <w:jc w:val="both"/>
      </w:pPr>
      <w:r w:rsidRPr="009C18BF">
        <w:t>4) овладение начальными навыками адаптации в динамично изменяющемся и развивающемся мире;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6) формирование эстетических потребностей, ценностей и чувств;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8) развитие навыков сотрудничества </w:t>
      </w:r>
      <w:proofErr w:type="gramStart"/>
      <w:r w:rsidRPr="009C18BF">
        <w:t>со</w:t>
      </w:r>
      <w:proofErr w:type="gramEnd"/>
      <w:r w:rsidRPr="009C18BF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31C2D" w:rsidRPr="009C18BF" w:rsidRDefault="00531C2D" w:rsidP="009C18BF">
      <w:pPr>
        <w:widowControl w:val="0"/>
        <w:spacing w:line="360" w:lineRule="auto"/>
        <w:jc w:val="both"/>
        <w:rPr>
          <w:b/>
          <w:i/>
        </w:rPr>
      </w:pPr>
      <w:r w:rsidRPr="009C18BF">
        <w:rPr>
          <w:b/>
          <w:i/>
        </w:rPr>
        <w:t>Метапредметные результаты: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1) овладение способностью принимать и сохранять цели и задачи учебной деятельности, поиска средств еѐ осуществления;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2) освоение способов решения проблем творческого и поискового характера;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3) формирование умения планировать, контролировать и оценивать учебные действия в соответствии с пос</w:t>
      </w:r>
      <w:r w:rsidR="006D5DF0" w:rsidRPr="009C18BF">
        <w:t>тавленной задачей и условиями её</w:t>
      </w:r>
      <w:r w:rsidRPr="009C18BF">
        <w:t xml:space="preserve"> реализации; определять наиболее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эффективные способы достижения результата;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5) использование знаково-символических сре</w:t>
      </w:r>
      <w:proofErr w:type="gramStart"/>
      <w:r w:rsidRPr="009C18BF">
        <w:t>дств пр</w:t>
      </w:r>
      <w:proofErr w:type="gramEnd"/>
      <w:r w:rsidRPr="009C18BF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</w:t>
      </w:r>
      <w:r w:rsidR="006D5DF0" w:rsidRPr="009C18BF">
        <w:t>зображения, звуки, готовить своё</w:t>
      </w:r>
      <w:r w:rsidRPr="009C18BF">
        <w:t xml:space="preserve"> выступление и выступать с аудио-, виде</w:t>
      </w:r>
      <w:proofErr w:type="gramStart"/>
      <w:r w:rsidRPr="009C18BF">
        <w:t>о-</w:t>
      </w:r>
      <w:proofErr w:type="gramEnd"/>
      <w:r w:rsidRPr="009C18BF">
        <w:t xml:space="preserve"> и графическим сопровождением; соблюдать нормы информационной </w:t>
      </w:r>
      <w:r w:rsidRPr="009C18BF">
        <w:lastRenderedPageBreak/>
        <w:t>избирательности, этики и этикета;</w:t>
      </w:r>
    </w:p>
    <w:p w:rsidR="001A50F4" w:rsidRPr="009C18BF" w:rsidRDefault="00531C2D" w:rsidP="009C18BF">
      <w:pPr>
        <w:widowControl w:val="0"/>
        <w:spacing w:line="360" w:lineRule="auto"/>
        <w:jc w:val="both"/>
      </w:pPr>
      <w:r w:rsidRPr="009C18BF">
        <w:t>8) овладение навыками смыслового чтения текстов различных стилей и жанров в соответствии с целями и задачами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своѐ мнение и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аргументировать свою точку зрения и оценку событий;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proofErr w:type="gramStart"/>
      <w:r w:rsidRPr="009C18BF">
        <w:t>11) о</w:t>
      </w:r>
      <w:r w:rsidR="006D5DF0" w:rsidRPr="009C18BF">
        <w:t>пределение общей цели и путей её</w:t>
      </w:r>
      <w:r w:rsidRPr="009C18BF"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12) овладение базовыми предметными и межпредметными понятиями, отражающими существенные связи и отношения между объектами и процессами.</w:t>
      </w:r>
      <w:proofErr w:type="gramEnd"/>
    </w:p>
    <w:p w:rsidR="00531C2D" w:rsidRPr="009C18BF" w:rsidRDefault="00531C2D" w:rsidP="009C18BF">
      <w:pPr>
        <w:widowControl w:val="0"/>
        <w:spacing w:line="360" w:lineRule="auto"/>
        <w:jc w:val="both"/>
        <w:rPr>
          <w:b/>
          <w:i/>
        </w:rPr>
      </w:pPr>
      <w:r w:rsidRPr="009C18BF">
        <w:rPr>
          <w:b/>
          <w:i/>
        </w:rPr>
        <w:t>Предметные результаты: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ценности; потребности в художественном творчестве и в общении с искусством;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3) овладение практическими умениями и навыками в восприятии, анализе и оценке произведений искусства;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элементы мультипликации и пр.).</w:t>
      </w:r>
    </w:p>
    <w:p w:rsidR="00A608F4" w:rsidRPr="009C18BF" w:rsidRDefault="00531C2D" w:rsidP="009C18BF">
      <w:pPr>
        <w:widowControl w:val="0"/>
        <w:spacing w:line="360" w:lineRule="auto"/>
        <w:jc w:val="center"/>
        <w:rPr>
          <w:b/>
        </w:rPr>
      </w:pPr>
      <w:r w:rsidRPr="009C18BF">
        <w:rPr>
          <w:b/>
        </w:rPr>
        <w:t>СОДЕРЖАНИЕ КУРСА</w:t>
      </w:r>
    </w:p>
    <w:p w:rsidR="00531C2D" w:rsidRPr="009C18BF" w:rsidRDefault="00A608F4" w:rsidP="009C18BF">
      <w:pPr>
        <w:widowControl w:val="0"/>
        <w:spacing w:line="360" w:lineRule="auto"/>
      </w:pPr>
      <w:r w:rsidRPr="009C18BF">
        <w:t xml:space="preserve"> </w:t>
      </w:r>
      <w:r w:rsidR="00531C2D" w:rsidRPr="009C18BF">
        <w:t>ВИДЫ ХУДОЖЕСТВЕННОЙ ДЕЯТЕЛЬНОСТИ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Восприятие произведений искусства.</w:t>
      </w:r>
      <w:r w:rsidRPr="009C18BF">
        <w:t xml:space="preserve">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9C18BF">
        <w:t>через</w:t>
      </w:r>
      <w:proofErr w:type="gramEnd"/>
      <w:r w:rsidRPr="009C18BF"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произведение изобразительного искусства: сходство и различия. Человек, мир природы в </w:t>
      </w:r>
      <w:r w:rsidRPr="009C18BF">
        <w:lastRenderedPageBreak/>
        <w:t>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9C18BF">
        <w:t>сств в п</w:t>
      </w:r>
      <w:proofErr w:type="gramEnd"/>
      <w:r w:rsidRPr="009C18BF">
        <w:t>овседневной жизни человека, в организации его материального окружения.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Рисунок.</w:t>
      </w:r>
      <w:r w:rsidRPr="009C18BF">
        <w:t xml:space="preserve"> </w:t>
      </w:r>
      <w:proofErr w:type="gramStart"/>
      <w:r w:rsidRPr="009C18BF">
        <w:t>Материалы для рисунка: карандаш, ручка, фломастер, уг</w:t>
      </w:r>
      <w:r w:rsidR="006D5DF0" w:rsidRPr="009C18BF">
        <w:t>оль, пастель, мелки и т. д. Приё</w:t>
      </w:r>
      <w:r w:rsidRPr="009C18BF">
        <w:t>мы работы с различными графическими материалами.</w:t>
      </w:r>
      <w:proofErr w:type="gramEnd"/>
      <w:r w:rsidRPr="009C18BF"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Живопись.</w:t>
      </w:r>
      <w:r w:rsidRPr="009C18BF"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</w:t>
      </w:r>
      <w:r w:rsidR="00A608F4" w:rsidRPr="009C18BF">
        <w:t xml:space="preserve"> </w:t>
      </w:r>
      <w:r w:rsidRPr="009C18BF">
        <w:t>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Скульптура.</w:t>
      </w:r>
      <w:r w:rsidRPr="009C18BF">
        <w:t xml:space="preserve"> Материалы скульптуры и их роль в создании выразите</w:t>
      </w:r>
      <w:r w:rsidR="006D5DF0" w:rsidRPr="009C18BF">
        <w:t>льного образа. Элементарные приё</w:t>
      </w:r>
      <w:r w:rsidRPr="009C18BF">
        <w:t xml:space="preserve">мы работы с пластическими скульптурными материалами для создания выразительного образа (пластилин, глина — раскатывание, набор </w:t>
      </w:r>
      <w:r w:rsidR="006D5DF0" w:rsidRPr="009C18BF">
        <w:t>объѐма, вытягивание формы). Объё</w:t>
      </w:r>
      <w:r w:rsidRPr="009C18BF">
        <w:t>м — основа языка скульптуры. Основные темы скульптуры. Красота человека и животных, выраженная средствами скульптуры.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Художественное конструирование и дизайн.</w:t>
      </w:r>
      <w:r w:rsidRPr="009C18BF">
        <w:t xml:space="preserve"> Разнообразие материалов для художественного конструирования и моделирования (пластилин, бумага, </w:t>
      </w:r>
      <w:r w:rsidR="006D5DF0" w:rsidRPr="009C18BF">
        <w:t>картон и др.). Элементарные приё</w:t>
      </w:r>
      <w:r w:rsidRPr="009C18BF">
        <w:t>мы работы с различными материалами для создания выразительного образа (пла</w:t>
      </w:r>
      <w:r w:rsidR="006D5DF0" w:rsidRPr="009C18BF">
        <w:t xml:space="preserve">стилин </w:t>
      </w:r>
      <w:proofErr w:type="gramStart"/>
      <w:r w:rsidR="006D5DF0" w:rsidRPr="009C18BF">
        <w:t>—р</w:t>
      </w:r>
      <w:proofErr w:type="gramEnd"/>
      <w:r w:rsidR="006D5DF0" w:rsidRPr="009C18BF">
        <w:t>аскатывание, набор объё</w:t>
      </w:r>
      <w:r w:rsidRPr="009C18BF">
        <w:t>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Декоративно-прикладное искусство.</w:t>
      </w:r>
      <w:r w:rsidRPr="009C18BF">
        <w:t xml:space="preserve"> Истоки декоративно-прикладного искусства и его роль в жизни человека. </w:t>
      </w:r>
      <w:proofErr w:type="gramStart"/>
      <w:r w:rsidRPr="009C18BF"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9C18BF">
        <w:t xml:space="preserve"> Образ человека в традиционной культуре. Представления народа о м</w:t>
      </w:r>
      <w:r w:rsidR="006D5DF0" w:rsidRPr="009C18BF">
        <w:t>ужской и женской красоте, отражё</w:t>
      </w:r>
      <w:r w:rsidRPr="009C18BF">
        <w:t xml:space="preserve">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учѐтом местных </w:t>
      </w:r>
      <w:r w:rsidRPr="009C18BF">
        <w:lastRenderedPageBreak/>
        <w:t>условий).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АЗБУКА ИСКУССТВА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(ОБУЧЕНИЕ ОСНОВАМ ХУДОЖЕСТВЕННОЙ ГРАМОТЫ). КАК ГОВОРИТ ИСКУССТВО?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Композиция.</w:t>
      </w:r>
      <w:r w:rsidR="006D5DF0" w:rsidRPr="009C18BF">
        <w:t xml:space="preserve"> Элементарные приё</w:t>
      </w:r>
      <w:r w:rsidRPr="009C18BF">
        <w:t xml:space="preserve">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9C18BF">
        <w:t>низкое</w:t>
      </w:r>
      <w:proofErr w:type="gramEnd"/>
      <w:r w:rsidRPr="009C18BF">
        <w:t xml:space="preserve"> и высокое, большое и маленькое, тонкое и толстое, тѐмное и светлое, 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proofErr w:type="gramStart"/>
      <w:r w:rsidRPr="009C18BF">
        <w:t>спокойное</w:t>
      </w:r>
      <w:proofErr w:type="gramEnd"/>
      <w:r w:rsidRPr="009C18BF">
        <w:t xml:space="preserve">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Цвет.</w:t>
      </w:r>
      <w:r w:rsidR="000E4088" w:rsidRPr="009C18BF">
        <w:t xml:space="preserve"> Основные и составные цвета. Тё</w:t>
      </w:r>
      <w:r w:rsidRPr="009C18BF">
        <w:t xml:space="preserve">плые и холодные цвета. </w:t>
      </w:r>
      <w:r w:rsidR="000E4088" w:rsidRPr="009C18BF">
        <w:t>Смешение цветов. Роль белой и чё</w:t>
      </w:r>
      <w:r w:rsidRPr="009C18BF">
        <w:t>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Линия.</w:t>
      </w:r>
      <w:r w:rsidRPr="009C18BF">
        <w:t xml:space="preserve"> </w:t>
      </w:r>
      <w:proofErr w:type="gramStart"/>
      <w:r w:rsidRPr="009C18BF">
        <w:t>Многообразие линий (тонкие, толстые, прямые, волн</w:t>
      </w:r>
      <w:r w:rsidR="006D5DF0" w:rsidRPr="009C18BF">
        <w:t>истые, плавные, острые, закруглё</w:t>
      </w:r>
      <w:r w:rsidRPr="009C18BF">
        <w:t>нные спиралью, летящие) и их знаковый характер.</w:t>
      </w:r>
      <w:proofErr w:type="gramEnd"/>
      <w:r w:rsidRPr="009C18BF"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Форма.</w:t>
      </w:r>
      <w:r w:rsidRPr="009C18BF"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531C2D" w:rsidRPr="009C18BF" w:rsidRDefault="000E4088" w:rsidP="009C18BF">
      <w:pPr>
        <w:widowControl w:val="0"/>
        <w:spacing w:line="360" w:lineRule="auto"/>
        <w:jc w:val="both"/>
      </w:pPr>
      <w:r w:rsidRPr="009C18BF">
        <w:rPr>
          <w:i/>
        </w:rPr>
        <w:t>Объё</w:t>
      </w:r>
      <w:r w:rsidR="00531C2D" w:rsidRPr="009C18BF">
        <w:rPr>
          <w:i/>
        </w:rPr>
        <w:t>м.</w:t>
      </w:r>
      <w:r w:rsidR="00531C2D" w:rsidRPr="009C18BF">
        <w:t xml:space="preserve"> Об</w:t>
      </w:r>
      <w:r w:rsidRPr="009C18BF">
        <w:t>ъём в пространстве и объё</w:t>
      </w:r>
      <w:r w:rsidR="00531C2D" w:rsidRPr="009C18BF">
        <w:t xml:space="preserve">м на </w:t>
      </w:r>
      <w:r w:rsidRPr="009C18BF">
        <w:t>плоскости. Способы передачи объё</w:t>
      </w:r>
      <w:r w:rsidR="006D5DF0" w:rsidRPr="009C18BF">
        <w:t>ма. Выразительность объё</w:t>
      </w:r>
      <w:r w:rsidR="00531C2D" w:rsidRPr="009C18BF">
        <w:t>мных композиций.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Ритм</w:t>
      </w:r>
      <w:r w:rsidRPr="009C18BF">
        <w:t>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ЗНАЧИМЫЕ ТЕМЫ ИСКУССТВА</w:t>
      </w:r>
      <w:proofErr w:type="gramStart"/>
      <w:r w:rsidRPr="009C18BF">
        <w:t>.О</w:t>
      </w:r>
      <w:proofErr w:type="gramEnd"/>
      <w:r w:rsidRPr="009C18BF">
        <w:t xml:space="preserve"> ЧЁМ ГОВОРИТ ИСКУССТВО?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Земля — наш общий дом.</w:t>
      </w:r>
      <w:r w:rsidRPr="009C18BF"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9C18BF">
        <w:t>дств дл</w:t>
      </w:r>
      <w:proofErr w:type="gramEnd"/>
      <w:r w:rsidRPr="009C18BF">
        <w:t>я создания выразительных образов природы.</w:t>
      </w:r>
      <w:r w:rsidR="006D5DF0" w:rsidRPr="009C18BF">
        <w:t xml:space="preserve"> Постройки в природе: птичьи гнё</w:t>
      </w:r>
      <w:r w:rsidRPr="009C18BF">
        <w:t>зда, норы, ульи, панцир</w:t>
      </w:r>
      <w:r w:rsidR="006D5DF0" w:rsidRPr="009C18BF">
        <w:t xml:space="preserve">ь черепахи, домик улитки. </w:t>
      </w:r>
      <w:r w:rsidRPr="009C18BF">
        <w:t xml:space="preserve">Восприятие и эмоциональная оценка шедевров русского и зарубежного искусства, изображающих природу (например, А. К. Саврасов, И. И. Левитан, </w:t>
      </w:r>
      <w:r w:rsidRPr="009C18BF">
        <w:lastRenderedPageBreak/>
        <w:t>И. И. Шишкин, Н. К. Рерих, К. Моне, П. Сезанн, В. Ван Гог и др.)</w:t>
      </w:r>
      <w:proofErr w:type="gramStart"/>
      <w:r w:rsidRPr="009C18BF">
        <w:t>.З</w:t>
      </w:r>
      <w:proofErr w:type="gramEnd"/>
      <w:r w:rsidRPr="009C18BF">
        <w:t>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63995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Родина моя — Россия.</w:t>
      </w:r>
      <w:r w:rsidRPr="009C18BF">
        <w:t xml:space="preserve"> 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</w:t>
      </w:r>
      <w:r w:rsidR="006D5DF0" w:rsidRPr="009C18BF">
        <w:t>ека (внешней и духовной), отражё</w:t>
      </w:r>
      <w:r w:rsidRPr="009C18BF">
        <w:t>нные в искусстве. Образ защитника Отечества.</w:t>
      </w:r>
      <w:r w:rsidR="00163995" w:rsidRPr="009C18BF">
        <w:t xml:space="preserve"> </w:t>
      </w:r>
    </w:p>
    <w:p w:rsidR="00163995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Человек и человеческие взаимоотношения.</w:t>
      </w:r>
      <w:r w:rsidRPr="009C18BF"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9C18BF"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r w:rsidR="00163995" w:rsidRPr="009C18BF">
        <w:t xml:space="preserve"> </w:t>
      </w:r>
      <w:proofErr w:type="gramEnd"/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rPr>
          <w:i/>
        </w:rPr>
        <w:t>Искусство дарит людям красоту.</w:t>
      </w:r>
      <w:r w:rsidRPr="009C18BF"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9C18BF">
        <w:t>дств дл</w:t>
      </w:r>
      <w:proofErr w:type="gramEnd"/>
      <w:r w:rsidRPr="009C18BF">
        <w:t>я создания проектов красивых, удобных и выра</w:t>
      </w:r>
      <w:r w:rsidR="00163995" w:rsidRPr="009C18BF">
        <w:t>з</w:t>
      </w:r>
      <w:r w:rsidRPr="009C18BF">
        <w:t>ительных предметов быта, видов транспорта. Представление о роли изобразительных (пластических) иску</w:t>
      </w:r>
      <w:proofErr w:type="gramStart"/>
      <w:r w:rsidRPr="009C18BF">
        <w:t>сств в п</w:t>
      </w:r>
      <w:proofErr w:type="gramEnd"/>
      <w:r w:rsidRPr="009C18BF"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ОПЫТ ХУДОЖЕСТВЕННО-ТВОРЧЕСКОЙ ДЕЯТЕЛЬНОСТИ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Участие в различных видах изобразительной, декоративно-прикладной и художественно-конструкторской деятельности.</w:t>
      </w:r>
      <w:r w:rsidR="00163995" w:rsidRPr="009C18BF">
        <w:t xml:space="preserve"> </w:t>
      </w:r>
      <w:r w:rsidRPr="009C18BF"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proofErr w:type="gramStart"/>
      <w:r w:rsidRPr="009C18BF">
        <w:t>Овладение основами художественной грамоты: композицией, формой, ритмом, линией, цвето</w:t>
      </w:r>
      <w:r w:rsidR="006D5DF0" w:rsidRPr="009C18BF">
        <w:t>м, объё</w:t>
      </w:r>
      <w:r w:rsidRPr="009C18BF">
        <w:t>мом, фактурой.</w:t>
      </w:r>
      <w:proofErr w:type="gramEnd"/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 xml:space="preserve">Создание моделей предметов бытового окружения человека. Овладение элементарными </w:t>
      </w:r>
      <w:r w:rsidR="00163995" w:rsidRPr="009C18BF">
        <w:t>навыками лепки и бумагопла</w:t>
      </w:r>
      <w:r w:rsidRPr="009C18BF">
        <w:t>стики.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r w:rsidRPr="009C18BF">
        <w:t>Выбор и применение выразительных сре</w:t>
      </w:r>
      <w:proofErr w:type="gramStart"/>
      <w:r w:rsidRPr="009C18BF">
        <w:t>дств дл</w:t>
      </w:r>
      <w:proofErr w:type="gramEnd"/>
      <w:r w:rsidRPr="009C18BF">
        <w:t>я реализации собственного замысла в рисунке, живописи, аппликации, скульптуре, художественном конструировании.</w:t>
      </w:r>
    </w:p>
    <w:p w:rsidR="00531C2D" w:rsidRPr="009C18BF" w:rsidRDefault="00531C2D" w:rsidP="009C18BF">
      <w:pPr>
        <w:widowControl w:val="0"/>
        <w:spacing w:line="360" w:lineRule="auto"/>
        <w:jc w:val="both"/>
      </w:pPr>
      <w:proofErr w:type="gramStart"/>
      <w:r w:rsidRPr="009C18BF">
        <w:lastRenderedPageBreak/>
        <w:t>Передача настроения в творческой работе с помощью цвета, тона, композиции, простран</w:t>
      </w:r>
      <w:r w:rsidR="006D5DF0" w:rsidRPr="009C18BF">
        <w:t>ства, линии, штриха, пятна, объё</w:t>
      </w:r>
      <w:r w:rsidRPr="009C18BF">
        <w:t>ма, фактуры материала.</w:t>
      </w:r>
      <w:proofErr w:type="gramEnd"/>
    </w:p>
    <w:p w:rsidR="00531C2D" w:rsidRPr="009C18BF" w:rsidRDefault="00531C2D" w:rsidP="009C18BF">
      <w:pPr>
        <w:widowControl w:val="0"/>
        <w:spacing w:line="360" w:lineRule="auto"/>
        <w:jc w:val="both"/>
      </w:pPr>
      <w:proofErr w:type="gramStart"/>
      <w:r w:rsidRPr="009C18BF"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</w:t>
      </w:r>
      <w:r w:rsidR="006D5DF0" w:rsidRPr="009C18BF">
        <w:t>типликации, фотографии, видеосъё</w:t>
      </w:r>
      <w:r w:rsidRPr="009C18BF">
        <w:t>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531C2D" w:rsidRPr="009C18BF" w:rsidRDefault="00163995" w:rsidP="009C18BF">
      <w:pPr>
        <w:widowControl w:val="0"/>
        <w:spacing w:line="360" w:lineRule="auto"/>
        <w:jc w:val="both"/>
      </w:pPr>
      <w:r w:rsidRPr="009C18BF">
        <w:t xml:space="preserve">    </w:t>
      </w:r>
      <w:r w:rsidR="00531C2D" w:rsidRPr="009C18BF">
        <w:t>Участие в обсуждении содержания и выразительных сре</w:t>
      </w:r>
      <w:proofErr w:type="gramStart"/>
      <w:r w:rsidR="00531C2D" w:rsidRPr="009C18BF">
        <w:t>дств пр</w:t>
      </w:r>
      <w:proofErr w:type="gramEnd"/>
      <w:r w:rsidR="00531C2D" w:rsidRPr="009C18BF">
        <w:t>оизведений изобразительного искусства, выражение своего отношения к произведению.</w:t>
      </w:r>
    </w:p>
    <w:p w:rsidR="00084C88" w:rsidRPr="009C18BF" w:rsidRDefault="00297724" w:rsidP="009C18BF">
      <w:pPr>
        <w:widowControl w:val="0"/>
        <w:spacing w:line="360" w:lineRule="auto"/>
        <w:jc w:val="center"/>
      </w:pPr>
      <w:r w:rsidRPr="009C18BF">
        <w:rPr>
          <w:b/>
        </w:rPr>
        <w:t>Тематическое планирование</w:t>
      </w:r>
    </w:p>
    <w:p w:rsidR="00B8128D" w:rsidRPr="009C18BF" w:rsidRDefault="00B8128D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  <w:r w:rsidRPr="009C18BF">
        <w:rPr>
          <w:b/>
        </w:rPr>
        <w:t>1 класс</w:t>
      </w:r>
      <w:r w:rsidR="00551EBE" w:rsidRPr="009C18BF">
        <w:rPr>
          <w:b/>
        </w:rPr>
        <w:t xml:space="preserve"> (33ч)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"/>
        <w:gridCol w:w="4878"/>
      </w:tblGrid>
      <w:tr w:rsidR="00BA2701" w:rsidRPr="009C18BF" w:rsidTr="00BA2701">
        <w:trPr>
          <w:trHeight w:val="320"/>
        </w:trPr>
        <w:tc>
          <w:tcPr>
            <w:tcW w:w="8100" w:type="dxa"/>
          </w:tcPr>
          <w:p w:rsidR="00BA2701" w:rsidRPr="009C18BF" w:rsidRDefault="00BA2701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Тема</w:t>
            </w:r>
          </w:p>
        </w:tc>
        <w:tc>
          <w:tcPr>
            <w:tcW w:w="7820" w:type="dxa"/>
            <w:gridSpan w:val="2"/>
          </w:tcPr>
          <w:p w:rsidR="00BA2701" w:rsidRPr="009C18BF" w:rsidRDefault="00972DD9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Основные виды  учебной деятельности учащихся</w:t>
            </w:r>
          </w:p>
        </w:tc>
      </w:tr>
      <w:tr w:rsidR="00BA2701" w:rsidRPr="009C18BF" w:rsidTr="00B8128D">
        <w:trPr>
          <w:trHeight w:val="260"/>
        </w:trPr>
        <w:tc>
          <w:tcPr>
            <w:tcW w:w="15920" w:type="dxa"/>
            <w:gridSpan w:val="3"/>
          </w:tcPr>
          <w:p w:rsidR="00BA2701" w:rsidRPr="009C18BF" w:rsidRDefault="004E453C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>
              <w:rPr>
                <w:b/>
              </w:rPr>
              <w:t>Осень золотая (12</w:t>
            </w:r>
            <w:r w:rsidR="00BA2701" w:rsidRPr="009C18BF">
              <w:rPr>
                <w:b/>
              </w:rPr>
              <w:t xml:space="preserve"> ч)</w:t>
            </w:r>
          </w:p>
        </w:tc>
      </w:tr>
      <w:tr w:rsidR="00B8128D" w:rsidRPr="009C18BF" w:rsidTr="00551EBE">
        <w:tc>
          <w:tcPr>
            <w:tcW w:w="8188" w:type="dxa"/>
            <w:gridSpan w:val="2"/>
          </w:tcPr>
          <w:p w:rsidR="00B8128D" w:rsidRPr="009C18BF" w:rsidRDefault="00551EBE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 xml:space="preserve">Особенности художественного творчества </w:t>
            </w:r>
            <w:r w:rsidRPr="009C18BF">
              <w:br/>
              <w:t xml:space="preserve">И. И. Левитана. Жанры изобразительного искусства. Земля-кормилица. Щедра осенью земля-матушка. Рисование травного орнамента хохломы. Рисование с натуры ветки рябины. </w:t>
            </w:r>
            <w:r w:rsidRPr="009C18BF">
              <w:rPr>
                <w:shd w:val="clear" w:color="auto" w:fill="FFFFFF"/>
              </w:rPr>
              <w:t xml:space="preserve">Осенний пейзаж. </w:t>
            </w:r>
            <w:r w:rsidRPr="009C18BF">
              <w:t>Рисование  травного орнамента хохломы</w:t>
            </w:r>
          </w:p>
        </w:tc>
        <w:tc>
          <w:tcPr>
            <w:tcW w:w="7732" w:type="dxa"/>
          </w:tcPr>
          <w:p w:rsidR="00B8128D" w:rsidRPr="009C18BF" w:rsidRDefault="00551EBE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>Овладеть понятиями  по теме. Различать своеобразие художественных средств и приёмов разных видов искусства. Владеть техникой рисования красками, правилами работы с художественными материалами.</w:t>
            </w:r>
          </w:p>
        </w:tc>
      </w:tr>
      <w:tr w:rsidR="00551EBE" w:rsidRPr="009C18BF" w:rsidTr="004B7168">
        <w:tc>
          <w:tcPr>
            <w:tcW w:w="15920" w:type="dxa"/>
            <w:gridSpan w:val="3"/>
          </w:tcPr>
          <w:p w:rsidR="00551EBE" w:rsidRPr="009C18BF" w:rsidRDefault="00551EBE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Любуйся узорами красавицы зимы</w:t>
            </w:r>
            <w:r w:rsidR="004E453C">
              <w:rPr>
                <w:b/>
              </w:rPr>
              <w:t xml:space="preserve"> </w:t>
            </w:r>
            <w:proofErr w:type="gramStart"/>
            <w:r w:rsidR="004E453C">
              <w:rPr>
                <w:b/>
              </w:rPr>
              <w:t xml:space="preserve">( </w:t>
            </w:r>
            <w:proofErr w:type="gramEnd"/>
            <w:r w:rsidR="004E453C">
              <w:rPr>
                <w:b/>
              </w:rPr>
              <w:t>7</w:t>
            </w:r>
            <w:r w:rsidRPr="009C18BF">
              <w:rPr>
                <w:b/>
              </w:rPr>
              <w:t xml:space="preserve"> ч.)</w:t>
            </w:r>
          </w:p>
        </w:tc>
      </w:tr>
      <w:tr w:rsidR="00551EBE" w:rsidRPr="009C18BF" w:rsidTr="00D73E02">
        <w:tc>
          <w:tcPr>
            <w:tcW w:w="8188" w:type="dxa"/>
            <w:gridSpan w:val="2"/>
            <w:tcBorders>
              <w:bottom w:val="nil"/>
            </w:tcBorders>
          </w:tcPr>
          <w:p w:rsidR="00D73E02" w:rsidRPr="009C18BF" w:rsidRDefault="00D73E02" w:rsidP="009C18BF">
            <w:pPr>
              <w:pStyle w:val="ParagraphStyle"/>
              <w:spacing w:line="360" w:lineRule="auto"/>
              <w:ind w:right="-45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Изображение по памяти фигуры человека. Изображение дома Деда Мороза. Герои сказок в произведениях художников и народных мастеров. Изображение героев зимних сказок. Основы изобразительного языка графики.  Изображение зимнего пейзажа черной и белой линиями.  </w:t>
            </w:r>
          </w:p>
          <w:p w:rsidR="00551EBE" w:rsidRPr="009C18BF" w:rsidRDefault="00551EBE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32" w:type="dxa"/>
          </w:tcPr>
          <w:p w:rsidR="00551EBE" w:rsidRPr="009C18BF" w:rsidRDefault="00402212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 xml:space="preserve">Выявлять художественные особенности формы и узоров. Рисовать кистью акварельными  красками.  Соблюдать последовательность в работе </w:t>
            </w:r>
          </w:p>
        </w:tc>
      </w:tr>
      <w:tr w:rsidR="00D73E02" w:rsidRPr="009C18BF" w:rsidTr="004B7168">
        <w:tc>
          <w:tcPr>
            <w:tcW w:w="15920" w:type="dxa"/>
            <w:gridSpan w:val="3"/>
          </w:tcPr>
          <w:p w:rsidR="00D73E02" w:rsidRPr="009C18BF" w:rsidRDefault="00D73E02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Радуй</w:t>
            </w:r>
            <w:r w:rsidR="00402212" w:rsidRPr="009C18BF">
              <w:rPr>
                <w:b/>
              </w:rPr>
              <w:t>ся многоц</w:t>
            </w:r>
            <w:r w:rsidR="004E453C">
              <w:rPr>
                <w:b/>
              </w:rPr>
              <w:t xml:space="preserve">ветью весны и лета (14 </w:t>
            </w:r>
            <w:r w:rsidRPr="009C18BF">
              <w:rPr>
                <w:b/>
              </w:rPr>
              <w:t>ч.)</w:t>
            </w:r>
          </w:p>
        </w:tc>
      </w:tr>
      <w:tr w:rsidR="00551EBE" w:rsidRPr="009C18BF" w:rsidTr="00551EBE">
        <w:tc>
          <w:tcPr>
            <w:tcW w:w="8188" w:type="dxa"/>
            <w:gridSpan w:val="2"/>
          </w:tcPr>
          <w:p w:rsidR="00551EBE" w:rsidRPr="009C18BF" w:rsidRDefault="00D73E02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 Весенние цветы.   Пейзаж. Теплые и холодные цвета. Государственная Третьяковская галерея. Использование мазков и линий. Жанры изобразительного искусства. Натюрморт с натуры. Натюрморт из овощей  </w:t>
            </w:r>
            <w:r w:rsidRPr="009C18BF">
              <w:rPr>
                <w:rFonts w:ascii="Times New Roman" w:hAnsi="Times New Roman" w:cs="Times New Roman"/>
              </w:rPr>
              <w:lastRenderedPageBreak/>
              <w:t>и фруктов. Основы изобразительного языка живописи. Какого цвета родная страна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732" w:type="dxa"/>
          </w:tcPr>
          <w:p w:rsidR="00551EBE" w:rsidRPr="009C18BF" w:rsidRDefault="00402212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lastRenderedPageBreak/>
              <w:t xml:space="preserve">Определять художественные средства, передающие признаки холодного  дня, оголённые зимой кустарники и травы, простор и тишину. Уметь рассматривать пейзажи и находить  в них соответствие </w:t>
            </w:r>
            <w:r w:rsidRPr="009C18BF">
              <w:lastRenderedPageBreak/>
              <w:t>главных признаков ранней весны.</w:t>
            </w:r>
          </w:p>
        </w:tc>
      </w:tr>
    </w:tbl>
    <w:p w:rsidR="00297724" w:rsidRPr="009C18BF" w:rsidRDefault="00297724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  <w:r w:rsidRPr="009C18BF">
        <w:rPr>
          <w:b/>
        </w:rPr>
        <w:lastRenderedPageBreak/>
        <w:t>2 класс</w:t>
      </w:r>
      <w:r w:rsidR="00402212" w:rsidRPr="009C18BF">
        <w:rPr>
          <w:b/>
        </w:rPr>
        <w:t xml:space="preserve"> </w:t>
      </w:r>
      <w:proofErr w:type="gramStart"/>
      <w:r w:rsidR="00402212" w:rsidRPr="009C18BF">
        <w:rPr>
          <w:b/>
        </w:rPr>
        <w:t xml:space="preserve">( </w:t>
      </w:r>
      <w:proofErr w:type="gramEnd"/>
      <w:r w:rsidR="00402212" w:rsidRPr="009C18BF">
        <w:rPr>
          <w:b/>
        </w:rPr>
        <w:t xml:space="preserve">34 </w:t>
      </w:r>
      <w:r w:rsidR="00D73E02" w:rsidRPr="009C18BF">
        <w:rPr>
          <w:b/>
        </w:rPr>
        <w:t>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1"/>
        <w:gridCol w:w="47"/>
        <w:gridCol w:w="4876"/>
      </w:tblGrid>
      <w:tr w:rsidR="00297724" w:rsidRPr="009C18BF" w:rsidTr="00B8128D">
        <w:tc>
          <w:tcPr>
            <w:tcW w:w="15920" w:type="dxa"/>
            <w:gridSpan w:val="3"/>
          </w:tcPr>
          <w:p w:rsidR="00297724" w:rsidRPr="009C18BF" w:rsidRDefault="00297724" w:rsidP="009C18BF">
            <w:pPr>
              <w:widowControl w:val="0"/>
              <w:spacing w:line="360" w:lineRule="auto"/>
              <w:ind w:firstLine="567"/>
              <w:jc w:val="center"/>
              <w:rPr>
                <w:b/>
              </w:rPr>
            </w:pPr>
            <w:r w:rsidRPr="009C18BF">
              <w:rPr>
                <w:b/>
                <w:bCs/>
              </w:rPr>
              <w:t>В гостях у осени. Узна</w:t>
            </w:r>
            <w:r w:rsidR="004E453C">
              <w:rPr>
                <w:b/>
                <w:bCs/>
              </w:rPr>
              <w:t xml:space="preserve">й, какого цвета земля родная (10 </w:t>
            </w:r>
            <w:r w:rsidRPr="009C18BF">
              <w:rPr>
                <w:b/>
                <w:bCs/>
              </w:rPr>
              <w:t>ч.)</w:t>
            </w:r>
          </w:p>
        </w:tc>
      </w:tr>
      <w:tr w:rsidR="00297724" w:rsidRPr="009C18BF" w:rsidTr="00B8128D">
        <w:tc>
          <w:tcPr>
            <w:tcW w:w="7960" w:type="dxa"/>
            <w:gridSpan w:val="2"/>
          </w:tcPr>
          <w:p w:rsidR="00083443" w:rsidRPr="009C18BF" w:rsidRDefault="00297724" w:rsidP="009C18BF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9C18BF">
              <w:t xml:space="preserve">Лето в произведениях художников. </w:t>
            </w:r>
            <w:r w:rsidR="00083443" w:rsidRPr="009C18BF">
              <w:t>Осеннее  много</w:t>
            </w:r>
            <w:r w:rsidRPr="009C18BF">
              <w:t xml:space="preserve">цветье земли в живописи. Самоцветы земли и мастерство ювелиров. В мастерской мастера гончара. Природные и рукотворные формы в натюрморте. </w:t>
            </w:r>
            <w:r w:rsidR="00083443" w:rsidRPr="009C18BF">
              <w:t>Красота природных форм в искусстве  графики.  Разноцветные краски осени в сюжетной композиции и натюрморте.  В мастерской мастера-игрушечника. Красный цвет в природе и искусстве. Оттенки красного цвета. Тайны белого и черного.</w:t>
            </w:r>
          </w:p>
          <w:p w:rsidR="00297724" w:rsidRPr="009C18BF" w:rsidRDefault="00297724" w:rsidP="009C18BF">
            <w:pPr>
              <w:pStyle w:val="a4"/>
              <w:widowControl w:val="0"/>
              <w:spacing w:after="0" w:line="360" w:lineRule="auto"/>
              <w:ind w:firstLine="567"/>
              <w:jc w:val="both"/>
            </w:pPr>
          </w:p>
        </w:tc>
        <w:tc>
          <w:tcPr>
            <w:tcW w:w="7960" w:type="dxa"/>
          </w:tcPr>
          <w:p w:rsidR="00297724" w:rsidRPr="009C18BF" w:rsidRDefault="00297724" w:rsidP="009C18BF">
            <w:pPr>
              <w:widowControl w:val="0"/>
              <w:spacing w:line="360" w:lineRule="auto"/>
              <w:ind w:firstLine="567"/>
              <w:jc w:val="both"/>
            </w:pPr>
            <w:r w:rsidRPr="009C18BF">
              <w:t>Образное содержание искусства. Отражение в произведениях изобразительных (пластических) искусств человеческих чувств,  отношений к природе, человеку  на примере произвед</w:t>
            </w:r>
            <w:r w:rsidRPr="009C18BF">
              <w:t>е</w:t>
            </w:r>
            <w:r w:rsidRPr="009C18BF">
              <w:t>ний отечественных  художников.</w:t>
            </w:r>
          </w:p>
          <w:p w:rsidR="00297724" w:rsidRPr="009C18BF" w:rsidRDefault="00297724" w:rsidP="009C18BF">
            <w:pPr>
              <w:widowControl w:val="0"/>
              <w:spacing w:line="360" w:lineRule="auto"/>
              <w:ind w:firstLine="567"/>
              <w:jc w:val="both"/>
            </w:pPr>
            <w:r w:rsidRPr="009C18BF">
              <w:t xml:space="preserve"> </w:t>
            </w:r>
            <w:proofErr w:type="gramStart"/>
            <w:r w:rsidRPr="009C18BF">
              <w:t>Виды изобразительных (пластических) искусств: живопись, графика, скульптура, архитектура,  декоративно-прикладное искусство (общее представление), их связь с жизнью.</w:t>
            </w:r>
            <w:proofErr w:type="gramEnd"/>
            <w:r w:rsidRPr="009C18BF">
              <w:t xml:space="preserve"> Жанры изобразительных искусств: портрет</w:t>
            </w:r>
            <w:proofErr w:type="gramStart"/>
            <w:r w:rsidRPr="009C18BF">
              <w:t xml:space="preserve"> ,</w:t>
            </w:r>
            <w:proofErr w:type="gramEnd"/>
            <w:r w:rsidRPr="009C18BF">
              <w:t xml:space="preserve"> пейзаж (на примере произведений А.К.Саврасова,  И.Э.Грабаря,  ); натюрморт и анималистический жанр (в произведениях русских и зарубежных художников – по выбору). Виды художественной деятельности (</w:t>
            </w:r>
            <w:proofErr w:type="gramStart"/>
            <w:r w:rsidRPr="009C18BF">
              <w:t>изобразительная</w:t>
            </w:r>
            <w:proofErr w:type="gramEnd"/>
            <w:r w:rsidRPr="009C18BF">
              <w:t>, декоративная, конструктивная). Взаимосвязи изобразительного искусства с музыкой, литературой, театром, к</w:t>
            </w:r>
            <w:r w:rsidRPr="009C18BF">
              <w:t>и</w:t>
            </w:r>
            <w:r w:rsidRPr="009C18BF">
              <w:t>но.</w:t>
            </w:r>
          </w:p>
          <w:p w:rsidR="00297724" w:rsidRPr="009C18BF" w:rsidRDefault="00297724" w:rsidP="009C18BF">
            <w:pPr>
              <w:pStyle w:val="a4"/>
              <w:widowControl w:val="0"/>
              <w:spacing w:after="0" w:line="360" w:lineRule="auto"/>
              <w:ind w:firstLine="567"/>
              <w:jc w:val="both"/>
            </w:pPr>
            <w:r w:rsidRPr="009C18BF">
      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      </w:r>
            <w:r w:rsidRPr="009C18BF">
              <w:rPr>
                <w:bCs/>
              </w:rPr>
              <w:t xml:space="preserve">В.М.Васнецова, </w:t>
            </w:r>
            <w:r w:rsidRPr="009C18BF">
              <w:t xml:space="preserve">А.А.Дейнеки.). Расширение кругозора: знакомство с ведущими художественными музеями России: </w:t>
            </w:r>
            <w:r w:rsidRPr="009C18BF">
              <w:lastRenderedPageBreak/>
              <w:t>Государственной Третьяковской галереей, Русским музеем, Эрмитажем, Музеем изобразительных искусств имени А.С. Пушк</w:t>
            </w:r>
            <w:r w:rsidRPr="009C18BF">
              <w:t>и</w:t>
            </w:r>
            <w:r w:rsidRPr="009C18BF">
              <w:t>на.</w:t>
            </w:r>
          </w:p>
        </w:tc>
      </w:tr>
      <w:tr w:rsidR="00083443" w:rsidRPr="009C18BF" w:rsidTr="00B8128D">
        <w:tc>
          <w:tcPr>
            <w:tcW w:w="15920" w:type="dxa"/>
            <w:gridSpan w:val="3"/>
          </w:tcPr>
          <w:p w:rsidR="00083443" w:rsidRPr="009C18BF" w:rsidRDefault="00083443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lastRenderedPageBreak/>
              <w:t xml:space="preserve">В гостях у чародейки – зимы </w:t>
            </w:r>
            <w:proofErr w:type="gramStart"/>
            <w:r w:rsidRPr="009C18BF">
              <w:rPr>
                <w:b/>
              </w:rPr>
              <w:t xml:space="preserve">( </w:t>
            </w:r>
            <w:proofErr w:type="gramEnd"/>
            <w:r w:rsidRPr="009C18BF">
              <w:rPr>
                <w:b/>
              </w:rPr>
              <w:t>12</w:t>
            </w:r>
            <w:r w:rsidR="004E453C">
              <w:rPr>
                <w:b/>
              </w:rPr>
              <w:t xml:space="preserve"> </w:t>
            </w:r>
            <w:r w:rsidRPr="009C18BF">
              <w:rPr>
                <w:b/>
              </w:rPr>
              <w:t>ч )</w:t>
            </w:r>
          </w:p>
        </w:tc>
      </w:tr>
      <w:tr w:rsidR="00083443" w:rsidRPr="009C18BF" w:rsidTr="00B8128D">
        <w:trPr>
          <w:trHeight w:val="4500"/>
        </w:trPr>
        <w:tc>
          <w:tcPr>
            <w:tcW w:w="7960" w:type="dxa"/>
            <w:gridSpan w:val="2"/>
          </w:tcPr>
          <w:p w:rsidR="00083443" w:rsidRPr="009C18BF" w:rsidRDefault="00083443" w:rsidP="009C18BF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9C18BF">
              <w:t xml:space="preserve">В мастерской мастера Гжели. Фантазии волшебным гжельским мазком.  Маска,  ты кто? Цвета радуги в новогодней елке. Храмы Древней Руси. Какого цвета снег. Зимняя прогулка. Русский изразец в архитектуре. Изразцовая русская печь. Удаль богатырская. Образ русской женщины в искусстве. </w:t>
            </w:r>
          </w:p>
          <w:p w:rsidR="00083443" w:rsidRPr="009C18BF" w:rsidRDefault="00083443" w:rsidP="009C18BF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</w:pPr>
            <w:r w:rsidRPr="009C18BF">
              <w:t>Русская веселая Масленица</w:t>
            </w:r>
          </w:p>
        </w:tc>
        <w:tc>
          <w:tcPr>
            <w:tcW w:w="7960" w:type="dxa"/>
          </w:tcPr>
          <w:p w:rsidR="00083443" w:rsidRPr="009C18BF" w:rsidRDefault="00083443" w:rsidP="009C18BF">
            <w:pPr>
              <w:pStyle w:val="a4"/>
              <w:widowControl w:val="0"/>
              <w:spacing w:after="0" w:line="360" w:lineRule="auto"/>
              <w:ind w:firstLine="567"/>
              <w:jc w:val="both"/>
            </w:pPr>
            <w:r w:rsidRPr="009C18BF">
              <w:t xml:space="preserve">Основы изобразительного языка искусства: рисунок, цвет, композиция, объем, пропорции. </w:t>
            </w:r>
            <w:proofErr w:type="gramStart"/>
            <w:r w:rsidRPr="009C18BF">
              <w:rPr>
                <w:bCs/>
              </w:rPr>
      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(обобщение, роль ритма и цвета) на примерах произведений отечественных и зарубежных художн</w:t>
            </w:r>
            <w:r w:rsidRPr="009C18BF">
              <w:rPr>
                <w:bCs/>
              </w:rPr>
              <w:t>и</w:t>
            </w:r>
            <w:r w:rsidRPr="009C18BF">
              <w:rPr>
                <w:bCs/>
              </w:rPr>
              <w:t>ков.</w:t>
            </w:r>
            <w:r w:rsidRPr="009C18BF">
              <w:t xml:space="preserve"> </w:t>
            </w:r>
            <w:proofErr w:type="gramEnd"/>
          </w:p>
          <w:p w:rsidR="004B1197" w:rsidRPr="009C18BF" w:rsidRDefault="00083443" w:rsidP="009C18BF">
            <w:pPr>
              <w:pStyle w:val="a4"/>
              <w:widowControl w:val="0"/>
              <w:spacing w:after="0" w:line="360" w:lineRule="auto"/>
              <w:ind w:firstLine="567"/>
              <w:jc w:val="both"/>
              <w:rPr>
                <w:b/>
              </w:rPr>
            </w:pPr>
            <w:r w:rsidRPr="009C18BF">
      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</w:t>
            </w:r>
            <w:r w:rsidRPr="009C18BF">
              <w:t>е</w:t>
            </w:r>
            <w:r w:rsidRPr="009C18BF">
              <w:t>ских) искусств.</w:t>
            </w:r>
          </w:p>
        </w:tc>
      </w:tr>
      <w:tr w:rsidR="004B1197" w:rsidRPr="009C18BF" w:rsidTr="00B8128D">
        <w:trPr>
          <w:trHeight w:val="500"/>
        </w:trPr>
        <w:tc>
          <w:tcPr>
            <w:tcW w:w="15920" w:type="dxa"/>
            <w:gridSpan w:val="3"/>
          </w:tcPr>
          <w:p w:rsidR="004B1197" w:rsidRPr="009C18BF" w:rsidRDefault="004B1197" w:rsidP="009C18BF">
            <w:pPr>
              <w:pStyle w:val="a4"/>
              <w:widowControl w:val="0"/>
              <w:spacing w:after="0" w:line="360" w:lineRule="auto"/>
              <w:ind w:firstLine="567"/>
              <w:jc w:val="center"/>
              <w:rPr>
                <w:b/>
              </w:rPr>
            </w:pPr>
            <w:r w:rsidRPr="009C18BF">
              <w:rPr>
                <w:b/>
              </w:rPr>
              <w:t>Весн</w:t>
            </w:r>
            <w:proofErr w:type="gramStart"/>
            <w:r w:rsidRPr="009C18BF">
              <w:rPr>
                <w:b/>
              </w:rPr>
              <w:t>а-</w:t>
            </w:r>
            <w:proofErr w:type="gramEnd"/>
            <w:r w:rsidRPr="009C18BF">
              <w:rPr>
                <w:b/>
              </w:rPr>
              <w:t xml:space="preserve"> </w:t>
            </w:r>
            <w:r w:rsidR="004E453C">
              <w:rPr>
                <w:b/>
              </w:rPr>
              <w:t>красна! Что ты нам принесла? (12</w:t>
            </w:r>
            <w:r w:rsidRPr="009C18BF">
              <w:rPr>
                <w:b/>
              </w:rPr>
              <w:t xml:space="preserve"> ч.)</w:t>
            </w:r>
          </w:p>
        </w:tc>
      </w:tr>
      <w:tr w:rsidR="004B1197" w:rsidRPr="009C18BF" w:rsidTr="00B8128D">
        <w:trPr>
          <w:trHeight w:val="364"/>
        </w:trPr>
        <w:tc>
          <w:tcPr>
            <w:tcW w:w="7860" w:type="dxa"/>
          </w:tcPr>
          <w:p w:rsidR="004B1197" w:rsidRPr="009C18BF" w:rsidRDefault="004B1197" w:rsidP="009C18B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9C18BF">
              <w:t>Натюрморт из предметов старинного быта. Сказки А.С.</w:t>
            </w:r>
            <w:proofErr w:type="gramStart"/>
            <w:r w:rsidRPr="009C18BF">
              <w:t>Пуш-кина</w:t>
            </w:r>
            <w:proofErr w:type="gramEnd"/>
            <w:r w:rsidRPr="009C18BF">
              <w:t xml:space="preserve"> в творчестве художников Палеха. Космические фантазии.</w:t>
            </w:r>
          </w:p>
          <w:p w:rsidR="004B1197" w:rsidRPr="009C18BF" w:rsidRDefault="004B1197" w:rsidP="009C18BF">
            <w:pPr>
              <w:pStyle w:val="a4"/>
              <w:widowControl w:val="0"/>
              <w:spacing w:after="0" w:line="360" w:lineRule="auto"/>
              <w:ind w:left="0"/>
              <w:rPr>
                <w:b/>
              </w:rPr>
            </w:pPr>
            <w:r w:rsidRPr="009C18BF">
              <w:t>Цвет и настроение в искусстве. Весна разноцветная.</w:t>
            </w:r>
            <w:r w:rsidR="00A608F4" w:rsidRPr="009C18BF">
              <w:t xml:space="preserve"> </w:t>
            </w:r>
            <w:r w:rsidRPr="009C18BF">
              <w:t>Герои – защитники Отечества. Печатный пряник с ярмарки. Таратушки</w:t>
            </w:r>
            <w:proofErr w:type="gramStart"/>
            <w:r w:rsidRPr="009C18BF">
              <w:t>,т</w:t>
            </w:r>
            <w:proofErr w:type="gramEnd"/>
            <w:r w:rsidRPr="009C18BF">
              <w:t xml:space="preserve">аратушки, очень славные игрушки. Братья наши меньшие. Цветы в природе и искусстве. Наши достижения. </w:t>
            </w:r>
            <w:r w:rsidRPr="009C18BF">
              <w:lastRenderedPageBreak/>
              <w:t>Проект «Доброе дело само себя хвалит».</w:t>
            </w:r>
          </w:p>
        </w:tc>
        <w:tc>
          <w:tcPr>
            <w:tcW w:w="8060" w:type="dxa"/>
            <w:gridSpan w:val="2"/>
          </w:tcPr>
          <w:p w:rsidR="004B1197" w:rsidRPr="009C18BF" w:rsidRDefault="004B1197" w:rsidP="009C18BF">
            <w:pPr>
              <w:pStyle w:val="a3"/>
              <w:widowControl w:val="0"/>
              <w:spacing w:after="0" w:line="360" w:lineRule="auto"/>
              <w:ind w:firstLine="567"/>
              <w:jc w:val="both"/>
            </w:pPr>
            <w:r w:rsidRPr="009C18BF">
              <w:lastRenderedPageBreak/>
      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      </w:r>
            <w:proofErr w:type="gramStart"/>
            <w:r w:rsidRPr="009C18BF">
              <w:t>Работа в различных видах изобразительной (живопись, графика, скульптура), декоративно-прикладной (орнаменты, росписи, эскизы оформления изделий).</w:t>
            </w:r>
            <w:proofErr w:type="gramEnd"/>
            <w:r w:rsidRPr="009C18BF">
              <w:t xml:space="preserve"> </w:t>
            </w:r>
            <w:r w:rsidRPr="009C18BF">
              <w:lastRenderedPageBreak/>
              <w:t>Первичные навыки рисования с натуры, по памяти и воображению (н</w:t>
            </w:r>
            <w:r w:rsidRPr="009C18BF">
              <w:t>а</w:t>
            </w:r>
            <w:r w:rsidRPr="009C18BF">
              <w:t xml:space="preserve">тюрморт, пейзаж, животные, человек). </w:t>
            </w:r>
          </w:p>
          <w:p w:rsidR="004B1197" w:rsidRPr="009C18BF" w:rsidRDefault="004B1197" w:rsidP="009C18BF">
            <w:pPr>
              <w:pStyle w:val="a4"/>
              <w:widowControl w:val="0"/>
              <w:spacing w:after="0" w:line="360" w:lineRule="auto"/>
              <w:ind w:left="0"/>
              <w:jc w:val="both"/>
            </w:pPr>
            <w:proofErr w:type="gramStart"/>
            <w:r w:rsidRPr="009C18BF">
      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 дизайн одежды,  посуды, игрушек).</w:t>
            </w:r>
            <w:proofErr w:type="gramEnd"/>
            <w:r w:rsidRPr="009C18BF">
              <w:t xml:space="preserve">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</w:t>
            </w:r>
            <w:r w:rsidRPr="009C18BF">
              <w:t>и</w:t>
            </w:r>
            <w:r w:rsidRPr="009C18BF">
              <w:t>вам произведений художественных промыслов.</w:t>
            </w:r>
          </w:p>
          <w:p w:rsidR="004B1197" w:rsidRPr="009C18BF" w:rsidRDefault="004B1197" w:rsidP="009C18BF">
            <w:pPr>
              <w:pStyle w:val="a4"/>
              <w:widowControl w:val="0"/>
              <w:spacing w:after="0" w:line="360" w:lineRule="auto"/>
              <w:ind w:firstLine="567"/>
              <w:jc w:val="center"/>
              <w:rPr>
                <w:b/>
              </w:rPr>
            </w:pPr>
          </w:p>
        </w:tc>
      </w:tr>
    </w:tbl>
    <w:p w:rsidR="00402212" w:rsidRPr="009C18BF" w:rsidRDefault="00402212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297724" w:rsidRPr="009C18BF" w:rsidRDefault="00402212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  <w:r w:rsidRPr="009C18BF">
        <w:rPr>
          <w:b/>
        </w:rPr>
        <w:t xml:space="preserve">3 класс </w:t>
      </w:r>
      <w:proofErr w:type="gramStart"/>
      <w:r w:rsidRPr="009C18BF">
        <w:rPr>
          <w:b/>
        </w:rPr>
        <w:t xml:space="preserve">( </w:t>
      </w:r>
      <w:proofErr w:type="gramEnd"/>
      <w:r w:rsidRPr="009C18BF">
        <w:rPr>
          <w:b/>
        </w:rPr>
        <w:t>34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100"/>
        <w:gridCol w:w="4961"/>
      </w:tblGrid>
      <w:tr w:rsidR="00402212" w:rsidRPr="009C18BF" w:rsidTr="004B7168">
        <w:tc>
          <w:tcPr>
            <w:tcW w:w="15920" w:type="dxa"/>
            <w:gridSpan w:val="3"/>
          </w:tcPr>
          <w:p w:rsidR="00402212" w:rsidRPr="009C18BF" w:rsidRDefault="00402212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Ос</w:t>
            </w:r>
            <w:r w:rsidR="000F62FD" w:rsidRPr="009C18BF">
              <w:rPr>
                <w:b/>
              </w:rPr>
              <w:t>е</w:t>
            </w:r>
            <w:r w:rsidRPr="009C18BF">
              <w:rPr>
                <w:b/>
              </w:rPr>
              <w:t xml:space="preserve">нь. «Как прекрасен этот мир, посмотри... </w:t>
            </w:r>
            <w:proofErr w:type="gramStart"/>
            <w:r w:rsidR="000F62FD" w:rsidRPr="009C18BF">
              <w:rPr>
                <w:b/>
              </w:rPr>
              <w:t xml:space="preserve">( </w:t>
            </w:r>
            <w:proofErr w:type="gramEnd"/>
            <w:r w:rsidR="000F62FD" w:rsidRPr="009C18BF">
              <w:rPr>
                <w:b/>
              </w:rPr>
              <w:t>11 ч.)</w:t>
            </w:r>
          </w:p>
        </w:tc>
      </w:tr>
      <w:tr w:rsidR="00402212" w:rsidRPr="009C18BF" w:rsidTr="004B7168">
        <w:tc>
          <w:tcPr>
            <w:tcW w:w="7960" w:type="dxa"/>
            <w:gridSpan w:val="2"/>
          </w:tcPr>
          <w:p w:rsidR="00402212" w:rsidRPr="009C18BF" w:rsidRDefault="003A5165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>Осенний вернисаж. Земля одна, а цветы на ней разные. Натюрморт. В жостовском подносе все цветы России. О чём может рассказать русский расписной поднос. Каждый художник урожай своей земли хвалит. Лети, лети, бумажный змей. Орнамент народов мира. Чуден све</w:t>
            </w:r>
            <w:proofErr w:type="gramStart"/>
            <w:r w:rsidRPr="009C18BF">
              <w:t>т-</w:t>
            </w:r>
            <w:proofErr w:type="gramEnd"/>
            <w:r w:rsidRPr="009C18BF">
              <w:t xml:space="preserve"> мудры люди, дивны дела их. Лоскутная мозаика. Живописные просторы Родины. Пейзаж. Родные края в росписи гжельской майолики. В мире народного зодчества. «Двор, что город, изба, что терем», «То ли терем, то ли царёв дворец». Каждая птица своим пером красуется.</w:t>
            </w:r>
          </w:p>
        </w:tc>
        <w:tc>
          <w:tcPr>
            <w:tcW w:w="7960" w:type="dxa"/>
          </w:tcPr>
          <w:p w:rsidR="00402212" w:rsidRPr="009C18BF" w:rsidRDefault="00BA2701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 xml:space="preserve">Наблюдать осенние цветы в природе. Сравнивать натюрморты живописцев и графиков. Рисовать композицию натюрморта. Подбирать цветовую палитру согласно замыслу. </w:t>
            </w:r>
          </w:p>
        </w:tc>
      </w:tr>
      <w:tr w:rsidR="000F62FD" w:rsidRPr="009C18BF" w:rsidTr="004B7168">
        <w:tc>
          <w:tcPr>
            <w:tcW w:w="15920" w:type="dxa"/>
            <w:gridSpan w:val="3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Зима.</w:t>
            </w:r>
            <w:proofErr w:type="gramStart"/>
            <w:r w:rsidRPr="009C18BF">
              <w:rPr>
                <w:b/>
              </w:rPr>
              <w:t xml:space="preserve"> .</w:t>
            </w:r>
            <w:proofErr w:type="gramEnd"/>
            <w:r w:rsidRPr="009C18BF">
              <w:rPr>
                <w:b/>
              </w:rPr>
              <w:t xml:space="preserve"> «Как прекрасен этот мир, посмотри... ( 10 ч.)</w:t>
            </w:r>
          </w:p>
        </w:tc>
      </w:tr>
      <w:tr w:rsidR="00402212" w:rsidRPr="009C18BF" w:rsidTr="004B7168">
        <w:tc>
          <w:tcPr>
            <w:tcW w:w="7960" w:type="dxa"/>
            <w:gridSpan w:val="2"/>
          </w:tcPr>
          <w:p w:rsidR="00402212" w:rsidRPr="009C18BF" w:rsidRDefault="00BA2701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</w:pPr>
            <w:r w:rsidRPr="009C18BF">
              <w:t xml:space="preserve">Зимний вернисаж.  Каждая изба </w:t>
            </w:r>
            <w:r w:rsidRPr="009C18BF">
              <w:lastRenderedPageBreak/>
              <w:t xml:space="preserve">удивительных вещей полна. Зима не лето, в шубу одета. Орнамент народов мира. Зима за морозы, а мы за праздники.  </w:t>
            </w:r>
            <w:r w:rsidR="00156188" w:rsidRPr="009C18BF">
              <w:t xml:space="preserve">Всякая красота фантазии да умения требует. В каждом посаде в своём наряде. Русский народный костюм. Жизнь костюма в театре. Сценический костюм героя. </w:t>
            </w:r>
          </w:p>
        </w:tc>
        <w:tc>
          <w:tcPr>
            <w:tcW w:w="7960" w:type="dxa"/>
          </w:tcPr>
          <w:p w:rsidR="00402212" w:rsidRPr="009C18BF" w:rsidRDefault="00BA2701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lastRenderedPageBreak/>
              <w:t xml:space="preserve">Рассматривать натюрморты из предметов </w:t>
            </w:r>
            <w:r w:rsidRPr="009C18BF">
              <w:lastRenderedPageBreak/>
              <w:t>быта. Рисовать с натуры натюрморт из старинных и современных предметов быта.   Рассматривать произведения декоративно-прикладного и народного искусств</w:t>
            </w:r>
            <w:proofErr w:type="gramStart"/>
            <w:r w:rsidRPr="009C18BF">
              <w:t>а-</w:t>
            </w:r>
            <w:proofErr w:type="gramEnd"/>
            <w:r w:rsidRPr="009C18BF">
              <w:t xml:space="preserve"> одежду коренных народов Севера. </w:t>
            </w:r>
            <w:r w:rsidR="00156188" w:rsidRPr="009C18BF">
              <w:t>Составление коллажа.  Знать элементы праздничных женских костюмов из разных регионов России. Создавать свой эскиз сценического костюма для театрального действия.</w:t>
            </w:r>
          </w:p>
        </w:tc>
      </w:tr>
      <w:tr w:rsidR="000F62FD" w:rsidRPr="009C18BF" w:rsidTr="004B7168">
        <w:tc>
          <w:tcPr>
            <w:tcW w:w="15920" w:type="dxa"/>
            <w:gridSpan w:val="3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lastRenderedPageBreak/>
              <w:t>Весна.</w:t>
            </w:r>
            <w:proofErr w:type="gramStart"/>
            <w:r w:rsidRPr="009C18BF">
              <w:rPr>
                <w:b/>
              </w:rPr>
              <w:t xml:space="preserve"> .</w:t>
            </w:r>
            <w:proofErr w:type="gramEnd"/>
            <w:r w:rsidRPr="009C18BF">
              <w:rPr>
                <w:b/>
              </w:rPr>
              <w:t xml:space="preserve"> «Как прекрасен этот мир, посмотри... ( 5 ч.)</w:t>
            </w:r>
          </w:p>
        </w:tc>
      </w:tr>
      <w:tr w:rsidR="00402212" w:rsidRPr="009C18BF" w:rsidTr="004B7168">
        <w:tc>
          <w:tcPr>
            <w:tcW w:w="7960" w:type="dxa"/>
            <w:gridSpan w:val="2"/>
          </w:tcPr>
          <w:p w:rsidR="00156188" w:rsidRPr="009C18BF" w:rsidRDefault="00156188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 xml:space="preserve">Весенний вернисаж. Дорогие, любимые, родные (женский портрет). Широкая Масленица. Мудрость и красота народной игрушки.  Герои сказки глазами художника. </w:t>
            </w:r>
          </w:p>
        </w:tc>
        <w:tc>
          <w:tcPr>
            <w:tcW w:w="7960" w:type="dxa"/>
          </w:tcPr>
          <w:p w:rsidR="00402212" w:rsidRPr="009C18BF" w:rsidRDefault="00156188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 xml:space="preserve">Знать различия соотношения частей лица человека в разных позициях. Знать технику текстильного коллажа. Уметь расписывать силуэт народной игрушки. </w:t>
            </w:r>
            <w:r w:rsidR="004629D7" w:rsidRPr="009C18BF">
              <w:t xml:space="preserve">Понимать сюжетную композицию: композиционный центр и цвет. </w:t>
            </w:r>
          </w:p>
        </w:tc>
      </w:tr>
      <w:tr w:rsidR="000F62FD" w:rsidRPr="009C18BF" w:rsidTr="004B7168">
        <w:tc>
          <w:tcPr>
            <w:tcW w:w="15920" w:type="dxa"/>
            <w:gridSpan w:val="3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 xml:space="preserve">Лето. «Как прекрасен этот мир, посмотри... </w:t>
            </w:r>
            <w:proofErr w:type="gramStart"/>
            <w:r w:rsidRPr="009C18BF">
              <w:rPr>
                <w:b/>
              </w:rPr>
              <w:t xml:space="preserve">( </w:t>
            </w:r>
            <w:proofErr w:type="gramEnd"/>
            <w:r w:rsidRPr="009C18BF">
              <w:rPr>
                <w:b/>
              </w:rPr>
              <w:t>8 ч.)</w:t>
            </w:r>
          </w:p>
        </w:tc>
      </w:tr>
      <w:tr w:rsidR="00402212" w:rsidRPr="009C18BF" w:rsidTr="00972DD9">
        <w:tc>
          <w:tcPr>
            <w:tcW w:w="7763" w:type="dxa"/>
          </w:tcPr>
          <w:p w:rsidR="00402212" w:rsidRPr="009C18BF" w:rsidRDefault="004629D7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 xml:space="preserve">Летний вернисаж. Водные просторы России (морской пейзаж). Цветы России на павлопосадских платках и шалях. </w:t>
            </w:r>
            <w:proofErr w:type="gramStart"/>
            <w:r w:rsidRPr="009C18BF">
              <w:t>Всяк</w:t>
            </w:r>
            <w:proofErr w:type="gramEnd"/>
            <w:r w:rsidRPr="009C18BF">
              <w:t xml:space="preserve"> на свой манер. В весеннем небе – салют Победы! Гербы городов  Золотого</w:t>
            </w:r>
            <w:r w:rsidR="00B7026B" w:rsidRPr="009C18BF">
              <w:t xml:space="preserve"> </w:t>
            </w:r>
            <w:r w:rsidRPr="009C18BF">
              <w:t>кольца России.</w:t>
            </w:r>
            <w:r w:rsidR="00B7026B" w:rsidRPr="009C18BF">
              <w:t xml:space="preserve"> Сиреневые перезвоны (натюрморт). У всякого мастера свои затеи (орнамент). Наши достижения.</w:t>
            </w:r>
          </w:p>
        </w:tc>
        <w:tc>
          <w:tcPr>
            <w:tcW w:w="8157" w:type="dxa"/>
            <w:gridSpan w:val="2"/>
          </w:tcPr>
          <w:p w:rsidR="00402212" w:rsidRPr="009C18BF" w:rsidRDefault="004629D7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 xml:space="preserve">Объяснять значения понятий: марина, художник-  маринист. Научиться использовать приёмы передачи пространства </w:t>
            </w:r>
            <w:proofErr w:type="gramStart"/>
            <w:r w:rsidRPr="009C18BF">
              <w:t xml:space="preserve">( </w:t>
            </w:r>
            <w:proofErr w:type="gramEnd"/>
            <w:r w:rsidRPr="009C18BF">
              <w:t>уровень зрения, линия горизонта, ритм, цвет) в маринах. Иметь  представление о роли изобразительных (пластических) иску</w:t>
            </w:r>
            <w:proofErr w:type="gramStart"/>
            <w:r w:rsidRPr="009C18BF">
              <w:t>сств в п</w:t>
            </w:r>
            <w:proofErr w:type="gramEnd"/>
            <w:r w:rsidRPr="009C18BF">
              <w:t>овседневной жизни человека. Учиться передавать оттенки цвета для передачи салюта. Выделять на фоне неба контуры зданий города, памятных мест. Составлять эскизы</w:t>
            </w:r>
            <w:r w:rsidR="00B7026B" w:rsidRPr="009C18BF">
              <w:t xml:space="preserve"> герба</w:t>
            </w:r>
            <w:r w:rsidRPr="009C18BF">
              <w:t xml:space="preserve"> своего города.</w:t>
            </w:r>
            <w:r w:rsidR="00B7026B" w:rsidRPr="009C18BF">
              <w:t xml:space="preserve"> Различать оттенки цветов и формы  мелких цветов, образующих кисти сирени</w:t>
            </w:r>
            <w:r w:rsidR="00972DD9" w:rsidRPr="009C18BF">
              <w:t>.</w:t>
            </w:r>
          </w:p>
        </w:tc>
      </w:tr>
    </w:tbl>
    <w:p w:rsidR="00B7026B" w:rsidRPr="009C18BF" w:rsidRDefault="00B7026B" w:rsidP="009C18BF">
      <w:pPr>
        <w:pStyle w:val="a4"/>
        <w:widowControl w:val="0"/>
        <w:spacing w:after="0" w:line="360" w:lineRule="auto"/>
        <w:ind w:left="0"/>
        <w:jc w:val="center"/>
      </w:pPr>
    </w:p>
    <w:p w:rsidR="00B7026B" w:rsidRPr="009C18BF" w:rsidRDefault="00B7026B" w:rsidP="009C18BF">
      <w:pPr>
        <w:pStyle w:val="a4"/>
        <w:widowControl w:val="0"/>
        <w:spacing w:after="0" w:line="360" w:lineRule="auto"/>
        <w:ind w:left="0"/>
        <w:jc w:val="center"/>
      </w:pPr>
    </w:p>
    <w:p w:rsidR="00402212" w:rsidRPr="009C18BF" w:rsidRDefault="000F62FD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  <w:r w:rsidRPr="009C18BF">
        <w:rPr>
          <w:b/>
        </w:rPr>
        <w:t>4 класс (34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4735"/>
      </w:tblGrid>
      <w:tr w:rsidR="000F62FD" w:rsidRPr="009C18BF" w:rsidTr="004B7168">
        <w:tc>
          <w:tcPr>
            <w:tcW w:w="15920" w:type="dxa"/>
            <w:gridSpan w:val="2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>Восхитись вечно живым миром красоты (11 ч.)</w:t>
            </w:r>
          </w:p>
        </w:tc>
      </w:tr>
      <w:tr w:rsidR="000F62FD" w:rsidRPr="009C18BF" w:rsidTr="004B7168">
        <w:tc>
          <w:tcPr>
            <w:tcW w:w="7960" w:type="dxa"/>
          </w:tcPr>
          <w:p w:rsidR="000F62FD" w:rsidRPr="009C18BF" w:rsidRDefault="00B7026B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>Целый мир от красоты (пейзаж). Древо жизн</w:t>
            </w:r>
            <w:proofErr w:type="gramStart"/>
            <w:r w:rsidRPr="009C18BF">
              <w:t>и-</w:t>
            </w:r>
            <w:proofErr w:type="gramEnd"/>
            <w:r w:rsidRPr="009C18BF">
              <w:t xml:space="preserve"> символ мировоззрения. Мой край </w:t>
            </w:r>
            <w:r w:rsidRPr="009C18BF">
              <w:lastRenderedPageBreak/>
              <w:t>родной. Моя земля (пейзаж). Птица – символ света, счастья и добра (декоративная композиция).  Конь-символ солнца, плодородия и добра (декоративная композиция).   Связь поколений в традициях Городца (</w:t>
            </w:r>
            <w:r w:rsidR="00351E47" w:rsidRPr="009C18BF">
              <w:t>декорат</w:t>
            </w:r>
            <w:r w:rsidRPr="009C18BF">
              <w:t xml:space="preserve">ивная композиция).  </w:t>
            </w:r>
            <w:r w:rsidR="00351E47" w:rsidRPr="009C18BF">
              <w:t>Знатна Русская земля мастерами и талантами (портрет). Вольный ветер-дыхание земли (пейзаж). Движени</w:t>
            </w:r>
            <w:proofErr w:type="gramStart"/>
            <w:r w:rsidR="00351E47" w:rsidRPr="009C18BF">
              <w:t>е-</w:t>
            </w:r>
            <w:proofErr w:type="gramEnd"/>
            <w:r w:rsidR="00351E47" w:rsidRPr="009C18BF">
              <w:t xml:space="preserve"> жизни течение.  Осенние метаморфозы (пейзаж).</w:t>
            </w:r>
          </w:p>
        </w:tc>
        <w:tc>
          <w:tcPr>
            <w:tcW w:w="7960" w:type="dxa"/>
          </w:tcPr>
          <w:p w:rsidR="00B7026B" w:rsidRPr="009C18BF" w:rsidRDefault="00B7026B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lastRenderedPageBreak/>
              <w:t xml:space="preserve">Сопоставлять изображение мира в орнаменте узора прялки. Выполнять </w:t>
            </w:r>
            <w:r w:rsidRPr="009C18BF">
              <w:lastRenderedPageBreak/>
              <w:t xml:space="preserve">зарисовки и наброски деревьев с натуры, по памяти, выражая в работе своё отношение к природе. Сопоставлять образы птиц в разных видах народного творчества. Выполнять кистью свой вариант росписи птиц с использованием приёмов городецкой росписи. </w:t>
            </w:r>
            <w:r w:rsidR="00351E47" w:rsidRPr="009C18BF">
              <w:t xml:space="preserve">Различать графические выразительные средства для передачи планов пейзажа. </w:t>
            </w:r>
          </w:p>
        </w:tc>
      </w:tr>
      <w:tr w:rsidR="000F62FD" w:rsidRPr="009C18BF" w:rsidTr="004B7168">
        <w:tc>
          <w:tcPr>
            <w:tcW w:w="15920" w:type="dxa"/>
            <w:gridSpan w:val="2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lastRenderedPageBreak/>
              <w:t>Любуйся ритмами в жизни природы и человека (14 ч.)</w:t>
            </w:r>
          </w:p>
        </w:tc>
      </w:tr>
      <w:tr w:rsidR="000F62FD" w:rsidRPr="009C18BF" w:rsidTr="004B7168">
        <w:tc>
          <w:tcPr>
            <w:tcW w:w="7960" w:type="dxa"/>
          </w:tcPr>
          <w:p w:rsidR="000F62FD" w:rsidRPr="009C18BF" w:rsidRDefault="00351E47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>Родословное дерево- древо жизни, историческая память, связь поколений (групповой портрет). Двенадцать братьев друг за другом бродят. Новогоднее настроение. Твои новогодние поздравления. Проектирование открытки</w:t>
            </w:r>
            <w:proofErr w:type="gramStart"/>
            <w:r w:rsidRPr="009C18BF">
              <w:t>.</w:t>
            </w:r>
            <w:r w:rsidR="009024CF" w:rsidRPr="009C18BF">
              <w:t xml:space="preserve">. </w:t>
            </w:r>
            <w:proofErr w:type="gramEnd"/>
            <w:r w:rsidR="009024CF" w:rsidRPr="009C18BF">
              <w:t xml:space="preserve">Зимние фантазии. Зимние картины. Ожившие вещи. Выразительность форм предметов. Русское поле- Бородино (портрет), батальный жанр. «Недаром помнит вся Россия про день Бородина…». Образ мира в народном костюме и внешнем убранстве крестьянского дома. Народная расписная картина- лубок. </w:t>
            </w:r>
          </w:p>
        </w:tc>
        <w:tc>
          <w:tcPr>
            <w:tcW w:w="7960" w:type="dxa"/>
          </w:tcPr>
          <w:p w:rsidR="000F62FD" w:rsidRPr="009C18BF" w:rsidRDefault="00351E47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 xml:space="preserve">Представлять Родословное древо своей семьи и гордиться своими близкими. Выполнять поисковые эскизы композиции иллюстрации </w:t>
            </w:r>
            <w:proofErr w:type="gramStart"/>
            <w:r w:rsidRPr="009C18BF">
              <w:t>к</w:t>
            </w:r>
            <w:proofErr w:type="gramEnd"/>
            <w:r w:rsidRPr="009C18BF">
              <w:t xml:space="preserve"> сказе С.Я.Маршака «Двенадцать месяцев». Знакомиться с традиционной русской одеждой Называть средства и приёмы передачи праздничного настроения в картинах</w:t>
            </w:r>
            <w:proofErr w:type="gramStart"/>
            <w:r w:rsidRPr="009C18BF">
              <w:t xml:space="preserve"> .</w:t>
            </w:r>
            <w:proofErr w:type="gramEnd"/>
            <w:r w:rsidRPr="009C18BF">
              <w:t>Выражать в своей работе эмоционально-ценностное отношение к празднику. Изготовить про</w:t>
            </w:r>
            <w:r w:rsidR="009024CF" w:rsidRPr="009C18BF">
              <w:t xml:space="preserve">ект открытки с использованием элементов симметричного вырезывания, выполнение рисунка отпечатка и разноцветного фона. </w:t>
            </w:r>
          </w:p>
        </w:tc>
      </w:tr>
      <w:tr w:rsidR="000F62FD" w:rsidRPr="009C18BF" w:rsidTr="004B7168">
        <w:tc>
          <w:tcPr>
            <w:tcW w:w="15920" w:type="dxa"/>
            <w:gridSpan w:val="2"/>
          </w:tcPr>
          <w:p w:rsidR="000F62FD" w:rsidRPr="009C18BF" w:rsidRDefault="000F62FD" w:rsidP="009C18BF">
            <w:pPr>
              <w:pStyle w:val="a4"/>
              <w:widowControl w:val="0"/>
              <w:spacing w:after="0" w:line="360" w:lineRule="auto"/>
              <w:ind w:left="0" w:firstLine="567"/>
              <w:jc w:val="center"/>
              <w:rPr>
                <w:b/>
              </w:rPr>
            </w:pPr>
            <w:r w:rsidRPr="009C18BF">
              <w:rPr>
                <w:b/>
              </w:rPr>
              <w:t xml:space="preserve">Восхитись созидательными силами природы и человека </w:t>
            </w:r>
            <w:proofErr w:type="gramStart"/>
            <w:r w:rsidRPr="009C18BF">
              <w:rPr>
                <w:b/>
              </w:rPr>
              <w:t xml:space="preserve">( </w:t>
            </w:r>
            <w:proofErr w:type="gramEnd"/>
            <w:r w:rsidRPr="009C18BF">
              <w:rPr>
                <w:b/>
              </w:rPr>
              <w:t>9 ч.)</w:t>
            </w:r>
          </w:p>
        </w:tc>
      </w:tr>
      <w:tr w:rsidR="000F62FD" w:rsidRPr="009C18BF" w:rsidTr="004B7168">
        <w:tc>
          <w:tcPr>
            <w:tcW w:w="7960" w:type="dxa"/>
          </w:tcPr>
          <w:p w:rsidR="00A22F67" w:rsidRPr="009C18BF" w:rsidRDefault="009024CF" w:rsidP="009C18BF">
            <w:pPr>
              <w:pStyle w:val="a4"/>
              <w:widowControl w:val="0"/>
              <w:spacing w:after="0" w:line="360" w:lineRule="auto"/>
              <w:ind w:left="0" w:firstLine="567"/>
            </w:pPr>
            <w:r w:rsidRPr="009C18BF">
              <w:t xml:space="preserve">Вода - живительная стихия. Повернись к мировоззрению. Русский мотив (пейзаж). </w:t>
            </w:r>
            <w:r w:rsidR="00A22F67" w:rsidRPr="009C18BF">
              <w:t>Всенародный праздник – День Победы. «Медаль за бой, за труд из одного металла льют»</w:t>
            </w:r>
            <w:proofErr w:type="gramStart"/>
            <w:r w:rsidR="00A22F67" w:rsidRPr="009C18BF">
              <w:t>.О</w:t>
            </w:r>
            <w:proofErr w:type="gramEnd"/>
            <w:r w:rsidR="00A22F67" w:rsidRPr="009C18BF">
              <w:t xml:space="preserve">рнаментальный образ в веках. Орнамент народов мира. </w:t>
            </w:r>
          </w:p>
        </w:tc>
        <w:tc>
          <w:tcPr>
            <w:tcW w:w="7960" w:type="dxa"/>
          </w:tcPr>
          <w:p w:rsidR="000F62FD" w:rsidRPr="009C18BF" w:rsidRDefault="009024CF" w:rsidP="009C18BF">
            <w:pPr>
              <w:pStyle w:val="a4"/>
              <w:widowControl w:val="0"/>
              <w:spacing w:after="0" w:line="360" w:lineRule="auto"/>
              <w:ind w:left="0"/>
            </w:pPr>
            <w:r w:rsidRPr="009C18BF">
              <w:t>Называть художественные средства выразительности в плакате. Выполнять эскизы плаката.  Коллаж плаката.</w:t>
            </w:r>
            <w:r w:rsidR="00A22F67" w:rsidRPr="009C18BF">
              <w:t xml:space="preserve"> Выполнять эскиз памятника. Плакетка.  Находить отличия в орнаментах России, Италии, Франции, Турции.</w:t>
            </w:r>
          </w:p>
        </w:tc>
      </w:tr>
    </w:tbl>
    <w:p w:rsidR="001A4D79" w:rsidRPr="009C18BF" w:rsidRDefault="001A4D79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1A4D79" w:rsidRPr="009C18BF" w:rsidRDefault="001A4D79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  <w:sectPr w:rsidR="004E453C" w:rsidSect="004E453C">
          <w:footerReference w:type="default" r:id="rId8"/>
          <w:pgSz w:w="11906" w:h="16838"/>
          <w:pgMar w:top="567" w:right="567" w:bottom="567" w:left="1701" w:header="709" w:footer="709" w:gutter="0"/>
          <w:pgNumType w:start="2"/>
          <w:cols w:space="708"/>
          <w:docGrid w:linePitch="360"/>
        </w:sectPr>
      </w:pPr>
    </w:p>
    <w:p w:rsidR="00972DD9" w:rsidRPr="009C18BF" w:rsidRDefault="00972DD9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537BCB" w:rsidRPr="009C18BF" w:rsidRDefault="00537BCB" w:rsidP="009C18BF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C18BF">
        <w:rPr>
          <w:rFonts w:ascii="Times New Roman" w:hAnsi="Times New Roman" w:cs="Times New Roman"/>
          <w:b/>
          <w:bCs/>
          <w:caps/>
        </w:rPr>
        <w:t xml:space="preserve">календарно-тематическое планирование </w:t>
      </w:r>
    </w:p>
    <w:p w:rsidR="00537BCB" w:rsidRPr="009C18BF" w:rsidRDefault="00537BCB" w:rsidP="009C18BF">
      <w:pPr>
        <w:pStyle w:val="ParagraphStyle"/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C18BF">
        <w:rPr>
          <w:rFonts w:ascii="Times New Roman" w:hAnsi="Times New Roman" w:cs="Times New Roman"/>
          <w:b/>
          <w:bCs/>
          <w:caps/>
        </w:rPr>
        <w:t>1 класс</w:t>
      </w:r>
    </w:p>
    <w:tbl>
      <w:tblPr>
        <w:tblW w:w="1446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7"/>
        <w:gridCol w:w="1134"/>
        <w:gridCol w:w="2303"/>
        <w:gridCol w:w="1953"/>
        <w:gridCol w:w="1412"/>
        <w:gridCol w:w="3680"/>
        <w:gridCol w:w="1368"/>
        <w:gridCol w:w="1082"/>
        <w:gridCol w:w="877"/>
      </w:tblGrid>
      <w:tr w:rsidR="00537BCB" w:rsidRPr="009C18BF" w:rsidTr="004E453C">
        <w:trPr>
          <w:trHeight w:val="240"/>
          <w:jc w:val="center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 xml:space="preserve">№ </w:t>
            </w:r>
            <w:r w:rsidRPr="009C18BF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Основное содержание темы, термины и понятия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Форма  работы</w:t>
            </w:r>
          </w:p>
        </w:tc>
        <w:tc>
          <w:tcPr>
            <w:tcW w:w="5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 xml:space="preserve">Творческая, </w:t>
            </w:r>
            <w:proofErr w:type="gramStart"/>
            <w:r w:rsidRPr="009C18BF">
              <w:rPr>
                <w:rFonts w:ascii="Times New Roman" w:hAnsi="Times New Roman" w:cs="Times New Roman"/>
                <w:b/>
              </w:rPr>
              <w:t>исследова-тельская</w:t>
            </w:r>
            <w:proofErr w:type="gramEnd"/>
            <w:r w:rsidRPr="009C18BF">
              <w:rPr>
                <w:rFonts w:ascii="Times New Roman" w:hAnsi="Times New Roman" w:cs="Times New Roman"/>
                <w:b/>
              </w:rPr>
              <w:br/>
              <w:t xml:space="preserve"> проектная деятельность учащихся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537BCB" w:rsidRPr="009C18BF" w:rsidTr="004E453C">
        <w:trPr>
          <w:trHeight w:val="956"/>
          <w:jc w:val="center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18BF">
              <w:rPr>
                <w:rFonts w:ascii="Times New Roman" w:hAnsi="Times New Roman" w:cs="Times New Roman"/>
                <w:b/>
              </w:rPr>
              <w:t>Личностные,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b/>
              </w:rPr>
              <w:t>метапредметные УУД</w:t>
            </w:r>
          </w:p>
        </w:tc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537BCB" w:rsidRPr="009C18BF" w:rsidTr="004E453C">
        <w:trPr>
          <w:trHeight w:val="195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4E453C" w:rsidP="004E453C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цвета осень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537BCB" w:rsidRPr="009C18BF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Матушка-природа. Изобразительное искусство. Осень. Мир красоты нарядной осени. Приметы осени. Осень в родном крае. Мир красоты особой осенней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поры – золотой осени. Листопад. Образ осени в поэзии, живописи и народном </w:t>
            </w:r>
            <w:r w:rsidRPr="009C18BF">
              <w:rPr>
                <w:rFonts w:ascii="Times New Roman" w:hAnsi="Times New Roman" w:cs="Times New Roman"/>
              </w:rPr>
              <w:br/>
              <w:t>(фольклорном, декоративно-прикладном) творчестве. Установка на эстетическое восприятие окружающего мира, произведений искусства. Как восторгался золотой осенью А. С. Пушкин? Какой показал золотую осень поэт И. А. Бунин?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Участие в коллективной беседе: </w:t>
            </w:r>
            <w:r w:rsidRPr="009C18BF">
              <w:rPr>
                <w:rFonts w:ascii="Times New Roman" w:hAnsi="Times New Roman" w:cs="Times New Roman"/>
              </w:rPr>
              <w:br/>
              <w:t xml:space="preserve">обмен мнениями, устное описание осенней поры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своего отношения к поэтическим,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живописным и декоративно-прикладным произведениям российского искусства, изображающим красоту осени. Ответы на </w:t>
            </w:r>
            <w:proofErr w:type="gramStart"/>
            <w:r w:rsidRPr="009C18BF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: какой видят осень поэты, художники, народные мастера?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Овладевают понятиями «изобразительное искусство», «красота», «пейзаж», «листопад». Ознакомятс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я с приметами осени, произведениями живописи, литературы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декоративно-прикладного творчества, связанными с осенней </w:t>
            </w:r>
            <w:r w:rsidRPr="009C18BF">
              <w:rPr>
                <w:rFonts w:ascii="Times New Roman" w:hAnsi="Times New Roman" w:cs="Times New Roman"/>
              </w:rPr>
              <w:br/>
              <w:t xml:space="preserve">тематикой, </w:t>
            </w:r>
            <w:r w:rsidRPr="009C18BF">
              <w:rPr>
                <w:rFonts w:ascii="Times New Roman" w:hAnsi="Times New Roman" w:cs="Times New Roman"/>
              </w:rPr>
              <w:br/>
              <w:t xml:space="preserve">их авторами. 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и признаках поздней осени; составление описания осенней поры; приведение поэтических, изобразительных примеров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изображения осени;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правилам работы на уроке ИЗО и обращения с художественными материалами;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поиска необходимой информации (из материалов учебника, творческой тетради, по воспроизведению в памяти примеров из личного практического опыта), дополняющей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Постараться увидеть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охарактеризовать, как многоликий мир искусства предстает </w:t>
            </w:r>
            <w:r w:rsidRPr="009C18BF">
              <w:rPr>
                <w:rFonts w:ascii="Times New Roman" w:hAnsi="Times New Roman" w:cs="Times New Roman"/>
              </w:rPr>
              <w:lastRenderedPageBreak/>
              <w:t>во всей магической силе и прелести художественного образа, показывающего золото осени.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– Какого цвета осень? –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</w:t>
            </w:r>
            <w:r w:rsidRPr="009C18BF">
              <w:rPr>
                <w:rFonts w:ascii="Times New Roman" w:hAnsi="Times New Roman" w:cs="Times New Roman"/>
              </w:rPr>
              <w:br/>
              <w:t xml:space="preserve">(пейзаж) по памяти и представлению, </w:t>
            </w:r>
            <w:r w:rsidRPr="009C18BF">
              <w:rPr>
                <w:rFonts w:ascii="Times New Roman" w:hAnsi="Times New Roman" w:cs="Times New Roman"/>
              </w:rPr>
              <w:br/>
              <w:t>выполненный акварель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ю или гуашью, изображающий сюжетно-тематическую композицию на тему «Нарисуй свою </w:t>
            </w:r>
            <w:r w:rsidRPr="009C18BF">
              <w:rPr>
                <w:rFonts w:ascii="Times New Roman" w:hAnsi="Times New Roman" w:cs="Times New Roman"/>
              </w:rPr>
              <w:br/>
              <w:t xml:space="preserve">золотую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05.09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511"/>
      </w:tblGrid>
      <w:tr w:rsidR="00537BCB" w:rsidRPr="009C18BF" w:rsidTr="00D17453">
        <w:trPr>
          <w:trHeight w:val="18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Какой видят осень художники В. Поленов, </w:t>
            </w:r>
            <w:r w:rsidRPr="009C18BF">
              <w:rPr>
                <w:rFonts w:ascii="Times New Roman" w:hAnsi="Times New Roman" w:cs="Times New Roman"/>
              </w:rPr>
              <w:br/>
              <w:t xml:space="preserve">И. Левитан, С. Куприянов? Почему все картины названы одинаково – «Золотая осень»? Пейзаж. Цвет. Оттенки цветов. И. И. Левитан – русский пейзажист </w:t>
            </w:r>
            <w:r w:rsidRPr="009C18BF">
              <w:rPr>
                <w:rFonts w:ascii="Times New Roman" w:hAnsi="Times New Roman" w:cs="Times New Roman"/>
              </w:rPr>
              <w:br/>
              <w:t xml:space="preserve">XIX в., открывший скромную красоту русской природы, мастер лирического пейзажа, основоположник жанра «пейзаж настроения». Картина И. Левитана «Золотая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осень» – яркий солнечный день, когда природа превращается в волшебную сказку; деревья кажутся покрытыми сверкающими драгоценностями; хрупкая красота чудесного уголка – одно из самых светлых и радостных произведений об осени.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Какие жанры искусства помогают нам ярче и полнее ощутить мир красоты нарядной осени?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Ориентирование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учебнике по заданиям учителя. Ознакомление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с условными знаками. Рассматривание пейзажей, изделий народных мастеров, иллюстраций, их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словесное описание. Чтение и слушание стихотворных строк об осени (по памяти). </w:t>
            </w:r>
            <w:proofErr w:type="gramStart"/>
            <w:r w:rsidRPr="009C18BF">
              <w:rPr>
                <w:rFonts w:ascii="Times New Roman" w:hAnsi="Times New Roman" w:cs="Times New Roman"/>
              </w:rPr>
              <w:t>Планирование и организация своего рабочего места (удобное, рациональное расположение материалов.</w:t>
            </w:r>
            <w:proofErr w:type="gram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Различают своеобразие художественных средств и приемов разных видов искусства при воплощении осенних мотивов, сверяют свои действия с памяткой. Владеют техникой рисования </w:t>
            </w:r>
            <w:r w:rsidRPr="009C18BF">
              <w:rPr>
                <w:rFonts w:ascii="Times New Roman" w:hAnsi="Times New Roman" w:cs="Times New Roman"/>
              </w:rPr>
              <w:lastRenderedPageBreak/>
              <w:t>красками, правилами работы и обращения с художественными материалами. Самостоятельно организовывают свое рабочее место; ориентируются в учебнике и творческой тетради.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lastRenderedPageBreak/>
              <w:t>и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расширяющей имеющиеся представления об осени, изображения образа осени в творчестве поэтов, писателей, художников, народных мастеров и ее осмысление.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 xml:space="preserve">: контролировать свои действия по точному и оперативному ориентированию в учебнике; принимать учебную задачу; адекватно воспринимать информацию учителя или товарища, содержащую оценочный характер ответа и отзыв о готовом рисунке; планировать алгоритм действий по организации своего рабочего места с установкой на функциональность, удобство, рациональность и безопасность в </w:t>
            </w:r>
            <w:r w:rsidRPr="009C18BF">
              <w:rPr>
                <w:rFonts w:ascii="Times New Roman" w:hAnsi="Times New Roman" w:cs="Times New Roman"/>
              </w:rPr>
              <w:lastRenderedPageBreak/>
              <w:t>размещении и применении необходимых на уроке принадлежностей и материалов.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строить понятное монологическое высказывание; обмениваться мнениями в паре, понимать позицию партнера, согласовывать свои действия с партнером; активно слушать одноклассников, учителя; вступать в коллективное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Какой видят осень поэты, художники, народные мастера?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Творческая работа: при разглядывании понравившейся репродукции ощутить красоту и духовную значимость произведения, рассказать о </w:t>
            </w:r>
            <w:r w:rsidRPr="009C18BF">
              <w:rPr>
                <w:rFonts w:ascii="Times New Roman" w:hAnsi="Times New Roman" w:cs="Times New Roman"/>
              </w:rPr>
              <w:lastRenderedPageBreak/>
              <w:t>своих художественных впечатлениях и умении автора воплотить замысел в своем творчестве; попытаться обнаружить связь личного наблюдений.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осень»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48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восприятие изобразительного искусства как диалога художника и зрителя; осознанное и произвольное речевое высказывание в устной форме об особенностях художественного творчества, о жанре изобразительного искусства натюрморте; владение практическими умениями в восприятии произведений пластических искусств и в живописном виде художественной деятельности (рисунок – натюрморт) на тематическом сюжете «Земля-кормилица»;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самостоятельное решение учебно-художественной </w:t>
            </w:r>
            <w:r w:rsidRPr="009C18BF">
              <w:rPr>
                <w:rFonts w:ascii="Times New Roman" w:hAnsi="Times New Roman" w:cs="Times New Roman"/>
              </w:rPr>
              <w:br/>
              <w:t xml:space="preserve">задачи при передаче образа формы 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 цвета овощей и фруктов;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с-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качественной характеристики объекта (репродукций), замены терминов (понятий) их определениями; анализ признаков натюрморта, сравнение их с признаками пейзажа; на основе синтеза признаков жанра определение принадлежности жанра произведению изобразительного искусства; выявление специфики, средств выразительности в произведениях искусства;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проблемы.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Жанры изобразительного искусства. Земля-кормилица. Экскурсия в парк.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Погружение в мир красоты народной осени. Праздник урожая. Живопись Палеха, в которой человек – один с природой. Постепенное проникновение в сказочный мир цвета и линий миниатюры на черной лаковой поверхности как возможность вспомнить (или созерцать) переливчатую мелодию, плавность и </w:t>
            </w:r>
            <w:r w:rsidRPr="009C18BF">
              <w:rPr>
                <w:rFonts w:ascii="Times New Roman" w:hAnsi="Times New Roman" w:cs="Times New Roman"/>
              </w:rPr>
              <w:lastRenderedPageBreak/>
              <w:t>задушевность народных песен. Сказочность, праздничность миниатюры.  Искусство древней традиции. Палех.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Фронтальная работа: обсуждение композиции, цвета, рисунка. Работа в группах: характеристика жанра «натюрморт», выделение его признаков.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Определяют специфику изобразительного искусства, выразительные возможности языка </w:t>
            </w:r>
          </w:p>
        </w:tc>
        <w:tc>
          <w:tcPr>
            <w:tcW w:w="3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Сочинение сказки (стихотворения, песенки, </w:t>
            </w:r>
            <w:r w:rsidRPr="009C18BF">
              <w:rPr>
                <w:rFonts w:ascii="Times New Roman" w:hAnsi="Times New Roman" w:cs="Times New Roman"/>
              </w:rPr>
              <w:br/>
              <w:t>рассказа) «Осенняя мозаика»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</w:t>
            </w:r>
            <w:r w:rsidRPr="009C18BF">
              <w:rPr>
                <w:rFonts w:ascii="Times New Roman" w:hAnsi="Times New Roman" w:cs="Times New Roman"/>
              </w:rPr>
              <w:br/>
              <w:t xml:space="preserve">(натюрморт </w:t>
            </w:r>
            <w:r w:rsidRPr="009C18BF">
              <w:rPr>
                <w:rFonts w:ascii="Times New Roman" w:hAnsi="Times New Roman" w:cs="Times New Roman"/>
              </w:rPr>
              <w:br/>
              <w:t>из овощей и фруктов) с натуры или по представлению.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12.09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331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BCB" w:rsidRPr="009C18BF" w:rsidTr="00D17453">
        <w:trPr>
          <w:trHeight w:val="19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Щедра осенью земля-матушка. 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  <w:spacing w:val="-15"/>
              </w:rPr>
              <w:t>Экскурсия в ДК «Сибирь»</w:t>
            </w:r>
            <w:r w:rsidRPr="009C18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Органическое единство эстетического (мир красоты окружающего пространства и произведений искусства) и этического (моральные нормы и нравственные чувства, культура в отношении к природе, людям, оценке поступков, произведений искусства и их авторов). </w:t>
            </w:r>
            <w:r w:rsidRPr="009C18BF">
              <w:rPr>
                <w:rFonts w:ascii="Times New Roman" w:hAnsi="Times New Roman" w:cs="Times New Roman"/>
              </w:rPr>
              <w:lastRenderedPageBreak/>
              <w:t>Эстетический вкус. Эстетические свойства. Красота и щедрость земли-матушки в искусстве. Искусство как отношения человека и общества.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Фронтальная беседа. Размышления над ответами на вопросы учителя.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Формулирование ответов на вопросы учителя, сверстников.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Чтение текста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учебнике с установкой на выделение в нем заданного смыслового компонента (главного в соответствии с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учебной задачей). Коллективный </w:t>
            </w:r>
            <w:r w:rsidRPr="009C18BF">
              <w:rPr>
                <w:rFonts w:ascii="Times New Roman" w:hAnsi="Times New Roman" w:cs="Times New Roman"/>
              </w:rPr>
              <w:br/>
              <w:t>обмен мнениями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Смогут понимать образную природу изобразительного искусства; давать эстетическую оценку и выражать свое отношение к осенней природе, к произведениям изобразител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ьного искусства.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 w:rsidRPr="009C18BF">
              <w:rPr>
                <w:rFonts w:ascii="Times New Roman" w:hAnsi="Times New Roman" w:cs="Times New Roman"/>
                <w:i/>
                <w:iCs/>
              </w:rPr>
              <w:br/>
              <w:t>и решение проблемы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проблемы («Чем щедра земля осенью?», творческая задача и чем обусловлен ее выбор), осуществление поиска путей ее решения (как достигнуть желаемого результата, лучше выполнить работу, избежать причин, слабостей, которые могут  привести к неудаче);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грамотное и ясное выражение своей мысли; знание и соблюдение правил поведения учащегося в общественных учреждениях (на выставке, в музее, концертном зале) и на улице (в природе); осуществление выбора предметов </w:t>
            </w:r>
            <w:r w:rsidRPr="009C18BF">
              <w:rPr>
                <w:rFonts w:ascii="Times New Roman" w:hAnsi="Times New Roman" w:cs="Times New Roman"/>
              </w:rPr>
              <w:lastRenderedPageBreak/>
              <w:t>потребления, материалов и произведений искусства для организации собственной деятельности и анализа.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Проявление примеров устного </w:t>
            </w:r>
            <w:r w:rsidRPr="009C18BF">
              <w:rPr>
                <w:rFonts w:ascii="Times New Roman" w:hAnsi="Times New Roman" w:cs="Times New Roman"/>
              </w:rPr>
              <w:br/>
              <w:t xml:space="preserve">народного творчества, характеризующих щедрость земли осенью (загадки, пословицы, поговорки, песни) как проявление чуткости к меткому образному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слову.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Композиция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 представлению на заданную тему: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1) «Богатый урожай»,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2) «Первый каравай»,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3) «Дары земли».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19.09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25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t>Экскурсия. Осенний пейзаж.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Что значит экспериментировать? (Пробовать, искать.) О чем рассказали красочная осень и кисточки? Почему осень называем красочной? Как можно экспериментировать с кистью и красками? Можно ли слышать произведение изобразительного искусства? Какие звуки соответствуют образу рассматриваемого произведения (по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выбору учителя)? Как эти звуки, впечатления, настроение можно изобразить на рисовальной бумаге? Основы изобразительной техники: прием кистевого письма –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раздельный мазок.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Самостоятельный подбор материалов в художественной литературе и изобразительном искусстве по теме «Осенняя природа» (индивидуальная работа); оформление из подобранных материалов выставки (коллективная работа); составление устного описания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 рассказывания о личных </w:t>
            </w:r>
            <w:proofErr w:type="gramStart"/>
            <w:r w:rsidRPr="009C18BF">
              <w:rPr>
                <w:rFonts w:ascii="Times New Roman" w:hAnsi="Times New Roman" w:cs="Times New Roman"/>
                <w:shd w:val="clear" w:color="auto" w:fill="FFFFFF"/>
              </w:rPr>
              <w:t>впечатлениях</w:t>
            </w:r>
            <w:proofErr w:type="gramEnd"/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 об осенней природе (выборочно 3–4 ученика); разработка плана собственной деятельности по выполнению практической работы.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Узнают о многообразии содержания и технике исполнения произведений изобразительного творчества, о разнообразии творческой деятельности, об основах изобразител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ьного языка живописи, об уникальности результатов изобразительного творчества.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pacing w:val="45"/>
                <w:shd w:val="clear" w:color="auto" w:fill="FFFFFF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br/>
              <w:t>ные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– восприятие изобразительного искусства как диалога художника и зрителя; осознанное и произвольное речевое высказывание в устной форме об особенностях художественного творчества; демонстрация подобранных материалов из художественной литературы, изобразительного искусства по теме «Осенняя природа»; представление о способности к саморегуляции, об общечеловеческих ценностях, о свободе ориентации в ситуации выбора уровня сложности творческой практической работы и способах воплощения собственных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замыслов; выражение уважительного отношения к результатам изобразительной и интеллектуальной деятельности; эстетическое восприятие окружающего мира и произведения искусства; создание творческой практической работы на основе собственного замысла</w:t>
            </w:r>
            <w:proofErr w:type="gramStart"/>
            <w:r w:rsidRPr="009C18BF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9C18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остановка и решение проблем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 – видение и ведение поиска решения проблемы, прогнозирующей получение живописного изображения (приема раздельного мазка – точки).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Наблюдение-исследование с предварительным выдвижением предположений.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Выполненная творческая практическая работа в технике </w:t>
            </w:r>
            <w:proofErr w:type="gramStart"/>
            <w:r w:rsidRPr="009C18BF">
              <w:rPr>
                <w:rFonts w:ascii="Times New Roman" w:hAnsi="Times New Roman" w:cs="Times New Roman"/>
                <w:shd w:val="clear" w:color="auto" w:fill="FFFFFF"/>
              </w:rPr>
              <w:t>раздель ного</w:t>
            </w:r>
            <w:proofErr w:type="gramEnd"/>
            <w:r w:rsidRPr="009C18BF">
              <w:rPr>
                <w:rFonts w:ascii="Times New Roman" w:hAnsi="Times New Roman" w:cs="Times New Roman"/>
                <w:shd w:val="clear" w:color="auto" w:fill="FFFFFF"/>
              </w:rPr>
              <w:t xml:space="preserve"> мазка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(точки) – рисунок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по представлению (или по памяти) кистью: </w:t>
            </w: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изображение осенней природы.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C1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26.09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Экскурсия в окрестностях школы. Рисование с натуры нарядной сечки.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Красота предметов крестьянского труда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народном творчестве. Понятие о силуэте и симметричном изображении. Правила работы и обращения с художественными материалами. Прием уподобления в создании образа художественной вещи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народном творчестве и детских работах. Прием быстрого получения симметричного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изображения.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Работа в парах </w:t>
            </w:r>
            <w:r w:rsidRPr="009C18BF">
              <w:rPr>
                <w:rFonts w:ascii="Times New Roman" w:hAnsi="Times New Roman" w:cs="Times New Roman"/>
              </w:rPr>
              <w:br/>
              <w:t xml:space="preserve">над обсуждением и созданием своей композиции с силуэтом и симметричным изображением. Коллективный обмен мнениями. Ориентирование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учебнике, тетради по заданию учителя. Рассматривание рисунков, их словесное описание.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Узнают </w:t>
            </w:r>
            <w:r w:rsidRPr="009C18BF">
              <w:rPr>
                <w:rFonts w:ascii="Times New Roman" w:hAnsi="Times New Roman" w:cs="Times New Roman"/>
              </w:rPr>
              <w:br/>
              <w:t xml:space="preserve">о сущности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особенностях объектов и явлений действительности в соответствии с изучаемой темой, смысл понятия силуэт, симметричное изображение.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i/>
                <w:iCs/>
              </w:rPr>
              <w:t>и решение проблемы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проблемы, создание способов решения проблемы в совместных с учителем и одноклассниками поиске и обсуждении;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рассуждение о художественной культуре, о специфике изобразительного искусства, об образной природе искусства; восприятие и описание произведений искусства, изображающих природу, различные предметы крестьянского труда; освоение способов решения проблем творческого и поискового характера</w:t>
            </w:r>
            <w:proofErr w:type="gramStart"/>
            <w:r w:rsidRPr="009C18BF">
              <w:rPr>
                <w:rFonts w:ascii="Times New Roman" w:hAnsi="Times New Roman" w:cs="Times New Roman"/>
              </w:rPr>
              <w:t>;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t xml:space="preserve">огические </w:t>
            </w:r>
            <w:r w:rsidRPr="009C18BF">
              <w:rPr>
                <w:rFonts w:ascii="Times New Roman" w:hAnsi="Times New Roman" w:cs="Times New Roman"/>
              </w:rPr>
              <w:t xml:space="preserve">– анализ </w:t>
            </w:r>
            <w:r w:rsidRPr="009C18BF">
              <w:rPr>
                <w:rFonts w:ascii="Times New Roman" w:hAnsi="Times New Roman" w:cs="Times New Roman"/>
              </w:rPr>
              <w:lastRenderedPageBreak/>
              <w:t>произведений искусства.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Рисунок народной сечки.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Исследовательский проект: «Что хотел рассказать автор в своей композиции» (автора и произведения учащиеся выбирают по своему усмотрению)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 представлению или </w:t>
            </w:r>
            <w:r w:rsidRPr="009C18BF">
              <w:rPr>
                <w:rFonts w:ascii="Times New Roman" w:hAnsi="Times New Roman" w:cs="Times New Roman"/>
              </w:rPr>
              <w:br/>
              <w:t>с натуры народной сечки, выполненный акварелью, гуашью.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10.10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  <w:r w:rsidRPr="009C18BF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Экскурсия в ДШИ. В гостях </w:t>
            </w:r>
            <w:r w:rsidRPr="009C18BF">
              <w:rPr>
                <w:rFonts w:ascii="Times New Roman" w:hAnsi="Times New Roman" w:cs="Times New Roman"/>
              </w:rPr>
              <w:br/>
              <w:t xml:space="preserve">у мастера С. Веселова.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Радостное раскрытие мира родной природы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узорах хохломы. Встреча с потомственным народным мастером Степаном Павловичем Веселовым. Язык орнаментальных мотивов и изобразительно-пластических форм. Секреты рождения художественного образа. Погружение в мир труда, искусства и быта народного мастера, проникновение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образом его мыслей и фантазий. </w:t>
            </w:r>
          </w:p>
          <w:p w:rsidR="00537BCB" w:rsidRPr="009C18BF" w:rsidRDefault="00537BCB" w:rsidP="009C18BF">
            <w:pPr>
              <w:spacing w:line="360" w:lineRule="auto"/>
              <w:rPr>
                <w:lang w:eastAsia="en-US"/>
              </w:rPr>
            </w:pPr>
          </w:p>
          <w:p w:rsidR="00537BCB" w:rsidRPr="009C18BF" w:rsidRDefault="00537BCB" w:rsidP="009C18BF">
            <w:pPr>
              <w:spacing w:line="360" w:lineRule="auto"/>
              <w:rPr>
                <w:lang w:eastAsia="en-US"/>
              </w:rPr>
            </w:pPr>
          </w:p>
          <w:p w:rsidR="00537BCB" w:rsidRPr="009C18BF" w:rsidRDefault="00537BCB" w:rsidP="009C18B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Созерцание произведений мастеров Хохломы. Участие в коллективной беседе: высказывание о том, что особенно понравилось в художественных изделиях. Работа с разделами учебника: «Открой тайны узоров хохломы», «В гостях у мастер</w:t>
            </w:r>
            <w:proofErr w:type="gramStart"/>
            <w:r w:rsidRPr="009C18BF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9C1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Усваивают духовное наследие, без которого </w:t>
            </w:r>
            <w:proofErr w:type="gramStart"/>
            <w:r w:rsidRPr="009C18BF">
              <w:rPr>
                <w:rFonts w:ascii="Times New Roman" w:hAnsi="Times New Roman" w:cs="Times New Roman"/>
              </w:rPr>
              <w:t>не-мыслимо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чтить историю и культуру своего народа, учиться уважать себя и других.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ходе рисования передают ощущение радости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жизни,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</w:t>
            </w:r>
            <w:r w:rsidRPr="009C18BF">
              <w:rPr>
                <w:rFonts w:ascii="Times New Roman" w:hAnsi="Times New Roman" w:cs="Times New Roman"/>
              </w:rPr>
              <w:br/>
              <w:t xml:space="preserve">о декоративно-прикладном искусстве;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 работы на уроке ИЗО и обращения с художественными материалами;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тетради).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Постараться увидеть нарядность, праздничность, привлекательность образов народного творчества, отражение в них теплоты рук мастера.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«Связи орнаментального ритма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Задания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творческой тетради. Ответы на вопросы. Самостоятельно выполненный рисунок гуашью «Золотой петушок», </w:t>
            </w:r>
            <w:r w:rsidRPr="009C18BF">
              <w:rPr>
                <w:rFonts w:ascii="Times New Roman" w:hAnsi="Times New Roman" w:cs="Times New Roman"/>
              </w:rPr>
              <w:br/>
              <w:t xml:space="preserve">(практическая работа).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17.10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</w:t>
            </w:r>
            <w:r w:rsidRPr="009C18BF">
              <w:rPr>
                <w:rFonts w:ascii="Times New Roman" w:hAnsi="Times New Roman" w:cs="Times New Roman"/>
              </w:rPr>
              <w:br/>
              <w:t>травного орнамента хохломы.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Встреча с народным мастером Л. В. Орловой. Элементы травного орнамента располагаются с нарастающей степенью трудности: «осочки», «травинки», «капельки», «усики», «завитки», «кустики».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Рассмотрение художественно-дидактической таблицы «Элементы травного орнамента» (</w:t>
            </w:r>
            <w:proofErr w:type="gramStart"/>
            <w:r w:rsidRPr="009C18BF">
              <w:rPr>
                <w:rFonts w:ascii="Times New Roman" w:hAnsi="Times New Roman" w:cs="Times New Roman"/>
              </w:rPr>
              <w:t>коллективная</w:t>
            </w:r>
            <w:proofErr w:type="gramEnd"/>
            <w:r w:rsidRPr="009C18BF">
              <w:rPr>
                <w:rFonts w:ascii="Times New Roman" w:hAnsi="Times New Roman" w:cs="Times New Roman"/>
                <w:spacing w:val="-15"/>
              </w:rPr>
              <w:t xml:space="preserve">). </w:t>
            </w:r>
            <w:r w:rsidRPr="009C18BF">
              <w:rPr>
                <w:rFonts w:ascii="Times New Roman" w:hAnsi="Times New Roman" w:cs="Times New Roman"/>
              </w:rPr>
              <w:t>Объяснение, как рисовать кистью каждый элемент.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Узнают элементы травного орнамента: «осочки», «травинки», «капельки», «усики», «завитки».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 w:rsidRPr="009C18BF">
              <w:rPr>
                <w:rFonts w:ascii="Times New Roman" w:hAnsi="Times New Roman" w:cs="Times New Roman"/>
                <w:i/>
                <w:iCs/>
              </w:rPr>
              <w:br/>
              <w:t>и решение проблемы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проблемы и самостоятельный поиск путей ее решения (как достигнуть желаемого результата, лучше выполнить работу, избежать причин, слабостей, которые могут  привести к неудаче);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грамотное и ясное выражение своей мысли.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создание композиции из цветовых пятен на темы: </w:t>
            </w:r>
            <w:r w:rsidRPr="009C18BF">
              <w:rPr>
                <w:rFonts w:ascii="Times New Roman" w:hAnsi="Times New Roman" w:cs="Times New Roman"/>
              </w:rPr>
              <w:br/>
              <w:t xml:space="preserve">«Радость», «Свет», «Солнце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Повтор элементов травного орнамента хохломы (рисование гуашью)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24.10</w:t>
            </w: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Рисование с натуры ветки рябины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Значения слов: художники, народный мастер, краски, палитра, ферма, размер, линия, штрих, пятно.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Рябина – что известно о растении? Почему рябину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называют «рябинушкой», «кудрявою», «тонкою»? Произведения искусства </w:t>
            </w:r>
            <w:r w:rsidRPr="009C18BF">
              <w:rPr>
                <w:rFonts w:ascii="Times New Roman" w:hAnsi="Times New Roman" w:cs="Times New Roman"/>
              </w:rPr>
              <w:br/>
              <w:t xml:space="preserve">о рябине (поэзия, фольклор, музыка). Красота рябиновых веток в природе и произведениях художника.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Рассматривание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(восприятие) красоты рябиновых веток в природе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произведениях художника и народного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мастера (коллективное, индивидуальное). Художественно-творческая индивидуальная работа по освоению новых приемов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Узнают значения слов </w:t>
            </w:r>
            <w:r w:rsidRPr="009C18BF">
              <w:rPr>
                <w:rFonts w:ascii="Times New Roman" w:hAnsi="Times New Roman" w:cs="Times New Roman"/>
              </w:rPr>
              <w:br/>
              <w:t xml:space="preserve">(художник, народный мастер, краски, палитра,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композиция, форма, размер, пятно), </w:t>
            </w:r>
            <w:r w:rsidRPr="009C18BF">
              <w:rPr>
                <w:rFonts w:ascii="Times New Roman" w:hAnsi="Times New Roman" w:cs="Times New Roman"/>
              </w:rPr>
              <w:br/>
              <w:t>о том, как представлен образ рябины в произведениях поэтов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 w:rsidRPr="009C18BF">
              <w:rPr>
                <w:rFonts w:ascii="Times New Roman" w:hAnsi="Times New Roman" w:cs="Times New Roman"/>
                <w:i/>
                <w:iCs/>
              </w:rPr>
              <w:br/>
              <w:t>и решение проблемы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учебной задачи (промежуточной и основной); самостоятельное создание способов и условий создания творческого продукта своей деятельности;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выделение и осмысление отдельных слов, терминов, понятий, как житейских, так и искусствоведческих, объяснение значения термина (понятия); размышление о воспроизведении художественного образа рябины в различных видах искусства (изобразительное, музыка, литература). 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Как превратить в рябину точки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пятна – экспериментальные приемы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кистевой росписи, работы </w:t>
            </w:r>
            <w:proofErr w:type="gramStart"/>
            <w:r w:rsidRPr="009C18BF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для получения художественного изображения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Выполненный рисунок (художественно-творческая работа) – </w:t>
            </w:r>
            <w:r w:rsidRPr="009C18BF">
              <w:rPr>
                <w:rFonts w:ascii="Times New Roman" w:hAnsi="Times New Roman" w:cs="Times New Roman"/>
              </w:rPr>
              <w:lastRenderedPageBreak/>
              <w:t>орнамент на основе повтора, вариаций, народных мотивов. 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03.10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916"/>
        <w:gridCol w:w="2126"/>
        <w:gridCol w:w="1985"/>
        <w:gridCol w:w="1417"/>
        <w:gridCol w:w="3329"/>
        <w:gridCol w:w="1382"/>
        <w:gridCol w:w="1082"/>
        <w:gridCol w:w="847"/>
      </w:tblGrid>
      <w:tr w:rsidR="00537BCB" w:rsidRPr="009C18BF" w:rsidTr="00D17453">
        <w:trPr>
          <w:trHeight w:val="2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Экскурсия  в «Созвездие». Вариация известных элементов орнаментов хохломы.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 чем секрет узора хохломы. Названия сохраняют аромат раздольных заволжских полей, несут в слове бережное отношение народных мастеров к традиции, </w:t>
            </w:r>
            <w:r w:rsidRPr="009C18BF">
              <w:rPr>
                <w:rFonts w:ascii="Times New Roman" w:hAnsi="Times New Roman" w:cs="Times New Roman"/>
              </w:rPr>
              <w:br/>
              <w:t xml:space="preserve">к родной земле. Передача настроения в декоративной работе с помощью цвета. Повтор и вариация известных уже элементов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– рассмотрение художественно-дидактической таблицы «Элементы травного орнамента». Объяснение, как рисовать кистью каждый элемент; рассмотрение таблиц. Индивидуальное рисование кистью в тетради: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Узнают элементы травного орнамента: «усики», </w:t>
            </w:r>
            <w:r w:rsidRPr="009C18BF">
              <w:rPr>
                <w:rFonts w:ascii="Times New Roman" w:hAnsi="Times New Roman" w:cs="Times New Roman"/>
              </w:rPr>
              <w:br/>
              <w:t xml:space="preserve">«завитки», «кустики». Знакомятся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правилами выполнения элементов орнамента. Знают центр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рисование композиции и ее представление;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18BF">
              <w:rPr>
                <w:rFonts w:ascii="Times New Roman" w:hAnsi="Times New Roman" w:cs="Times New Roman"/>
              </w:rPr>
              <w:t xml:space="preserve"> анализ произведений народных мастеров.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проявлять реальные действия по выполнению поставленных заданий и решению выдвинутой проблемы.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 xml:space="preserve">: уметь строить коммуникативно-речевые действия (высказывания); рассказывать </w:t>
            </w:r>
            <w:r w:rsidRPr="009C18BF">
              <w:rPr>
                <w:rFonts w:ascii="Times New Roman" w:hAnsi="Times New Roman" w:cs="Times New Roman"/>
              </w:rPr>
              <w:br/>
              <w:t>о своих наблюдениях, впечатлениях.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</w:t>
            </w:r>
            <w:r w:rsidRPr="009C18BF">
              <w:rPr>
                <w:rFonts w:ascii="Times New Roman" w:hAnsi="Times New Roman" w:cs="Times New Roman"/>
              </w:rPr>
              <w:br/>
              <w:t>рисование узора для украшения хохломской ложки.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Художественно-творческое задание: повтор </w:t>
            </w:r>
            <w:r w:rsidRPr="009C18BF">
              <w:rPr>
                <w:rFonts w:ascii="Times New Roman" w:hAnsi="Times New Roman" w:cs="Times New Roman"/>
              </w:rPr>
              <w:br/>
              <w:t>и вариации главных элементов.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Рисунки, выполненные кистью: «усики», «завитки», веточки </w:t>
            </w:r>
            <w:r w:rsidRPr="009C18BF">
              <w:rPr>
                <w:rFonts w:ascii="Times New Roman" w:hAnsi="Times New Roman" w:cs="Times New Roman"/>
              </w:rPr>
              <w:br/>
              <w:t>с «ягодками».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31.10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>Рисование узоров золотой хохломы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Красота родной природы в росписи хохломы. В золоте хохломы – золото осени. Выбор </w:t>
            </w:r>
            <w:r w:rsidRPr="009C18BF">
              <w:rPr>
                <w:rFonts w:ascii="Times New Roman" w:hAnsi="Times New Roman" w:cs="Times New Roman"/>
              </w:rPr>
              <w:br/>
              <w:t>и применение выразительных сре</w:t>
            </w:r>
            <w:proofErr w:type="gramStart"/>
            <w:r w:rsidRPr="009C18B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я реализации собственного замысла. Импровизация по мотивам хохломской росписи. Элементы травного хохломского орнамента: «осочки», «травинки», «капельки», «усики», «завитки», «ягодки», приемы их </w:t>
            </w:r>
            <w:r w:rsidRPr="009C18BF">
              <w:rPr>
                <w:rFonts w:ascii="Times New Roman" w:hAnsi="Times New Roman" w:cs="Times New Roman"/>
              </w:rPr>
              <w:lastRenderedPageBreak/>
              <w:t>выполнения. Рисование узоров в зависимости от величины туесков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работа с текстом учебника, рисунком чашек (уч., с. 24). Участие в коллективной беседе о расписной посуде, </w:t>
            </w:r>
            <w:r w:rsidRPr="009C18BF">
              <w:rPr>
                <w:rFonts w:ascii="Times New Roman" w:hAnsi="Times New Roman" w:cs="Times New Roman"/>
              </w:rPr>
              <w:br/>
              <w:t xml:space="preserve">совместное планирование выполнения «заказа трех медведей». Рисование узоров в зависимости от величины туесков. Индивидуальное </w:t>
            </w:r>
            <w:r w:rsidRPr="009C18BF">
              <w:rPr>
                <w:rFonts w:ascii="Times New Roman" w:hAnsi="Times New Roman" w:cs="Times New Roman"/>
              </w:rPr>
              <w:lastRenderedPageBreak/>
              <w:t>выполнение орнамента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Восхищаются образным строем художественных вещей, создаваемых мастером. Воспринимают и передают ритм, форму и композицию узора. Импровизируют по мотивам хохломской </w:t>
            </w:r>
            <w:r w:rsidRPr="009C18BF">
              <w:rPr>
                <w:rFonts w:ascii="Times New Roman" w:hAnsi="Times New Roman" w:cs="Times New Roman"/>
              </w:rPr>
              <w:lastRenderedPageBreak/>
              <w:t>росписи. Рисуют гуашью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умение пользоваться знаками, символами, приведенными в учебнике; формулирование ответов на вопросы учителя;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сравнение узоров в зависимости от величины посуды.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эстетически </w:t>
            </w:r>
            <w:r w:rsidRPr="009C18BF">
              <w:rPr>
                <w:rFonts w:ascii="Times New Roman" w:hAnsi="Times New Roman" w:cs="Times New Roman"/>
              </w:rPr>
              <w:lastRenderedPageBreak/>
              <w:t>воспринимают окружающий мир, произведения искусства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Проектная деятельность: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«Украшение узором </w:t>
            </w:r>
            <w:r w:rsidRPr="009C18BF">
              <w:rPr>
                <w:rFonts w:ascii="Times New Roman" w:hAnsi="Times New Roman" w:cs="Times New Roman"/>
              </w:rPr>
              <w:br/>
              <w:t xml:space="preserve">из «ягод» </w:t>
            </w:r>
            <w:r w:rsidRPr="009C18BF">
              <w:rPr>
                <w:rFonts w:ascii="Times New Roman" w:hAnsi="Times New Roman" w:cs="Times New Roman"/>
              </w:rPr>
              <w:br/>
              <w:t>и «травинок» посуды». Творческое задание: импровизация по мотивам хохломской росписи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Рисунки туесков, украшенных узорами золотой хохломы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14.11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>Ансамбль русского народного костюма.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  <w:iCs/>
              </w:rPr>
              <w:t>Украшение наряда красавицы.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Первоначальные представления о женском народном костюме. Основные элементы северного костюма (рубаха, сарафан, душегрея, головной убор – венец). Традиционное украшение наряда красавицы вышивкой. Краски природы в праздничном наряде русской красавицы. Исполнение орнамента в разной технике в украшении костюма. Связь орнамента с частями ансамбля народного </w:t>
            </w:r>
            <w:r w:rsidRPr="009C18BF">
              <w:rPr>
                <w:rFonts w:ascii="Times New Roman" w:hAnsi="Times New Roman" w:cs="Times New Roman"/>
              </w:rPr>
              <w:lastRenderedPageBreak/>
              <w:t>костюма. Импровизация по мотивам народного орнамента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Участие во фронтальной беседе при ознакомлении с ансамблем русского народного костюма. Коллективное рассматривание элементов русского народного костюма. Индивидуальное рисование украшения наряда красавицы акварелью, </w:t>
            </w:r>
            <w:r w:rsidRPr="009C18BF">
              <w:rPr>
                <w:rFonts w:ascii="Times New Roman" w:hAnsi="Times New Roman" w:cs="Times New Roman"/>
              </w:rPr>
              <w:lastRenderedPageBreak/>
              <w:t>фломастерами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Знакомятся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народным костюмом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его частями (рубаха, сарафан, душегрея, венец). Описывают красоту пропорций, гармонию цвета, расположение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орнамента </w:t>
            </w:r>
            <w:r w:rsidRPr="009C18BF">
              <w:rPr>
                <w:rFonts w:ascii="Times New Roman" w:hAnsi="Times New Roman" w:cs="Times New Roman"/>
              </w:rPr>
              <w:br/>
              <w:t xml:space="preserve">на частях ансамбля. Рисуют </w:t>
            </w:r>
            <w:r w:rsidRPr="009C18BF">
              <w:rPr>
                <w:rFonts w:ascii="Times New Roman" w:hAnsi="Times New Roman" w:cs="Times New Roman"/>
              </w:rPr>
              <w:lastRenderedPageBreak/>
              <w:t>акварелью и фломастером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умение использовать элементы орнамента в разной технике; формулирование ответов на вопросы учителя;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установление связи орнамента с частями народного костюма.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эстетически воспринимают произведения </w:t>
            </w:r>
            <w:r w:rsidRPr="009C18BF">
              <w:rPr>
                <w:rFonts w:ascii="Times New Roman" w:hAnsi="Times New Roman" w:cs="Times New Roman"/>
              </w:rPr>
              <w:lastRenderedPageBreak/>
              <w:t>народного искусства; проявляют эмоциональное отношение к ним.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Творческая работа: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«Русская красавица» (создание наряда красавицы и украшение его по своему усмотрению). Творческое задание: импровизация по мотивам народного орнамента.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Рисунок «Наряд красавицы и его украшение»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16.11</w:t>
            </w: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Изображение по памяти фигуры человека.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Изображение дома Деда Мороза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Эмоциональное и эстетическое восприятие образа Снегурочки в произведениях художника, народного мастера, в сказках и музыкальных произведениях.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 ходе фронтальной беседы обсуждение фигуры человека и ее изображение по памяти.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Развитие детской фантазии, погружаются в мир народной сказки, чудес, связанных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изображение по памяти фигуры человека; рисование дома Деда Мороза с использованием графических материалов;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9C18BF">
              <w:rPr>
                <w:rFonts w:ascii="Times New Roman" w:hAnsi="Times New Roman" w:cs="Times New Roman"/>
              </w:rPr>
              <w:t xml:space="preserve"> анализ произведений живописи; определение признаков зимы в природе родного края.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– Как художники передают очарование лунной ночи и </w:t>
            </w:r>
            <w:proofErr w:type="gramStart"/>
            <w:r w:rsidRPr="009C18BF">
              <w:rPr>
                <w:rFonts w:ascii="Times New Roman" w:hAnsi="Times New Roman" w:cs="Times New Roman"/>
              </w:rPr>
              <w:t>сказочного</w:t>
            </w:r>
            <w:proofErr w:type="gram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Изображение фигуры человека, дома Деда Мороза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23.11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Герои сказок в произведениях художников и народных мастеров. Изображение героев зимних сказок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 гостях у зимней сказки и ее героев. Герои сказок в произведениях художников и народных мастеров. Творчество </w:t>
            </w:r>
            <w:r w:rsidRPr="009C18BF">
              <w:rPr>
                <w:rFonts w:ascii="Times New Roman" w:hAnsi="Times New Roman" w:cs="Times New Roman"/>
              </w:rPr>
              <w:br/>
              <w:t xml:space="preserve">В. М. Васнецова, отражение в нем национальной истории, русских былин и народных сказок, принесших широкую популярность. Картина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В. М. Васнецова «Снегурочка». Единение </w:t>
            </w:r>
            <w:proofErr w:type="gramStart"/>
            <w:r w:rsidRPr="009C18BF">
              <w:rPr>
                <w:rFonts w:ascii="Times New Roman" w:hAnsi="Times New Roman" w:cs="Times New Roman"/>
              </w:rPr>
              <w:t>реального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и фантастического. </w:t>
            </w:r>
            <w:r w:rsidRPr="009C18BF">
              <w:rPr>
                <w:rFonts w:ascii="Times New Roman" w:hAnsi="Times New Roman" w:cs="Times New Roman"/>
              </w:rPr>
              <w:lastRenderedPageBreak/>
              <w:t>Образ нежной Снегурочки неотделим от таинственного заснеженного леса. Иллюстрации к русской народной сказке «Заяц и лиса». Погружение в мир народной сказки, чудес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Коллективная беседа «В гостях у зимней сказки и ее героев». Фронтальная беседа: перечисление знакомых зимних сказок и их героев, образное изображение. Коллективное ознакомление с героями сказок в произведениях художников и народных мастеров. Индивидуальное рисование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гуашью, составление рассказа по своему рисунку.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Различают виды произведений изобразительного искусства: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живопись, книжную графику; сравнивают их. Узнают произведения </w:t>
            </w:r>
            <w:r w:rsidRPr="009C18BF">
              <w:rPr>
                <w:rFonts w:ascii="Times New Roman" w:hAnsi="Times New Roman" w:cs="Times New Roman"/>
              </w:rPr>
              <w:br/>
              <w:t>В. М. Васнецова. Применяют основные средства художестве</w:t>
            </w:r>
            <w:r w:rsidRPr="009C18BF">
              <w:rPr>
                <w:rFonts w:ascii="Times New Roman" w:hAnsi="Times New Roman" w:cs="Times New Roman"/>
              </w:rPr>
              <w:lastRenderedPageBreak/>
              <w:t>нной выразительности в рисунке. Рисуют гуашью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обсуждение сюжетов картин; изображение героев зимних сказок;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9C18BF">
              <w:rPr>
                <w:rFonts w:ascii="Times New Roman" w:hAnsi="Times New Roman" w:cs="Times New Roman"/>
              </w:rPr>
              <w:t>установление связи русского фольклора с детским творчеством.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принимать учебную задачу; адекватно воспринимать информацию учителя или товарища, содержащую оценочный характер отзыва о готовом рисунке.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вступать в коллективное учебное сотрудничество, совместно рассуждать и находить ответы на вопросы; владеть образной речью.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эстетически воспринимают чудесный мир сказок, произведения искусства, </w:t>
            </w:r>
            <w:r w:rsidRPr="009C18BF">
              <w:rPr>
                <w:rFonts w:ascii="Times New Roman" w:hAnsi="Times New Roman" w:cs="Times New Roman"/>
              </w:rPr>
              <w:lastRenderedPageBreak/>
              <w:t>проявляют к ним познавательный интерес; обладают способностью к творческому развитию; расширяют свой внутренний мир.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Творческое задание: сочинение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«В гостях </w:t>
            </w:r>
            <w:r w:rsidRPr="009C18BF">
              <w:rPr>
                <w:rFonts w:ascii="Times New Roman" w:hAnsi="Times New Roman" w:cs="Times New Roman"/>
              </w:rPr>
              <w:br/>
              <w:t>у зимней сказки и ее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героев».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«Единение реального и фантастического </w:t>
            </w:r>
            <w:r w:rsidRPr="009C18BF">
              <w:rPr>
                <w:rFonts w:ascii="Times New Roman" w:hAnsi="Times New Roman" w:cs="Times New Roman"/>
              </w:rPr>
              <w:br/>
              <w:t>в произведениях художников и народных мастеров»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«Герой </w:t>
            </w:r>
            <w:r w:rsidRPr="009C18BF">
              <w:rPr>
                <w:rFonts w:ascii="Times New Roman" w:hAnsi="Times New Roman" w:cs="Times New Roman"/>
              </w:rPr>
              <w:br/>
              <w:t>из русской народной сказки»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30.11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45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Основы изобразительного языка графики. </w:t>
            </w:r>
            <w:r w:rsidRPr="009C18BF">
              <w:rPr>
                <w:rFonts w:ascii="Times New Roman" w:hAnsi="Times New Roman" w:cs="Times New Roman"/>
              </w:rPr>
              <w:br/>
              <w:t xml:space="preserve">Изображение зимнего пейзажа черной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белой линиями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Эксперимент получения художественного изображения с помощью разных технических приемов: контура, штриха, спирали, линии и мазка – в изображении с помощью черной и белой линий. Солнечный снежный пейзаж – достопримечательность родной земли. Условия, когда замкнутый контур, штрих, спираль могут стать </w:t>
            </w:r>
            <w:r w:rsidRPr="009C18BF">
              <w:rPr>
                <w:rFonts w:ascii="Times New Roman" w:hAnsi="Times New Roman" w:cs="Times New Roman"/>
              </w:rPr>
              <w:lastRenderedPageBreak/>
              <w:t>художественным изображением. Композиция силуэта дерева, гармоничное сочетание изображения заснеженного дерева с цветным фоном. Красота зимнего пейзажа в поэзии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Ознакомительное чтение текста учебника, (описание солнечного снежного пейзажа). Фронтальная беседа по тексту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картинам К. Юона «Русская зима», «Мартовское солнце» и И. Грабаря «Февральская лазурь», И. Билибина «Русский Север». Индивидуальное </w:t>
            </w:r>
            <w:r w:rsidRPr="009C18BF">
              <w:rPr>
                <w:rFonts w:ascii="Times New Roman" w:hAnsi="Times New Roman" w:cs="Times New Roman"/>
              </w:rPr>
              <w:lastRenderedPageBreak/>
              <w:t>изображение зимнего пейзажа черной и белой линиями с использованием графических материалов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понятие «графика», способ получения художественного изображения с помощью разных технических приемов: контур, штрих, спираль, линия и мазок в изображении с </w:t>
            </w:r>
            <w:r w:rsidRPr="009C18BF">
              <w:rPr>
                <w:rFonts w:ascii="Times New Roman" w:hAnsi="Times New Roman" w:cs="Times New Roman"/>
              </w:rPr>
              <w:lastRenderedPageBreak/>
              <w:t>помощью черной и белой линий. Умеют изображать зимний пейзаж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произведениях искусства; изображение зимнего пейзажа черной и белой линиями с помощью графических материалов;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выделение основных черт изобразительного языка графики.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 xml:space="preserve">: осознавать ответственность за выполнение учебных действий, заданий, практической </w:t>
            </w:r>
            <w:r w:rsidRPr="009C18BF">
              <w:rPr>
                <w:rFonts w:ascii="Times New Roman" w:hAnsi="Times New Roman" w:cs="Times New Roman"/>
              </w:rPr>
              <w:br/>
              <w:t>работы.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 xml:space="preserve">: уметь строить понятное монологическое высказывание, обмениваться мнениями; активно слушать одноклассников, учителя, вступать </w:t>
            </w:r>
            <w:r w:rsidRPr="009C18BF">
              <w:rPr>
                <w:rFonts w:ascii="Times New Roman" w:hAnsi="Times New Roman" w:cs="Times New Roman"/>
              </w:rPr>
              <w:lastRenderedPageBreak/>
              <w:t>в коллективное учебное сотрудничество.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эстетически видят красоту зимней природы в произведениях искусства и в окружающем мире.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</w:rPr>
            </w:pPr>
            <w:r w:rsidRPr="009C18BF">
              <w:rPr>
                <w:rFonts w:ascii="Times New Roman" w:hAnsi="Times New Roman" w:cs="Times New Roman"/>
                <w:spacing w:val="-15"/>
              </w:rPr>
              <w:lastRenderedPageBreak/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«Узнай цвета солнечного снежного пейзажа». 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«Волшебное превращение черной и белой линий. Художественное изображение». Практическ</w:t>
            </w:r>
            <w:r w:rsidRPr="009C18BF">
              <w:rPr>
                <w:rFonts w:ascii="Times New Roman" w:hAnsi="Times New Roman" w:cs="Times New Roman"/>
              </w:rPr>
              <w:lastRenderedPageBreak/>
              <w:t>ое задание: «Деревья в виде заснеженного леса» (замкнутый контур)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«Зимний пейзаж», выполненный черной и белой линиями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07.12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633"/>
        <w:gridCol w:w="2409"/>
        <w:gridCol w:w="1843"/>
        <w:gridCol w:w="1559"/>
        <w:gridCol w:w="3329"/>
        <w:gridCol w:w="1633"/>
        <w:gridCol w:w="831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Линия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мазок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художественном изображении. Рисование снежных цветов </w:t>
            </w:r>
            <w:r w:rsidRPr="009C18BF">
              <w:rPr>
                <w:rFonts w:ascii="Times New Roman" w:hAnsi="Times New Roman" w:cs="Times New Roman"/>
              </w:rPr>
              <w:br/>
              <w:t xml:space="preserve">на окне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Цвет зимы – белый. Красота белой линии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русском кружеве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зимнем пейзаже. </w:t>
            </w:r>
            <w:proofErr w:type="gramStart"/>
            <w:r w:rsidRPr="009C18BF">
              <w:rPr>
                <w:rFonts w:ascii="Times New Roman" w:hAnsi="Times New Roman" w:cs="Times New Roman"/>
              </w:rPr>
              <w:t>Что мы узнали в царстве красавицы зимы, в гостях у черной и белой линий.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Элементы кружевного узора: «гулички», «комар», «звездочки», «елочки», «цветочек», «репей». Превращение технического приема в художественное изображение (линия, мазок)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– ознакомление с художественно-дидактической таблицей «Элементы кружевного узора» (уч., с. 36). Коллективная беседа при рассмотрении панно Е. Ельфиной «Поющее дерево», А. Дейнека «Девочка у окна». </w:t>
            </w:r>
            <w:r w:rsidRPr="009C18BF">
              <w:rPr>
                <w:rFonts w:ascii="Times New Roman" w:hAnsi="Times New Roman" w:cs="Times New Roman"/>
              </w:rPr>
              <w:br/>
              <w:t>Индивидуально</w:t>
            </w:r>
            <w:r w:rsidRPr="009C18BF">
              <w:rPr>
                <w:rFonts w:ascii="Times New Roman" w:hAnsi="Times New Roman" w:cs="Times New Roman"/>
              </w:rPr>
              <w:lastRenderedPageBreak/>
              <w:t>е рисование узора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Различают элементы кружевного узора: «гулички», «комар», «звездочки», «елочки», «цветочек», «репей». Выполняют белой тушью на цветной бумаге кружевной узор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произведениях искусства;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анализ элементов кружевного узора с выделением существенных признаков.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осознавать ответственность за выполнение учебных действий, заданий, практической работы.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обмениваться мнениями; вступать в коллективное сотрудничество.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</w:rPr>
              <w:lastRenderedPageBreak/>
              <w:t>воспринимают красоту художественного изображения</w:t>
            </w:r>
            <w:proofErr w:type="gramEnd"/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Творческие задания: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1) «Снежные цветы на морозном окне». Кружевное узорочье белой гуашью (рисование по представлению или по памяти).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2) Рисование кистью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Рисунок «Снежные цветы на окне», выполненный акварелью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14.12</w:t>
            </w: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Знакомство  с каргопольской игрушкой. Роспись силуэтов игрушек </w:t>
            </w:r>
            <w:r w:rsidRPr="009C18BF">
              <w:rPr>
                <w:rFonts w:ascii="Times New Roman" w:hAnsi="Times New Roman" w:cs="Times New Roman"/>
              </w:rPr>
              <w:br/>
              <w:t>Игрушки- куклы народов ханты и манси.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На родине каргопольской игрушки. Открываем тайны каргопольских узоров. Связь крестьянской игрушки с бытом и жизнью землепашца, с природой. Узоры в народном творчестве содержат знаки солнца, земли.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– </w:t>
            </w:r>
            <w:r w:rsidRPr="009C18BF">
              <w:rPr>
                <w:rFonts w:ascii="Times New Roman" w:hAnsi="Times New Roman" w:cs="Times New Roman"/>
              </w:rPr>
              <w:br/>
              <w:t xml:space="preserve">ознакомление с художественно-дидактической таблицей «Каргопольский узор» (уч., </w:t>
            </w:r>
            <w:r w:rsidRPr="009C18BF">
              <w:rPr>
                <w:rFonts w:ascii="Times New Roman" w:hAnsi="Times New Roman" w:cs="Times New Roman"/>
              </w:rPr>
              <w:br/>
              <w:t xml:space="preserve">с. 39). Индивидуальная роспись силуэтов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Знают народное художественное </w:t>
            </w:r>
            <w:r w:rsidRPr="009C18BF">
              <w:rPr>
                <w:rFonts w:ascii="Times New Roman" w:hAnsi="Times New Roman" w:cs="Times New Roman"/>
              </w:rPr>
              <w:br/>
              <w:t xml:space="preserve">ремесло – каргопольская игрушка, ее узоры </w:t>
            </w:r>
            <w:r w:rsidRPr="009C18BF">
              <w:rPr>
                <w:rFonts w:ascii="Times New Roman" w:hAnsi="Times New Roman" w:cs="Times New Roman"/>
              </w:rPr>
              <w:br/>
              <w:t>(символы солнца, земли, зерен).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каргопольской игрушке; роспись силуэта игрушки;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выделение основных черт каргопольской игрушки.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осознавать ответственность за выполнение практической работы.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Творческое задание: рисование кистью элементов каргопольского узора с и</w:t>
            </w:r>
            <w:proofErr w:type="gramStart"/>
            <w:r w:rsidRPr="009C18BF">
              <w:rPr>
                <w:rFonts w:ascii="Times New Roman" w:hAnsi="Times New Roman" w:cs="Times New Roman"/>
              </w:rPr>
              <w:t>с-</w:t>
            </w:r>
            <w:proofErr w:type="gramEnd"/>
            <w:r w:rsidRPr="009C18BF">
              <w:rPr>
                <w:rFonts w:ascii="Times New Roman" w:hAnsi="Times New Roman" w:cs="Times New Roman"/>
              </w:rPr>
              <w:br/>
              <w:t>пользованием красной, белой, синей, желтой, черной, зеленой краской.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Роспись силуэта игрушки гуашью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21.12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774"/>
        <w:gridCol w:w="2127"/>
        <w:gridCol w:w="1984"/>
        <w:gridCol w:w="1418"/>
        <w:gridCol w:w="3470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Роспись глиняных </w:t>
            </w:r>
            <w:r w:rsidRPr="009C18BF">
              <w:rPr>
                <w:rFonts w:ascii="Times New Roman" w:hAnsi="Times New Roman" w:cs="Times New Roman"/>
              </w:rPr>
              <w:br/>
              <w:t>игрушек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ПДД «Наши верные друзья»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Народный мастер – наше национальное достояние. Слушаем сказки народной мастерицы бабушки Ульяны. Глиняные игрушки Бабкиной – рассказы о крестьянском труде, о веселых деревенских праздниках, </w:t>
            </w:r>
            <w:r w:rsidRPr="009C18BF">
              <w:rPr>
                <w:rFonts w:ascii="Times New Roman" w:hAnsi="Times New Roman" w:cs="Times New Roman"/>
              </w:rPr>
              <w:br/>
              <w:t>о людях северной земли. Медведь с тальянкой. Кадриль. Полкан-богатырь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Комментированное чтение текста учебника и коллективная беседа по нему. Коллективное описание народных игрушек. Индивидуальная роспись глиняной игрушки гуашью, сочинение сказки о ней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Сочетают устное и изобразительное творчество. Знают узоры каргопольской игрушки. Выполняют роспись глиняной игрушки гуашью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каргопольской игрушке; роспись глиняной игрушки;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умение строить рассуждение о народной игрушке.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осознавать ответственность за выполнение практической работы.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строить понятное монологическое высказывание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Исследование: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 чем поведала народная игрушка?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рассказать </w:t>
            </w:r>
            <w:r w:rsidRPr="009C18BF">
              <w:rPr>
                <w:rFonts w:ascii="Times New Roman" w:hAnsi="Times New Roman" w:cs="Times New Roman"/>
              </w:rPr>
              <w:br/>
              <w:t>в рисунках сказку о своей игрушке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Роспись глиняной игрушки гуашью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28.12</w:t>
            </w: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Украшение снаряжения русского богатыря. Образ богатыря в произведениях художников.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Богатыри земли Русской. Прославление богатырей в работах мастеров поэзии, музыки. «Богатырская» симфония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А. П. Бородина. Отражение патриотической темы в произведениях отечественных художников.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Коллективное </w:t>
            </w:r>
            <w:r w:rsidRPr="009C18BF">
              <w:rPr>
                <w:rFonts w:ascii="Times New Roman" w:hAnsi="Times New Roman" w:cs="Times New Roman"/>
              </w:rPr>
              <w:br/>
              <w:t xml:space="preserve">прослушивание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обсуждение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«Богатырской» симфонии А. П. Бородина. Индивидуальные высказывания по поводу своих впечатлений </w:t>
            </w:r>
            <w:r w:rsidRPr="009C18BF">
              <w:rPr>
                <w:rFonts w:ascii="Times New Roman" w:hAnsi="Times New Roman" w:cs="Times New Roman"/>
              </w:rPr>
              <w:br/>
              <w:t xml:space="preserve">от знакомства </w:t>
            </w:r>
            <w:r w:rsidRPr="009C18BF">
              <w:rPr>
                <w:rFonts w:ascii="Times New Roman" w:hAnsi="Times New Roman" w:cs="Times New Roman"/>
              </w:rPr>
              <w:br/>
              <w:t>с произведениями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Узнают отдельные произведения отечественных художников на патриотическую тему и называют их авторов. Высказывают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восприятие изобразительного искусства как диалога художника и зрителя;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картины.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сотрудничать в коллективной учебной деятельности; полно и точно выражать свои мысли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Проектная работа: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сюжетно-тематическая композиция «Богатыри земли Русской».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Украшение снаряжения русского богатыря акварелью, гуашью, фломастером.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18.01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Образ богатыря в живописи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графике.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Портрет русского богатыря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Богатыри земли Русской. Отражение патриотической темы в произведениях отечественных художников. В. Васнецов «Богатыри»; </w:t>
            </w:r>
            <w:r w:rsidRPr="009C18BF">
              <w:rPr>
                <w:rFonts w:ascii="Times New Roman" w:hAnsi="Times New Roman" w:cs="Times New Roman"/>
              </w:rPr>
              <w:br/>
              <w:t xml:space="preserve">Н. Гончарова «Воины». Иллюстрация к «Слову о полку Игореве»; </w:t>
            </w:r>
            <w:r w:rsidRPr="009C18BF">
              <w:rPr>
                <w:rFonts w:ascii="Times New Roman" w:hAnsi="Times New Roman" w:cs="Times New Roman"/>
              </w:rPr>
              <w:br/>
              <w:t xml:space="preserve">П. Корин «Александр Невский»; В. Суриков «Взятие снежного городка». Орнаментальное украшение воинских доспехов в миниатюре И. </w:t>
            </w:r>
            <w:r w:rsidRPr="009C18BF">
              <w:rPr>
                <w:rFonts w:ascii="Times New Roman" w:hAnsi="Times New Roman" w:cs="Times New Roman"/>
              </w:rPr>
              <w:lastRenderedPageBreak/>
              <w:t>Щуркина «Илья Муромец и Калин-царь»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Коллективное обсуждение образа богатыря в живописи и графике </w:t>
            </w:r>
            <w:r w:rsidRPr="009C18BF">
              <w:rPr>
                <w:rFonts w:ascii="Times New Roman" w:hAnsi="Times New Roman" w:cs="Times New Roman"/>
              </w:rPr>
              <w:br/>
              <w:t>на основе знакомства с произведениями отечественных художников на патриотическую тему. Индивидуальное выполнение портрета русского богатыря, украшение шлема добрыми знаками-</w:t>
            </w:r>
            <w:r w:rsidRPr="009C18BF">
              <w:rPr>
                <w:rFonts w:ascii="Times New Roman" w:hAnsi="Times New Roman" w:cs="Times New Roman"/>
              </w:rPr>
              <w:lastRenderedPageBreak/>
              <w:t>символами.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Применяют основные средства </w:t>
            </w:r>
            <w:r w:rsidRPr="009C18BF">
              <w:rPr>
                <w:rFonts w:ascii="Times New Roman" w:hAnsi="Times New Roman" w:cs="Times New Roman"/>
              </w:rPr>
              <w:br/>
              <w:t xml:space="preserve">художественной выразительности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рисунке </w:t>
            </w:r>
            <w:r w:rsidRPr="009C18BF">
              <w:rPr>
                <w:rFonts w:ascii="Times New Roman" w:hAnsi="Times New Roman" w:cs="Times New Roman"/>
              </w:rPr>
              <w:br/>
              <w:t xml:space="preserve">(по воображению). </w:t>
            </w:r>
            <w:r w:rsidRPr="009C18BF">
              <w:rPr>
                <w:rFonts w:ascii="Times New Roman" w:hAnsi="Times New Roman" w:cs="Times New Roman"/>
              </w:rPr>
              <w:br/>
              <w:t>Выражают собственное мнение при оценке произведений искусства. Рисуют портрет.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восприятие изобразительного искусства как диалога художника и зрителя;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образа богатыря.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 xml:space="preserve">: уметь полно и точно выражать свои мысли; приходить к общему мнению.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стремятся к самоконтролю процесса выполнения творческого задания по созданию рисунка (портрет русского богатыря); выражают эмоционально-ценностное отношение к произведениям художественного искусства.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Проектная работа: сюжетно-тематическая композиция «Богатыри земли </w:t>
            </w:r>
            <w:r w:rsidRPr="009C18BF">
              <w:rPr>
                <w:rFonts w:ascii="Times New Roman" w:hAnsi="Times New Roman" w:cs="Times New Roman"/>
              </w:rPr>
              <w:br/>
              <w:t>Русской».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«Отношение </w:t>
            </w:r>
            <w:r w:rsidRPr="009C18BF">
              <w:rPr>
                <w:rFonts w:ascii="Times New Roman" w:hAnsi="Times New Roman" w:cs="Times New Roman"/>
              </w:rPr>
              <w:br/>
              <w:t>к образу  богатыря под впечатлением произведе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ний </w:t>
            </w:r>
            <w:r w:rsidRPr="009C18BF">
              <w:rPr>
                <w:rFonts w:ascii="Times New Roman" w:hAnsi="Times New Roman" w:cs="Times New Roman"/>
              </w:rPr>
              <w:lastRenderedPageBreak/>
              <w:t>искусства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Портрет русского богатыря (шлем украшен добрыми знаками-символами)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25.01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349"/>
        <w:gridCol w:w="2287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Изображение по воображению животных. Конь-огонь. Декоратив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>ная композиция.</w:t>
            </w:r>
            <w:r w:rsidRPr="009C18BF">
              <w:rPr>
                <w:rFonts w:ascii="Times New Roman" w:hAnsi="Times New Roman" w:cs="Times New Roman"/>
              </w:rPr>
              <w:br/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Обычаи, предания, сказки, пословицы, поговорки, связанные с животными. Образ коня в сказках, в народной игрушке. Конь – друг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помощник человека. Символика образа. Конь-огонь. Конь – слуга и символ солнца, дающего жизнь. О неразлучности доброты, красоты и фантазии. Изображение по воображению </w:t>
            </w:r>
            <w:r w:rsidRPr="009C18BF">
              <w:rPr>
                <w:rFonts w:ascii="Times New Roman" w:hAnsi="Times New Roman" w:cs="Times New Roman"/>
              </w:rPr>
              <w:lastRenderedPageBreak/>
              <w:t>животных. Декоративная композиция по представлению. Сказочная композиция «Конь-огонь»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на выяснение знаний обычаев, преданий, сказок, пословиц, поговорок, связанных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животными. Коллективное описание образа коня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сказках, народной игрушке. </w:t>
            </w:r>
            <w:r w:rsidRPr="009C18BF">
              <w:rPr>
                <w:rFonts w:ascii="Times New Roman" w:hAnsi="Times New Roman" w:cs="Times New Roman"/>
              </w:rPr>
              <w:br/>
              <w:t xml:space="preserve">Индивидуальное изображение по воображению животных. Декоративная </w:t>
            </w:r>
            <w:r w:rsidRPr="009C18BF">
              <w:rPr>
                <w:rFonts w:ascii="Times New Roman" w:hAnsi="Times New Roman" w:cs="Times New Roman"/>
              </w:rPr>
              <w:lastRenderedPageBreak/>
              <w:t>композиция по представлению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Раскрывают образ коня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сказках, народной игрушке. Изображают по воображению животных. Создают </w:t>
            </w:r>
            <w:proofErr w:type="gramStart"/>
            <w:r w:rsidRPr="009C18BF">
              <w:rPr>
                <w:rFonts w:ascii="Times New Roman" w:hAnsi="Times New Roman" w:cs="Times New Roman"/>
              </w:rPr>
              <w:t>декоративную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ком-позицию по представлению. Используют художественный материал </w:t>
            </w:r>
            <w:r w:rsidRPr="009C18BF">
              <w:rPr>
                <w:rFonts w:ascii="Times New Roman" w:hAnsi="Times New Roman" w:cs="Times New Roman"/>
              </w:rPr>
              <w:lastRenderedPageBreak/>
              <w:t>гуашь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изображение по воображению животных;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образа «коня-огня».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уметь: строить взаимоотношения в ученическом коллективе на общечеловеческих принципах – гуманизме, сотворчестве, сотрудничестве; уметь полно и точно выражать свои мысли.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стремятся к самоконтролю процесса выполнения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творческого задания по созданию сказочной композиции; выражают эмоционально-ценностное </w:t>
            </w:r>
            <w:r w:rsidRPr="009C18BF">
              <w:rPr>
                <w:rFonts w:ascii="Times New Roman" w:hAnsi="Times New Roman" w:cs="Times New Roman"/>
              </w:rPr>
              <w:lastRenderedPageBreak/>
              <w:t>отношение к произведениям художественного искусства и народного творчества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Исследование: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– Как конь помогает героям в сказке?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– Как конь вместе </w:t>
            </w:r>
            <w:r w:rsidRPr="009C18BF">
              <w:rPr>
                <w:rFonts w:ascii="Times New Roman" w:hAnsi="Times New Roman" w:cs="Times New Roman"/>
              </w:rPr>
              <w:br/>
              <w:t xml:space="preserve">со сказочным героем побеждает зло?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Проект: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«Образ коня в сказках, народной игрушке. Символика </w:t>
            </w:r>
            <w:r w:rsidRPr="009C18BF">
              <w:rPr>
                <w:rFonts w:ascii="Times New Roman" w:hAnsi="Times New Roman" w:cs="Times New Roman"/>
              </w:rPr>
              <w:lastRenderedPageBreak/>
              <w:t>образа»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Сказочная композиция «Конь-огонь», выполненная гуашью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01.02</w:t>
            </w: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Рисование первых весенних цветов по памяти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 чем могут рассказать художники и народные мастера, изображая родную природу.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Фронтальная беседа на выявление разных приемов изображения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Имеют представление о разных приемах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выбор творческой задачи (сюжетно-тематический рисунок); рисование композиции, ее представление;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композиция из трав, цветов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первых весенних цветов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22.02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349"/>
        <w:gridCol w:w="2287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Прославление красоты </w:t>
            </w:r>
            <w:r w:rsidRPr="009C18BF">
              <w:rPr>
                <w:rFonts w:ascii="Times New Roman" w:hAnsi="Times New Roman" w:cs="Times New Roman"/>
              </w:rPr>
              <w:br/>
              <w:t xml:space="preserve">весны и лета художниками. Выявление роли цвета в передаче определенного состояния природы («Нежные весенние цветы», «Весенний луг»). Эмоционально-эстетическое восприятие весенней природы. Использование в рисунках разных приемов рисования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кистью (пятно, линия). Пейзаж. </w:t>
            </w:r>
            <w:r w:rsidRPr="009C18BF">
              <w:rPr>
                <w:rFonts w:ascii="Times New Roman" w:hAnsi="Times New Roman" w:cs="Times New Roman"/>
              </w:rPr>
              <w:lastRenderedPageBreak/>
              <w:t>Натюрморт. Рисование весенних цветов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образа расцветающей весенней природы. Индивидуальное выполнение художественно-творческого задания на эксперимент с кистью и красками: пятно, мазок, цветная линия. Индивидуальное создание рисунка весенних цветов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изображения образа расцветающей весенней природы. Применяют разные приемы рисования кистью и красками (пятно, мазок, цветная линия), передают оттенки цвета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18BF">
              <w:rPr>
                <w:rFonts w:ascii="Times New Roman" w:hAnsi="Times New Roman" w:cs="Times New Roman"/>
              </w:rPr>
              <w:t xml:space="preserve">– анализ и сравнение произведений искусства, просмотр рисунков выдающихся художников, работавших в жанрах пейзажа и натюрморта;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проблемы (создание композиции), осуществление поиска путей ее решения.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: управлять своими эмоциями и учебными действиями.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сохраняют уверенность в своих силах, способностях </w:t>
            </w:r>
            <w:r w:rsidRPr="009C18BF">
              <w:rPr>
                <w:rFonts w:ascii="Times New Roman" w:hAnsi="Times New Roman" w:cs="Times New Roman"/>
              </w:rPr>
              <w:br/>
              <w:t>к художественно-творческой (изобразительной) деятельности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 бутонов. Сюжетно-тематическая композиция «Весенний луг».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«Прославление красоты весны и лета художниками»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акварелью. </w:t>
            </w:r>
            <w:r w:rsidRPr="009C18BF">
              <w:rPr>
                <w:rFonts w:ascii="Times New Roman" w:hAnsi="Times New Roman" w:cs="Times New Roman"/>
              </w:rPr>
              <w:br/>
              <w:t>(«Нежные весенние цветы», «Весенний луг»)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Дымковская игрушка. Рисование дымковских узоров по представлению.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Пусть звучат краски </w:t>
            </w:r>
            <w:r w:rsidRPr="009C18BF">
              <w:rPr>
                <w:rFonts w:ascii="Times New Roman" w:hAnsi="Times New Roman" w:cs="Times New Roman"/>
              </w:rPr>
              <w:br/>
              <w:t>и звуки народного праздника. Народная традиция проведения ярмарки. Рождение и развитие дымковской игрушки связано с ярмаркой, традиционной для города Вятки, местным праздником Свистопляски, Свистуньи. «Узнай, кто живет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</w:rPr>
            </w:pPr>
            <w:r w:rsidRPr="009C18BF">
              <w:rPr>
                <w:rFonts w:ascii="Times New Roman" w:hAnsi="Times New Roman" w:cs="Times New Roman"/>
              </w:rPr>
              <w:t xml:space="preserve">Фронтальная беседа после комментированного чтения текста в учебнике. Коллективное обсуждение изображенных дымковских игрушек, </w:t>
            </w:r>
            <w:r w:rsidRPr="009C18BF">
              <w:rPr>
                <w:rFonts w:ascii="Times New Roman" w:hAnsi="Times New Roman" w:cs="Times New Roman"/>
              </w:rPr>
              <w:br/>
              <w:t>определение типажа игрушек по одежде (городской или народной</w:t>
            </w:r>
            <w:r w:rsidRPr="009C18BF">
              <w:rPr>
                <w:rFonts w:ascii="Times New Roman" w:hAnsi="Times New Roman" w:cs="Times New Roman"/>
                <w:spacing w:val="-15"/>
              </w:rPr>
              <w:t>),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Знают центр народного художественного ремесла России Дымково. Устанавливают связь скульптуры и декоративно-прикладного искусства.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грамотное и ясное выражение своей мысли; работа над рисунком;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анализ дымковской игрушки.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 xml:space="preserve">: управлять своими эмоциями и учебными действиями; понимать, в выполнении каких заданий приходится испытывать затруднения; проявлять реальные действия по выполнению поставленных заданий; соблюдать учебные и нравственные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Проект: «Пусть звучат краски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звуки народного праздника. Дымковская игрушка». Творческое задание: </w:t>
            </w:r>
            <w:r w:rsidRPr="009C18BF">
              <w:rPr>
                <w:rFonts w:ascii="Times New Roman" w:hAnsi="Times New Roman" w:cs="Times New Roman"/>
              </w:rPr>
              <w:br/>
              <w:t>нарисовать дымковс-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Рисунок дымковской игрушки по впечатлению (повтор и вариация мотивов дымковского орнамента)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29.02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br w:type="page"/>
      </w:r>
    </w:p>
    <w:tbl>
      <w:tblPr>
        <w:tblW w:w="1582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491"/>
        <w:gridCol w:w="1701"/>
        <w:gridCol w:w="1417"/>
        <w:gridCol w:w="1276"/>
        <w:gridCol w:w="6199"/>
        <w:gridCol w:w="1418"/>
        <w:gridCol w:w="992"/>
        <w:gridCol w:w="828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 игрушечной стороне Дымково, кто хранит и создает красоту дымки». Дымковская игрушка. Связь скульптуры и декоративно-прикладного искусства. Многоцветье палитры дымковского орнамента.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д</w:t>
            </w:r>
            <w:proofErr w:type="gramEnd"/>
            <w:r w:rsidRPr="009C18BF">
              <w:rPr>
                <w:rFonts w:ascii="Times New Roman" w:hAnsi="Times New Roman" w:cs="Times New Roman"/>
              </w:rPr>
              <w:t>екоративного решения главных частей народной женской одежды (юбка, кофта, передник, кокошник), сравнение в геометрическом орнаменте, украшающем фигурки кукол и животных.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Воспринимают образный строй народной игрушки. Выполняют повтор дымковских узоров при рисовании дымковской игрушки </w:t>
            </w:r>
            <w:r w:rsidRPr="009C18BF">
              <w:rPr>
                <w:rFonts w:ascii="Times New Roman" w:hAnsi="Times New Roman" w:cs="Times New Roman"/>
              </w:rPr>
              <w:br/>
              <w:t>(по впечатлению) гуашью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правила; анализировать свои мысли, действия, чувства.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обосновывать и доказывать свою точку зрения; интересно рассказывать о своих наблюдениях, впечатлениях, представлениях; согласовывать усилия по достижению общей цели и решению поставленной учебной задачи.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корректируют собственную деятельность; проявляют самостоятельность, способность к художественно-творческой (изобразительной) деятельности; эмоционально и эстетически воспринимают дымковские игрушки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кую игрушку по впечатлению. Выполнение художественно-творческой задачи на повтор и вариацию мотивов дымковского орнамента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Передача настроения ярмарки в декоративной композиции. Вариация </w:t>
            </w:r>
            <w:proofErr w:type="gramStart"/>
            <w:r w:rsidRPr="009C18BF">
              <w:rPr>
                <w:rFonts w:ascii="Times New Roman" w:hAnsi="Times New Roman" w:cs="Times New Roman"/>
              </w:rPr>
              <w:t>дымковских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узоров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Создай в слободе Дымково ярмарочный городок. Оживи жителей слободы Дымково. Пусть звучат краски и звуки народного праздника.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Коллективная беседа о ярмарочном действе как народной традиции.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на импровизацию по мотивам дымковского орнамента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грамотное и ясное выражение своей мысли; выполнение вариации дымковских узоров;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дымковских узоров. </w:t>
            </w: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выполнять учебную задачу.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формулировать свое мнение; интересно рассказывать о впечатлениях.</w:t>
            </w:r>
            <w:r w:rsidRPr="009C18B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корректируют собственную деятельность; проявляют самостоятельность, способность к художественно-творческой (изобразительной) деятельности; эмоционально и эстетически воспринимают дымковские игрушки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Проект: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«Создай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слободе Дымково ярмарочный городок».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«”Оживи“ жителей слободы Дымково».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Рисунок, выполненный гуашью (вариация дымковских узоров)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07.03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37BCB" w:rsidRPr="009C18BF" w:rsidRDefault="00537BCB" w:rsidP="009C18BF">
      <w:pPr>
        <w:spacing w:line="360" w:lineRule="auto"/>
        <w:rPr>
          <w:vanish/>
        </w:rPr>
      </w:pPr>
    </w:p>
    <w:tbl>
      <w:tblPr>
        <w:tblpPr w:leftFromText="180" w:rightFromText="180" w:vertAnchor="text" w:horzAnchor="margin" w:tblpXSpec="center" w:tblpY="515"/>
        <w:tblW w:w="1565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1275"/>
        <w:gridCol w:w="1843"/>
        <w:gridCol w:w="1276"/>
        <w:gridCol w:w="1276"/>
        <w:gridCol w:w="6378"/>
        <w:gridCol w:w="1418"/>
        <w:gridCol w:w="992"/>
        <w:gridCol w:w="709"/>
      </w:tblGrid>
      <w:tr w:rsidR="00537BCB" w:rsidRPr="009C18BF" w:rsidTr="00D17453">
        <w:trPr>
          <w:trHeight w:val="1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с натуры весенней веточки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Учись видеть красоту весенней природы.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Пейзаж. Натюрморт. Экспериментирование с кистью и красками: пятно, мазок, цветная линия. Эмоционально-эстетическое восприятие природы родных мест.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А Венецианов «На пашне. 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Весна»; А. Куинджи «Березовая роща»; </w:t>
            </w:r>
            <w:r w:rsidRPr="009C18BF">
              <w:rPr>
                <w:rFonts w:ascii="Times New Roman" w:hAnsi="Times New Roman" w:cs="Times New Roman"/>
              </w:rPr>
              <w:br/>
              <w:t xml:space="preserve">Ф. Васильев «Мокрый луг»; П. </w:t>
            </w:r>
            <w:r w:rsidRPr="009C18BF">
              <w:rPr>
                <w:rFonts w:ascii="Times New Roman" w:hAnsi="Times New Roman" w:cs="Times New Roman"/>
              </w:rPr>
              <w:lastRenderedPageBreak/>
              <w:t>Кончаловский «Сирень»; С. Куприянов «Купавки».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Рисование с натуры весенней веточки акварелью.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на выявление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разных приемов изображения образа расцветающей весенней природы. Индивидуальное выполнение художественно-творческого задания на эксперимент с кистью и красками: </w:t>
            </w:r>
            <w:r w:rsidRPr="009C18BF">
              <w:rPr>
                <w:rFonts w:ascii="Times New Roman" w:hAnsi="Times New Roman" w:cs="Times New Roman"/>
              </w:rPr>
              <w:lastRenderedPageBreak/>
              <w:t>пятно, мазок, цветная линия. Индивидуальное создание рисунка весенней веточки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Имеют представление о разных </w:t>
            </w:r>
            <w:r w:rsidRPr="009C18BF">
              <w:rPr>
                <w:rFonts w:ascii="Times New Roman" w:hAnsi="Times New Roman" w:cs="Times New Roman"/>
              </w:rPr>
              <w:lastRenderedPageBreak/>
              <w:t>приемах изображения образа расцветающей весенней природы. Применяют разные приемы рисования кистью и красками (пятно, мазок, цветная линия). Определяют пейзаж, натюрморт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объяснение понятий «пейзаж», «натюрморт»; экспериментирование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кистью и красками: пятно, мазок, цветная линия;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логические </w:t>
            </w:r>
            <w:r w:rsidRPr="009C18BF">
              <w:rPr>
                <w:rFonts w:ascii="Times New Roman" w:hAnsi="Times New Roman" w:cs="Times New Roman"/>
              </w:rPr>
              <w:t xml:space="preserve">– анализ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сравнение произведений искусства, просмотр рисунков выдающихся художников, работавших в жанрах пейзажа и натюрморта;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i/>
                <w:iCs/>
              </w:rPr>
              <w:t xml:space="preserve">и решение проблем – </w:t>
            </w:r>
            <w:r w:rsidRPr="009C18BF">
              <w:rPr>
                <w:rFonts w:ascii="Times New Roman" w:hAnsi="Times New Roman" w:cs="Times New Roman"/>
              </w:rPr>
              <w:t>формулирование проблемы (рисование весенней веточки), самостоятельное создание способов ее решения.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выполнять учебную задачу.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высказывать свое мнение.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сохраняют уверенность в своих силах, способность  к творческой деятельности характера героя, его поступков и отражение этого в рисунке.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задачу; планировать ее выполнение.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формулировать собственное мнение и позицию; понимать возможность различных позиций.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сохраняют уверенность в своих силах, способность  к творческой деятельности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Исследование: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«Красота весенней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природы в произведениях отечественных художников». Художественно-творческое задание по экспериментированию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кистью </w:t>
            </w:r>
            <w:r w:rsidRPr="009C18BF">
              <w:rPr>
                <w:rFonts w:ascii="Times New Roman" w:hAnsi="Times New Roman" w:cs="Times New Roman"/>
              </w:rPr>
              <w:br/>
              <w:t>и красками: пятно, мазок, цветная линия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</w:t>
            </w:r>
            <w:r w:rsidRPr="009C18BF">
              <w:rPr>
                <w:rFonts w:ascii="Times New Roman" w:hAnsi="Times New Roman" w:cs="Times New Roman"/>
              </w:rPr>
              <w:br/>
              <w:t>с натуры весенне</w:t>
            </w:r>
            <w:r w:rsidRPr="009C18BF">
              <w:rPr>
                <w:rFonts w:ascii="Times New Roman" w:hAnsi="Times New Roman" w:cs="Times New Roman"/>
              </w:rPr>
              <w:lastRenderedPageBreak/>
              <w:t>й веточки, выполненный акварелью, гуашью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96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14.03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tbl>
      <w:tblPr>
        <w:tblW w:w="15595" w:type="dxa"/>
        <w:jc w:val="center"/>
        <w:tblInd w:w="-8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7"/>
        <w:gridCol w:w="1276"/>
        <w:gridCol w:w="1843"/>
        <w:gridCol w:w="1276"/>
        <w:gridCol w:w="1275"/>
        <w:gridCol w:w="6465"/>
        <w:gridCol w:w="1418"/>
        <w:gridCol w:w="992"/>
        <w:gridCol w:w="623"/>
      </w:tblGrid>
      <w:tr w:rsidR="00537BCB" w:rsidRPr="009C18BF" w:rsidTr="00D17453">
        <w:trPr>
          <w:trHeight w:val="15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бегущего ручья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 представлению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Учись видеть красоту весенней природы. Стихи, песни, пословицы и поговорки,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посвященные весне и воде. Как с помощью красочного пятна, мазков, цветных линий художники создают картину родной природы, </w:t>
            </w:r>
            <w:r w:rsidRPr="009C18BF">
              <w:rPr>
                <w:rFonts w:ascii="Times New Roman" w:hAnsi="Times New Roman" w:cs="Times New Roman"/>
                <w:spacing w:val="-15"/>
              </w:rPr>
              <w:t>красивые предметы в натюр</w:t>
            </w:r>
            <w:r w:rsidRPr="009C18BF">
              <w:rPr>
                <w:rFonts w:ascii="Times New Roman" w:hAnsi="Times New Roman" w:cs="Times New Roman"/>
              </w:rPr>
              <w:t xml:space="preserve">морте? Использование разных технических приемов при работе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красками. Сближение цветов. Разгляди </w:t>
            </w:r>
            <w:r w:rsidRPr="009C18BF">
              <w:rPr>
                <w:rFonts w:ascii="Times New Roman" w:hAnsi="Times New Roman" w:cs="Times New Roman"/>
              </w:rPr>
              <w:lastRenderedPageBreak/>
              <w:t>и нарисуй в синем пятне движение весенней воды. Заполни берега цветными травинками. Рисование бегущего ручья по представлению (акварель, гуашь)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о красоте весенней природы, воспетой в стихах,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песнях, пословицах и поговорках, посвященных весне и воде. Коллективное образное создание картины бегущего ручья. Фронтальное обсуждение разных технических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приемов при работе с красками и кистью (пятно, мазок, цветная линия).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Владеют приемом сближения цветов, техническими приемами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при работе с красками и кистью (пятно, мазок, цветная линия). Используют художественные материалы (акварель, гуашь). Применяют средства </w:t>
            </w:r>
            <w:r w:rsidRPr="009C18BF">
              <w:rPr>
                <w:rFonts w:ascii="Times New Roman" w:hAnsi="Times New Roman" w:cs="Times New Roman"/>
              </w:rPr>
              <w:br/>
              <w:t>художественной выразительности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 – экспериментирование с кистью и красками: пятно, мазок, цветная линия; осуществление поиска необходимой информации для выполнения учебных заданий с использованием художественно-поэтических произведений;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18BF">
              <w:rPr>
                <w:rFonts w:ascii="Times New Roman" w:hAnsi="Times New Roman" w:cs="Times New Roman"/>
              </w:rPr>
              <w:t xml:space="preserve">– сравнение произведений искусства,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9C18BF">
              <w:rPr>
                <w:rFonts w:ascii="Times New Roman" w:hAnsi="Times New Roman" w:cs="Times New Roman"/>
              </w:rPr>
              <w:t xml:space="preserve">формулирование проблемы (рисование бегущего </w:t>
            </w:r>
            <w:r w:rsidRPr="009C18BF">
              <w:rPr>
                <w:rFonts w:ascii="Times New Roman" w:hAnsi="Times New Roman" w:cs="Times New Roman"/>
              </w:rPr>
              <w:lastRenderedPageBreak/>
              <w:t>ручья по представлению), самостоятельное создание способов ее решения.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задачу; планировать ее выполнение.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высказывать свое мнение; выслушивать мнения своих товарищей.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сохраняют уверенность в своих силах, способность  к  творческой деятельности.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«Разгляди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нарисуй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синем пятне движение </w:t>
            </w:r>
            <w:r w:rsidRPr="009C18BF">
              <w:rPr>
                <w:rFonts w:ascii="Times New Roman" w:hAnsi="Times New Roman" w:cs="Times New Roman"/>
              </w:rPr>
              <w:lastRenderedPageBreak/>
              <w:t>весенней воды. Заполни берега цветными травинками».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«Как с помощью красочного пятна, мазков, цветных линий художники создают картину родной природы?»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бегущего ручья </w:t>
            </w:r>
            <w:r w:rsidRPr="009C18BF">
              <w:rPr>
                <w:rFonts w:ascii="Times New Roman" w:hAnsi="Times New Roman" w:cs="Times New Roman"/>
              </w:rPr>
              <w:br/>
              <w:t>по представлению, выполн</w:t>
            </w:r>
            <w:r w:rsidRPr="009C18BF">
              <w:rPr>
                <w:rFonts w:ascii="Times New Roman" w:hAnsi="Times New Roman" w:cs="Times New Roman"/>
              </w:rPr>
              <w:lastRenderedPageBreak/>
              <w:t>енный акварелью, гуашью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21.03</w:t>
            </w:r>
          </w:p>
        </w:tc>
      </w:tr>
      <w:tr w:rsidR="00537BCB" w:rsidRPr="009C18BF" w:rsidTr="00D17453">
        <w:trPr>
          <w:trHeight w:val="240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героев </w:t>
            </w:r>
            <w:r w:rsidRPr="009C18BF">
              <w:rPr>
                <w:rFonts w:ascii="Times New Roman" w:hAnsi="Times New Roman" w:cs="Times New Roman"/>
              </w:rPr>
              <w:br/>
              <w:t xml:space="preserve">сказок Пушкина по представлению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Взаимосвязь изобразительного искусства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литературой. Чудеса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народной и литературной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сказке. Опыт художественно-творческой деятельности в рисовании с натуры, по памяти и представлению героев народных и литературных сказок (сказки </w:t>
            </w:r>
            <w:r w:rsidRPr="009C18BF">
              <w:rPr>
                <w:rFonts w:ascii="Times New Roman" w:hAnsi="Times New Roman" w:cs="Times New Roman"/>
              </w:rPr>
              <w:br/>
              <w:t xml:space="preserve">А. С. Пушкина). Создание образов знакомых и любимых персонажей с передачей в их облике характерных </w:t>
            </w:r>
            <w:r w:rsidRPr="009C18BF">
              <w:rPr>
                <w:rFonts w:ascii="Times New Roman" w:hAnsi="Times New Roman" w:cs="Times New Roman"/>
              </w:rPr>
              <w:lastRenderedPageBreak/>
              <w:t>особенностей, своего 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на восстановление в памяти любимых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героев сказок </w:t>
            </w:r>
            <w:r w:rsidRPr="009C18BF">
              <w:rPr>
                <w:rFonts w:ascii="Times New Roman" w:hAnsi="Times New Roman" w:cs="Times New Roman"/>
              </w:rPr>
              <w:br/>
              <w:t xml:space="preserve">А. С. Пушкина, их характерных особенностей. Индивидуальное рисование героев сказок Пушкина по представлению с передачей своего отношения </w:t>
            </w:r>
            <w:r w:rsidRPr="009C18BF">
              <w:rPr>
                <w:rFonts w:ascii="Times New Roman" w:hAnsi="Times New Roman" w:cs="Times New Roman"/>
              </w:rPr>
              <w:lastRenderedPageBreak/>
              <w:t>с помощью цвета, формы, орнаментального украшения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Обладают чувством композиции. Умеют передавать свое отношение 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поиска необходимой информации для выполнения учебных заданий в литературных произведениях (сказки А. С. Пушкина);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C18BF">
              <w:rPr>
                <w:rFonts w:ascii="Times New Roman" w:hAnsi="Times New Roman" w:cs="Times New Roman"/>
              </w:rPr>
              <w:t xml:space="preserve">– осуществление анализа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задачу; планировать ее выполнение.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 xml:space="preserve">: уметь высказывать свое мнение; </w:t>
            </w:r>
            <w:r w:rsidRPr="009C18BF">
              <w:rPr>
                <w:rFonts w:ascii="Times New Roman" w:hAnsi="Times New Roman" w:cs="Times New Roman"/>
              </w:rPr>
              <w:lastRenderedPageBreak/>
              <w:t>выслушивать мнения своих товарищей.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>: сохраняют уверенность в своих силах, способность  к  творческой деятельности.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«У Лукоморья дуб зеленый…».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героя сказки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-15"/>
              </w:rPr>
              <w:t>А. С. Пу</w:t>
            </w:r>
            <w:proofErr w:type="gramStart"/>
            <w:r w:rsidRPr="009C18BF">
              <w:rPr>
                <w:rFonts w:ascii="Times New Roman" w:hAnsi="Times New Roman" w:cs="Times New Roman"/>
                <w:spacing w:val="-15"/>
              </w:rPr>
              <w:t>ш</w:t>
            </w:r>
            <w:r w:rsidRPr="009C18BF">
              <w:rPr>
                <w:rFonts w:ascii="Times New Roman" w:hAnsi="Times New Roman" w:cs="Times New Roman"/>
              </w:rPr>
              <w:t>-</w:t>
            </w:r>
            <w:proofErr w:type="gramEnd"/>
            <w:r w:rsidRPr="009C18BF">
              <w:rPr>
                <w:rFonts w:ascii="Times New Roman" w:hAnsi="Times New Roman" w:cs="Times New Roman"/>
              </w:rPr>
              <w:br/>
              <w:t>кина по предста</w:t>
            </w:r>
            <w:r w:rsidRPr="009C18BF">
              <w:rPr>
                <w:rFonts w:ascii="Times New Roman" w:hAnsi="Times New Roman" w:cs="Times New Roman"/>
              </w:rPr>
              <w:lastRenderedPageBreak/>
              <w:t>влению, выполненный гуашью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04.04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424" w:type="dxa"/>
        <w:jc w:val="center"/>
        <w:tblInd w:w="-8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136"/>
        <w:gridCol w:w="1701"/>
        <w:gridCol w:w="1418"/>
        <w:gridCol w:w="1134"/>
        <w:gridCol w:w="6520"/>
        <w:gridCol w:w="1418"/>
        <w:gridCol w:w="992"/>
        <w:gridCol w:w="538"/>
      </w:tblGrid>
      <w:tr w:rsidR="00537BCB" w:rsidRPr="009C18BF" w:rsidTr="00D17453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br/>
              <w:t xml:space="preserve">Рисование с натуры весенних цветов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Красуйся, красота,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 цветам лазоревым. Красота мира, цветовая яркость, разнообразие, богатство пластических форм цветов в действительности и натюрмортах. Художники родного края. Эмоционально-эстетическое восприятие разнообразных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по форме и цвету весенних садовых, полевых и лесных цветов. Что означает образ? Создание образа цветка на основе увиденного.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о красоте мира, цветовой яркости, разнообразии, богатстве пластических форм цветов в действительности и натюрмортах, пропорции и форме. Индивидуальное и групповое </w:t>
            </w:r>
            <w:r w:rsidRPr="009C18BF">
              <w:rPr>
                <w:rFonts w:ascii="Times New Roman" w:hAnsi="Times New Roman" w:cs="Times New Roman"/>
              </w:rPr>
              <w:lastRenderedPageBreak/>
              <w:t>сообщение о художниках родного края. Индивидуальное рисование с натуры весенних цветов акварелью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значение слов «пропорция», «форма», «образ»; художников родного края. Создают образ цветка на основе увиденного. Рисуют с натуры. Владеют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техническими приемами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составление описания весенних цветов; умение пользоваться техническими приемами;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 логические </w:t>
            </w:r>
            <w:r w:rsidRPr="009C18BF">
              <w:rPr>
                <w:rFonts w:ascii="Times New Roman" w:hAnsi="Times New Roman" w:cs="Times New Roman"/>
              </w:rPr>
              <w:t>– осуществление анализа увиденного и его воплощение в рисунке.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принимать и сохранять учебную задачу; планировать ее выполнение.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формулировать собственное мнение и позицию; понимать возможность различных позиций.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эмоционально и эстетически воспринимают разнообразные по форме и цвету весенние садовые, полевые и лесные цветы;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Проект: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«Красуйся, красота, </w:t>
            </w:r>
            <w:r w:rsidRPr="009C18BF">
              <w:rPr>
                <w:rFonts w:ascii="Times New Roman" w:hAnsi="Times New Roman" w:cs="Times New Roman"/>
              </w:rPr>
              <w:br/>
              <w:t>по цветам лазоревым».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Творческое задание: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создать образ цветка на основе увиденного.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Коллективная творческая работа: «Красота мира в произведениях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с натуры весенних цветов, </w:t>
            </w:r>
            <w:proofErr w:type="gramStart"/>
            <w:r w:rsidRPr="009C18BF">
              <w:rPr>
                <w:rFonts w:ascii="Times New Roman" w:hAnsi="Times New Roman" w:cs="Times New Roman"/>
              </w:rPr>
              <w:t>выполненный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акварелью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11.04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по представлению утреннего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вечернего пейзажей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Произведения Куинджи, Ван Гога, К. Моне. Проникновенное восприятие пейзажа в действительности и в произведениях искусства. Пейзаж художников родного края. Опыт художественно-творческой деятельности в рисовании по памяти и представлению природы в разное время суток. Выявление роли цвета в передаче определенного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состояния природы.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Экспериментирование с цветом – превращение раздельных мазков, цветных пятен в изображение пейзажа. Техника использования в рисунках точек, линий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(цветной, черной и белой), мазков, пятен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Коллективное ознакомление с произведениями А. Куинджи, Ван Гога, </w:t>
            </w:r>
            <w:r w:rsidRPr="009C18BF">
              <w:rPr>
                <w:rFonts w:ascii="Times New Roman" w:hAnsi="Times New Roman" w:cs="Times New Roman"/>
              </w:rPr>
              <w:br/>
              <w:t xml:space="preserve">К. Моне. Фронтальная беседа о восприятии пейзажа в действительности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в произведениях искусства. Индивидуальные и групповые сообщения о художниках родного края – </w:t>
            </w:r>
            <w:r w:rsidRPr="009C18BF">
              <w:rPr>
                <w:rFonts w:ascii="Times New Roman" w:hAnsi="Times New Roman" w:cs="Times New Roman"/>
              </w:rPr>
              <w:lastRenderedPageBreak/>
              <w:t>авторах пейзажа. Фронтальная работа – экспериментирование с цветом; беседа о технических приемах. Индивидуальное рисование по представлению.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некоторые произведения Куинджи, Ван Гога, К. Моне. Умеют подбирать оттенки теплых и холодных цветов на палитрах и в композиции. Владеют техникой использования в </w:t>
            </w:r>
            <w:r w:rsidRPr="009C18BF">
              <w:rPr>
                <w:rFonts w:ascii="Times New Roman" w:hAnsi="Times New Roman" w:cs="Times New Roman"/>
              </w:rPr>
              <w:lastRenderedPageBreak/>
              <w:t>рисунках точек, линий (цветной, черной и белой), мазков, пятен. Рисуют по представлению пейзаж.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9C18BF">
              <w:rPr>
                <w:rFonts w:ascii="Times New Roman" w:hAnsi="Times New Roman" w:cs="Times New Roman"/>
              </w:rPr>
              <w:t>де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монстрация произведений Куинджи, Ван Гога, К. Моне; создание творческой работы по представлению;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18BF">
              <w:rPr>
                <w:rFonts w:ascii="Times New Roman" w:hAnsi="Times New Roman" w:cs="Times New Roman"/>
              </w:rPr>
              <w:t xml:space="preserve"> – видение и ведение поиска решения проблемы, прогнозирующей получение живописного изображения; формулирование комментариев хода (этапов) решения проблемного задания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(что позволило добиться поставленных перед собой целей).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осознавать ответственность за выполнение учебных действий, заданий.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45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намечать перспективы конструктивного сотрудничества.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9C18BF">
              <w:rPr>
                <w:rFonts w:ascii="Times New Roman" w:hAnsi="Times New Roman" w:cs="Times New Roman"/>
              </w:rPr>
              <w:t>: соглашаются с мнением, что внутренний мир человека определяется его интересами; обладают способностью к творческому развитию; воспринимают себя как активного субъекта саморазвития, успешность обучения которого зависит от собственных усилий.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рисунки: «Ясный день», «Теплый вечер».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Проект: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«Пейзаж </w:t>
            </w:r>
            <w:r w:rsidRPr="009C18BF">
              <w:rPr>
                <w:rFonts w:ascii="Times New Roman" w:hAnsi="Times New Roman" w:cs="Times New Roman"/>
              </w:rPr>
              <w:br/>
              <w:t>в разное время дня».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Исследования: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1) «Найди краски ясного дня и теплого вечера».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2) «Мазок, пятно, </w:t>
            </w:r>
            <w:r w:rsidRPr="009C18BF">
              <w:rPr>
                <w:rFonts w:ascii="Times New Roman" w:hAnsi="Times New Roman" w:cs="Times New Roman"/>
              </w:rPr>
              <w:lastRenderedPageBreak/>
              <w:t>линия, штрих могут стать художественным изображением под рукой умелого мастера»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по представлению утреннего и вечернего пейзажей, выполненный акварелью, гуашью </w:t>
            </w:r>
            <w:r w:rsidRPr="009C18BF">
              <w:rPr>
                <w:rFonts w:ascii="Times New Roman" w:hAnsi="Times New Roman" w:cs="Times New Roman"/>
              </w:rPr>
              <w:br/>
              <w:t>(«Ясный день», «Теплый вечер»)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18.04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Понятие </w:t>
            </w:r>
            <w:r w:rsidRPr="009C18BF">
              <w:rPr>
                <w:rFonts w:ascii="Times New Roman" w:hAnsi="Times New Roman" w:cs="Times New Roman"/>
              </w:rPr>
              <w:br/>
              <w:t xml:space="preserve">о теплых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холодных цветах, о множестве </w:t>
            </w:r>
            <w:r w:rsidRPr="009C18BF">
              <w:rPr>
                <w:rFonts w:ascii="Times New Roman" w:hAnsi="Times New Roman" w:cs="Times New Roman"/>
              </w:rPr>
              <w:br/>
              <w:t xml:space="preserve">оттенков.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Понятие о </w:t>
            </w:r>
            <w:proofErr w:type="gramStart"/>
            <w:r w:rsidRPr="009C18BF">
              <w:rPr>
                <w:rFonts w:ascii="Times New Roman" w:hAnsi="Times New Roman" w:cs="Times New Roman"/>
              </w:rPr>
              <w:t>теплых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 холодных цветах,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 множестве оттенков. Индивидуальное видение волшебного превращения цветного пятна в художественное изображение. Наблюдение за весенней природой. Творческий этюд: весенний пейзаж, созданный превращением цветового пятна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деревья и кустарники. Экспериментирование 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</w:rPr>
              <w:lastRenderedPageBreak/>
              <w:t>с цветными пятнами. Сближенные цвета – различные оттенки одного цвета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о наблюдениях за весенней природой, о теплых и холодных цветах, </w:t>
            </w:r>
            <w:r w:rsidRPr="009C18BF">
              <w:rPr>
                <w:rFonts w:ascii="Times New Roman" w:hAnsi="Times New Roman" w:cs="Times New Roman"/>
              </w:rPr>
              <w:br/>
              <w:t xml:space="preserve">о множестве оттенков. Коллективное и индивидуальное экспериментирование с цветными пятнами. Индивидуальное видение волшебного превращения красочного пятна в изображение </w:t>
            </w:r>
            <w:r w:rsidRPr="009C18BF">
              <w:rPr>
                <w:rFonts w:ascii="Times New Roman" w:hAnsi="Times New Roman" w:cs="Times New Roman"/>
              </w:rPr>
              <w:lastRenderedPageBreak/>
              <w:t>(дерево) акварелью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Умеют подбирать оттенки теплых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холодных цветов на </w:t>
            </w:r>
            <w:proofErr w:type="gramStart"/>
            <w:r w:rsidRPr="009C18BF">
              <w:rPr>
                <w:rFonts w:ascii="Times New Roman" w:hAnsi="Times New Roman" w:cs="Times New Roman"/>
              </w:rPr>
              <w:t>па-литрах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и в композиции. Различают оттенки, создают сближение цвета. Превращают красочное пятно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изображение. </w:t>
            </w:r>
            <w:r w:rsidRPr="009C18BF">
              <w:rPr>
                <w:rFonts w:ascii="Times New Roman" w:hAnsi="Times New Roman" w:cs="Times New Roman"/>
              </w:rPr>
              <w:lastRenderedPageBreak/>
              <w:t>Экспериментируют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9C18BF">
              <w:rPr>
                <w:rFonts w:ascii="Times New Roman" w:hAnsi="Times New Roman" w:cs="Times New Roman"/>
              </w:rPr>
              <w:t>со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здание творческой работы по представлению;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18BF">
              <w:rPr>
                <w:rFonts w:ascii="Times New Roman" w:hAnsi="Times New Roman" w:cs="Times New Roman"/>
              </w:rPr>
              <w:t xml:space="preserve"> – видение и ведение поиска решения проблемы; формулирование комментариев хода (этапов) решения проблемного задания (что позволило добиться поставленных перед собой целей?).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осознавать ответственность за выполнение учебных действий, заданий.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обладают способностью к творческому развитию; воспринимают себя как активного субъекта саморазвития, успешность обучения которого зависит от собственных усилий; </w:t>
            </w:r>
            <w:r w:rsidRPr="009C18BF">
              <w:rPr>
                <w:rFonts w:ascii="Times New Roman" w:hAnsi="Times New Roman" w:cs="Times New Roman"/>
              </w:rPr>
              <w:lastRenderedPageBreak/>
              <w:t>умеют передавать свое отношение к изображению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«Теплые </w:t>
            </w:r>
            <w:r w:rsidRPr="009C18BF">
              <w:rPr>
                <w:rFonts w:ascii="Times New Roman" w:hAnsi="Times New Roman" w:cs="Times New Roman"/>
              </w:rPr>
              <w:br/>
              <w:t>и холодные цвета, множество оттенков».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«Разгляди </w:t>
            </w:r>
            <w:r w:rsidRPr="009C18BF">
              <w:rPr>
                <w:rFonts w:ascii="Times New Roman" w:hAnsi="Times New Roman" w:cs="Times New Roman"/>
              </w:rPr>
              <w:br/>
              <w:t>в красочных пятнах изображения деревьев и кустарников»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Рисунок, созданный путем превращения красочного пятна </w:t>
            </w:r>
            <w:r w:rsidRPr="009C18BF">
              <w:rPr>
                <w:rFonts w:ascii="Times New Roman" w:hAnsi="Times New Roman" w:cs="Times New Roman"/>
              </w:rPr>
              <w:br/>
              <w:t xml:space="preserve">в дерево </w:t>
            </w:r>
            <w:r w:rsidRPr="009C18BF">
              <w:rPr>
                <w:rFonts w:ascii="Times New Roman" w:hAnsi="Times New Roman" w:cs="Times New Roman"/>
              </w:rPr>
              <w:br/>
              <w:t>с помощью акварели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25.04</w:t>
            </w:r>
          </w:p>
        </w:tc>
      </w:tr>
      <w:tr w:rsidR="00537BCB" w:rsidRPr="009C18BF" w:rsidTr="00D17453">
        <w:trPr>
          <w:trHeight w:val="16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Рисование природы по представлению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Музеи. Государственная Третьяковская галерея. Музей декоративно-прикладного творчества. Государственный исторический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музей. Краевые художественные музеи. Развитие эстетических представлений.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Фронтальная беседа о ведущих художественных музеях России (Государственная Третьяковская галерея), отдельных произведения выдающихся художников.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 xml:space="preserve">Знают некоторые жанры (пейзаж, натюрморт) </w:t>
            </w:r>
            <w:r w:rsidRPr="009C18BF">
              <w:rPr>
                <w:rFonts w:ascii="Times New Roman" w:hAnsi="Times New Roman" w:cs="Times New Roman"/>
              </w:rPr>
              <w:br/>
              <w:t xml:space="preserve">и виды </w:t>
            </w:r>
            <w:r w:rsidRPr="009C18BF">
              <w:rPr>
                <w:rFonts w:ascii="Times New Roman" w:hAnsi="Times New Roman" w:cs="Times New Roman"/>
              </w:rPr>
              <w:br/>
              <w:t xml:space="preserve">(графика, живопись, декоративно-прикладное искусство) </w:t>
            </w:r>
            <w:proofErr w:type="gramEnd"/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форме; формулирование ответов на вопросы учителя; выполнение работы согласно памятке и правил работы на уроке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ИЗО и обращения с художественными материалами;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изображаемой природы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Исследования: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1) «Выбор </w:t>
            </w:r>
            <w:r w:rsidRPr="009C18BF">
              <w:rPr>
                <w:rFonts w:ascii="Times New Roman" w:hAnsi="Times New Roman" w:cs="Times New Roman"/>
              </w:rPr>
              <w:br/>
              <w:t>и применение выразительных средств для реализации собственного замысла</w:t>
            </w:r>
            <w:proofErr w:type="gramStart"/>
            <w:r w:rsidRPr="009C18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Рисунок природы по представлению.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02.05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rPr>
          <w:rFonts w:ascii="Times New Roman" w:hAnsi="Times New Roman" w:cs="Times New Roman"/>
          <w:i/>
          <w:iCs/>
        </w:rPr>
      </w:pP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Особенно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сти художественного творчества: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художник и зритель. Использование мазков и линий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Особенности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художественного творчества: художник и зритель. Эмоционально-эстетическое восприятие произведений изобразительного искусства. </w:t>
            </w:r>
            <w:r w:rsidRPr="009C18BF">
              <w:rPr>
                <w:rFonts w:ascii="Times New Roman" w:hAnsi="Times New Roman" w:cs="Times New Roman"/>
              </w:rPr>
              <w:br/>
              <w:t xml:space="preserve">А. Зарянов «Осень», «Весенняя аллея». </w:t>
            </w:r>
            <w:r w:rsidRPr="009C18BF">
              <w:rPr>
                <w:rFonts w:ascii="Times New Roman" w:hAnsi="Times New Roman" w:cs="Times New Roman"/>
              </w:rPr>
              <w:br/>
              <w:t xml:space="preserve">И. Айвазовский «Лунная ночь». </w:t>
            </w:r>
            <w:proofErr w:type="gramStart"/>
            <w:r w:rsidRPr="009C18BF">
              <w:rPr>
                <w:rFonts w:ascii="Times New Roman" w:hAnsi="Times New Roman" w:cs="Times New Roman"/>
              </w:rPr>
              <w:t>Выявление роли цвета в передаче определенного состояния природы («Зимний пейзаж», «Цветущий луг», «Вешней воды никто не уймет».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Использование в рисунках точек, линий, мазков, пятен </w:t>
            </w:r>
            <w:r w:rsidRPr="009C18BF">
              <w:rPr>
                <w:rFonts w:ascii="Times New Roman" w:hAnsi="Times New Roman" w:cs="Times New Roman"/>
              </w:rPr>
              <w:br/>
              <w:t>(«Загадочный зимний пейзаж»)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беседа об особенностях художественного творчества. Коллективное рассуждение на тему «Художник и зритель». Анализ картин в работе по группам. Фронтальное обсуждение композиции на стихи поэта К. Бальмонта. Индивидуальное экспериментирование с кистью и красками: пятно, мазок, цветная </w:t>
            </w:r>
            <w:r w:rsidRPr="009C18BF">
              <w:rPr>
                <w:rFonts w:ascii="Times New Roman" w:hAnsi="Times New Roman" w:cs="Times New Roman"/>
              </w:rPr>
              <w:lastRenderedPageBreak/>
              <w:t>линия.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значения слов </w:t>
            </w:r>
            <w:r w:rsidRPr="009C18BF">
              <w:rPr>
                <w:rFonts w:ascii="Times New Roman" w:hAnsi="Times New Roman" w:cs="Times New Roman"/>
              </w:rPr>
              <w:br/>
              <w:t xml:space="preserve">«художник», «пейзаж»; отдельные </w:t>
            </w:r>
            <w:proofErr w:type="gramStart"/>
            <w:r w:rsidRPr="009C18BF">
              <w:rPr>
                <w:rFonts w:ascii="Times New Roman" w:hAnsi="Times New Roman" w:cs="Times New Roman"/>
              </w:rPr>
              <w:t>произведе ния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А. Зарянова, </w:t>
            </w:r>
            <w:r w:rsidRPr="009C18BF">
              <w:rPr>
                <w:rFonts w:ascii="Times New Roman" w:hAnsi="Times New Roman" w:cs="Times New Roman"/>
              </w:rPr>
              <w:br/>
              <w:t xml:space="preserve">И. Айвазовского. Используют в своей композиции красочное пятно и цветную линию. Применяют основные средства </w:t>
            </w:r>
            <w:r w:rsidRPr="009C18BF">
              <w:rPr>
                <w:rFonts w:ascii="Times New Roman" w:hAnsi="Times New Roman" w:cs="Times New Roman"/>
              </w:rPr>
              <w:lastRenderedPageBreak/>
              <w:t>художественной выразительности.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</w:t>
            </w:r>
            <w:proofErr w:type="gramStart"/>
            <w:r w:rsidRPr="009C18BF">
              <w:rPr>
                <w:rFonts w:ascii="Times New Roman" w:hAnsi="Times New Roman" w:cs="Times New Roman"/>
                <w:i/>
                <w:iCs/>
              </w:rPr>
              <w:t>б-</w:t>
            </w:r>
            <w:proofErr w:type="gramEnd"/>
            <w:r w:rsidRPr="009C18BF">
              <w:rPr>
                <w:rFonts w:ascii="Times New Roman" w:hAnsi="Times New Roman" w:cs="Times New Roman"/>
                <w:i/>
                <w:iCs/>
              </w:rPr>
              <w:br/>
            </w:r>
            <w:r w:rsidRPr="009C18BF">
              <w:rPr>
                <w:rFonts w:ascii="Times New Roman" w:hAnsi="Times New Roman" w:cs="Times New Roman"/>
                <w:i/>
                <w:iCs/>
              </w:rPr>
              <w:lastRenderedPageBreak/>
              <w:t>ные</w:t>
            </w:r>
            <w:r w:rsidRPr="009C18BF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форме; формулирование ответов на вопросы учителя;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9C18BF">
              <w:rPr>
                <w:rFonts w:ascii="Times New Roman" w:hAnsi="Times New Roman" w:cs="Times New Roman"/>
              </w:rPr>
              <w:t xml:space="preserve"> – осуществление анализа изображаемой природы с выделением существенных и несущественных признаков.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>: адекватно воспринимать информацию учителя или товарища, содержащую оценочный характер ответа и отзыва о готовом рисунке.</w:t>
            </w:r>
            <w:proofErr w:type="gramEnd"/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 совместно рассуждать и находить ответы на вопросы, формулировать их.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9C18BF">
              <w:rPr>
                <w:rFonts w:ascii="Times New Roman" w:hAnsi="Times New Roman" w:cs="Times New Roman"/>
              </w:rPr>
              <w:t xml:space="preserve">: эстетически и эмоционально воспринимают окружающий мир, произведения искусства; понимают значение </w:t>
            </w:r>
            <w:r w:rsidRPr="009C18BF">
              <w:rPr>
                <w:rFonts w:ascii="Times New Roman" w:hAnsi="Times New Roman" w:cs="Times New Roman"/>
              </w:rPr>
              <w:lastRenderedPageBreak/>
              <w:t>красоты природы и произведений художников для человека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Исследован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«Особенности художественного творчества: художник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 зритель». Творческое задание: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нарисовать на белом листе композицию под впечатлением прочитанных строк поэта К. Бальмонта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«Все здесь нежит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глаз и ухо…»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– эксперимент </w:t>
            </w:r>
            <w:r w:rsidRPr="009C18BF">
              <w:rPr>
                <w:rFonts w:ascii="Times New Roman" w:hAnsi="Times New Roman" w:cs="Times New Roman"/>
              </w:rPr>
              <w:br/>
              <w:t>с кистью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  <w:spacing w:val="-15"/>
              </w:rPr>
            </w:pPr>
            <w:r w:rsidRPr="009C18BF">
              <w:rPr>
                <w:rFonts w:ascii="Times New Roman" w:hAnsi="Times New Roman" w:cs="Times New Roman"/>
              </w:rPr>
              <w:t>и красками: пят</w:t>
            </w:r>
            <w:r w:rsidRPr="009C18BF">
              <w:rPr>
                <w:rFonts w:ascii="Times New Roman" w:hAnsi="Times New Roman" w:cs="Times New Roman"/>
                <w:spacing w:val="-15"/>
              </w:rPr>
              <w:t xml:space="preserve">но, </w:t>
            </w:r>
            <w:r w:rsidRPr="009C18BF">
              <w:rPr>
                <w:rFonts w:ascii="Times New Roman" w:hAnsi="Times New Roman" w:cs="Times New Roman"/>
              </w:rPr>
              <w:t>мазок, цветная линия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16.05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5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847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Жанры изобразительного искусства. Натюрморт с натуры (из овощей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фруктов) 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t>Жанры изобразительного искусства (натюрморт – фр. “мертвая натура”, то есть изображение неодушевленных предметов (домашней утвари, посуды, оружия, плодов, фруктов, цветов и т. д.).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История возникновения и развития натюрморта. Опыт художественно-творческой деятельности в рисовании с натуры. Натюрморт по представлению. </w:t>
            </w:r>
            <w:r w:rsidRPr="009C18BF">
              <w:rPr>
                <w:rFonts w:ascii="Times New Roman" w:hAnsi="Times New Roman" w:cs="Times New Roman"/>
              </w:rPr>
              <w:lastRenderedPageBreak/>
              <w:t>Передача разнообразия форм плодов, овощей, фруктов, их цветовой окраски. Использование приема раздельного мазка. Цвета и оттенки богатого урожая. Натюрморт из овощей и фруктов. Е. Волошинов «Лук». И. Машков «Ягоды на фоне красного подноса»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по картинам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изображением натюрморта из овощей и фруктов. Индивидуальное или коллективное сообщение об истории возникновения натюрморта. Коллективное обсуждение способов передачи разнообразия форм плодов, </w:t>
            </w:r>
            <w:r w:rsidRPr="009C18BF">
              <w:rPr>
                <w:rFonts w:ascii="Times New Roman" w:hAnsi="Times New Roman" w:cs="Times New Roman"/>
              </w:rPr>
              <w:lastRenderedPageBreak/>
              <w:t>овощей, фруктов, их цветовой окраски, использования приема раздельного мазка. Индивидуальное выполнение творческого задания: рисование натюрморта из овощей и фруктов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жанры изобразительного искусства, значение слова «натюрморт», историю его возникновения. Передают </w:t>
            </w:r>
            <w:r w:rsidRPr="009C18BF">
              <w:rPr>
                <w:rFonts w:ascii="Times New Roman" w:hAnsi="Times New Roman" w:cs="Times New Roman"/>
              </w:rPr>
              <w:br/>
              <w:t>в рисунке основной цвет предметов. Применяют средства художестве</w:t>
            </w:r>
            <w:r w:rsidRPr="009C18BF">
              <w:rPr>
                <w:rFonts w:ascii="Times New Roman" w:hAnsi="Times New Roman" w:cs="Times New Roman"/>
              </w:rPr>
              <w:lastRenderedPageBreak/>
              <w:t>нной выразительности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в рисунке </w:t>
            </w:r>
            <w:r w:rsidRPr="009C18BF">
              <w:rPr>
                <w:rFonts w:ascii="Times New Roman" w:hAnsi="Times New Roman" w:cs="Times New Roman"/>
              </w:rPr>
              <w:br/>
              <w:t xml:space="preserve">с натуры </w:t>
            </w:r>
            <w:r w:rsidRPr="009C18BF">
              <w:rPr>
                <w:rFonts w:ascii="Times New Roman" w:hAnsi="Times New Roman" w:cs="Times New Roman"/>
              </w:rPr>
              <w:br/>
              <w:t>и по представлению. Используют художественные материалы (по выбору)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9C18BF">
              <w:rPr>
                <w:rFonts w:ascii="Times New Roman" w:hAnsi="Times New Roman" w:cs="Times New Roman"/>
              </w:rPr>
              <w:t>ос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уществление поиска необходимой информации о натюрморте, истории возникновения жанра, иллюстраций по теме;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18BF">
              <w:rPr>
                <w:rFonts w:ascii="Times New Roman" w:hAnsi="Times New Roman" w:cs="Times New Roman"/>
              </w:rPr>
              <w:t xml:space="preserve"> – формулирование комментариев хода (этапов) решения проблемного задания (что позволило добиться поставленных перед собой целей?);</w:t>
            </w:r>
            <w:r w:rsidRPr="009C18BF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9C18BF">
              <w:rPr>
                <w:rFonts w:ascii="Times New Roman" w:hAnsi="Times New Roman" w:cs="Times New Roman"/>
              </w:rPr>
              <w:t xml:space="preserve"> анализ иллюстраций, выделение жанровых признаков.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9C18BF">
              <w:rPr>
                <w:rFonts w:ascii="Times New Roman" w:hAnsi="Times New Roman" w:cs="Times New Roman"/>
              </w:rPr>
              <w:t xml:space="preserve">: анализировать собственную деятельность на уроке (какие потенциальные способности во мне сегодня раскрыты?) и определять свои ценности, какие дороги ведут к </w:t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ним, какие препятствия стоят </w:t>
            </w:r>
            <w:r w:rsidRPr="009C18BF">
              <w:rPr>
                <w:rFonts w:ascii="Times New Roman" w:hAnsi="Times New Roman" w:cs="Times New Roman"/>
              </w:rPr>
              <w:br/>
              <w:t>на пути; оценивать работу коллектива, класса.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9C18BF">
              <w:rPr>
                <w:rFonts w:ascii="Times New Roman" w:hAnsi="Times New Roman" w:cs="Times New Roman"/>
              </w:rPr>
              <w:t>: уметь: строить взаимоотношения в ученическом коллективе на общечеловеческих принципах – гуманизме, сотворчестве, сотрудничестве.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обладают способностью к творческому развитию; позиционируют себя как личность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  <w:spacing w:val="-15"/>
              </w:rPr>
            </w:pPr>
            <w:r w:rsidRPr="009C18BF">
              <w:rPr>
                <w:rFonts w:ascii="Times New Roman" w:hAnsi="Times New Roman" w:cs="Times New Roman"/>
                <w:spacing w:val="-15"/>
              </w:rPr>
              <w:lastRenderedPageBreak/>
              <w:t xml:space="preserve">Исследование: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«История возникновения и развития натюрморта».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Проект: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«Живет повсюду красота, сердца </w:t>
            </w:r>
            <w:proofErr w:type="gramStart"/>
            <w:r w:rsidRPr="009C18BF">
              <w:rPr>
                <w:rFonts w:ascii="Times New Roman" w:hAnsi="Times New Roman" w:cs="Times New Roman"/>
              </w:rPr>
              <w:t>нам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радуя </w:t>
            </w:r>
            <w:r w:rsidRPr="009C18BF">
              <w:rPr>
                <w:rFonts w:ascii="Times New Roman" w:hAnsi="Times New Roman" w:cs="Times New Roman"/>
              </w:rPr>
              <w:br/>
              <w:t>и грея…».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Творческие задания: 1) Создание натюрморта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из овощей 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</w:rPr>
              <w:lastRenderedPageBreak/>
              <w:t xml:space="preserve">и фруктов </w:t>
            </w:r>
            <w:r w:rsidRPr="009C18BF">
              <w:rPr>
                <w:rFonts w:ascii="Times New Roman" w:hAnsi="Times New Roman" w:cs="Times New Roman"/>
              </w:rPr>
              <w:br/>
              <w:t>по представлению.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2) Рисование акварелью или гуашью. Натюрморт с натуры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Рисунок, изображающий </w:t>
            </w:r>
            <w:r w:rsidRPr="009C18BF">
              <w:rPr>
                <w:rFonts w:ascii="Times New Roman" w:hAnsi="Times New Roman" w:cs="Times New Roman"/>
                <w:spacing w:val="-15"/>
              </w:rPr>
              <w:t xml:space="preserve">натюрмортиз овощей </w:t>
            </w:r>
            <w:r w:rsidRPr="009C18BF">
              <w:rPr>
                <w:rFonts w:ascii="Times New Roman" w:hAnsi="Times New Roman" w:cs="Times New Roman"/>
              </w:rPr>
              <w:t>и фруктов по предс</w:t>
            </w:r>
            <w:r w:rsidRPr="009C18BF">
              <w:rPr>
                <w:rFonts w:ascii="Times New Roman" w:hAnsi="Times New Roman" w:cs="Times New Roman"/>
                <w:spacing w:val="-15"/>
              </w:rPr>
              <w:t>тавлению</w:t>
            </w:r>
            <w:r w:rsidRPr="009C18BF">
              <w:rPr>
                <w:rFonts w:ascii="Times New Roman" w:hAnsi="Times New Roman" w:cs="Times New Roman"/>
              </w:rPr>
              <w:t>, выполненный акварелью или гуашью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537BCB" w:rsidRPr="009C18BF" w:rsidRDefault="00537BCB" w:rsidP="009C18BF">
      <w:pPr>
        <w:pStyle w:val="ParagraphStyle"/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9C18BF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444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02"/>
        <w:gridCol w:w="2434"/>
        <w:gridCol w:w="1953"/>
        <w:gridCol w:w="1398"/>
        <w:gridCol w:w="3786"/>
        <w:gridCol w:w="1382"/>
        <w:gridCol w:w="1082"/>
        <w:gridCol w:w="702"/>
      </w:tblGrid>
      <w:tr w:rsidR="00537BCB" w:rsidRPr="009C18BF" w:rsidTr="00D17453">
        <w:trPr>
          <w:trHeight w:val="1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Жанры  изобразительного искусства. Пейзаж.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Какого цвета родная страна.</w:t>
            </w:r>
            <w:r w:rsidRPr="009C18B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Основы изобразительного языка живописи. Отражение красоты, настроения, состояния родной природы в живописи. Эстетические представления и художественные умения </w:t>
            </w:r>
            <w:r w:rsidRPr="009C18BF">
              <w:rPr>
                <w:rFonts w:ascii="Times New Roman" w:hAnsi="Times New Roman" w:cs="Times New Roman"/>
              </w:rPr>
              <w:br/>
              <w:t xml:space="preserve">в работе с различными художественными материалами. Основные </w:t>
            </w:r>
            <w:r w:rsidRPr="009C18BF">
              <w:rPr>
                <w:rFonts w:ascii="Times New Roman" w:hAnsi="Times New Roman" w:cs="Times New Roman"/>
              </w:rPr>
              <w:br/>
              <w:t xml:space="preserve">и смешанные цвета. Художественно-творческая деятельность в </w:t>
            </w:r>
            <w:r w:rsidRPr="009C18BF">
              <w:rPr>
                <w:rFonts w:ascii="Times New Roman" w:hAnsi="Times New Roman" w:cs="Times New Roman"/>
              </w:rPr>
              <w:lastRenderedPageBreak/>
              <w:t>рисовании с натуры. Произведения, отражающие все времена года.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Фронтальная беседа об основах изобразительного языка живописи, отражении красоты, настроения, состояния родной природы в живописи. Групповой анализ произведений, отражающих все времена года. Коллективное создание образа красоты родной земли. </w:t>
            </w:r>
            <w:r w:rsidRPr="009C18BF">
              <w:rPr>
                <w:rFonts w:ascii="Times New Roman" w:hAnsi="Times New Roman" w:cs="Times New Roman"/>
              </w:rPr>
              <w:lastRenderedPageBreak/>
              <w:t>Индивидуальное выполнение рисунка.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 xml:space="preserve">Знают основы изобразительного языка живописи, жанр пейзажа. Узнают отдельные произведения выдающихся художников, называют их авторов. Выбирают художественные материалы </w:t>
            </w:r>
            <w:r w:rsidRPr="009C18BF">
              <w:rPr>
                <w:rFonts w:ascii="Times New Roman" w:hAnsi="Times New Roman" w:cs="Times New Roman"/>
              </w:rPr>
              <w:lastRenderedPageBreak/>
              <w:t>для создания своего замысла.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9C18BF">
              <w:rPr>
                <w:rFonts w:ascii="Times New Roman" w:hAnsi="Times New Roman" w:cs="Times New Roman"/>
              </w:rPr>
              <w:t xml:space="preserve">: 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9C18BF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9C18BF">
              <w:rPr>
                <w:rFonts w:ascii="Times New Roman" w:hAnsi="Times New Roman" w:cs="Times New Roman"/>
              </w:rPr>
              <w:t>ос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уществление поиска необходимой информации в произведениях живописи, отражающих времена года; </w:t>
            </w:r>
            <w:r w:rsidRPr="009C18BF">
              <w:rPr>
                <w:rFonts w:ascii="Times New Roman" w:hAnsi="Times New Roman" w:cs="Times New Roman"/>
              </w:rPr>
              <w:br/>
            </w:r>
            <w:r w:rsidRPr="009C18B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9C18BF">
              <w:rPr>
                <w:rFonts w:ascii="Times New Roman" w:hAnsi="Times New Roman" w:cs="Times New Roman"/>
              </w:rPr>
              <w:t xml:space="preserve"> – </w:t>
            </w:r>
            <w:r w:rsidRPr="009C18BF">
              <w:rPr>
                <w:rFonts w:ascii="Times New Roman" w:hAnsi="Times New Roman" w:cs="Times New Roman"/>
              </w:rPr>
              <w:br/>
              <w:t>самостоятельное создание способов поиска решения проблемы</w:t>
            </w:r>
            <w:r w:rsidRPr="009C18BF">
              <w:rPr>
                <w:rFonts w:ascii="Times New Roman" w:hAnsi="Times New Roman" w:cs="Times New Roman"/>
                <w:i/>
                <w:iCs/>
              </w:rPr>
              <w:t>; логические –</w:t>
            </w:r>
            <w:r w:rsidRPr="009C18BF">
              <w:rPr>
                <w:rFonts w:ascii="Times New Roman" w:hAnsi="Times New Roman" w:cs="Times New Roman"/>
              </w:rPr>
              <w:t xml:space="preserve"> построение рассуждений в форме связи простых суждений об объекте (цвет родной страны).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анализировать собственную деятельность на уроке.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>: уметь формулировать собственное мнение и позицию.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: обладают способностью к творческому </w:t>
            </w:r>
            <w:r w:rsidRPr="009C18BF">
              <w:rPr>
                <w:rFonts w:ascii="Times New Roman" w:hAnsi="Times New Roman" w:cs="Times New Roman"/>
              </w:rPr>
              <w:lastRenderedPageBreak/>
              <w:t>развитию; позиционируют себя как личность.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lastRenderedPageBreak/>
              <w:t>Проект: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«Какую красоту родной земли мы увидели, шагая за солнышком осенью, зимой, весной и летом?».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Творческая работа: </w:t>
            </w:r>
          </w:p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 xml:space="preserve">«Какого цвета страна родная?» (выбор времени </w:t>
            </w:r>
            <w:r w:rsidRPr="009C18BF">
              <w:rPr>
                <w:rFonts w:ascii="Times New Roman" w:hAnsi="Times New Roman" w:cs="Times New Roman"/>
              </w:rPr>
              <w:lastRenderedPageBreak/>
              <w:t>года, художественного материала)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ind w:right="-30"/>
              <w:rPr>
                <w:rFonts w:ascii="Times New Roman" w:hAnsi="Times New Roman" w:cs="Times New Roman"/>
              </w:rPr>
            </w:pPr>
            <w:proofErr w:type="gramStart"/>
            <w:r w:rsidRPr="009C18BF">
              <w:rPr>
                <w:rFonts w:ascii="Times New Roman" w:hAnsi="Times New Roman" w:cs="Times New Roman"/>
              </w:rPr>
              <w:lastRenderedPageBreak/>
              <w:t>Рисунок</w:t>
            </w:r>
            <w:proofErr w:type="gramEnd"/>
            <w:r w:rsidRPr="009C18BF">
              <w:rPr>
                <w:rFonts w:ascii="Times New Roman" w:hAnsi="Times New Roman" w:cs="Times New Roman"/>
              </w:rPr>
              <w:t xml:space="preserve"> «Какого цвета страна родная?», выполненный по представлению.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CB" w:rsidRPr="009C18BF" w:rsidRDefault="00537BCB" w:rsidP="009C18BF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37BCB" w:rsidRPr="009C18BF" w:rsidRDefault="00537BCB" w:rsidP="009C18BF">
      <w:pPr>
        <w:pStyle w:val="ParagraphStyle"/>
        <w:spacing w:line="360" w:lineRule="auto"/>
        <w:ind w:left="-90"/>
        <w:jc w:val="center"/>
        <w:rPr>
          <w:rFonts w:ascii="Times New Roman" w:hAnsi="Times New Roman" w:cs="Times New Roman"/>
          <w:i/>
          <w:iCs/>
        </w:rPr>
      </w:pPr>
    </w:p>
    <w:p w:rsidR="00537BCB" w:rsidRPr="009C18BF" w:rsidRDefault="00537BCB" w:rsidP="009C18BF">
      <w:pPr>
        <w:spacing w:line="360" w:lineRule="auto"/>
      </w:pPr>
    </w:p>
    <w:p w:rsidR="00537BCB" w:rsidRPr="009C18BF" w:rsidRDefault="00537BCB" w:rsidP="009C18BF">
      <w:pPr>
        <w:autoSpaceDE w:val="0"/>
        <w:autoSpaceDN w:val="0"/>
        <w:adjustRightInd w:val="0"/>
        <w:spacing w:line="360" w:lineRule="auto"/>
        <w:ind w:left="-720"/>
        <w:rPr>
          <w:b/>
        </w:rPr>
      </w:pPr>
    </w:p>
    <w:p w:rsidR="00537BCB" w:rsidRPr="009C18BF" w:rsidRDefault="00537BCB" w:rsidP="009C18BF">
      <w:pPr>
        <w:autoSpaceDE w:val="0"/>
        <w:autoSpaceDN w:val="0"/>
        <w:adjustRightInd w:val="0"/>
        <w:spacing w:line="360" w:lineRule="auto"/>
        <w:ind w:left="-720"/>
        <w:rPr>
          <w:b/>
        </w:rPr>
      </w:pPr>
    </w:p>
    <w:p w:rsidR="00537BCB" w:rsidRPr="009C18BF" w:rsidRDefault="00537BCB" w:rsidP="009C18BF">
      <w:pPr>
        <w:autoSpaceDE w:val="0"/>
        <w:autoSpaceDN w:val="0"/>
        <w:adjustRightInd w:val="0"/>
        <w:spacing w:line="360" w:lineRule="auto"/>
        <w:ind w:left="-720"/>
        <w:rPr>
          <w:b/>
        </w:rPr>
      </w:pPr>
    </w:p>
    <w:p w:rsidR="00537BCB" w:rsidRPr="009C18BF" w:rsidRDefault="00537BCB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DD528B" w:rsidRDefault="00DD528B">
      <w:pPr>
        <w:rPr>
          <w:b/>
        </w:rPr>
      </w:pPr>
      <w:r>
        <w:rPr>
          <w:b/>
        </w:rPr>
        <w:br w:type="page"/>
      </w:r>
    </w:p>
    <w:p w:rsidR="004E453C" w:rsidRDefault="004E453C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</w:p>
    <w:p w:rsidR="000F62FD" w:rsidRPr="009C18BF" w:rsidRDefault="001A4D79" w:rsidP="009C18BF">
      <w:pPr>
        <w:pStyle w:val="a4"/>
        <w:widowControl w:val="0"/>
        <w:spacing w:after="0" w:line="360" w:lineRule="auto"/>
        <w:ind w:left="0"/>
        <w:jc w:val="center"/>
        <w:rPr>
          <w:b/>
        </w:rPr>
      </w:pPr>
      <w:r w:rsidRPr="009C18BF">
        <w:rPr>
          <w:b/>
        </w:rPr>
        <w:lastRenderedPageBreak/>
        <w:t>Учебно-методическое и м</w:t>
      </w:r>
      <w:r w:rsidR="00A22F67" w:rsidRPr="009C18BF">
        <w:rPr>
          <w:b/>
        </w:rPr>
        <w:t>атериально-техническое обеспечение</w:t>
      </w:r>
    </w:p>
    <w:p w:rsidR="00A22F67" w:rsidRPr="009C18BF" w:rsidRDefault="00A22F67" w:rsidP="009C18BF">
      <w:pPr>
        <w:pStyle w:val="a4"/>
        <w:widowControl w:val="0"/>
        <w:spacing w:after="0" w:line="360" w:lineRule="auto"/>
        <w:ind w:left="0"/>
        <w:rPr>
          <w:b/>
        </w:rPr>
      </w:pPr>
      <w:r w:rsidRPr="009C18BF">
        <w:rPr>
          <w:b/>
        </w:rPr>
        <w:t>Книгопечатная продукция</w:t>
      </w:r>
    </w:p>
    <w:p w:rsidR="00A22F67" w:rsidRPr="009C18BF" w:rsidRDefault="006D5DF0" w:rsidP="009C18BF">
      <w:pPr>
        <w:numPr>
          <w:ilvl w:val="0"/>
          <w:numId w:val="9"/>
        </w:numPr>
        <w:spacing w:line="360" w:lineRule="auto"/>
      </w:pPr>
      <w:r w:rsidRPr="009C18BF">
        <w:t xml:space="preserve">Шпикалова Т. Я., Ершова Л. В.  </w:t>
      </w:r>
      <w:r w:rsidR="00A22F67" w:rsidRPr="009C18BF">
        <w:t>Рабочая программа «Изобразительное искусство». Предметная линия  учебников Т.Я.Шпикаловой, А.В.Ершовой. 1-4 классы.- М., «Просвещение», 2011</w:t>
      </w:r>
    </w:p>
    <w:p w:rsidR="00854E29" w:rsidRPr="009C18BF" w:rsidRDefault="00854E29" w:rsidP="009C18BF">
      <w:pPr>
        <w:spacing w:line="360" w:lineRule="auto"/>
        <w:jc w:val="center"/>
        <w:rPr>
          <w:b/>
        </w:rPr>
      </w:pPr>
    </w:p>
    <w:p w:rsidR="00F956D1" w:rsidRPr="009C18BF" w:rsidRDefault="00A22F67" w:rsidP="009C18BF">
      <w:pPr>
        <w:shd w:val="clear" w:color="auto" w:fill="FFFFFF"/>
        <w:spacing w:line="360" w:lineRule="auto"/>
        <w:rPr>
          <w:b/>
        </w:rPr>
      </w:pPr>
      <w:r w:rsidRPr="009C18BF">
        <w:rPr>
          <w:b/>
        </w:rPr>
        <w:t xml:space="preserve">Учебники </w:t>
      </w:r>
    </w:p>
    <w:p w:rsidR="00A22F67" w:rsidRPr="009C18BF" w:rsidRDefault="00A22F67" w:rsidP="009C18BF">
      <w:pPr>
        <w:widowControl w:val="0"/>
        <w:shd w:val="clear" w:color="auto" w:fill="FFFFFF"/>
        <w:spacing w:line="360" w:lineRule="auto"/>
      </w:pPr>
      <w:r w:rsidRPr="009C18BF">
        <w:t>Шпикалова Т. Я. Изобразительное искусство. 1 класс. Учебник для общеобразовательных учреждений. – М., Просвещение, 2011.</w:t>
      </w:r>
    </w:p>
    <w:p w:rsidR="00A22F67" w:rsidRPr="009C18BF" w:rsidRDefault="00A22F67" w:rsidP="009C18BF">
      <w:pPr>
        <w:widowControl w:val="0"/>
        <w:shd w:val="clear" w:color="auto" w:fill="FFFFFF"/>
        <w:spacing w:line="360" w:lineRule="auto"/>
      </w:pPr>
      <w:r w:rsidRPr="009C18BF">
        <w:t>Шпикалова Т. Я. Изобразительное искусство. 2 класс. Учебник для общеобразовательных учреждений. – М., Просвещение, 2012.</w:t>
      </w:r>
    </w:p>
    <w:p w:rsidR="00A22F67" w:rsidRPr="009C18BF" w:rsidRDefault="00A22F67" w:rsidP="009C18BF">
      <w:pPr>
        <w:widowControl w:val="0"/>
        <w:shd w:val="clear" w:color="auto" w:fill="FFFFFF"/>
        <w:spacing w:line="360" w:lineRule="auto"/>
      </w:pPr>
      <w:r w:rsidRPr="009C18BF">
        <w:t>Шпикалова Т. Я. Изобразительное искусство. 3 класс. Учебник для общеобразовательных учреждений. – М., Просвещение</w:t>
      </w:r>
    </w:p>
    <w:p w:rsidR="00A22F67" w:rsidRPr="009C18BF" w:rsidRDefault="00A22F67" w:rsidP="009C18BF">
      <w:pPr>
        <w:widowControl w:val="0"/>
        <w:shd w:val="clear" w:color="auto" w:fill="FFFFFF"/>
        <w:spacing w:line="360" w:lineRule="auto"/>
      </w:pPr>
      <w:r w:rsidRPr="009C18BF">
        <w:t>Шпикалова Т. Я. Изобразительное искусство. 4 класс. Учебник для общеобразовательных учреждений. – М., Просвещение</w:t>
      </w:r>
    </w:p>
    <w:p w:rsidR="00F956D1" w:rsidRPr="009C18BF" w:rsidRDefault="00A22F67" w:rsidP="009C18BF">
      <w:pPr>
        <w:widowControl w:val="0"/>
        <w:shd w:val="clear" w:color="auto" w:fill="FFFFFF"/>
        <w:spacing w:line="360" w:lineRule="auto"/>
      </w:pPr>
      <w:r w:rsidRPr="009C18BF">
        <w:t>Шпикалова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2011.</w:t>
      </w:r>
    </w:p>
    <w:p w:rsidR="00A22F67" w:rsidRPr="009C18BF" w:rsidRDefault="00A22F67" w:rsidP="009C18BF">
      <w:pPr>
        <w:autoSpaceDE w:val="0"/>
        <w:autoSpaceDN w:val="0"/>
        <w:adjustRightInd w:val="0"/>
        <w:spacing w:line="360" w:lineRule="auto"/>
        <w:rPr>
          <w:b/>
        </w:rPr>
      </w:pPr>
    </w:p>
    <w:p w:rsidR="006D5DF0" w:rsidRPr="009C18BF" w:rsidRDefault="006D5DF0" w:rsidP="009C18BF">
      <w:pPr>
        <w:spacing w:line="360" w:lineRule="auto"/>
        <w:rPr>
          <w:b/>
          <w:bCs/>
        </w:rPr>
      </w:pPr>
      <w:r w:rsidRPr="009C18BF">
        <w:rPr>
          <w:b/>
          <w:bCs/>
        </w:rPr>
        <w:t>Учебное оборудование:</w:t>
      </w:r>
    </w:p>
    <w:p w:rsidR="006D5DF0" w:rsidRPr="009C18BF" w:rsidRDefault="006D5DF0" w:rsidP="009C18BF">
      <w:pPr>
        <w:spacing w:line="360" w:lineRule="auto"/>
        <w:rPr>
          <w:b/>
        </w:rPr>
      </w:pPr>
      <w:r w:rsidRPr="009C18BF">
        <w:t xml:space="preserve"> 1. Компьютер, мультимедийный проектор.</w:t>
      </w:r>
    </w:p>
    <w:p w:rsidR="006D5DF0" w:rsidRPr="009C18BF" w:rsidRDefault="00100406" w:rsidP="009C18BF">
      <w:pPr>
        <w:spacing w:line="360" w:lineRule="auto"/>
        <w:jc w:val="both"/>
        <w:rPr>
          <w:b/>
          <w:i/>
        </w:rPr>
      </w:pPr>
      <w:r w:rsidRPr="009C18BF">
        <w:t xml:space="preserve"> </w:t>
      </w:r>
      <w:r w:rsidR="006D5DF0" w:rsidRPr="009C18BF">
        <w:t>2.</w:t>
      </w:r>
      <w:r w:rsidR="006D5DF0" w:rsidRPr="009C18BF">
        <w:rPr>
          <w:b/>
          <w:i/>
        </w:rPr>
        <w:t xml:space="preserve"> </w:t>
      </w:r>
      <w:r w:rsidR="006D5DF0" w:rsidRPr="009C18BF">
        <w:t>Ресурсы интернета.</w:t>
      </w:r>
    </w:p>
    <w:p w:rsidR="006D5DF0" w:rsidRPr="009C18BF" w:rsidRDefault="006D5DF0" w:rsidP="009C18BF">
      <w:pPr>
        <w:spacing w:line="360" w:lineRule="auto"/>
        <w:jc w:val="both"/>
        <w:rPr>
          <w:bCs/>
        </w:rPr>
      </w:pPr>
      <w:r w:rsidRPr="009C18BF">
        <w:t xml:space="preserve"> 3. </w:t>
      </w:r>
      <w:r w:rsidRPr="009C18BF">
        <w:rPr>
          <w:bCs/>
        </w:rPr>
        <w:t>Наглядные пособия (таблицы,</w:t>
      </w:r>
      <w:r w:rsidRPr="009C18BF">
        <w:t xml:space="preserve">  </w:t>
      </w:r>
      <w:r w:rsidRPr="009C18BF">
        <w:rPr>
          <w:bCs/>
        </w:rPr>
        <w:t>учебные картины, портреты художников, схемы, плакаты, таблички с терминами).</w:t>
      </w:r>
    </w:p>
    <w:p w:rsidR="001A50F4" w:rsidRPr="009C18BF" w:rsidRDefault="001A50F4" w:rsidP="009C18B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B7165" w:rsidRDefault="002B7165" w:rsidP="009C18B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2B7165" w:rsidRDefault="002B7165" w:rsidP="009C18BF">
      <w:pPr>
        <w:autoSpaceDE w:val="0"/>
        <w:autoSpaceDN w:val="0"/>
        <w:adjustRightInd w:val="0"/>
        <w:spacing w:line="360" w:lineRule="auto"/>
        <w:jc w:val="center"/>
        <w:rPr>
          <w:b/>
        </w:rPr>
        <w:sectPr w:rsidR="002B7165" w:rsidSect="004E453C">
          <w:pgSz w:w="16838" w:h="11906" w:orient="landscape"/>
          <w:pgMar w:top="1701" w:right="567" w:bottom="567" w:left="567" w:header="709" w:footer="709" w:gutter="0"/>
          <w:pgNumType w:start="2"/>
          <w:cols w:space="708"/>
          <w:docGrid w:linePitch="360"/>
        </w:sectPr>
      </w:pPr>
    </w:p>
    <w:p w:rsidR="00E72489" w:rsidRPr="009C18BF" w:rsidRDefault="00E72489" w:rsidP="002B7165">
      <w:pPr>
        <w:autoSpaceDE w:val="0"/>
        <w:autoSpaceDN w:val="0"/>
        <w:adjustRightInd w:val="0"/>
        <w:spacing w:line="360" w:lineRule="auto"/>
      </w:pPr>
    </w:p>
    <w:sectPr w:rsidR="00E72489" w:rsidRPr="009C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07" w:rsidRDefault="00251307" w:rsidP="009C18BF">
      <w:r>
        <w:separator/>
      </w:r>
    </w:p>
  </w:endnote>
  <w:endnote w:type="continuationSeparator" w:id="1">
    <w:p w:rsidR="00251307" w:rsidRDefault="00251307" w:rsidP="009C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F" w:rsidRDefault="009C18BF">
    <w:pPr>
      <w:pStyle w:val="ab"/>
      <w:jc w:val="center"/>
    </w:pPr>
    <w:fldSimple w:instr=" PAGE   \* MERGEFORMAT ">
      <w:r w:rsidR="00DD528B">
        <w:rPr>
          <w:noProof/>
        </w:rPr>
        <w:t>46</w:t>
      </w:r>
    </w:fldSimple>
  </w:p>
  <w:p w:rsidR="009C18BF" w:rsidRDefault="009C18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07" w:rsidRDefault="00251307" w:rsidP="009C18BF">
      <w:r>
        <w:separator/>
      </w:r>
    </w:p>
  </w:footnote>
  <w:footnote w:type="continuationSeparator" w:id="1">
    <w:p w:rsidR="00251307" w:rsidRDefault="00251307" w:rsidP="009C1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D8A"/>
    <w:multiLevelType w:val="hybridMultilevel"/>
    <w:tmpl w:val="68E4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B73"/>
    <w:multiLevelType w:val="hybridMultilevel"/>
    <w:tmpl w:val="E18C4422"/>
    <w:lvl w:ilvl="0" w:tplc="8EB098B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F1BAF"/>
    <w:multiLevelType w:val="hybridMultilevel"/>
    <w:tmpl w:val="DF66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70B7C"/>
    <w:multiLevelType w:val="hybridMultilevel"/>
    <w:tmpl w:val="690A379E"/>
    <w:lvl w:ilvl="0" w:tplc="A022DA3A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72489"/>
    <w:rsid w:val="00005D08"/>
    <w:rsid w:val="00011A35"/>
    <w:rsid w:val="000310BC"/>
    <w:rsid w:val="00043782"/>
    <w:rsid w:val="000608B5"/>
    <w:rsid w:val="00075460"/>
    <w:rsid w:val="00083443"/>
    <w:rsid w:val="00084C88"/>
    <w:rsid w:val="000E4088"/>
    <w:rsid w:val="000F62FD"/>
    <w:rsid w:val="00100406"/>
    <w:rsid w:val="00102D9D"/>
    <w:rsid w:val="0011121A"/>
    <w:rsid w:val="00115054"/>
    <w:rsid w:val="001215DF"/>
    <w:rsid w:val="00131FFC"/>
    <w:rsid w:val="00144FE5"/>
    <w:rsid w:val="00155089"/>
    <w:rsid w:val="00156188"/>
    <w:rsid w:val="00163995"/>
    <w:rsid w:val="001A4D79"/>
    <w:rsid w:val="001A50F4"/>
    <w:rsid w:val="001A5D4C"/>
    <w:rsid w:val="001D0896"/>
    <w:rsid w:val="001F27BF"/>
    <w:rsid w:val="002104A9"/>
    <w:rsid w:val="00215F7B"/>
    <w:rsid w:val="0022673A"/>
    <w:rsid w:val="00245FA5"/>
    <w:rsid w:val="002464FD"/>
    <w:rsid w:val="002477A3"/>
    <w:rsid w:val="00251307"/>
    <w:rsid w:val="002520E5"/>
    <w:rsid w:val="00253EBE"/>
    <w:rsid w:val="00263DBC"/>
    <w:rsid w:val="00297724"/>
    <w:rsid w:val="002A75B2"/>
    <w:rsid w:val="002B7165"/>
    <w:rsid w:val="002E5CBF"/>
    <w:rsid w:val="002F53D9"/>
    <w:rsid w:val="00332777"/>
    <w:rsid w:val="00351E47"/>
    <w:rsid w:val="00361E9B"/>
    <w:rsid w:val="003A5165"/>
    <w:rsid w:val="00402212"/>
    <w:rsid w:val="00414BE8"/>
    <w:rsid w:val="00442A8F"/>
    <w:rsid w:val="004504F3"/>
    <w:rsid w:val="004629D7"/>
    <w:rsid w:val="004A7C43"/>
    <w:rsid w:val="004B1197"/>
    <w:rsid w:val="004B33BE"/>
    <w:rsid w:val="004B7168"/>
    <w:rsid w:val="004D6650"/>
    <w:rsid w:val="004E453C"/>
    <w:rsid w:val="004F1FE9"/>
    <w:rsid w:val="00531C2D"/>
    <w:rsid w:val="00532AE3"/>
    <w:rsid w:val="00537BCB"/>
    <w:rsid w:val="00541AAE"/>
    <w:rsid w:val="0055099B"/>
    <w:rsid w:val="00551EBE"/>
    <w:rsid w:val="0057732A"/>
    <w:rsid w:val="005A6BCA"/>
    <w:rsid w:val="005B4C20"/>
    <w:rsid w:val="005D3EF6"/>
    <w:rsid w:val="005D6BBA"/>
    <w:rsid w:val="005E6BE8"/>
    <w:rsid w:val="005F30C7"/>
    <w:rsid w:val="006046C6"/>
    <w:rsid w:val="00627EA1"/>
    <w:rsid w:val="006731EC"/>
    <w:rsid w:val="00685362"/>
    <w:rsid w:val="00685EDB"/>
    <w:rsid w:val="006A0B9A"/>
    <w:rsid w:val="006D5DF0"/>
    <w:rsid w:val="00711625"/>
    <w:rsid w:val="00734B81"/>
    <w:rsid w:val="007746AD"/>
    <w:rsid w:val="00781A1D"/>
    <w:rsid w:val="007A75DF"/>
    <w:rsid w:val="008036ED"/>
    <w:rsid w:val="008113D4"/>
    <w:rsid w:val="0085082D"/>
    <w:rsid w:val="00854E29"/>
    <w:rsid w:val="00880C4A"/>
    <w:rsid w:val="008D6A7A"/>
    <w:rsid w:val="008E2786"/>
    <w:rsid w:val="009024CF"/>
    <w:rsid w:val="00907247"/>
    <w:rsid w:val="00961CB5"/>
    <w:rsid w:val="009704A2"/>
    <w:rsid w:val="00972280"/>
    <w:rsid w:val="00972DD9"/>
    <w:rsid w:val="009C18BF"/>
    <w:rsid w:val="009D1E9B"/>
    <w:rsid w:val="009E4AE4"/>
    <w:rsid w:val="009F46B9"/>
    <w:rsid w:val="00A17E91"/>
    <w:rsid w:val="00A22F67"/>
    <w:rsid w:val="00A3129A"/>
    <w:rsid w:val="00A608F4"/>
    <w:rsid w:val="00A65839"/>
    <w:rsid w:val="00AD0846"/>
    <w:rsid w:val="00AE09EA"/>
    <w:rsid w:val="00B37D1E"/>
    <w:rsid w:val="00B402C9"/>
    <w:rsid w:val="00B4281A"/>
    <w:rsid w:val="00B56A4C"/>
    <w:rsid w:val="00B64710"/>
    <w:rsid w:val="00B67502"/>
    <w:rsid w:val="00B7026B"/>
    <w:rsid w:val="00B8128D"/>
    <w:rsid w:val="00B973A2"/>
    <w:rsid w:val="00BA2701"/>
    <w:rsid w:val="00BF17EC"/>
    <w:rsid w:val="00BF2D45"/>
    <w:rsid w:val="00C009EC"/>
    <w:rsid w:val="00C300AA"/>
    <w:rsid w:val="00C40BD9"/>
    <w:rsid w:val="00C55702"/>
    <w:rsid w:val="00C80B1F"/>
    <w:rsid w:val="00CD3439"/>
    <w:rsid w:val="00CF245E"/>
    <w:rsid w:val="00CF6433"/>
    <w:rsid w:val="00D07E93"/>
    <w:rsid w:val="00D17453"/>
    <w:rsid w:val="00D22B52"/>
    <w:rsid w:val="00D53F66"/>
    <w:rsid w:val="00D73E02"/>
    <w:rsid w:val="00DB050B"/>
    <w:rsid w:val="00DD528B"/>
    <w:rsid w:val="00E01906"/>
    <w:rsid w:val="00E23C31"/>
    <w:rsid w:val="00E456E0"/>
    <w:rsid w:val="00E65DD7"/>
    <w:rsid w:val="00E6651F"/>
    <w:rsid w:val="00E72489"/>
    <w:rsid w:val="00E84ABB"/>
    <w:rsid w:val="00E8789B"/>
    <w:rsid w:val="00EB45AB"/>
    <w:rsid w:val="00F23B6D"/>
    <w:rsid w:val="00F34528"/>
    <w:rsid w:val="00F64548"/>
    <w:rsid w:val="00F956D1"/>
    <w:rsid w:val="00F97914"/>
    <w:rsid w:val="00FD07B8"/>
    <w:rsid w:val="00FD1FD3"/>
    <w:rsid w:val="00FE10EB"/>
    <w:rsid w:val="00FF698B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89"/>
    <w:rPr>
      <w:sz w:val="24"/>
      <w:szCs w:val="24"/>
    </w:rPr>
  </w:style>
  <w:style w:type="paragraph" w:styleId="1">
    <w:name w:val="heading 1"/>
    <w:basedOn w:val="a"/>
    <w:next w:val="a"/>
    <w:qFormat/>
    <w:rsid w:val="00E72489"/>
    <w:pPr>
      <w:keepNext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">
    <w:name w:val="Body Text Indent 2"/>
    <w:basedOn w:val="a"/>
    <w:rsid w:val="00E72489"/>
    <w:pPr>
      <w:ind w:firstLine="720"/>
      <w:jc w:val="both"/>
    </w:pPr>
    <w:rPr>
      <w:lang w:eastAsia="en-US"/>
    </w:rPr>
  </w:style>
  <w:style w:type="paragraph" w:styleId="a3">
    <w:name w:val="Body Text"/>
    <w:basedOn w:val="a"/>
    <w:rsid w:val="00E72489"/>
    <w:pPr>
      <w:spacing w:after="120"/>
    </w:pPr>
  </w:style>
  <w:style w:type="paragraph" w:styleId="a4">
    <w:name w:val="Body Text Indent"/>
    <w:basedOn w:val="a"/>
    <w:rsid w:val="00E72489"/>
    <w:pPr>
      <w:spacing w:after="120"/>
      <w:ind w:left="283"/>
    </w:pPr>
  </w:style>
  <w:style w:type="table" w:styleId="a5">
    <w:name w:val="Table Grid"/>
    <w:basedOn w:val="a1"/>
    <w:rsid w:val="00E7248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72489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72489"/>
    <w:pPr>
      <w:spacing w:after="120" w:line="480" w:lineRule="auto"/>
      <w:ind w:firstLine="567"/>
      <w:jc w:val="both"/>
    </w:pPr>
    <w:rPr>
      <w:sz w:val="28"/>
      <w:szCs w:val="28"/>
    </w:rPr>
  </w:style>
  <w:style w:type="paragraph" w:styleId="a6">
    <w:name w:val="Balloon Text"/>
    <w:basedOn w:val="a"/>
    <w:link w:val="a7"/>
    <w:rsid w:val="009E4AE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E4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24">
    <w:name w:val="c24"/>
    <w:uiPriority w:val="99"/>
    <w:rsid w:val="006A0B9A"/>
  </w:style>
  <w:style w:type="paragraph" w:customStyle="1" w:styleId="ParagraphStyle">
    <w:name w:val="Paragraph Style"/>
    <w:rsid w:val="00CF245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A75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9C18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C18BF"/>
    <w:rPr>
      <w:sz w:val="24"/>
      <w:szCs w:val="24"/>
    </w:rPr>
  </w:style>
  <w:style w:type="paragraph" w:styleId="ab">
    <w:name w:val="footer"/>
    <w:basedOn w:val="a"/>
    <w:link w:val="ac"/>
    <w:uiPriority w:val="99"/>
    <w:rsid w:val="009C18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18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BF74-52B0-4C7C-8ECE-13D64AE4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10233</Words>
  <Characters>77211</Characters>
  <Application>Microsoft Office Word</Application>
  <DocSecurity>0</DocSecurity>
  <Lines>643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18</cp:lastModifiedBy>
  <cp:revision>3</cp:revision>
  <cp:lastPrinted>2015-02-16T10:04:00Z</cp:lastPrinted>
  <dcterms:created xsi:type="dcterms:W3CDTF">2015-02-25T05:07:00Z</dcterms:created>
  <dcterms:modified xsi:type="dcterms:W3CDTF">2015-02-25T05:08:00Z</dcterms:modified>
</cp:coreProperties>
</file>